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pPr>
      <w:r>
        <w:t xml:space="preserve"/>
      </w:r>
    </w:p>
    <w:p>
      <w:pPr>
        <w:spacing w:after="40" w:before="0"/>
        <w:jc w:val="center"/>
      </w:pPr>
      <w:r>
        <w:rPr>
          <w:rFonts w:ascii="Arial" w:cs="Arial" w:eastAsia="Arial" w:hAnsi="Arial"/>
          <w:b/>
          <w:bCs/>
          <w:color w:val="E8002D"/>
          <w:sz w:val="64"/>
          <w:szCs w:val="64"/>
        </w:rPr>
        <w:t xml:space="preserve">F1 RACE REWIND</w:t>
      </w:r>
    </w:p>
    <w:p>
      <w:pPr>
        <w:spacing w:after="20" w:before="0"/>
        <w:jc w:val="center"/>
      </w:pPr>
      <w:r>
        <w:rPr>
          <w:rFonts w:ascii="Arial" w:cs="Arial" w:eastAsia="Arial" w:hAnsi="Arial"/>
          <w:i/>
          <w:iCs/>
          <w:color w:val="2C2C2C"/>
          <w:sz w:val="28"/>
          <w:szCs w:val="28"/>
        </w:rPr>
        <w:t xml:space="preserve">Interactive Visual Analytics Dashboard</w:t>
      </w:r>
    </w:p>
    <w:p>
      <w:pPr>
        <w:pBdr>
          <w:bottom w:val="single" w:color="E8002D" w:sz="12" w:space="8"/>
        </w:pBdr>
        <w:spacing w:after="160" w:before="0"/>
        <w:jc w:val="center"/>
      </w:pPr>
      <w:r>
        <w:rPr>
          <w:rFonts w:ascii="Arial" w:cs="Arial" w:eastAsia="Arial" w:hAnsi="Arial"/>
          <w:color w:val="555555"/>
          <w:sz w:val="22"/>
          <w:szCs w:val="22"/>
        </w:rPr>
        <w:t xml:space="preserve">Agent Implementation Brief</w:t>
      </w:r>
    </w:p>
    <w:p>
      <w:pPr>
        <w:spacing w:after="100" w:before="100"/>
      </w:pPr>
      <w:r>
        <w:t xml:space="preserve"/>
      </w:r>
    </w:p>
    <w:p>
      <w:pPr>
        <w:spacing w:after="30" w:before="40"/>
        <w:jc w:val="center"/>
      </w:pPr>
      <w:r>
        <w:rPr>
          <w:rFonts w:ascii="Arial" w:cs="Arial" w:eastAsia="Arial" w:hAnsi="Arial"/>
          <w:color w:val="3A3A4A"/>
          <w:sz w:val="21"/>
          <w:szCs w:val="21"/>
        </w:rPr>
        <w:t xml:space="preserve">Course: CSE 564 Visualization  |  Prof. Klaus Mueller</w:t>
      </w:r>
    </w:p>
    <w:p>
      <w:pPr>
        <w:spacing w:after="30" w:before="30"/>
        <w:jc w:val="center"/>
      </w:pPr>
      <w:r>
        <w:rPr>
          <w:rFonts w:ascii="Arial" w:cs="Arial" w:eastAsia="Arial" w:hAnsi="Arial"/>
          <w:color w:val="3A3A4A"/>
          <w:sz w:val="21"/>
          <w:szCs w:val="21"/>
        </w:rPr>
        <w:t xml:space="preserve">Stony Brook University  |  Spring 2026</w:t>
      </w:r>
    </w:p>
    <w:p>
      <w:pPr>
        <w:spacing w:after="30" w:before="30"/>
        <w:jc w:val="center"/>
      </w:pPr>
      <w:r>
        <w:rPr>
          <w:rFonts w:ascii="Arial" w:cs="Arial" w:eastAsia="Arial" w:hAnsi="Arial"/>
          <w:color w:val="3A3A4A"/>
          <w:sz w:val="21"/>
          <w:szCs w:val="21"/>
        </w:rPr>
        <w:t xml:space="preserve">Stack: D3.js v7  |  Python (pandas, FastF1)  |  Vanilla HTML/CSS/JS</w:t>
      </w:r>
    </w:p>
    <w:p>
      <w:pPr>
        <w:spacing w:after="300" w:before="300"/>
      </w:pPr>
      <w:r>
        <w:t xml:space="preserve"/>
      </w:r>
    </w:p>
    <w:p>
      <w:r>
        <w:br w:type="page"/>
      </w:r>
    </w:p>
    <w:p>
      <w:pPr>
        <w:pStyle w:val="Heading1"/>
        <w:pBdr>
          <w:bottom w:val="single" w:color="E8002D" w:sz="8" w:space="4"/>
        </w:pBdr>
        <w:spacing w:after="120" w:before="360"/>
      </w:pPr>
      <w:r>
        <w:rPr>
          <w:rFonts w:ascii="Arial" w:cs="Arial" w:eastAsia="Arial" w:hAnsi="Arial"/>
          <w:b/>
          <w:bCs/>
          <w:color w:val="2C2C2C"/>
          <w:sz w:val="30"/>
          <w:szCs w:val="30"/>
        </w:rPr>
        <w:t xml:space="preserve">1.  Project Overview</w:t>
      </w:r>
    </w:p>
    <w:p>
      <w:pPr>
        <w:spacing w:after="40" w:before="40"/>
      </w:pPr>
      <w:r>
        <w:t xml:space="preserve"/>
      </w:r>
    </w:p>
    <w:p>
      <w:pPr>
        <w:spacing w:after="60" w:before="60" w:line="280"/>
        <w:jc w:val="both"/>
      </w:pPr>
      <w:r>
        <w:rPr>
          <w:rFonts w:ascii="Arial" w:cs="Arial" w:eastAsia="Arial" w:hAnsi="Arial"/>
          <w:color w:val="3A3A4A"/>
          <w:sz w:val="21"/>
          <w:szCs w:val="21"/>
        </w:rPr>
        <w:t xml:space="preserve">You are the implementation agent for F1 Race Rewind, a professional interactive visual analytics dashboard for Formula 1 racing data. This document is your complete briefing. Read it fully before writing any code. It covers what the project is, what the tech stack is, how the data flows, how the dashboard is structured, and exactly what to build and in what order.</w:t>
      </w:r>
    </w:p>
    <w:p>
      <w:pPr>
        <w:spacing w:after="40" w:before="40"/>
      </w:pPr>
      <w:r>
        <w:t xml:space="preserve"/>
      </w:r>
    </w:p>
    <w:p>
      <w:pPr>
        <w:pBdr>
          <w:left w:val="single" w:color="E8002D" w:sz="20" w:space="8"/>
        </w:pBdr>
        <w:shd w:fill="FFF0F0" w:val="clear"/>
        <w:spacing w:after="100" w:before="100" w:line="290"/>
        <w:ind w:left="440" w:right="440"/>
        <w:jc w:val="both"/>
      </w:pPr>
      <w:r>
        <w:rPr>
          <w:rFonts w:ascii="Arial" w:cs="Arial" w:eastAsia="Arial" w:hAnsi="Arial"/>
          <w:b/>
          <w:bCs/>
          <w:color w:val="2C2C2C"/>
          <w:sz w:val="21"/>
          <w:szCs w:val="21"/>
        </w:rPr>
        <w:t xml:space="preserve">Core requirement from the course: A single-screen, no-scroll interactive dashboard using D3.js v7 with linked brushing across all views. All panels must be visible simultaneously at all times.</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1.1  What This Dashboard Does</w:t>
      </w:r>
    </w:p>
    <w:p>
      <w:pPr>
        <w:spacing w:after="30" w:before="30"/>
      </w:pPr>
      <w:r>
        <w:t xml:space="preserve"/>
      </w:r>
    </w:p>
    <w:p>
      <w:pPr>
        <w:spacing w:after="60" w:before="60" w:line="280"/>
        <w:jc w:val="both"/>
      </w:pPr>
      <w:r>
        <w:rPr>
          <w:rFonts w:ascii="Arial" w:cs="Arial" w:eastAsia="Arial" w:hAnsi="Arial"/>
          <w:color w:val="3A3A4A"/>
          <w:sz w:val="21"/>
          <w:szCs w:val="21"/>
        </w:rPr>
        <w:t xml:space="preserve">F1 Race Rewind lets users explore 74 years of Formula 1 data through a unified linked interface. Selecting a constructor, season, or circuit in any one panel immediately filters and highlights data across all other panels simultaneously. The dashboard answers five core questions:</w:t>
      </w:r>
    </w:p>
    <w:p>
      <w:pPr>
        <w:spacing w:after="40" w:before="40"/>
      </w:pPr>
      <w:r>
        <w:t xml:space="preserve"/>
      </w:r>
    </w:p>
    <w:p>
      <w:pPr>
        <w:pStyle w:val="ListParagraph"/>
        <w:numPr>
          <w:ilvl w:val="0"/>
          <w:numId w:val="2"/>
        </w:numPr>
        <w:spacing w:after="50" w:before="50" w:line="260"/>
      </w:pPr>
      <w:r>
        <w:rPr>
          <w:rFonts w:ascii="Arial" w:cs="Arial" w:eastAsia="Arial" w:hAnsi="Arial"/>
          <w:b/>
          <w:bCs/>
          <w:color w:val="3A3A4A"/>
          <w:sz w:val="21"/>
          <w:szCs w:val="21"/>
        </w:rPr>
        <w:t xml:space="preserve">Q1: </w:t>
      </w:r>
      <w:r>
        <w:rPr>
          <w:rFonts w:ascii="Arial" w:cs="Arial" w:eastAsia="Arial" w:hAnsi="Arial"/>
          <w:color w:val="3A3A4A"/>
          <w:sz w:val="21"/>
          <w:szCs w:val="21"/>
        </w:rPr>
        <w:t xml:space="preserve">Does qualifying position predict finishing position, and has this changed across eras?</w:t>
      </w:r>
    </w:p>
    <w:p>
      <w:pPr>
        <w:pStyle w:val="ListParagraph"/>
        <w:numPr>
          <w:ilvl w:val="0"/>
          <w:numId w:val="2"/>
        </w:numPr>
        <w:spacing w:after="50" w:before="50" w:line="260"/>
      </w:pPr>
      <w:r>
        <w:rPr>
          <w:rFonts w:ascii="Arial" w:cs="Arial" w:eastAsia="Arial" w:hAnsi="Arial"/>
          <w:b/>
          <w:bCs/>
          <w:color w:val="3A3A4A"/>
          <w:sz w:val="21"/>
          <w:szCs w:val="21"/>
        </w:rPr>
        <w:t xml:space="preserve">Q2: </w:t>
      </w:r>
      <w:r>
        <w:rPr>
          <w:rFonts w:ascii="Arial" w:cs="Arial" w:eastAsia="Arial" w:hAnsi="Arial"/>
          <w:color w:val="3A3A4A"/>
          <w:sz w:val="21"/>
          <w:szCs w:val="21"/>
        </w:rPr>
        <w:t xml:space="preserve">How have constructor and driver dominance patterns shifted across 74 years?</w:t>
      </w:r>
    </w:p>
    <w:p>
      <w:pPr>
        <w:pStyle w:val="ListParagraph"/>
        <w:numPr>
          <w:ilvl w:val="0"/>
          <w:numId w:val="2"/>
        </w:numPr>
        <w:spacing w:after="50" w:before="50" w:line="260"/>
      </w:pPr>
      <w:r>
        <w:rPr>
          <w:rFonts w:ascii="Arial" w:cs="Arial" w:eastAsia="Arial" w:hAnsi="Arial"/>
          <w:b/>
          <w:bCs/>
          <w:color w:val="3A3A4A"/>
          <w:sz w:val="21"/>
          <w:szCs w:val="21"/>
        </w:rPr>
        <w:t xml:space="preserve">Q3: </w:t>
      </w:r>
      <w:r>
        <w:rPr>
          <w:rFonts w:ascii="Arial" w:cs="Arial" w:eastAsia="Arial" w:hAnsi="Arial"/>
          <w:color w:val="3A3A4A"/>
          <w:sz w:val="21"/>
          <w:szCs w:val="21"/>
        </w:rPr>
        <w:t xml:space="preserve">How do pit stop strategies vary across teams, circuits, and seasons?</w:t>
      </w:r>
    </w:p>
    <w:p>
      <w:pPr>
        <w:pStyle w:val="ListParagraph"/>
        <w:numPr>
          <w:ilvl w:val="0"/>
          <w:numId w:val="2"/>
        </w:numPr>
        <w:spacing w:after="50" w:before="50" w:line="260"/>
      </w:pPr>
      <w:r>
        <w:rPr>
          <w:rFonts w:ascii="Arial" w:cs="Arial" w:eastAsia="Arial" w:hAnsi="Arial"/>
          <w:b/>
          <w:bCs/>
          <w:color w:val="3A3A4A"/>
          <w:sz w:val="21"/>
          <w:szCs w:val="21"/>
        </w:rPr>
        <w:t xml:space="preserve">Q4: </w:t>
      </w:r>
      <w:r>
        <w:rPr>
          <w:rFonts w:ascii="Arial" w:cs="Arial" w:eastAsia="Arial" w:hAnsi="Arial"/>
          <w:color w:val="3A3A4A"/>
          <w:sz w:val="21"/>
          <w:szCs w:val="21"/>
        </w:rPr>
        <w:t xml:space="preserve">How do multi-dimensional driver performance metrics cluster across the field?</w:t>
      </w:r>
    </w:p>
    <w:p>
      <w:pPr>
        <w:pStyle w:val="ListParagraph"/>
        <w:numPr>
          <w:ilvl w:val="0"/>
          <w:numId w:val="2"/>
        </w:numPr>
        <w:spacing w:after="50" w:before="50" w:line="260"/>
      </w:pPr>
      <w:r>
        <w:rPr>
          <w:rFonts w:ascii="Arial" w:cs="Arial" w:eastAsia="Arial" w:hAnsi="Arial"/>
          <w:b/>
          <w:bCs/>
          <w:color w:val="3A3A4A"/>
          <w:sz w:val="21"/>
          <w:szCs w:val="21"/>
        </w:rPr>
        <w:t xml:space="preserve">Q5: </w:t>
      </w:r>
      <w:r>
        <w:rPr>
          <w:rFonts w:ascii="Arial" w:cs="Arial" w:eastAsia="Arial" w:hAnsi="Arial"/>
          <w:color w:val="3A3A4A"/>
          <w:sz w:val="21"/>
          <w:szCs w:val="21"/>
        </w:rPr>
        <w:t xml:space="preserve">What telemetry-level differences exist between two drivers on the same circuit? (placeholder panel for now)</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1.2  Design Philosophy</w:t>
      </w:r>
    </w:p>
    <w:p>
      <w:pPr>
        <w:spacing w:after="30" w:before="30"/>
      </w:pPr>
      <w:r>
        <w:t xml:space="preserve"/>
      </w:r>
    </w:p>
    <w:p>
      <w:pPr>
        <w:spacing w:after="60" w:before="60" w:line="280"/>
        <w:jc w:val="both"/>
      </w:pPr>
      <w:r>
        <w:rPr>
          <w:rFonts w:ascii="Arial" w:cs="Arial" w:eastAsia="Arial" w:hAnsi="Arial"/>
          <w:color w:val="3A3A4A"/>
          <w:sz w:val="21"/>
          <w:szCs w:val="21"/>
        </w:rPr>
        <w:t xml:space="preserve">The dashboard must look and feel like an official F1 product, not a student project. The following design principles apply throughout:</w:t>
      </w:r>
    </w:p>
    <w:p>
      <w:pPr>
        <w:spacing w:after="40" w:before="40"/>
      </w:pPr>
      <w:r>
        <w:t xml:space="preserve"/>
      </w:r>
    </w:p>
    <w:p>
      <w:pPr>
        <w:pStyle w:val="ListParagraph"/>
        <w:numPr>
          <w:ilvl w:val="0"/>
          <w:numId w:val="2"/>
        </w:numPr>
        <w:spacing w:after="50" w:before="50" w:line="260"/>
      </w:pPr>
      <w:r>
        <w:rPr>
          <w:rFonts w:ascii="Arial" w:cs="Arial" w:eastAsia="Arial" w:hAnsi="Arial"/>
          <w:b/>
          <w:bCs/>
          <w:color w:val="3A3A4A"/>
          <w:sz w:val="21"/>
          <w:szCs w:val="21"/>
        </w:rPr>
        <w:t xml:space="preserve">F1 Theme: </w:t>
      </w:r>
      <w:r>
        <w:rPr>
          <w:rFonts w:ascii="Arial" w:cs="Arial" w:eastAsia="Arial" w:hAnsi="Arial"/>
          <w:color w:val="3A3A4A"/>
          <w:sz w:val="21"/>
          <w:szCs w:val="21"/>
        </w:rPr>
        <w:t xml:space="preserve">Dark background (#0F0F0F or #111111), F1 red (#E8002D) as the primary accent, clean sans-serif typography (Inter or Arial), and official constructor colors for all data encoding.</w:t>
      </w:r>
    </w:p>
    <w:p>
      <w:pPr>
        <w:pStyle w:val="ListParagraph"/>
        <w:numPr>
          <w:ilvl w:val="0"/>
          <w:numId w:val="2"/>
        </w:numPr>
        <w:spacing w:after="50" w:before="50" w:line="260"/>
      </w:pPr>
      <w:r>
        <w:rPr>
          <w:rFonts w:ascii="Arial" w:cs="Arial" w:eastAsia="Arial" w:hAnsi="Arial"/>
          <w:b/>
          <w:bCs/>
          <w:color w:val="3A3A4A"/>
          <w:sz w:val="21"/>
          <w:szCs w:val="21"/>
        </w:rPr>
        <w:t xml:space="preserve">Professional Layout: </w:t>
      </w:r>
      <w:r>
        <w:rPr>
          <w:rFonts w:ascii="Arial" w:cs="Arial" w:eastAsia="Arial" w:hAnsi="Arial"/>
          <w:color w:val="3A3A4A"/>
          <w:sz w:val="21"/>
          <w:szCs w:val="21"/>
        </w:rPr>
        <w:t xml:space="preserve">Tight grid, no wasted whitespace, clearly labeled panels with consistent padding and typographic hierarchy.</w:t>
      </w:r>
    </w:p>
    <w:p>
      <w:pPr>
        <w:pStyle w:val="ListParagraph"/>
        <w:numPr>
          <w:ilvl w:val="0"/>
          <w:numId w:val="2"/>
        </w:numPr>
        <w:spacing w:after="50" w:before="50" w:line="260"/>
      </w:pPr>
      <w:r>
        <w:rPr>
          <w:rFonts w:ascii="Arial" w:cs="Arial" w:eastAsia="Arial" w:hAnsi="Arial"/>
          <w:b/>
          <w:bCs/>
          <w:color w:val="3A3A4A"/>
          <w:sz w:val="21"/>
          <w:szCs w:val="21"/>
        </w:rPr>
        <w:t xml:space="preserve">Agent Judgment: </w:t>
      </w:r>
      <w:r>
        <w:rPr>
          <w:rFonts w:ascii="Arial" w:cs="Arial" w:eastAsia="Arial" w:hAnsi="Arial"/>
          <w:color w:val="3A3A4A"/>
          <w:sz w:val="21"/>
          <w:szCs w:val="21"/>
        </w:rPr>
        <w:t xml:space="preserve">If you identify a visualization type or layout approach that would represent the data more clearly or impressively than what is specified, implement it and leave a comment explaining your reasoning. You have creative latitude within the F1 theme.</w:t>
      </w:r>
    </w:p>
    <w:p>
      <w:pPr>
        <w:pStyle w:val="ListParagraph"/>
        <w:numPr>
          <w:ilvl w:val="0"/>
          <w:numId w:val="2"/>
        </w:numPr>
        <w:spacing w:after="50" w:before="50" w:line="260"/>
      </w:pPr>
      <w:r>
        <w:rPr>
          <w:rFonts w:ascii="Arial" w:cs="Arial" w:eastAsia="Arial" w:hAnsi="Arial"/>
          <w:b/>
          <w:bCs/>
          <w:color w:val="3A3A4A"/>
          <w:sz w:val="21"/>
          <w:szCs w:val="21"/>
        </w:rPr>
        <w:t xml:space="preserve">Placeholder Panels: </w:t>
      </w:r>
      <w:r>
        <w:rPr>
          <w:rFonts w:ascii="Arial" w:cs="Arial" w:eastAsia="Arial" w:hAnsi="Arial"/>
          <w:color w:val="3A3A4A"/>
          <w:sz w:val="21"/>
          <w:szCs w:val="21"/>
        </w:rPr>
        <w:t xml:space="preserve">Any panel not yet implemented must render as a styled dark box with the F1 red border, the panel title, and a description of what will be built there. It must look intentional, not empty.</w:t>
      </w:r>
    </w:p>
    <w:p>
      <w:pPr>
        <w:pStyle w:val="ListParagraph"/>
        <w:numPr>
          <w:ilvl w:val="0"/>
          <w:numId w:val="2"/>
        </w:numPr>
        <w:spacing w:after="50" w:before="50" w:line="260"/>
      </w:pPr>
      <w:r>
        <w:rPr>
          <w:rFonts w:ascii="Arial" w:cs="Arial" w:eastAsia="Arial" w:hAnsi="Arial"/>
          <w:b/>
          <w:bCs/>
          <w:color w:val="3A3A4A"/>
          <w:sz w:val="21"/>
          <w:szCs w:val="21"/>
        </w:rPr>
        <w:t xml:space="preserve">No Scrolling: </w:t>
      </w:r>
      <w:r>
        <w:rPr>
          <w:rFonts w:ascii="Arial" w:cs="Arial" w:eastAsia="Arial" w:hAnsi="Arial"/>
          <w:color w:val="3A3A4A"/>
          <w:sz w:val="21"/>
          <w:szCs w:val="21"/>
        </w:rPr>
        <w:t xml:space="preserve">The entire dashboard must fit on a single 1440x900 or larger screen without any scrolling whatsoever.</w:t>
      </w:r>
    </w:p>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2.  Technology Stack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3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Frontend Visualization</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D3.js v7</w:t>
            </w:r>
          </w:p>
        </w:tc>
        <w:tc>
          <w:tcPr>
            <w:tcW w:type="dxa" w:w="43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All charts, maps, and interactive elements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Frontend Structure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Vanilla HTML5 + CSS3</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Layout, grid, theming, no frameworks</w:t>
            </w:r>
          </w:p>
        </w:tc>
      </w:tr>
      <w:tr>
        <w:tc>
          <w:tcPr>
            <w:tcW w:type="dxa" w:w="22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Data Preprocessing</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Python 3 + pandas</w:t>
            </w:r>
          </w:p>
        </w:tc>
        <w:tc>
          <w:tcPr>
            <w:tcW w:type="dxa" w:w="43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Aggregation, joins, JSON export from raw CSVs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Telemetry Extraction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FastF1 (Python)</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Lap telemetry for the telemetry overlay panel</w:t>
            </w:r>
          </w:p>
        </w:tc>
      </w:tr>
      <w:tr>
        <w:tc>
          <w:tcPr>
            <w:tcW w:type="dxa" w:w="22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Primary Data Source</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Kaggle F1 CSV dataset</w:t>
            </w:r>
          </w:p>
        </w:tc>
        <w:tc>
          <w:tcPr>
            <w:tcW w:type="dxa" w:w="43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74 years of race results, standings, lap times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API Fallback</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Jolpica-F1 API</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Live data supplement if needed (api.jolpi.ca/ergast/f1/)</w:t>
            </w:r>
          </w:p>
        </w:tc>
      </w:tr>
      <w:tr>
        <w:tc>
          <w:tcPr>
            <w:tcW w:type="dxa" w:w="22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Development Environment</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VS Code + Live Server</w:t>
            </w:r>
          </w:p>
        </w:tc>
        <w:tc>
          <w:tcPr>
            <w:tcW w:type="dxa" w:w="43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Local dev with hot reload</w:t>
            </w:r>
          </w:p>
        </w:tc>
      </w:tr>
    </w:tbl>
    <w:p>
      <w:pPr>
        <w:spacing w:after="80" w:before="80"/>
      </w:pPr>
      <w:r>
        <w:t xml:space="preserve"/>
      </w:r>
    </w:p>
    <w:p>
      <w:pPr>
        <w:pBdr>
          <w:left w:val="single" w:color="F1B600" w:sz="18" w:space="8"/>
        </w:pBdr>
        <w:shd w:fill="FFF8E1" w:val="clear"/>
        <w:spacing w:after="80" w:before="80" w:line="270"/>
        <w:ind w:left="440" w:right="440"/>
        <w:jc w:val="both"/>
      </w:pPr>
      <w:r>
        <w:rPr>
          <w:rFonts w:ascii="Arial" w:cs="Arial" w:eastAsia="Arial" w:hAnsi="Arial"/>
          <w:i/>
          <w:iCs/>
          <w:color w:val="5A4500"/>
          <w:sz w:val="20"/>
          <w:szCs w:val="20"/>
        </w:rPr>
        <w:t xml:space="preserve">Do NOT use React, Vue, or any JS framework. Do NOT use Plotly or Chart.js. D3.js v7 only for all visualizations. CSS Grid for layout. No external CSS frameworks like Bootstrap or Tailwind.</w:t>
      </w:r>
    </w:p>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3.  Project File Structure</w:t>
      </w:r>
    </w:p>
    <w:p>
      <w:pPr>
        <w:spacing w:after="40" w:before="40"/>
      </w:pPr>
      <w:r>
        <w:t xml:space="preserve"/>
      </w:r>
    </w:p>
    <w:p>
      <w:pPr>
        <w:spacing w:after="60" w:before="60" w:line="280"/>
        <w:jc w:val="both"/>
      </w:pPr>
      <w:r>
        <w:rPr>
          <w:rFonts w:ascii="Arial" w:cs="Arial" w:eastAsia="Arial" w:hAnsi="Arial"/>
          <w:color w:val="3A3A4A"/>
          <w:sz w:val="21"/>
          <w:szCs w:val="21"/>
        </w:rPr>
        <w:t xml:space="preserve">The project must follow this exact structure. Do not deviate from it:</w:t>
      </w:r>
    </w:p>
    <w:p>
      <w:pPr>
        <w:spacing w:after="40" w:before="4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f1-dashboard/</w:t>
      </w:r>
    </w:p>
    <w:p>
      <w:pPr>
        <w:shd w:fill="1E1E1E" w:val="clear"/>
        <w:spacing w:after="40" w:before="40"/>
        <w:ind w:left="360" w:right="360"/>
      </w:pPr>
      <w:r>
        <w:rPr>
          <w:rFonts w:ascii="Courier New" w:cs="Courier New" w:eastAsia="Courier New" w:hAnsi="Courier New"/>
          <w:color w:val="D4D4D4"/>
          <w:sz w:val="18"/>
          <w:szCs w:val="18"/>
        </w:rPr>
        <w:t xml:space="preserve">├── index.html                  # Single HTML entry point</w:t>
      </w:r>
    </w:p>
    <w:p>
      <w:pPr>
        <w:shd w:fill="1E1E1E" w:val="clear"/>
        <w:spacing w:after="40" w:before="40"/>
        <w:ind w:left="360" w:right="360"/>
      </w:pPr>
      <w:r>
        <w:rPr>
          <w:rFonts w:ascii="Courier New" w:cs="Courier New" w:eastAsia="Courier New" w:hAnsi="Courier New"/>
          <w:color w:val="D4D4D4"/>
          <w:sz w:val="18"/>
          <w:szCs w:val="18"/>
        </w:rPr>
        <w:t xml:space="preserve">├── css/</w:t>
      </w:r>
    </w:p>
    <w:p>
      <w:pPr>
        <w:shd w:fill="1E1E1E" w:val="clear"/>
        <w:spacing w:after="40" w:before="40"/>
        <w:ind w:left="360" w:right="360"/>
      </w:pPr>
      <w:r>
        <w:rPr>
          <w:rFonts w:ascii="Courier New" w:cs="Courier New" w:eastAsia="Courier New" w:hAnsi="Courier New"/>
          <w:color w:val="D4D4D4"/>
          <w:sz w:val="18"/>
          <w:szCs w:val="18"/>
        </w:rPr>
        <w:t xml:space="preserve">│   ├── main.css               # Global layout, grid, typography</w:t>
      </w:r>
    </w:p>
    <w:p>
      <w:pPr>
        <w:shd w:fill="1E1E1E" w:val="clear"/>
        <w:spacing w:after="40" w:before="40"/>
        <w:ind w:left="360" w:right="360"/>
      </w:pPr>
      <w:r>
        <w:rPr>
          <w:rFonts w:ascii="Courier New" w:cs="Courier New" w:eastAsia="Courier New" w:hAnsi="Courier New"/>
          <w:color w:val="D4D4D4"/>
          <w:sz w:val="18"/>
          <w:szCs w:val="18"/>
        </w:rPr>
        <w:t xml:space="preserve">│   ├── theme.css              # F1 color variables, dark theme</w:t>
      </w:r>
    </w:p>
    <w:p>
      <w:pPr>
        <w:shd w:fill="1E1E1E" w:val="clear"/>
        <w:spacing w:after="40" w:before="40"/>
        <w:ind w:left="360" w:right="360"/>
      </w:pPr>
      <w:r>
        <w:rPr>
          <w:rFonts w:ascii="Courier New" w:cs="Courier New" w:eastAsia="Courier New" w:hAnsi="Courier New"/>
          <w:color w:val="D4D4D4"/>
          <w:sz w:val="18"/>
          <w:szCs w:val="18"/>
        </w:rPr>
        <w:t xml:space="preserve">│   └── components.css         # Panel styles, tooltips, controls</w:t>
      </w:r>
    </w:p>
    <w:p>
      <w:pPr>
        <w:shd w:fill="1E1E1E" w:val="clear"/>
        <w:spacing w:after="40" w:before="40"/>
        <w:ind w:left="360" w:right="360"/>
      </w:pPr>
      <w:r>
        <w:rPr>
          <w:rFonts w:ascii="Courier New" w:cs="Courier New" w:eastAsia="Courier New" w:hAnsi="Courier New"/>
          <w:color w:val="D4D4D4"/>
          <w:sz w:val="18"/>
          <w:szCs w:val="18"/>
        </w:rPr>
        <w:t xml:space="preserve">├── js/</w:t>
      </w:r>
    </w:p>
    <w:p>
      <w:pPr>
        <w:shd w:fill="1E1E1E" w:val="clear"/>
        <w:spacing w:after="40" w:before="40"/>
        <w:ind w:left="360" w:right="360"/>
      </w:pPr>
      <w:r>
        <w:rPr>
          <w:rFonts w:ascii="Courier New" w:cs="Courier New" w:eastAsia="Courier New" w:hAnsi="Courier New"/>
          <w:color w:val="D4D4D4"/>
          <w:sz w:val="18"/>
          <w:szCs w:val="18"/>
        </w:rPr>
        <w:t xml:space="preserve">│   ├── main.js                # App init, data loading, global state</w:t>
      </w:r>
    </w:p>
    <w:p>
      <w:pPr>
        <w:shd w:fill="1E1E1E" w:val="clear"/>
        <w:spacing w:after="40" w:before="40"/>
        <w:ind w:left="360" w:right="360"/>
      </w:pPr>
      <w:r>
        <w:rPr>
          <w:rFonts w:ascii="Courier New" w:cs="Courier New" w:eastAsia="Courier New" w:hAnsi="Courier New"/>
          <w:color w:val="D4D4D4"/>
          <w:sz w:val="18"/>
          <w:szCs w:val="18"/>
        </w:rPr>
        <w:t xml:space="preserve">│   ├── state.js               # Centralized selection/filter state</w:t>
      </w:r>
    </w:p>
    <w:p>
      <w:pPr>
        <w:shd w:fill="1E1E1E" w:val="clear"/>
        <w:spacing w:after="40" w:before="40"/>
        <w:ind w:left="360" w:right="360"/>
      </w:pPr>
      <w:r>
        <w:rPr>
          <w:rFonts w:ascii="Courier New" w:cs="Courier New" w:eastAsia="Courier New" w:hAnsi="Courier New"/>
          <w:color w:val="D4D4D4"/>
          <w:sz w:val="18"/>
          <w:szCs w:val="18"/>
        </w:rPr>
        <w:t xml:space="preserve">│   ├── brushing.js            # Linked brushing event bus</w:t>
      </w:r>
    </w:p>
    <w:p>
      <w:pPr>
        <w:shd w:fill="1E1E1E" w:val="clear"/>
        <w:spacing w:after="40" w:before="40"/>
        <w:ind w:left="360" w:right="360"/>
      </w:pPr>
      <w:r>
        <w:rPr>
          <w:rFonts w:ascii="Courier New" w:cs="Courier New" w:eastAsia="Courier New" w:hAnsi="Courier New"/>
          <w:color w:val="D4D4D4"/>
          <w:sz w:val="18"/>
          <w:szCs w:val="18"/>
        </w:rPr>
        <w:t xml:space="preserve">│   ├── charts/</w:t>
      </w:r>
    </w:p>
    <w:p>
      <w:pPr>
        <w:shd w:fill="1E1E1E" w:val="clear"/>
        <w:spacing w:after="40" w:before="40"/>
        <w:ind w:left="360" w:right="360"/>
      </w:pPr>
      <w:r>
        <w:rPr>
          <w:rFonts w:ascii="Courier New" w:cs="Courier New" w:eastAsia="Courier New" w:hAnsi="Courier New"/>
          <w:color w:val="D4D4D4"/>
          <w:sz w:val="18"/>
          <w:szCs w:val="18"/>
        </w:rPr>
        <w:t xml:space="preserve">│   │   ├── geomap.js          # Circuit geo-map</w:t>
      </w:r>
    </w:p>
    <w:p>
      <w:pPr>
        <w:shd w:fill="1E1E1E" w:val="clear"/>
        <w:spacing w:after="40" w:before="40"/>
        <w:ind w:left="360" w:right="360"/>
      </w:pPr>
      <w:r>
        <w:rPr>
          <w:rFonts w:ascii="Courier New" w:cs="Courier New" w:eastAsia="Courier New" w:hAnsi="Courier New"/>
          <w:color w:val="D4D4D4"/>
          <w:sz w:val="18"/>
          <w:szCs w:val="18"/>
        </w:rPr>
        <w:t xml:space="preserve">│   │   ├── streamgraph.js     # Constructor dominance stream graph</w:t>
      </w:r>
    </w:p>
    <w:p>
      <w:pPr>
        <w:shd w:fill="1E1E1E" w:val="clear"/>
        <w:spacing w:after="40" w:before="40"/>
        <w:ind w:left="360" w:right="360"/>
      </w:pPr>
      <w:r>
        <w:rPr>
          <w:rFonts w:ascii="Courier New" w:cs="Courier New" w:eastAsia="Courier New" w:hAnsi="Courier New"/>
          <w:color w:val="D4D4D4"/>
          <w:sz w:val="18"/>
          <w:szCs w:val="18"/>
        </w:rPr>
        <w:t xml:space="preserve">│   │   ├── bumpchart.js       # Season ranking bump chart</w:t>
      </w:r>
    </w:p>
    <w:p>
      <w:pPr>
        <w:shd w:fill="1E1E1E" w:val="clear"/>
        <w:spacing w:after="40" w:before="40"/>
        <w:ind w:left="360" w:right="360"/>
      </w:pPr>
      <w:r>
        <w:rPr>
          <w:rFonts w:ascii="Courier New" w:cs="Courier New" w:eastAsia="Courier New" w:hAnsi="Courier New"/>
          <w:color w:val="D4D4D4"/>
          <w:sz w:val="18"/>
          <w:szCs w:val="18"/>
        </w:rPr>
        <w:t xml:space="preserve">│   │   ├── scatter.js         # Qualifying vs finish scatter plot</w:t>
      </w:r>
    </w:p>
    <w:p>
      <w:pPr>
        <w:shd w:fill="1E1E1E" w:val="clear"/>
        <w:spacing w:after="40" w:before="40"/>
        <w:ind w:left="360" w:right="360"/>
      </w:pPr>
      <w:r>
        <w:rPr>
          <w:rFonts w:ascii="Courier New" w:cs="Courier New" w:eastAsia="Courier New" w:hAnsi="Courier New"/>
          <w:color w:val="D4D4D4"/>
          <w:sz w:val="18"/>
          <w:szCs w:val="18"/>
        </w:rPr>
        <w:t xml:space="preserve">│   │   ├── parallelcoords.js  # Driver metrics parallel coordinates</w:t>
      </w:r>
    </w:p>
    <w:p>
      <w:pPr>
        <w:shd w:fill="1E1E1E" w:val="clear"/>
        <w:spacing w:after="40" w:before="40"/>
        <w:ind w:left="360" w:right="360"/>
      </w:pPr>
      <w:r>
        <w:rPr>
          <w:rFonts w:ascii="Courier New" w:cs="Courier New" w:eastAsia="Courier New" w:hAnsi="Courier New"/>
          <w:color w:val="D4D4D4"/>
          <w:sz w:val="18"/>
          <w:szCs w:val="18"/>
        </w:rPr>
        <w:t xml:space="preserve">│   │   ├── barchart.js        # Pit stop bar chart</w:t>
      </w:r>
    </w:p>
    <w:p>
      <w:pPr>
        <w:shd w:fill="1E1E1E" w:val="clear"/>
        <w:spacing w:after="40" w:before="40"/>
        <w:ind w:left="360" w:right="360"/>
      </w:pPr>
      <w:r>
        <w:rPr>
          <w:rFonts w:ascii="Courier New" w:cs="Courier New" w:eastAsia="Courier New" w:hAnsi="Courier New"/>
          <w:color w:val="D4D4D4"/>
          <w:sz w:val="18"/>
          <w:szCs w:val="18"/>
        </w:rPr>
        <w:t xml:space="preserve">│   │   └── telemetry.js       # Telemetry overlay (placeholder)</w:t>
      </w:r>
    </w:p>
    <w:p>
      <w:pPr>
        <w:shd w:fill="1E1E1E" w:val="clear"/>
        <w:spacing w:after="40" w:before="40"/>
        <w:ind w:left="360" w:right="360"/>
      </w:pPr>
      <w:r>
        <w:rPr>
          <w:rFonts w:ascii="Courier New" w:cs="Courier New" w:eastAsia="Courier New" w:hAnsi="Courier New"/>
          <w:color w:val="D4D4D4"/>
          <w:sz w:val="18"/>
          <w:szCs w:val="18"/>
        </w:rPr>
        <w:t xml:space="preserve">│   └── utils/</w:t>
      </w:r>
    </w:p>
    <w:p>
      <w:pPr>
        <w:shd w:fill="1E1E1E" w:val="clear"/>
        <w:spacing w:after="40" w:before="40"/>
        <w:ind w:left="360" w:right="360"/>
      </w:pPr>
      <w:r>
        <w:rPr>
          <w:rFonts w:ascii="Courier New" w:cs="Courier New" w:eastAsia="Courier New" w:hAnsi="Courier New"/>
          <w:color w:val="D4D4D4"/>
          <w:sz w:val="18"/>
          <w:szCs w:val="18"/>
        </w:rPr>
        <w:t xml:space="preserve">│       ├── colors.js          # Constructor color map</w:t>
      </w:r>
    </w:p>
    <w:p>
      <w:pPr>
        <w:shd w:fill="1E1E1E" w:val="clear"/>
        <w:spacing w:after="40" w:before="40"/>
        <w:ind w:left="360" w:right="360"/>
      </w:pPr>
      <w:r>
        <w:rPr>
          <w:rFonts w:ascii="Courier New" w:cs="Courier New" w:eastAsia="Courier New" w:hAnsi="Courier New"/>
          <w:color w:val="D4D4D4"/>
          <w:sz w:val="18"/>
          <w:szCs w:val="18"/>
        </w:rPr>
        <w:t xml:space="preserve">│       └── helpers.js         # Shared formatting/scale utilities</w:t>
      </w:r>
    </w:p>
    <w:p>
      <w:pPr>
        <w:shd w:fill="1E1E1E" w:val="clear"/>
        <w:spacing w:after="40" w:before="40"/>
        <w:ind w:left="360" w:right="360"/>
      </w:pPr>
      <w:r>
        <w:rPr>
          <w:rFonts w:ascii="Courier New" w:cs="Courier New" w:eastAsia="Courier New" w:hAnsi="Courier New"/>
          <w:color w:val="D4D4D4"/>
          <w:sz w:val="18"/>
          <w:szCs w:val="18"/>
        </w:rPr>
        <w:t xml:space="preserve">├── data/</w:t>
      </w:r>
    </w:p>
    <w:p>
      <w:pPr>
        <w:shd w:fill="1E1E1E" w:val="clear"/>
        <w:spacing w:after="40" w:before="40"/>
        <w:ind w:left="360" w:right="360"/>
      </w:pPr>
      <w:r>
        <w:rPr>
          <w:rFonts w:ascii="Courier New" w:cs="Courier New" w:eastAsia="Courier New" w:hAnsi="Courier New"/>
          <w:color w:val="D4D4D4"/>
          <w:sz w:val="18"/>
          <w:szCs w:val="18"/>
        </w:rPr>
        <w:t xml:space="preserve">│   ├── raw/                   # Original Kaggle CSVs (gitignored)</w:t>
      </w:r>
    </w:p>
    <w:p>
      <w:pPr>
        <w:shd w:fill="1E1E1E" w:val="clear"/>
        <w:spacing w:after="40" w:before="40"/>
        <w:ind w:left="360" w:right="360"/>
      </w:pPr>
      <w:r>
        <w:rPr>
          <w:rFonts w:ascii="Courier New" w:cs="Courier New" w:eastAsia="Courier New" w:hAnsi="Courier New"/>
          <w:color w:val="D4D4D4"/>
          <w:sz w:val="18"/>
          <w:szCs w:val="18"/>
        </w:rPr>
        <w:t xml:space="preserve">│   └── processed/             # Python-generated JSON files</w:t>
      </w:r>
    </w:p>
    <w:p>
      <w:pPr>
        <w:shd w:fill="1E1E1E" w:val="clear"/>
        <w:spacing w:after="40" w:before="40"/>
        <w:ind w:left="360" w:right="360"/>
      </w:pPr>
      <w:r>
        <w:rPr>
          <w:rFonts w:ascii="Courier New" w:cs="Courier New" w:eastAsia="Courier New" w:hAnsi="Courier New"/>
          <w:color w:val="D4D4D4"/>
          <w:sz w:val="18"/>
          <w:szCs w:val="18"/>
        </w:rPr>
        <w:t xml:space="preserve">│       ├── circuits.json</w:t>
      </w:r>
    </w:p>
    <w:p>
      <w:pPr>
        <w:shd w:fill="1E1E1E" w:val="clear"/>
        <w:spacing w:after="40" w:before="40"/>
        <w:ind w:left="360" w:right="360"/>
      </w:pPr>
      <w:r>
        <w:rPr>
          <w:rFonts w:ascii="Courier New" w:cs="Courier New" w:eastAsia="Courier New" w:hAnsi="Courier New"/>
          <w:color w:val="D4D4D4"/>
          <w:sz w:val="18"/>
          <w:szCs w:val="18"/>
        </w:rPr>
        <w:t xml:space="preserve">│       ├── constructor_dominance.json</w:t>
      </w:r>
    </w:p>
    <w:p>
      <w:pPr>
        <w:shd w:fill="1E1E1E" w:val="clear"/>
        <w:spacing w:after="40" w:before="40"/>
        <w:ind w:left="360" w:right="360"/>
      </w:pPr>
      <w:r>
        <w:rPr>
          <w:rFonts w:ascii="Courier New" w:cs="Courier New" w:eastAsia="Courier New" w:hAnsi="Courier New"/>
          <w:color w:val="D4D4D4"/>
          <w:sz w:val="18"/>
          <w:szCs w:val="18"/>
        </w:rPr>
        <w:t xml:space="preserve">│       ├── quali_vs_finish.json</w:t>
      </w:r>
    </w:p>
    <w:p>
      <w:pPr>
        <w:shd w:fill="1E1E1E" w:val="clear"/>
        <w:spacing w:after="40" w:before="40"/>
        <w:ind w:left="360" w:right="360"/>
      </w:pPr>
      <w:r>
        <w:rPr>
          <w:rFonts w:ascii="Courier New" w:cs="Courier New" w:eastAsia="Courier New" w:hAnsi="Courier New"/>
          <w:color w:val="D4D4D4"/>
          <w:sz w:val="18"/>
          <w:szCs w:val="18"/>
        </w:rPr>
        <w:t xml:space="preserve">│       ├── pit_stops.json</w:t>
      </w:r>
    </w:p>
    <w:p>
      <w:pPr>
        <w:shd w:fill="1E1E1E" w:val="clear"/>
        <w:spacing w:after="40" w:before="40"/>
        <w:ind w:left="360" w:right="360"/>
      </w:pPr>
      <w:r>
        <w:rPr>
          <w:rFonts w:ascii="Courier New" w:cs="Courier New" w:eastAsia="Courier New" w:hAnsi="Courier New"/>
          <w:color w:val="D4D4D4"/>
          <w:sz w:val="18"/>
          <w:szCs w:val="18"/>
        </w:rPr>
        <w:t xml:space="preserve">│       └── driver_metrics.json</w:t>
      </w:r>
    </w:p>
    <w:p>
      <w:pPr>
        <w:shd w:fill="1E1E1E" w:val="clear"/>
        <w:spacing w:after="40" w:before="40"/>
        <w:ind w:left="360" w:right="360"/>
      </w:pPr>
      <w:r>
        <w:rPr>
          <w:rFonts w:ascii="Courier New" w:cs="Courier New" w:eastAsia="Courier New" w:hAnsi="Courier New"/>
          <w:color w:val="D4D4D4"/>
          <w:sz w:val="18"/>
          <w:szCs w:val="18"/>
        </w:rPr>
        <w:t xml:space="preserve">├── scripts/</w:t>
      </w:r>
    </w:p>
    <w:p>
      <w:pPr>
        <w:shd w:fill="1E1E1E" w:val="clear"/>
        <w:spacing w:after="40" w:before="40"/>
        <w:ind w:left="360" w:right="360"/>
      </w:pPr>
      <w:r>
        <w:rPr>
          <w:rFonts w:ascii="Courier New" w:cs="Courier New" w:eastAsia="Courier New" w:hAnsi="Courier New"/>
          <w:color w:val="D4D4D4"/>
          <w:sz w:val="18"/>
          <w:szCs w:val="18"/>
        </w:rPr>
        <w:t xml:space="preserve">│   └── preprocess.py          # Single Python script for all preprocessing</w:t>
      </w:r>
    </w:p>
    <w:p>
      <w:pPr>
        <w:shd w:fill="1E1E1E" w:val="clear"/>
        <w:spacing w:after="40" w:before="40"/>
        <w:ind w:left="360" w:right="360"/>
      </w:pPr>
      <w:r>
        <w:rPr>
          <w:rFonts w:ascii="Courier New" w:cs="Courier New" w:eastAsia="Courier New" w:hAnsi="Courier New"/>
          <w:color w:val="D4D4D4"/>
          <w:sz w:val="18"/>
          <w:szCs w:val="18"/>
        </w:rPr>
        <w:t xml:space="preserve">└── assets/</w:t>
      </w:r>
    </w:p>
    <w:p>
      <w:pPr>
        <w:shd w:fill="1E1E1E" w:val="clear"/>
        <w:spacing w:after="40" w:before="40"/>
        <w:ind w:left="360" w:right="360"/>
      </w:pPr>
      <w:r>
        <w:rPr>
          <w:rFonts w:ascii="Courier New" w:cs="Courier New" w:eastAsia="Courier New" w:hAnsi="Courier New"/>
          <w:color w:val="D4D4D4"/>
          <w:sz w:val="18"/>
          <w:szCs w:val="18"/>
        </w:rPr>
        <w:t xml:space="preserve">    └── fonts/                 # Inter font files if self-hosted</w:t>
      </w:r>
    </w:p>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4.  Data Pipeline</w:t>
      </w:r>
    </w:p>
    <w:p>
      <w:pPr>
        <w:spacing w:after="40" w:before="40"/>
      </w:pPr>
      <w:r>
        <w:t xml:space="preserve"/>
      </w:r>
    </w:p>
    <w:p>
      <w:pPr>
        <w:spacing w:after="60" w:before="60" w:line="280"/>
        <w:jc w:val="both"/>
      </w:pPr>
      <w:r>
        <w:rPr>
          <w:rFonts w:ascii="Arial" w:cs="Arial" w:eastAsia="Arial" w:hAnsi="Arial"/>
          <w:color w:val="3A3A4A"/>
          <w:sz w:val="21"/>
          <w:szCs w:val="21"/>
        </w:rPr>
        <w:t xml:space="preserve">All raw data processing happens in Python before any browser code runs. The browser only ever loads small pre-aggregated JSON files. The Python script scripts/preprocess.py reads the Kaggle CSVs from data/raw/ and writes JSON files to data/processed/. It must be idempotent and runnable with a single command.</w:t>
      </w:r>
    </w:p>
    <w:p>
      <w:pPr>
        <w:spacing w:after="60" w:before="60"/>
      </w:pPr>
      <w:r>
        <w:t xml:space="preserve"/>
      </w:r>
    </w:p>
    <w:p>
      <w:pPr>
        <w:pBdr>
          <w:left w:val="single" w:color="E8002D" w:sz="20" w:space="8"/>
        </w:pBdr>
        <w:shd w:fill="FFF0F0" w:val="clear"/>
        <w:spacing w:after="100" w:before="100" w:line="290"/>
        <w:ind w:left="440" w:right="440"/>
        <w:jc w:val="both"/>
      </w:pPr>
      <w:r>
        <w:rPr>
          <w:rFonts w:ascii="Arial" w:cs="Arial" w:eastAsia="Arial" w:hAnsi="Arial"/>
          <w:b/>
          <w:bCs/>
          <w:color w:val="2C2C2C"/>
          <w:sz w:val="21"/>
          <w:szCs w:val="21"/>
        </w:rPr>
        <w:t xml:space="preserve">IMPORTANT: Never load raw CSVs into the browser. Never make live API calls during dashboard operation. All data must be pre-processed and available as static JSON files.</w:t>
      </w:r>
    </w:p>
    <w:p>
      <w:pPr>
        <w:spacing w:after="80" w:before="80"/>
      </w:pPr>
      <w:r>
        <w:t xml:space="preserve"/>
      </w:r>
    </w:p>
    <w:p>
      <w:pPr>
        <w:pStyle w:val="Heading2"/>
        <w:spacing w:after="100" w:before="260"/>
      </w:pPr>
      <w:r>
        <w:rPr>
          <w:rFonts w:ascii="Arial" w:cs="Arial" w:eastAsia="Arial" w:hAnsi="Arial"/>
          <w:b/>
          <w:bCs/>
          <w:color w:val="2C2C2C"/>
          <w:sz w:val="24"/>
          <w:szCs w:val="24"/>
        </w:rPr>
        <w:t xml:space="preserve">4.1  Input Files (Kaggle CSVs in data/raw/)</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CSV File</w:t>
            </w:r>
          </w:p>
        </w:tc>
        <w:tc>
          <w:tcPr>
            <w:tcW w:type="dxa" w:w="5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c>
          <w:tcPr>
            <w:tcW w:type="dxa" w:w="19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Rows</w:t>
            </w:r>
          </w:p>
        </w:tc>
      </w:tr>
      <w:tr>
        <w:tc>
          <w:tcPr>
            <w:tcW w:type="dxa" w:w="24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circuits.csv</w:t>
            </w:r>
          </w:p>
        </w:tc>
        <w:tc>
          <w:tcPr>
            <w:tcW w:type="dxa" w:w="50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circuitId, name, location, country, lat, lng</w:t>
            </w:r>
          </w:p>
        </w:tc>
        <w:tc>
          <w:tcPr>
            <w:tcW w:type="dxa" w:w="19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~80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races.csv</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raceId, year, round, circuitId, name, date</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~1,100</w:t>
            </w:r>
          </w:p>
        </w:tc>
      </w:tr>
      <w:tr>
        <w:tc>
          <w:tcPr>
            <w:tcW w:type="dxa" w:w="24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results.csv</w:t>
            </w:r>
          </w:p>
        </w:tc>
        <w:tc>
          <w:tcPr>
            <w:tcW w:type="dxa" w:w="50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resultId, raceId, driverId, constructorId, grid, position, points, statusId, fastestLap, fastestLapTime</w:t>
            </w:r>
          </w:p>
        </w:tc>
        <w:tc>
          <w:tcPr>
            <w:tcW w:type="dxa" w:w="19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~26,000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qualifying.csv</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qualifyId, raceId, driverId, constructorId, number, position, q1, q2, q3</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~10,000</w:t>
            </w:r>
          </w:p>
        </w:tc>
      </w:tr>
      <w:tr>
        <w:tc>
          <w:tcPr>
            <w:tcW w:type="dxa" w:w="24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driver_standings.csv</w:t>
            </w:r>
          </w:p>
        </w:tc>
        <w:tc>
          <w:tcPr>
            <w:tcW w:type="dxa" w:w="50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driverStandingsId, raceId, driverId, points, position, wins</w:t>
            </w:r>
          </w:p>
        </w:tc>
        <w:tc>
          <w:tcPr>
            <w:tcW w:type="dxa" w:w="19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~34,000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constructor_standings.csv</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constructorStandingsId, raceId, constructorId, points, position, wins</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~13,000</w:t>
            </w:r>
          </w:p>
        </w:tc>
      </w:tr>
      <w:tr>
        <w:tc>
          <w:tcPr>
            <w:tcW w:type="dxa" w:w="24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pit_stops.csv</w:t>
            </w:r>
          </w:p>
        </w:tc>
        <w:tc>
          <w:tcPr>
            <w:tcW w:type="dxa" w:w="50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raceId, driverId, stop, lap, time, duration, milliseconds</w:t>
            </w:r>
          </w:p>
        </w:tc>
        <w:tc>
          <w:tcPr>
            <w:tcW w:type="dxa" w:w="19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~14,000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lap_times.csv</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raceId, driverId, lap, position, time, milliseconds</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~500,000</w:t>
            </w:r>
          </w:p>
        </w:tc>
      </w:tr>
      <w:tr>
        <w:tc>
          <w:tcPr>
            <w:tcW w:type="dxa" w:w="24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drivers.csv</w:t>
            </w:r>
          </w:p>
        </w:tc>
        <w:tc>
          <w:tcPr>
            <w:tcW w:type="dxa" w:w="50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driverId, driverRef, code, forename, surname, nationality</w:t>
            </w:r>
          </w:p>
        </w:tc>
        <w:tc>
          <w:tcPr>
            <w:tcW w:type="dxa" w:w="19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~860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constructors.csv</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constructorId, constructorRef, name, nationality</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~212</w:t>
            </w:r>
          </w:p>
        </w:tc>
      </w:tr>
      <w:tr>
        <w:tc>
          <w:tcPr>
            <w:tcW w:type="dxa" w:w="24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status.csv</w:t>
            </w:r>
          </w:p>
        </w:tc>
        <w:tc>
          <w:tcPr>
            <w:tcW w:type="dxa" w:w="50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statusId, status</w:t>
            </w:r>
          </w:p>
        </w:tc>
        <w:tc>
          <w:tcPr>
            <w:tcW w:type="dxa" w:w="19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~140</w:t>
            </w:r>
          </w:p>
        </w:tc>
      </w:tr>
    </w:tbl>
    <w:p>
      <w:pPr>
        <w:spacing w:after="80" w:before="80"/>
      </w:pPr>
      <w:r>
        <w:t xml:space="preserve"/>
      </w:r>
    </w:p>
    <w:p>
      <w:pPr>
        <w:pStyle w:val="Heading2"/>
        <w:spacing w:after="100" w:before="260"/>
      </w:pPr>
      <w:r>
        <w:rPr>
          <w:rFonts w:ascii="Arial" w:cs="Arial" w:eastAsia="Arial" w:hAnsi="Arial"/>
          <w:b/>
          <w:bCs/>
          <w:color w:val="2C2C2C"/>
          <w:sz w:val="24"/>
          <w:szCs w:val="24"/>
        </w:rPr>
        <w:t xml:space="preserve">4.2  Output JSON Files (written to data/processed/)</w:t>
      </w:r>
    </w:p>
    <w:p>
      <w:pPr>
        <w:spacing w:after="30" w:before="30"/>
      </w:pPr>
      <w:r>
        <w:t xml:space="preserve"/>
      </w:r>
    </w:p>
    <w:p>
      <w:pPr>
        <w:spacing w:after="60" w:before="60" w:line="280"/>
        <w:jc w:val="both"/>
      </w:pPr>
      <w:r>
        <w:rPr>
          <w:rFonts w:ascii="Arial" w:cs="Arial" w:eastAsia="Arial" w:hAnsi="Arial"/>
          <w:color w:val="3A3A4A"/>
          <w:sz w:val="21"/>
          <w:szCs w:val="21"/>
        </w:rPr>
        <w:t xml:space="preserve">The Python script must produce exactly these five JSON files. The schema for each is specified below.</w:t>
      </w:r>
    </w:p>
    <w:p>
      <w:pPr>
        <w:spacing w:after="60" w:before="60"/>
      </w:pPr>
      <w:r>
        <w:t xml:space="preserve"/>
      </w:r>
    </w:p>
    <w:p>
      <w:pPr>
        <w:pStyle w:val="Heading3"/>
        <w:spacing w:after="80" w:before="180"/>
      </w:pPr>
      <w:r>
        <w:rPr>
          <w:rFonts w:ascii="Arial" w:cs="Arial" w:eastAsia="Arial" w:hAnsi="Arial"/>
          <w:b/>
          <w:bCs/>
          <w:color w:val="00A3E0"/>
          <w:sz w:val="22"/>
          <w:szCs w:val="22"/>
        </w:rPr>
        <w:t xml:space="preserve">circuits.json</w:t>
      </w:r>
    </w:p>
    <w:p>
      <w:pPr>
        <w:spacing w:after="60" w:before="60" w:line="280"/>
        <w:jc w:val="both"/>
      </w:pPr>
      <w:r>
        <w:rPr>
          <w:rFonts w:ascii="Arial" w:cs="Arial" w:eastAsia="Arial" w:hAnsi="Arial"/>
          <w:color w:val="3A3A4A"/>
          <w:sz w:val="21"/>
          <w:szCs w:val="21"/>
        </w:rPr>
        <w:t xml:space="preserve">Used by: Geo-map panel. One record per circuit.</w:t>
      </w:r>
    </w:p>
    <w:p>
      <w:pPr>
        <w:spacing w:after="30" w:before="3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"circuits": [</w:t>
      </w:r>
    </w:p>
    <w:p>
      <w:pPr>
        <w:shd w:fill="1E1E1E" w:val="clear"/>
        <w:spacing w:after="40" w:before="40"/>
        <w:ind w:left="360" w:right="360"/>
      </w:pPr>
      <w:r>
        <w:rPr>
          <w:rFonts w:ascii="Courier New" w:cs="Courier New" w:eastAsia="Courier New" w:hAnsi="Courier New"/>
          <w:color w:val="D4D4D4"/>
          <w:sz w:val="18"/>
          <w:szCs w:val="18"/>
        </w:rPr>
        <w:t xml:space="preserve">    { "id": "silverstone", "name": "Silverstone Circuit", "country": "UK",</w:t>
      </w:r>
    </w:p>
    <w:p>
      <w:pPr>
        <w:shd w:fill="1E1E1E" w:val="clear"/>
        <w:spacing w:after="40" w:before="40"/>
        <w:ind w:left="360" w:right="360"/>
      </w:pPr>
      <w:r>
        <w:rPr>
          <w:rFonts w:ascii="Courier New" w:cs="Courier New" w:eastAsia="Courier New" w:hAnsi="Courier New"/>
          <w:color w:val="D4D4D4"/>
          <w:sz w:val="18"/>
          <w:szCs w:val="18"/>
        </w:rPr>
        <w:t xml:space="preserve">      "lat": 52.0786, "lng": -1.0169, "locality": "Silverstone",</w:t>
      </w:r>
    </w:p>
    <w:p>
      <w:pPr>
        <w:shd w:fill="1E1E1E" w:val="clear"/>
        <w:spacing w:after="40" w:before="40"/>
        <w:ind w:left="360" w:right="360"/>
      </w:pPr>
      <w:r>
        <w:rPr>
          <w:rFonts w:ascii="Courier New" w:cs="Courier New" w:eastAsia="Courier New" w:hAnsi="Courier New"/>
          <w:color w:val="D4D4D4"/>
          <w:sz w:val="18"/>
          <w:szCs w:val="18"/>
        </w:rPr>
        <w:t xml:space="preserve">      "total_races": 52, "first_year": 1950, "last_year": 2024,</w:t>
      </w:r>
    </w:p>
    <w:p>
      <w:pPr>
        <w:shd w:fill="1E1E1E" w:val="clear"/>
        <w:spacing w:after="40" w:before="40"/>
        <w:ind w:left="360" w:right="360"/>
      </w:pPr>
      <w:r>
        <w:rPr>
          <w:rFonts w:ascii="Courier New" w:cs="Courier New" w:eastAsia="Courier New" w:hAnsi="Courier New"/>
          <w:color w:val="D4D4D4"/>
          <w:sz w:val="18"/>
          <w:szCs w:val="18"/>
        </w:rPr>
        <w:t xml:space="preserve">      "win_leaders": [{"constructor":"Mercedes","wins":8},{"constructor":"Ferrari","wins":6}] }</w:t>
      </w:r>
    </w:p>
    <w:p>
      <w:pPr>
        <w:shd w:fill="1E1E1E" w:val="clear"/>
        <w:spacing w:after="40" w:before="40"/>
        <w:ind w:left="360" w:right="360"/>
      </w:pPr>
      <w:r>
        <w:rPr>
          <w:rFonts w:ascii="Courier New" w:cs="Courier New" w:eastAsia="Courier New" w:hAnsi="Courier New"/>
          <w:color w:val="D4D4D4"/>
          <w:sz w:val="18"/>
          <w:szCs w:val="18"/>
        </w:rPr>
        <w:t xml:space="preserve">  ] }</w:t>
      </w:r>
    </w:p>
    <w:p>
      <w:pPr>
        <w:spacing w:after="60" w:before="60"/>
      </w:pPr>
      <w:r>
        <w:t xml:space="preserve"/>
      </w:r>
    </w:p>
    <w:p>
      <w:pPr>
        <w:pStyle w:val="Heading3"/>
        <w:spacing w:after="80" w:before="180"/>
      </w:pPr>
      <w:r>
        <w:rPr>
          <w:rFonts w:ascii="Arial" w:cs="Arial" w:eastAsia="Arial" w:hAnsi="Arial"/>
          <w:b/>
          <w:bCs/>
          <w:color w:val="00A3E0"/>
          <w:sz w:val="22"/>
          <w:szCs w:val="22"/>
        </w:rPr>
        <w:t xml:space="preserve">constructor_dominance.json</w:t>
      </w:r>
    </w:p>
    <w:p>
      <w:pPr>
        <w:spacing w:after="60" w:before="60" w:line="280"/>
        <w:jc w:val="both"/>
      </w:pPr>
      <w:r>
        <w:rPr>
          <w:rFonts w:ascii="Arial" w:cs="Arial" w:eastAsia="Arial" w:hAnsi="Arial"/>
          <w:color w:val="3A3A4A"/>
          <w:sz w:val="21"/>
          <w:szCs w:val="21"/>
        </w:rPr>
        <w:t xml:space="preserve">Used by: Stream graph (cumulative points by year) and Bump chart (round-by-round ranking). Two arrays in one file.</w:t>
      </w:r>
    </w:p>
    <w:p>
      <w:pPr>
        <w:spacing w:after="30" w:before="3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"by_season": [</w:t>
      </w:r>
    </w:p>
    <w:p>
      <w:pPr>
        <w:shd w:fill="1E1E1E" w:val="clear"/>
        <w:spacing w:after="40" w:before="40"/>
        <w:ind w:left="360" w:right="360"/>
      </w:pPr>
      <w:r>
        <w:rPr>
          <w:rFonts w:ascii="Courier New" w:cs="Courier New" w:eastAsia="Courier New" w:hAnsi="Courier New"/>
          <w:color w:val="D4D4D4"/>
          <w:sz w:val="18"/>
          <w:szCs w:val="18"/>
        </w:rPr>
        <w:t xml:space="preserve">    { "year": 2021, "constructor": "Red Bull", "total_points": 585.5, "wins": 11, "color": "#1E41FF" }</w:t>
      </w:r>
    </w:p>
    <w:p>
      <w:pPr>
        <w:shd w:fill="1E1E1E" w:val="clear"/>
        <w:spacing w:after="40" w:before="40"/>
        <w:ind w:left="360" w:right="360"/>
      </w:pPr>
      <w:r>
        <w:rPr>
          <w:rFonts w:ascii="Courier New" w:cs="Courier New" w:eastAsia="Courier New" w:hAnsi="Courier New"/>
          <w:color w:val="D4D4D4"/>
          <w:sz w:val="18"/>
          <w:szCs w:val="18"/>
        </w:rPr>
        <w:t xml:space="preserve">  ],</w:t>
      </w:r>
    </w:p>
    <w:p>
      <w:pPr>
        <w:shd w:fill="1E1E1E" w:val="clear"/>
        <w:spacing w:after="40" w:before="40"/>
        <w:ind w:left="360" w:right="360"/>
      </w:pPr>
      <w:r>
        <w:rPr>
          <w:rFonts w:ascii="Courier New" w:cs="Courier New" w:eastAsia="Courier New" w:hAnsi="Courier New"/>
          <w:color w:val="D4D4D4"/>
          <w:sz w:val="18"/>
          <w:szCs w:val="18"/>
        </w:rPr>
        <w:t xml:space="preserve">  "by_round": [</w:t>
      </w:r>
    </w:p>
    <w:p>
      <w:pPr>
        <w:shd w:fill="1E1E1E" w:val="clear"/>
        <w:spacing w:after="40" w:before="40"/>
        <w:ind w:left="360" w:right="360"/>
      </w:pPr>
      <w:r>
        <w:rPr>
          <w:rFonts w:ascii="Courier New" w:cs="Courier New" w:eastAsia="Courier New" w:hAnsi="Courier New"/>
          <w:color w:val="D4D4D4"/>
          <w:sz w:val="18"/>
          <w:szCs w:val="18"/>
        </w:rPr>
        <w:t xml:space="preserve">    { "year": 2021, "round": 1, "constructor": "Red Bull", "points": 25, "position": 1, "color": "#1E41FF" }</w:t>
      </w:r>
    </w:p>
    <w:p>
      <w:pPr>
        <w:shd w:fill="1E1E1E" w:val="clear"/>
        <w:spacing w:after="40" w:before="40"/>
        <w:ind w:left="360" w:right="360"/>
      </w:pPr>
      <w:r>
        <w:rPr>
          <w:rFonts w:ascii="Courier New" w:cs="Courier New" w:eastAsia="Courier New" w:hAnsi="Courier New"/>
          <w:color w:val="D4D4D4"/>
          <w:sz w:val="18"/>
          <w:szCs w:val="18"/>
        </w:rPr>
        <w:t xml:space="preserve">  ] }</w:t>
      </w:r>
    </w:p>
    <w:p>
      <w:pPr>
        <w:spacing w:after="60" w:before="60"/>
      </w:pPr>
      <w:r>
        <w:t xml:space="preserve"/>
      </w:r>
    </w:p>
    <w:p>
      <w:pPr>
        <w:pStyle w:val="Heading3"/>
        <w:spacing w:after="80" w:before="180"/>
      </w:pPr>
      <w:r>
        <w:rPr>
          <w:rFonts w:ascii="Arial" w:cs="Arial" w:eastAsia="Arial" w:hAnsi="Arial"/>
          <w:b/>
          <w:bCs/>
          <w:color w:val="00A3E0"/>
          <w:sz w:val="22"/>
          <w:szCs w:val="22"/>
        </w:rPr>
        <w:t xml:space="preserve">quali_vs_finish.json</w:t>
      </w:r>
    </w:p>
    <w:p>
      <w:pPr>
        <w:spacing w:after="60" w:before="60" w:line="280"/>
        <w:jc w:val="both"/>
      </w:pPr>
      <w:r>
        <w:rPr>
          <w:rFonts w:ascii="Arial" w:cs="Arial" w:eastAsia="Arial" w:hAnsi="Arial"/>
          <w:color w:val="3A3A4A"/>
          <w:sz w:val="21"/>
          <w:szCs w:val="21"/>
        </w:rPr>
        <w:t xml:space="preserve">Used by: Scatter plot. One record per driver per race. Only include records where both grid and finish position are numeric (exclude DNS, DSQ).</w:t>
      </w:r>
    </w:p>
    <w:p>
      <w:pPr>
        <w:spacing w:after="30" w:before="3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"data": [</w:t>
      </w:r>
    </w:p>
    <w:p>
      <w:pPr>
        <w:shd w:fill="1E1E1E" w:val="clear"/>
        <w:spacing w:after="40" w:before="40"/>
        <w:ind w:left="360" w:right="360"/>
      </w:pPr>
      <w:r>
        <w:rPr>
          <w:rFonts w:ascii="Courier New" w:cs="Courier New" w:eastAsia="Courier New" w:hAnsi="Courier New"/>
          <w:color w:val="D4D4D4"/>
          <w:sz w:val="18"/>
          <w:szCs w:val="18"/>
        </w:rPr>
        <w:t xml:space="preserve">    { "year": 2021, "round": 1, "race": "Bahrain Grand Prix",</w:t>
      </w:r>
    </w:p>
    <w:p>
      <w:pPr>
        <w:shd w:fill="1E1E1E" w:val="clear"/>
        <w:spacing w:after="40" w:before="40"/>
        <w:ind w:left="360" w:right="360"/>
      </w:pPr>
      <w:r>
        <w:rPr>
          <w:rFonts w:ascii="Courier New" w:cs="Courier New" w:eastAsia="Courier New" w:hAnsi="Courier New"/>
          <w:color w:val="D4D4D4"/>
          <w:sz w:val="18"/>
          <w:szCs w:val="18"/>
        </w:rPr>
        <w:t xml:space="preserve">      "driver": "Hamilton", "driver_code": "HAM",</w:t>
      </w:r>
    </w:p>
    <w:p>
      <w:pPr>
        <w:shd w:fill="1E1E1E" w:val="clear"/>
        <w:spacing w:after="40" w:before="40"/>
        <w:ind w:left="360" w:right="360"/>
      </w:pPr>
      <w:r>
        <w:rPr>
          <w:rFonts w:ascii="Courier New" w:cs="Courier New" w:eastAsia="Courier New" w:hAnsi="Courier New"/>
          <w:color w:val="D4D4D4"/>
          <w:sz w:val="18"/>
          <w:szCs w:val="18"/>
        </w:rPr>
        <w:t xml:space="preserve">      "constructor": "Mercedes", "color": "#00D2BE",</w:t>
      </w:r>
    </w:p>
    <w:p>
      <w:pPr>
        <w:shd w:fill="1E1E1E" w:val="clear"/>
        <w:spacing w:after="40" w:before="40"/>
        <w:ind w:left="360" w:right="360"/>
      </w:pPr>
      <w:r>
        <w:rPr>
          <w:rFonts w:ascii="Courier New" w:cs="Courier New" w:eastAsia="Courier New" w:hAnsi="Courier New"/>
          <w:color w:val="D4D4D4"/>
          <w:sz w:val="18"/>
          <w:szCs w:val="18"/>
        </w:rPr>
        <w:t xml:space="preserve">      "grid": 2, "finish": 1, "points": 25 }</w:t>
      </w:r>
    </w:p>
    <w:p>
      <w:pPr>
        <w:shd w:fill="1E1E1E" w:val="clear"/>
        <w:spacing w:after="40" w:before="40"/>
        <w:ind w:left="360" w:right="360"/>
      </w:pPr>
      <w:r>
        <w:rPr>
          <w:rFonts w:ascii="Courier New" w:cs="Courier New" w:eastAsia="Courier New" w:hAnsi="Courier New"/>
          <w:color w:val="D4D4D4"/>
          <w:sz w:val="18"/>
          <w:szCs w:val="18"/>
        </w:rPr>
        <w:t xml:space="preserve">  ] }</w:t>
      </w:r>
    </w:p>
    <w:p>
      <w:pPr>
        <w:spacing w:after="60" w:before="60"/>
      </w:pPr>
      <w:r>
        <w:t xml:space="preserve"/>
      </w:r>
    </w:p>
    <w:p>
      <w:pPr>
        <w:pStyle w:val="Heading3"/>
        <w:spacing w:after="80" w:before="180"/>
      </w:pPr>
      <w:r>
        <w:rPr>
          <w:rFonts w:ascii="Arial" w:cs="Arial" w:eastAsia="Arial" w:hAnsi="Arial"/>
          <w:b/>
          <w:bCs/>
          <w:color w:val="00A3E0"/>
          <w:sz w:val="22"/>
          <w:szCs w:val="22"/>
        </w:rPr>
        <w:t xml:space="preserve">pit_stops.json</w:t>
      </w:r>
    </w:p>
    <w:p>
      <w:pPr>
        <w:spacing w:after="60" w:before="60" w:line="280"/>
        <w:jc w:val="both"/>
      </w:pPr>
      <w:r>
        <w:rPr>
          <w:rFonts w:ascii="Arial" w:cs="Arial" w:eastAsia="Arial" w:hAnsi="Arial"/>
          <w:color w:val="3A3A4A"/>
          <w:sz w:val="21"/>
          <w:szCs w:val="21"/>
        </w:rPr>
        <w:t xml:space="preserve">Used by: Bar chart. Aggregate to average pit stop duration per constructor per season. Also include raw stop counts. Only 2011 onward.</w:t>
      </w:r>
    </w:p>
    <w:p>
      <w:pPr>
        <w:spacing w:after="30" w:before="3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"data": [</w:t>
      </w:r>
    </w:p>
    <w:p>
      <w:pPr>
        <w:shd w:fill="1E1E1E" w:val="clear"/>
        <w:spacing w:after="40" w:before="40"/>
        <w:ind w:left="360" w:right="360"/>
      </w:pPr>
      <w:r>
        <w:rPr>
          <w:rFonts w:ascii="Courier New" w:cs="Courier New" w:eastAsia="Courier New" w:hAnsi="Courier New"/>
          <w:color w:val="D4D4D4"/>
          <w:sz w:val="18"/>
          <w:szCs w:val="18"/>
        </w:rPr>
        <w:t xml:space="preserve">    { "year": 2021, "constructor": "Red Bull", "color": "#1E41FF",</w:t>
      </w:r>
    </w:p>
    <w:p>
      <w:pPr>
        <w:shd w:fill="1E1E1E" w:val="clear"/>
        <w:spacing w:after="40" w:before="40"/>
        <w:ind w:left="360" w:right="360"/>
      </w:pPr>
      <w:r>
        <w:rPr>
          <w:rFonts w:ascii="Courier New" w:cs="Courier New" w:eastAsia="Courier New" w:hAnsi="Courier New"/>
          <w:color w:val="D4D4D4"/>
          <w:sz w:val="18"/>
          <w:szCs w:val="18"/>
        </w:rPr>
        <w:t xml:space="preserve">      "avg_duration_sec": 2.41, "total_stops": 43,</w:t>
      </w:r>
    </w:p>
    <w:p>
      <w:pPr>
        <w:shd w:fill="1E1E1E" w:val="clear"/>
        <w:spacing w:after="40" w:before="40"/>
        <w:ind w:left="360" w:right="360"/>
      </w:pPr>
      <w:r>
        <w:rPr>
          <w:rFonts w:ascii="Courier New" w:cs="Courier New" w:eastAsia="Courier New" w:hAnsi="Courier New"/>
          <w:color w:val="D4D4D4"/>
          <w:sz w:val="18"/>
          <w:szCs w:val="18"/>
        </w:rPr>
        <w:t xml:space="preserve">      "avg_stops_per_race": 1.8 }</w:t>
      </w:r>
    </w:p>
    <w:p>
      <w:pPr>
        <w:shd w:fill="1E1E1E" w:val="clear"/>
        <w:spacing w:after="40" w:before="40"/>
        <w:ind w:left="360" w:right="360"/>
      </w:pPr>
      <w:r>
        <w:rPr>
          <w:rFonts w:ascii="Courier New" w:cs="Courier New" w:eastAsia="Courier New" w:hAnsi="Courier New"/>
          <w:color w:val="D4D4D4"/>
          <w:sz w:val="18"/>
          <w:szCs w:val="18"/>
        </w:rPr>
        <w:t xml:space="preserve">  ] }</w:t>
      </w:r>
    </w:p>
    <w:p>
      <w:pPr>
        <w:spacing w:after="60" w:before="60"/>
      </w:pPr>
      <w:r>
        <w:t xml:space="preserve"/>
      </w:r>
    </w:p>
    <w:p>
      <w:pPr>
        <w:pStyle w:val="Heading3"/>
        <w:spacing w:after="80" w:before="180"/>
      </w:pPr>
      <w:r>
        <w:rPr>
          <w:rFonts w:ascii="Arial" w:cs="Arial" w:eastAsia="Arial" w:hAnsi="Arial"/>
          <w:b/>
          <w:bCs/>
          <w:color w:val="00A3E0"/>
          <w:sz w:val="22"/>
          <w:szCs w:val="22"/>
        </w:rPr>
        <w:t xml:space="preserve">driver_metrics.json</w:t>
      </w:r>
    </w:p>
    <w:p>
      <w:pPr>
        <w:spacing w:after="60" w:before="60" w:line="280"/>
        <w:jc w:val="both"/>
      </w:pPr>
      <w:r>
        <w:rPr>
          <w:rFonts w:ascii="Arial" w:cs="Arial" w:eastAsia="Arial" w:hAnsi="Arial"/>
          <w:color w:val="3A3A4A"/>
          <w:sz w:val="21"/>
          <w:szCs w:val="21"/>
        </w:rPr>
        <w:t xml:space="preserve">Used by: Parallel coordinates. One record per driver per season. Normalize all metrics to 0-1 scale for parallel coordinates rendering, but also include raw values.</w:t>
      </w:r>
    </w:p>
    <w:p>
      <w:pPr>
        <w:spacing w:after="30" w:before="3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"data": [</w:t>
      </w:r>
    </w:p>
    <w:p>
      <w:pPr>
        <w:shd w:fill="1E1E1E" w:val="clear"/>
        <w:spacing w:after="40" w:before="40"/>
        <w:ind w:left="360" w:right="360"/>
      </w:pPr>
      <w:r>
        <w:rPr>
          <w:rFonts w:ascii="Courier New" w:cs="Courier New" w:eastAsia="Courier New" w:hAnsi="Courier New"/>
          <w:color w:val="D4D4D4"/>
          <w:sz w:val="18"/>
          <w:szCs w:val="18"/>
        </w:rPr>
        <w:t xml:space="preserve">    { "year": 2021, "driver": "Hamilton", "driver_code": "HAM",</w:t>
      </w:r>
    </w:p>
    <w:p>
      <w:pPr>
        <w:shd w:fill="1E1E1E" w:val="clear"/>
        <w:spacing w:after="40" w:before="40"/>
        <w:ind w:left="360" w:right="360"/>
      </w:pPr>
      <w:r>
        <w:rPr>
          <w:rFonts w:ascii="Courier New" w:cs="Courier New" w:eastAsia="Courier New" w:hAnsi="Courier New"/>
          <w:color w:val="D4D4D4"/>
          <w:sz w:val="18"/>
          <w:szCs w:val="18"/>
        </w:rPr>
        <w:t xml:space="preserve">      "constructor": "Mercedes", "color": "#00D2BE",</w:t>
      </w:r>
    </w:p>
    <w:p>
      <w:pPr>
        <w:shd w:fill="1E1E1E" w:val="clear"/>
        <w:spacing w:after="40" w:before="40"/>
        <w:ind w:left="360" w:right="360"/>
      </w:pPr>
      <w:r>
        <w:rPr>
          <w:rFonts w:ascii="Courier New" w:cs="Courier New" w:eastAsia="Courier New" w:hAnsi="Courier New"/>
          <w:color w:val="D4D4D4"/>
          <w:sz w:val="18"/>
          <w:szCs w:val="18"/>
        </w:rPr>
        <w:t xml:space="preserve">      "points_per_race": 14.2,     "points_per_race_norm": 0.89,</w:t>
      </w:r>
    </w:p>
    <w:p>
      <w:pPr>
        <w:shd w:fill="1E1E1E" w:val="clear"/>
        <w:spacing w:after="40" w:before="40"/>
        <w:ind w:left="360" w:right="360"/>
      </w:pPr>
      <w:r>
        <w:rPr>
          <w:rFonts w:ascii="Courier New" w:cs="Courier New" w:eastAsia="Courier New" w:hAnsi="Courier New"/>
          <w:color w:val="D4D4D4"/>
          <w:sz w:val="18"/>
          <w:szCs w:val="18"/>
        </w:rPr>
        <w:t xml:space="preserve">      "avg_lap_delta_sec": 0.31,   "avg_lap_delta_norm": 0.72,</w:t>
      </w:r>
    </w:p>
    <w:p>
      <w:pPr>
        <w:shd w:fill="1E1E1E" w:val="clear"/>
        <w:spacing w:after="40" w:before="40"/>
        <w:ind w:left="360" w:right="360"/>
      </w:pPr>
      <w:r>
        <w:rPr>
          <w:rFonts w:ascii="Courier New" w:cs="Courier New" w:eastAsia="Courier New" w:hAnsi="Courier New"/>
          <w:color w:val="D4D4D4"/>
          <w:sz w:val="18"/>
          <w:szCs w:val="18"/>
        </w:rPr>
        <w:t xml:space="preserve">      "dnf_rate": 0.06,             "dnf_rate_norm": 0.12,</w:t>
      </w:r>
    </w:p>
    <w:p>
      <w:pPr>
        <w:shd w:fill="1E1E1E" w:val="clear"/>
        <w:spacing w:after="40" w:before="40"/>
        <w:ind w:left="360" w:right="360"/>
      </w:pPr>
      <w:r>
        <w:rPr>
          <w:rFonts w:ascii="Courier New" w:cs="Courier New" w:eastAsia="Courier New" w:hAnsi="Courier New"/>
          <w:color w:val="D4D4D4"/>
          <w:sz w:val="18"/>
          <w:szCs w:val="18"/>
        </w:rPr>
        <w:t xml:space="preserve">      "quali_gap_sec": 0.08,        "quali_gap_norm": 0.81,</w:t>
      </w:r>
    </w:p>
    <w:p>
      <w:pPr>
        <w:shd w:fill="1E1E1E" w:val="clear"/>
        <w:spacing w:after="40" w:before="40"/>
        <w:ind w:left="360" w:right="360"/>
      </w:pPr>
      <w:r>
        <w:rPr>
          <w:rFonts w:ascii="Courier New" w:cs="Courier New" w:eastAsia="Courier New" w:hAnsi="Courier New"/>
          <w:color w:val="D4D4D4"/>
          <w:sz w:val="18"/>
          <w:szCs w:val="18"/>
        </w:rPr>
        <w:t xml:space="preserve">      "win_rate": 0.47,             "win_rate_norm": 0.94 }</w:t>
      </w:r>
    </w:p>
    <w:p>
      <w:pPr>
        <w:shd w:fill="1E1E1E" w:val="clear"/>
        <w:spacing w:after="40" w:before="40"/>
        <w:ind w:left="360" w:right="360"/>
      </w:pPr>
      <w:r>
        <w:rPr>
          <w:rFonts w:ascii="Courier New" w:cs="Courier New" w:eastAsia="Courier New" w:hAnsi="Courier New"/>
          <w:color w:val="D4D4D4"/>
          <w:sz w:val="18"/>
          <w:szCs w:val="18"/>
        </w:rPr>
        <w:t xml:space="preserve">  ] }</w:t>
      </w:r>
    </w:p>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5.  Dashboard Layout Specification</w:t>
      </w:r>
    </w:p>
    <w:p>
      <w:pPr>
        <w:spacing w:after="40" w:before="40"/>
      </w:pPr>
      <w:r>
        <w:t xml:space="preserve"/>
      </w:r>
    </w:p>
    <w:p>
      <w:pPr>
        <w:spacing w:after="60" w:before="60" w:line="280"/>
        <w:jc w:val="both"/>
      </w:pPr>
      <w:r>
        <w:rPr>
          <w:rFonts w:ascii="Arial" w:cs="Arial" w:eastAsia="Arial" w:hAnsi="Arial"/>
          <w:color w:val="3A3A4A"/>
          <w:sz w:val="21"/>
          <w:szCs w:val="21"/>
        </w:rPr>
        <w:t xml:space="preserve">The dashboard uses CSS Grid to lay out all panels on a single screen. The layout has four regions: a top header bar, a left control panel, a main content area (3x2 grid of panels), and an optional telemetry slide-in panel. All panels are visible simultaneously.</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5.1  CSS Grid Structure</w:t>
      </w:r>
    </w:p>
    <w:p>
      <w:pPr>
        <w:spacing w:after="30" w:before="3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body { background: #0F0F0F; color: #F0F0F0; font-family: 'Inter', Arial, sans-serif; }</w:t>
      </w:r>
    </w:p>
    <w:p>
      <w:pPr>
        <w:shd w:fill="1E1E1E" w:val="clear"/>
        <w:spacing w:after="40" w:before="40"/>
        <w:ind w:left="360" w:right="360"/>
      </w:pPr>
      <w:r>
        <w:rPr>
          <w:rFonts w:ascii="Courier New" w:cs="Courier New" w:eastAsia="Courier New" w:hAnsi="Courier New"/>
          <w:color w:val="D4D4D4"/>
          <w:sz w:val="18"/>
          <w:szCs w:val="18"/>
        </w:rPr>
        <w:t xml:space="preserve"/>
      </w:r>
    </w:p>
    <w:p>
      <w:pPr>
        <w:shd w:fill="1E1E1E" w:val="clear"/>
        <w:spacing w:after="40" w:before="40"/>
        <w:ind w:left="360" w:right="360"/>
      </w:pPr>
      <w:r>
        <w:rPr>
          <w:rFonts w:ascii="Courier New" w:cs="Courier New" w:eastAsia="Courier New" w:hAnsi="Courier New"/>
          <w:color w:val="D4D4D4"/>
          <w:sz w:val="18"/>
          <w:szCs w:val="18"/>
        </w:rPr>
        <w:t xml:space="preserve">.dashboard-root {</w:t>
      </w:r>
    </w:p>
    <w:p>
      <w:pPr>
        <w:shd w:fill="1E1E1E" w:val="clear"/>
        <w:spacing w:after="40" w:before="40"/>
        <w:ind w:left="360" w:right="360"/>
      </w:pPr>
      <w:r>
        <w:rPr>
          <w:rFonts w:ascii="Courier New" w:cs="Courier New" w:eastAsia="Courier New" w:hAnsi="Courier New"/>
          <w:color w:val="D4D4D4"/>
          <w:sz w:val="18"/>
          <w:szCs w:val="18"/>
        </w:rPr>
        <w:t xml:space="preserve">  display: grid;</w:t>
      </w:r>
    </w:p>
    <w:p>
      <w:pPr>
        <w:shd w:fill="1E1E1E" w:val="clear"/>
        <w:spacing w:after="40" w:before="40"/>
        <w:ind w:left="360" w:right="360"/>
      </w:pPr>
      <w:r>
        <w:rPr>
          <w:rFonts w:ascii="Courier New" w:cs="Courier New" w:eastAsia="Courier New" w:hAnsi="Courier New"/>
          <w:color w:val="D4D4D4"/>
          <w:sz w:val="18"/>
          <w:szCs w:val="18"/>
        </w:rPr>
        <w:t xml:space="preserve">  grid-template-rows: 56px 1fr;          /* header + content */</w:t>
      </w:r>
    </w:p>
    <w:p>
      <w:pPr>
        <w:shd w:fill="1E1E1E" w:val="clear"/>
        <w:spacing w:after="40" w:before="40"/>
        <w:ind w:left="360" w:right="360"/>
      </w:pPr>
      <w:r>
        <w:rPr>
          <w:rFonts w:ascii="Courier New" w:cs="Courier New" w:eastAsia="Courier New" w:hAnsi="Courier New"/>
          <w:color w:val="D4D4D4"/>
          <w:sz w:val="18"/>
          <w:szCs w:val="18"/>
        </w:rPr>
        <w:t xml:space="preserve">  grid-template-columns: 220px 1fr;       /* sidebar + main */</w:t>
      </w:r>
    </w:p>
    <w:p>
      <w:pPr>
        <w:shd w:fill="1E1E1E" w:val="clear"/>
        <w:spacing w:after="40" w:before="40"/>
        <w:ind w:left="360" w:right="360"/>
      </w:pPr>
      <w:r>
        <w:rPr>
          <w:rFonts w:ascii="Courier New" w:cs="Courier New" w:eastAsia="Courier New" w:hAnsi="Courier New"/>
          <w:color w:val="D4D4D4"/>
          <w:sz w:val="18"/>
          <w:szCs w:val="18"/>
        </w:rPr>
        <w:t xml:space="preserve">  height: 100vh;</w:t>
      </w:r>
    </w:p>
    <w:p>
      <w:pPr>
        <w:shd w:fill="1E1E1E" w:val="clear"/>
        <w:spacing w:after="40" w:before="40"/>
        <w:ind w:left="360" w:right="360"/>
      </w:pPr>
      <w:r>
        <w:rPr>
          <w:rFonts w:ascii="Courier New" w:cs="Courier New" w:eastAsia="Courier New" w:hAnsi="Courier New"/>
          <w:color w:val="D4D4D4"/>
          <w:sz w:val="18"/>
          <w:szCs w:val="18"/>
        </w:rPr>
        <w:t xml:space="preserve">  width: 100vw;</w:t>
      </w:r>
    </w:p>
    <w:p>
      <w:pPr>
        <w:shd w:fill="1E1E1E" w:val="clear"/>
        <w:spacing w:after="40" w:before="40"/>
        <w:ind w:left="360" w:right="360"/>
      </w:pPr>
      <w:r>
        <w:rPr>
          <w:rFonts w:ascii="Courier New" w:cs="Courier New" w:eastAsia="Courier New" w:hAnsi="Courier New"/>
          <w:color w:val="D4D4D4"/>
          <w:sz w:val="18"/>
          <w:szCs w:val="18"/>
        </w:rPr>
        <w:t xml:space="preserve">  overflow: hidden;                        /* NO scrolling ever */</w:t>
      </w:r>
    </w:p>
    <w:p>
      <w:pPr>
        <w:shd w:fill="1E1E1E" w:val="clear"/>
        <w:spacing w:after="40" w:before="40"/>
        <w:ind w:left="360" w:right="360"/>
      </w:pPr>
      <w:r>
        <w:rPr>
          <w:rFonts w:ascii="Courier New" w:cs="Courier New" w:eastAsia="Courier New" w:hAnsi="Courier New"/>
          <w:color w:val="D4D4D4"/>
          <w:sz w:val="18"/>
          <w:szCs w:val="18"/>
        </w:rPr>
        <w:t xml:space="preserve">}</w:t>
      </w:r>
    </w:p>
    <w:p>
      <w:pPr>
        <w:shd w:fill="1E1E1E" w:val="clear"/>
        <w:spacing w:after="40" w:before="40"/>
        <w:ind w:left="360" w:right="360"/>
      </w:pPr>
      <w:r>
        <w:rPr>
          <w:rFonts w:ascii="Courier New" w:cs="Courier New" w:eastAsia="Courier New" w:hAnsi="Courier New"/>
          <w:color w:val="D4D4D4"/>
          <w:sz w:val="18"/>
          <w:szCs w:val="18"/>
        </w:rPr>
        <w:t xml:space="preserve"/>
      </w:r>
    </w:p>
    <w:p>
      <w:pPr>
        <w:shd w:fill="1E1E1E" w:val="clear"/>
        <w:spacing w:after="40" w:before="40"/>
        <w:ind w:left="360" w:right="360"/>
      </w:pPr>
      <w:r>
        <w:rPr>
          <w:rFonts w:ascii="Courier New" w:cs="Courier New" w:eastAsia="Courier New" w:hAnsi="Courier New"/>
          <w:color w:val="D4D4D4"/>
          <w:sz w:val="18"/>
          <w:szCs w:val="18"/>
        </w:rPr>
        <w:t xml:space="preserve">.main-grid {</w:t>
      </w:r>
    </w:p>
    <w:p>
      <w:pPr>
        <w:shd w:fill="1E1E1E" w:val="clear"/>
        <w:spacing w:after="40" w:before="40"/>
        <w:ind w:left="360" w:right="360"/>
      </w:pPr>
      <w:r>
        <w:rPr>
          <w:rFonts w:ascii="Courier New" w:cs="Courier New" w:eastAsia="Courier New" w:hAnsi="Courier New"/>
          <w:color w:val="D4D4D4"/>
          <w:sz w:val="18"/>
          <w:szCs w:val="18"/>
        </w:rPr>
        <w:t xml:space="preserve">  display: grid;</w:t>
      </w:r>
    </w:p>
    <w:p>
      <w:pPr>
        <w:shd w:fill="1E1E1E" w:val="clear"/>
        <w:spacing w:after="40" w:before="40"/>
        <w:ind w:left="360" w:right="360"/>
      </w:pPr>
      <w:r>
        <w:rPr>
          <w:rFonts w:ascii="Courier New" w:cs="Courier New" w:eastAsia="Courier New" w:hAnsi="Courier New"/>
          <w:color w:val="D4D4D4"/>
          <w:sz w:val="18"/>
          <w:szCs w:val="18"/>
        </w:rPr>
        <w:t xml:space="preserve">  grid-template-columns: 1fr 1fr 1fr;     /* 3 columns */</w:t>
      </w:r>
    </w:p>
    <w:p>
      <w:pPr>
        <w:shd w:fill="1E1E1E" w:val="clear"/>
        <w:spacing w:after="40" w:before="40"/>
        <w:ind w:left="360" w:right="360"/>
      </w:pPr>
      <w:r>
        <w:rPr>
          <w:rFonts w:ascii="Courier New" w:cs="Courier New" w:eastAsia="Courier New" w:hAnsi="Courier New"/>
          <w:color w:val="D4D4D4"/>
          <w:sz w:val="18"/>
          <w:szCs w:val="18"/>
        </w:rPr>
        <w:t xml:space="preserve">  grid-template-rows: 1fr 1fr;             /* 2 rows */</w:t>
      </w:r>
    </w:p>
    <w:p>
      <w:pPr>
        <w:shd w:fill="1E1E1E" w:val="clear"/>
        <w:spacing w:after="40" w:before="40"/>
        <w:ind w:left="360" w:right="360"/>
      </w:pPr>
      <w:r>
        <w:rPr>
          <w:rFonts w:ascii="Courier New" w:cs="Courier New" w:eastAsia="Courier New" w:hAnsi="Courier New"/>
          <w:color w:val="D4D4D4"/>
          <w:sz w:val="18"/>
          <w:szCs w:val="18"/>
        </w:rPr>
        <w:t xml:space="preserve">  gap: 8px;</w:t>
      </w:r>
    </w:p>
    <w:p>
      <w:pPr>
        <w:shd w:fill="1E1E1E" w:val="clear"/>
        <w:spacing w:after="40" w:before="40"/>
        <w:ind w:left="360" w:right="360"/>
      </w:pPr>
      <w:r>
        <w:rPr>
          <w:rFonts w:ascii="Courier New" w:cs="Courier New" w:eastAsia="Courier New" w:hAnsi="Courier New"/>
          <w:color w:val="D4D4D4"/>
          <w:sz w:val="18"/>
          <w:szCs w:val="18"/>
        </w:rPr>
        <w:t xml:space="preserve">  padding: 8px;</w:t>
      </w:r>
    </w:p>
    <w:p>
      <w:pPr>
        <w:shd w:fill="1E1E1E" w:val="clear"/>
        <w:spacing w:after="40" w:before="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5.2  Panel Assignment</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c>
          <w:tcPr>
            <w:tcW w:type="dxa" w:w="1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Grid Position</w:t>
            </w:r>
          </w:p>
        </w:tc>
        <w:tc>
          <w:tcPr>
            <w:tcW w:type="dxa" w:w="26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Panel</w:t>
            </w:r>
          </w:p>
        </w:tc>
        <w:tc>
          <w:tcPr>
            <w:tcW w:type="dxa" w:w="2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Data File</w:t>
            </w:r>
          </w:p>
        </w:tc>
        <w:tc>
          <w:tcPr>
            <w:tcW w:type="dxa" w:w="21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Row 1, Col 1</w:t>
            </w:r>
          </w:p>
        </w:tc>
        <w:tc>
          <w:tcPr>
            <w:tcW w:type="dxa" w:w="26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Geo-map of circuits</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circuits.json</w:t>
            </w:r>
          </w:p>
        </w:tc>
        <w:tc>
          <w:tcPr>
            <w:tcW w:type="dxa" w:w="21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E8002D"/>
                <w:sz w:val="19"/>
                <w:szCs w:val="19"/>
              </w:rPr>
              <w:t xml:space="preserve">BUILD NOW</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Row 1, Col 2</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Stream graph (constructor dominance)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constructor_dominance.json</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E8002D"/>
                <w:sz w:val="19"/>
                <w:szCs w:val="19"/>
              </w:rPr>
              <w:t xml:space="preserve">BUILD NOW</w:t>
            </w:r>
          </w:p>
        </w:tc>
      </w:tr>
      <w:tr>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Row 1, Col 3</w:t>
            </w:r>
          </w:p>
        </w:tc>
        <w:tc>
          <w:tcPr>
            <w:tcW w:type="dxa" w:w="26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Bump chart (season rankings)</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constructor_dominance.json</w:t>
            </w:r>
          </w:p>
        </w:tc>
        <w:tc>
          <w:tcPr>
            <w:tcW w:type="dxa" w:w="21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E8002D"/>
                <w:sz w:val="19"/>
                <w:szCs w:val="19"/>
              </w:rPr>
              <w:t xml:space="preserve">BUILD NOW</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Row 2, Col 1</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Scatter plot (quali vs finish)</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quali_vs_finish.json</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E8002D"/>
                <w:sz w:val="19"/>
                <w:szCs w:val="19"/>
              </w:rPr>
              <w:t xml:space="preserve">BUILD NOW</w:t>
            </w:r>
          </w:p>
        </w:tc>
      </w:tr>
      <w:tr>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Row 2, Col 2</w:t>
            </w:r>
          </w:p>
        </w:tc>
        <w:tc>
          <w:tcPr>
            <w:tcW w:type="dxa" w:w="26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Parallel coordinates (driver metrics)</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driver_metrics.json</w:t>
            </w:r>
          </w:p>
        </w:tc>
        <w:tc>
          <w:tcPr>
            <w:tcW w:type="dxa" w:w="21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E8002D"/>
                <w:sz w:val="19"/>
                <w:szCs w:val="19"/>
              </w:rPr>
              <w:t xml:space="preserve">BUILD NOW</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Row 2, Col 3</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Pit stop bar chart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pit_stops.json</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E8002D"/>
                <w:sz w:val="19"/>
                <w:szCs w:val="19"/>
              </w:rPr>
              <w:t xml:space="preserve">BUILD NOW</w:t>
            </w:r>
          </w:p>
        </w:tc>
      </w:tr>
      <w:tr>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Slide-in overlay</w:t>
            </w:r>
          </w:p>
        </w:tc>
        <w:tc>
          <w:tcPr>
            <w:tcW w:type="dxa" w:w="26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Telemetry comparison</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FastF1 (future)</w:t>
            </w:r>
          </w:p>
        </w:tc>
        <w:tc>
          <w:tcPr>
            <w:tcW w:type="dxa" w:w="21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PLACEHOLDER</w:t>
            </w:r>
          </w:p>
        </w:tc>
      </w:tr>
    </w:tbl>
    <w:p>
      <w:pPr>
        <w:spacing w:after="80" w:before="80"/>
      </w:pPr>
      <w:r>
        <w:t xml:space="preserve"/>
      </w:r>
    </w:p>
    <w:p>
      <w:pPr>
        <w:pStyle w:val="Heading2"/>
        <w:spacing w:after="100" w:before="260"/>
      </w:pPr>
      <w:r>
        <w:rPr>
          <w:rFonts w:ascii="Arial" w:cs="Arial" w:eastAsia="Arial" w:hAnsi="Arial"/>
          <w:b/>
          <w:bCs/>
          <w:color w:val="2C2C2C"/>
          <w:sz w:val="24"/>
          <w:szCs w:val="24"/>
        </w:rPr>
        <w:t xml:space="preserve">5.3  Header Bar</w:t>
      </w:r>
    </w:p>
    <w:p>
      <w:pPr>
        <w:spacing w:after="30" w:before="30"/>
      </w:pPr>
      <w:r>
        <w:t xml:space="preserve"/>
      </w:r>
    </w:p>
    <w:p>
      <w:pPr>
        <w:pStyle w:val="ListParagraph"/>
        <w:numPr>
          <w:ilvl w:val="0"/>
          <w:numId w:val="2"/>
        </w:numPr>
        <w:spacing w:after="50" w:before="50" w:line="260"/>
      </w:pPr>
      <w:r>
        <w:rPr>
          <w:rFonts w:ascii="Arial" w:cs="Arial" w:eastAsia="Arial" w:hAnsi="Arial"/>
          <w:b/>
          <w:bCs/>
          <w:color w:val="3A3A4A"/>
          <w:sz w:val="21"/>
          <w:szCs w:val="21"/>
        </w:rPr>
        <w:t xml:space="preserve">Left side: </w:t>
      </w:r>
      <w:r>
        <w:rPr>
          <w:rFonts w:ascii="Arial" w:cs="Arial" w:eastAsia="Arial" w:hAnsi="Arial"/>
          <w:color w:val="3A3A4A"/>
          <w:sz w:val="21"/>
          <w:szCs w:val="21"/>
        </w:rPr>
        <w:t xml:space="preserve">F1 red logo text 'F1 RACE REWIND' in bold, followed by a subtitle 'Visual Analytics Dashboard'.</w:t>
      </w:r>
    </w:p>
    <w:p>
      <w:pPr>
        <w:pStyle w:val="ListParagraph"/>
        <w:numPr>
          <w:ilvl w:val="0"/>
          <w:numId w:val="2"/>
        </w:numPr>
        <w:spacing w:after="50" w:before="50" w:line="260"/>
      </w:pPr>
      <w:r>
        <w:rPr>
          <w:rFonts w:ascii="Arial" w:cs="Arial" w:eastAsia="Arial" w:hAnsi="Arial"/>
          <w:b/>
          <w:bCs/>
          <w:color w:val="3A3A4A"/>
          <w:sz w:val="21"/>
          <w:szCs w:val="21"/>
        </w:rPr>
        <w:t xml:space="preserve">Center: </w:t>
      </w:r>
      <w:r>
        <w:rPr>
          <w:rFonts w:ascii="Arial" w:cs="Arial" w:eastAsia="Arial" w:hAnsi="Arial"/>
          <w:color w:val="3A3A4A"/>
          <w:sz w:val="21"/>
          <w:szCs w:val="21"/>
        </w:rPr>
        <w:t xml:space="preserve">A season range display showing the currently selected year range, e.g. '2010 to 2024'.</w:t>
      </w:r>
    </w:p>
    <w:p>
      <w:pPr>
        <w:pStyle w:val="ListParagraph"/>
        <w:numPr>
          <w:ilvl w:val="0"/>
          <w:numId w:val="2"/>
        </w:numPr>
        <w:spacing w:after="50" w:before="50" w:line="260"/>
      </w:pPr>
      <w:r>
        <w:rPr>
          <w:rFonts w:ascii="Arial" w:cs="Arial" w:eastAsia="Arial" w:hAnsi="Arial"/>
          <w:b/>
          <w:bCs/>
          <w:color w:val="3A3A4A"/>
          <w:sz w:val="21"/>
          <w:szCs w:val="21"/>
        </w:rPr>
        <w:t xml:space="preserve">Right side: </w:t>
      </w:r>
      <w:r>
        <w:rPr>
          <w:rFonts w:ascii="Arial" w:cs="Arial" w:eastAsia="Arial" w:hAnsi="Arial"/>
          <w:color w:val="3A3A4A"/>
          <w:sz w:val="21"/>
          <w:szCs w:val="21"/>
        </w:rPr>
        <w:t xml:space="preserve">A 'Compare Telemetry' button that, when clicked, opens the telemetry slide-in panel.</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5.4  Left Control Panel</w:t>
      </w:r>
    </w:p>
    <w:p>
      <w:pPr>
        <w:spacing w:after="30" w:before="30"/>
      </w:pPr>
      <w:r>
        <w:t xml:space="preserve"/>
      </w:r>
    </w:p>
    <w:p>
      <w:pPr>
        <w:pStyle w:val="ListParagraph"/>
        <w:numPr>
          <w:ilvl w:val="0"/>
          <w:numId w:val="2"/>
        </w:numPr>
        <w:spacing w:after="50" w:before="50" w:line="260"/>
      </w:pPr>
      <w:r>
        <w:rPr>
          <w:rFonts w:ascii="Arial" w:cs="Arial" w:eastAsia="Arial" w:hAnsi="Arial"/>
          <w:b/>
          <w:bCs/>
          <w:color w:val="3A3A4A"/>
          <w:sz w:val="21"/>
          <w:szCs w:val="21"/>
        </w:rPr>
        <w:t xml:space="preserve">Season range slider: </w:t>
      </w:r>
      <w:r>
        <w:rPr>
          <w:rFonts w:ascii="Arial" w:cs="Arial" w:eastAsia="Arial" w:hAnsi="Arial"/>
          <w:color w:val="3A3A4A"/>
          <w:sz w:val="21"/>
          <w:szCs w:val="21"/>
        </w:rPr>
        <w:t xml:space="preserve">A dual-handle range slider from 1950 to 2025. Changing it fires a global filter event that all panels listen to.</w:t>
      </w:r>
    </w:p>
    <w:p>
      <w:pPr>
        <w:pStyle w:val="ListParagraph"/>
        <w:numPr>
          <w:ilvl w:val="0"/>
          <w:numId w:val="2"/>
        </w:numPr>
        <w:spacing w:after="50" w:before="50" w:line="260"/>
      </w:pPr>
      <w:r>
        <w:rPr>
          <w:rFonts w:ascii="Arial" w:cs="Arial" w:eastAsia="Arial" w:hAnsi="Arial"/>
          <w:b/>
          <w:bCs/>
          <w:color w:val="3A3A4A"/>
          <w:sz w:val="21"/>
          <w:szCs w:val="21"/>
        </w:rPr>
        <w:t xml:space="preserve">Constructor filter: </w:t>
      </w:r>
      <w:r>
        <w:rPr>
          <w:rFonts w:ascii="Arial" w:cs="Arial" w:eastAsia="Arial" w:hAnsi="Arial"/>
          <w:color w:val="3A3A4A"/>
          <w:sz w:val="21"/>
          <w:szCs w:val="21"/>
        </w:rPr>
        <w:t xml:space="preserve">A scrollable checklist of all constructors with colored dot indicators. Selecting or deselecting a constructor updates all views.</w:t>
      </w:r>
    </w:p>
    <w:p>
      <w:pPr>
        <w:pStyle w:val="ListParagraph"/>
        <w:numPr>
          <w:ilvl w:val="0"/>
          <w:numId w:val="2"/>
        </w:numPr>
        <w:spacing w:after="50" w:before="50" w:line="260"/>
      </w:pPr>
      <w:r>
        <w:rPr>
          <w:rFonts w:ascii="Arial" w:cs="Arial" w:eastAsia="Arial" w:hAnsi="Arial"/>
          <w:b/>
          <w:bCs/>
          <w:color w:val="3A3A4A"/>
          <w:sz w:val="21"/>
          <w:szCs w:val="21"/>
        </w:rPr>
        <w:t xml:space="preserve">Driver filter: </w:t>
      </w:r>
      <w:r>
        <w:rPr>
          <w:rFonts w:ascii="Arial" w:cs="Arial" w:eastAsia="Arial" w:hAnsi="Arial"/>
          <w:color w:val="3A3A4A"/>
          <w:sz w:val="21"/>
          <w:szCs w:val="21"/>
        </w:rPr>
        <w:t xml:space="preserve">A search-and-select input for filtering to specific drivers. Affects scatter plot and parallel coordinates primarily.</w:t>
      </w:r>
    </w:p>
    <w:p>
      <w:pPr>
        <w:pStyle w:val="ListParagraph"/>
        <w:numPr>
          <w:ilvl w:val="0"/>
          <w:numId w:val="2"/>
        </w:numPr>
        <w:spacing w:after="50" w:before="50" w:line="260"/>
      </w:pPr>
      <w:r>
        <w:rPr>
          <w:rFonts w:ascii="Arial" w:cs="Arial" w:eastAsia="Arial" w:hAnsi="Arial"/>
          <w:b/>
          <w:bCs/>
          <w:color w:val="3A3A4A"/>
          <w:sz w:val="21"/>
          <w:szCs w:val="21"/>
        </w:rPr>
        <w:t xml:space="preserve">Reset button: </w:t>
      </w:r>
      <w:r>
        <w:rPr>
          <w:rFonts w:ascii="Arial" w:cs="Arial" w:eastAsia="Arial" w:hAnsi="Arial"/>
          <w:color w:val="3A3A4A"/>
          <w:sz w:val="21"/>
          <w:szCs w:val="21"/>
        </w:rPr>
        <w:t xml:space="preserve">Clears all filters and resets the season range to the full span.</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5.5  Placeholder Panel Specification</w:t>
      </w:r>
    </w:p>
    <w:p>
      <w:pPr>
        <w:spacing w:after="30" w:before="30"/>
      </w:pPr>
      <w:r>
        <w:t xml:space="preserve"/>
      </w:r>
    </w:p>
    <w:p>
      <w:pPr>
        <w:spacing w:after="60" w:before="60" w:line="280"/>
        <w:jc w:val="both"/>
      </w:pPr>
      <w:r>
        <w:rPr>
          <w:rFonts w:ascii="Arial" w:cs="Arial" w:eastAsia="Arial" w:hAnsi="Arial"/>
          <w:color w:val="3A3A4A"/>
          <w:sz w:val="21"/>
          <w:szCs w:val="21"/>
        </w:rPr>
        <w:t xml:space="preserve">Any panel not yet implemented must render as follows. This applies to the telemetry overlay. It must look intentional and professional, not like a missing component.</w:t>
      </w:r>
    </w:p>
    <w:p>
      <w:pPr>
        <w:spacing w:after="40" w:before="40"/>
      </w:pPr>
      <w:r>
        <w:t xml:space="preserve"/>
      </w:r>
    </w:p>
    <w:p>
      <w:pPr>
        <w:pStyle w:val="ListParagraph"/>
        <w:numPr>
          <w:ilvl w:val="0"/>
          <w:numId w:val="2"/>
        </w:numPr>
        <w:spacing w:after="50" w:before="50" w:line="260"/>
      </w:pPr>
      <w:r>
        <w:rPr>
          <w:rFonts w:ascii="Arial" w:cs="Arial" w:eastAsia="Arial" w:hAnsi="Arial"/>
          <w:b/>
          <w:bCs/>
          <w:color w:val="3A3A4A"/>
          <w:sz w:val="21"/>
          <w:szCs w:val="21"/>
        </w:rPr>
        <w:t xml:space="preserve">Background: </w:t>
      </w:r>
      <w:r>
        <w:rPr>
          <w:rFonts w:ascii="Arial" w:cs="Arial" w:eastAsia="Arial" w:hAnsi="Arial"/>
          <w:color w:val="3A3A4A"/>
          <w:sz w:val="21"/>
          <w:szCs w:val="21"/>
        </w:rPr>
        <w:t xml:space="preserve">Same dark panel background as other panels (#1A1A1A).</w:t>
      </w:r>
    </w:p>
    <w:p>
      <w:pPr>
        <w:pStyle w:val="ListParagraph"/>
        <w:numPr>
          <w:ilvl w:val="0"/>
          <w:numId w:val="2"/>
        </w:numPr>
        <w:spacing w:after="50" w:before="50" w:line="260"/>
      </w:pPr>
      <w:r>
        <w:rPr>
          <w:rFonts w:ascii="Arial" w:cs="Arial" w:eastAsia="Arial" w:hAnsi="Arial"/>
          <w:b/>
          <w:bCs/>
          <w:color w:val="3A3A4A"/>
          <w:sz w:val="21"/>
          <w:szCs w:val="21"/>
        </w:rPr>
        <w:t xml:space="preserve">Border: </w:t>
      </w:r>
      <w:r>
        <w:rPr>
          <w:rFonts w:ascii="Arial" w:cs="Arial" w:eastAsia="Arial" w:hAnsi="Arial"/>
          <w:color w:val="3A3A4A"/>
          <w:sz w:val="21"/>
          <w:szCs w:val="21"/>
        </w:rPr>
        <w:t xml:space="preserve">2px solid F1 red (#E8002D) with a subtle red glow using box-shadow.</w:t>
      </w:r>
    </w:p>
    <w:p>
      <w:pPr>
        <w:pStyle w:val="ListParagraph"/>
        <w:numPr>
          <w:ilvl w:val="0"/>
          <w:numId w:val="2"/>
        </w:numPr>
        <w:spacing w:after="50" w:before="50" w:line="260"/>
      </w:pPr>
      <w:r>
        <w:rPr>
          <w:rFonts w:ascii="Arial" w:cs="Arial" w:eastAsia="Arial" w:hAnsi="Arial"/>
          <w:b/>
          <w:bCs/>
          <w:color w:val="3A3A4A"/>
          <w:sz w:val="21"/>
          <w:szCs w:val="21"/>
        </w:rPr>
        <w:t xml:space="preserve">Content: </w:t>
      </w:r>
      <w:r>
        <w:rPr>
          <w:rFonts w:ascii="Arial" w:cs="Arial" w:eastAsia="Arial" w:hAnsi="Arial"/>
          <w:color w:val="3A3A4A"/>
          <w:sz w:val="21"/>
          <w:szCs w:val="21"/>
        </w:rPr>
        <w:t xml:space="preserve">Panel title in white at the top. A centered icon or graphic (e.g. a speedometer SVG). A short italic description of what will be built. A 'Coming Soon' badge in F1 red.</w:t>
      </w:r>
    </w:p>
    <w:p>
      <w:pPr>
        <w:pStyle w:val="ListParagraph"/>
        <w:numPr>
          <w:ilvl w:val="0"/>
          <w:numId w:val="2"/>
        </w:numPr>
        <w:spacing w:after="50" w:before="50" w:line="260"/>
      </w:pPr>
      <w:r>
        <w:rPr>
          <w:rFonts w:ascii="Arial" w:cs="Arial" w:eastAsia="Arial" w:hAnsi="Arial"/>
          <w:b/>
          <w:bCs/>
          <w:color w:val="3A3A4A"/>
          <w:sz w:val="21"/>
          <w:szCs w:val="21"/>
        </w:rPr>
        <w:t xml:space="preserve">Example text: </w:t>
      </w:r>
      <w:r>
        <w:rPr>
          <w:rFonts w:ascii="Arial" w:cs="Arial" w:eastAsia="Arial" w:hAnsi="Arial"/>
          <w:color w:val="3A3A4A"/>
          <w:sz w:val="21"/>
          <w:szCs w:val="21"/>
        </w:rPr>
        <w:t xml:space="preserve">'Telemetry Overlay: Select a race and two drivers to compare speed, throttle, and braking traces lap by lap. Powered by FastF1.'</w:t>
      </w:r>
    </w:p>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6.  Linked Brushing Architecture</w:t>
      </w:r>
    </w:p>
    <w:p>
      <w:pPr>
        <w:spacing w:after="40" w:before="40"/>
      </w:pPr>
      <w:r>
        <w:t xml:space="preserve"/>
      </w:r>
    </w:p>
    <w:p>
      <w:pPr>
        <w:spacing w:after="60" w:before="60" w:line="280"/>
        <w:jc w:val="both"/>
      </w:pPr>
      <w:r>
        <w:rPr>
          <w:rFonts w:ascii="Arial" w:cs="Arial" w:eastAsia="Arial" w:hAnsi="Arial"/>
          <w:color w:val="3A3A4A"/>
          <w:sz w:val="21"/>
          <w:szCs w:val="21"/>
        </w:rPr>
        <w:t xml:space="preserve">Linked brushing is the most important technical requirement. Every panel must respond to selections made in every other panel. The architecture uses a centralized event bus pattern implemented in state.js and brushing.js.</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6.1  Global State Object</w:t>
      </w:r>
    </w:p>
    <w:p>
      <w:pPr>
        <w:spacing w:after="30" w:before="30"/>
      </w:pPr>
      <w:r>
        <w:t xml:space="preserve"/>
      </w:r>
    </w:p>
    <w:p>
      <w:pPr>
        <w:spacing w:after="60" w:before="60" w:line="280"/>
        <w:jc w:val="both"/>
      </w:pPr>
      <w:r>
        <w:rPr>
          <w:rFonts w:ascii="Arial" w:cs="Arial" w:eastAsia="Arial" w:hAnsi="Arial"/>
          <w:color w:val="3A3A4A"/>
          <w:sz w:val="21"/>
          <w:szCs w:val="21"/>
        </w:rPr>
        <w:t xml:space="preserve">A single global state object in state.js holds all current filter and selection state. Every panel reads from this object when rendering and writes to it when the user makes a selection.</w:t>
      </w:r>
    </w:p>
    <w:p>
      <w:pPr>
        <w:spacing w:after="40" w:before="4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state.js</w:t>
      </w:r>
    </w:p>
    <w:p>
      <w:pPr>
        <w:shd w:fill="1E1E1E" w:val="clear"/>
        <w:spacing w:after="40" w:before="40"/>
        <w:ind w:left="360" w:right="360"/>
      </w:pPr>
      <w:r>
        <w:rPr>
          <w:rFonts w:ascii="Courier New" w:cs="Courier New" w:eastAsia="Courier New" w:hAnsi="Courier New"/>
          <w:color w:val="D4D4D4"/>
          <w:sz w:val="18"/>
          <w:szCs w:val="18"/>
        </w:rPr>
        <w:t xml:space="preserve">export const state = {</w:t>
      </w:r>
    </w:p>
    <w:p>
      <w:pPr>
        <w:shd w:fill="1E1E1E" w:val="clear"/>
        <w:spacing w:after="40" w:before="40"/>
        <w:ind w:left="360" w:right="360"/>
      </w:pPr>
      <w:r>
        <w:rPr>
          <w:rFonts w:ascii="Courier New" w:cs="Courier New" w:eastAsia="Courier New" w:hAnsi="Courier New"/>
          <w:color w:val="D4D4D4"/>
          <w:sz w:val="18"/>
          <w:szCs w:val="18"/>
        </w:rPr>
        <w:t xml:space="preserve">  yearRange:     [1950, 2025],     // current season slider range</w:t>
      </w:r>
    </w:p>
    <w:p>
      <w:pPr>
        <w:shd w:fill="1E1E1E" w:val="clear"/>
        <w:spacing w:after="40" w:before="40"/>
        <w:ind w:left="360" w:right="360"/>
      </w:pPr>
      <w:r>
        <w:rPr>
          <w:rFonts w:ascii="Courier New" w:cs="Courier New" w:eastAsia="Courier New" w:hAnsi="Courier New"/>
          <w:color w:val="D4D4D4"/>
          <w:sz w:val="18"/>
          <w:szCs w:val="18"/>
        </w:rPr>
        <w:t xml:space="preserve">  selectedConstructors: [],         // [] means all selected</w:t>
      </w:r>
    </w:p>
    <w:p>
      <w:pPr>
        <w:shd w:fill="1E1E1E" w:val="clear"/>
        <w:spacing w:after="40" w:before="40"/>
        <w:ind w:left="360" w:right="360"/>
      </w:pPr>
      <w:r>
        <w:rPr>
          <w:rFonts w:ascii="Courier New" w:cs="Courier New" w:eastAsia="Courier New" w:hAnsi="Courier New"/>
          <w:color w:val="D4D4D4"/>
          <w:sz w:val="18"/>
          <w:szCs w:val="18"/>
        </w:rPr>
        <w:t xml:space="preserve">  selectedDrivers:      [],</w:t>
      </w:r>
    </w:p>
    <w:p>
      <w:pPr>
        <w:shd w:fill="1E1E1E" w:val="clear"/>
        <w:spacing w:after="40" w:before="40"/>
        <w:ind w:left="360" w:right="360"/>
      </w:pPr>
      <w:r>
        <w:rPr>
          <w:rFonts w:ascii="Courier New" w:cs="Courier New" w:eastAsia="Courier New" w:hAnsi="Courier New"/>
          <w:color w:val="D4D4D4"/>
          <w:sz w:val="18"/>
          <w:szCs w:val="18"/>
        </w:rPr>
        <w:t xml:space="preserve">  selectedCircuit:      null,       // circuitId string or null</w:t>
      </w:r>
    </w:p>
    <w:p>
      <w:pPr>
        <w:shd w:fill="1E1E1E" w:val="clear"/>
        <w:spacing w:after="40" w:before="40"/>
        <w:ind w:left="360" w:right="360"/>
      </w:pPr>
      <w:r>
        <w:rPr>
          <w:rFonts w:ascii="Courier New" w:cs="Courier New" w:eastAsia="Courier New" w:hAnsi="Courier New"/>
          <w:color w:val="D4D4D4"/>
          <w:sz w:val="18"/>
          <w:szCs w:val="18"/>
        </w:rPr>
        <w:t xml:space="preserve">  selectedRace:         null,       // { year, round } or null</w:t>
      </w:r>
    </w:p>
    <w:p>
      <w:pPr>
        <w:shd w:fill="1E1E1E" w:val="clear"/>
        <w:spacing w:after="40" w:before="40"/>
        <w:ind w:left="360" w:right="360"/>
      </w:pPr>
      <w:r>
        <w:rPr>
          <w:rFonts w:ascii="Courier New" w:cs="Courier New" w:eastAsia="Courier New" w:hAnsi="Courier New"/>
          <w:color w:val="D4D4D4"/>
          <w:sz w:val="18"/>
          <w:szCs w:val="18"/>
        </w:rPr>
        <w:t xml:space="preserve">  highlightedConstructor: null,     // for hover highlighting</w:t>
      </w:r>
    </w:p>
    <w:p>
      <w:pPr>
        <w:shd w:fill="1E1E1E" w:val="clear"/>
        <w:spacing w:after="40" w:before="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6.2  Event Bus</w:t>
      </w:r>
    </w:p>
    <w:p>
      <w:pPr>
        <w:spacing w:after="30" w:before="30"/>
      </w:pPr>
      <w:r>
        <w:t xml:space="preserve"/>
      </w:r>
    </w:p>
    <w:p>
      <w:pPr>
        <w:spacing w:after="60" w:before="60" w:line="280"/>
        <w:jc w:val="both"/>
      </w:pPr>
      <w:r>
        <w:rPr>
          <w:rFonts w:ascii="Arial" w:cs="Arial" w:eastAsia="Arial" w:hAnsi="Arial"/>
          <w:color w:val="3A3A4A"/>
          <w:sz w:val="21"/>
          <w:szCs w:val="21"/>
        </w:rPr>
        <w:t xml:space="preserve">brushing.js implements a simple publish/subscribe event bus. Each panel subscribes to state change events and re-renders when relevant state changes.</w:t>
      </w:r>
    </w:p>
    <w:p>
      <w:pPr>
        <w:spacing w:after="40" w:before="4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brushing.js</w:t>
      </w:r>
    </w:p>
    <w:p>
      <w:pPr>
        <w:shd w:fill="1E1E1E" w:val="clear"/>
        <w:spacing w:after="40" w:before="40"/>
        <w:ind w:left="360" w:right="360"/>
      </w:pPr>
      <w:r>
        <w:rPr>
          <w:rFonts w:ascii="Courier New" w:cs="Courier New" w:eastAsia="Courier New" w:hAnsi="Courier New"/>
          <w:color w:val="D4D4D4"/>
          <w:sz w:val="18"/>
          <w:szCs w:val="18"/>
        </w:rPr>
        <w:t xml:space="preserve">const listeners = {};</w:t>
      </w:r>
    </w:p>
    <w:p>
      <w:pPr>
        <w:shd w:fill="1E1E1E" w:val="clear"/>
        <w:spacing w:after="40" w:before="40"/>
        <w:ind w:left="360" w:right="360"/>
      </w:pPr>
      <w:r>
        <w:rPr>
          <w:rFonts w:ascii="Courier New" w:cs="Courier New" w:eastAsia="Courier New" w:hAnsi="Courier New"/>
          <w:color w:val="D4D4D4"/>
          <w:sz w:val="18"/>
          <w:szCs w:val="18"/>
        </w:rPr>
        <w:t xml:space="preserve">export function on(event, callback) { ... }</w:t>
      </w:r>
    </w:p>
    <w:p>
      <w:pPr>
        <w:shd w:fill="1E1E1E" w:val="clear"/>
        <w:spacing w:after="40" w:before="40"/>
        <w:ind w:left="360" w:right="360"/>
      </w:pPr>
      <w:r>
        <w:rPr>
          <w:rFonts w:ascii="Courier New" w:cs="Courier New" w:eastAsia="Courier New" w:hAnsi="Courier New"/>
          <w:color w:val="D4D4D4"/>
          <w:sz w:val="18"/>
          <w:szCs w:val="18"/>
        </w:rPr>
        <w:t xml:space="preserve">export function emit(event, newState) {</w:t>
      </w:r>
    </w:p>
    <w:p>
      <w:pPr>
        <w:shd w:fill="1E1E1E" w:val="clear"/>
        <w:spacing w:after="40" w:before="40"/>
        <w:ind w:left="360" w:right="360"/>
      </w:pPr>
      <w:r>
        <w:rPr>
          <w:rFonts w:ascii="Courier New" w:cs="Courier New" w:eastAsia="Courier New" w:hAnsi="Courier New"/>
          <w:color w:val="D4D4D4"/>
          <w:sz w:val="18"/>
          <w:szCs w:val="18"/>
        </w:rPr>
        <w:t xml:space="preserve">  Object.assign(state, newState);</w:t>
      </w:r>
    </w:p>
    <w:p>
      <w:pPr>
        <w:shd w:fill="1E1E1E" w:val="clear"/>
        <w:spacing w:after="40" w:before="40"/>
        <w:ind w:left="360" w:right="360"/>
      </w:pPr>
      <w:r>
        <w:rPr>
          <w:rFonts w:ascii="Courier New" w:cs="Courier New" w:eastAsia="Courier New" w:hAnsi="Courier New"/>
          <w:color w:val="D4D4D4"/>
          <w:sz w:val="18"/>
          <w:szCs w:val="18"/>
        </w:rPr>
        <w:t xml:space="preserve">  (listeners[event] || []).forEach(cb =&gt; cb(state));</w:t>
      </w:r>
    </w:p>
    <w:p>
      <w:pPr>
        <w:shd w:fill="1E1E1E" w:val="clear"/>
        <w:spacing w:after="40" w:before="40"/>
        <w:ind w:left="360" w:right="360"/>
      </w:pPr>
      <w:r>
        <w:rPr>
          <w:rFonts w:ascii="Courier New" w:cs="Courier New" w:eastAsia="Courier New" w:hAnsi="Courier New"/>
          <w:color w:val="D4D4D4"/>
          <w:sz w:val="18"/>
          <w:szCs w:val="18"/>
        </w:rPr>
        <w:t xml:space="preserve">  (listeners['*'] || []).forEach(cb =&gt; cb(state));  // wildcard</w:t>
      </w:r>
    </w:p>
    <w:p>
      <w:pPr>
        <w:shd w:fill="1E1E1E" w:val="clear"/>
        <w:spacing w:after="40" w:before="40"/>
        <w:ind w:left="360" w:right="360"/>
      </w:pPr>
      <w:r>
        <w:rPr>
          <w:rFonts w:ascii="Courier New" w:cs="Courier New" w:eastAsia="Courier New" w:hAnsi="Courier New"/>
          <w:color w:val="D4D4D4"/>
          <w:sz w:val="18"/>
          <w:szCs w:val="18"/>
        </w:rPr>
        <w:t xml:space="preserve">}</w:t>
      </w:r>
    </w:p>
    <w:p>
      <w:pPr>
        <w:spacing w:after="40" w:before="40"/>
      </w:pPr>
      <w:r>
        <w:t xml:space="preserve"/>
      </w:r>
    </w:p>
    <w:p>
      <w:pPr>
        <w:shd w:fill="1E1E1E" w:val="clear"/>
        <w:spacing w:after="40" w:before="40"/>
        <w:ind w:left="360" w:right="360"/>
      </w:pPr>
      <w:r>
        <w:rPr>
          <w:rFonts w:ascii="Courier New" w:cs="Courier New" w:eastAsia="Courier New" w:hAnsi="Courier New"/>
          <w:color w:val="D4D4D4"/>
          <w:sz w:val="18"/>
          <w:szCs w:val="18"/>
        </w:rPr>
        <w:t xml:space="preserve">// Usage in a chart:</w:t>
      </w:r>
    </w:p>
    <w:p>
      <w:pPr>
        <w:shd w:fill="1E1E1E" w:val="clear"/>
        <w:spacing w:after="40" w:before="40"/>
        <w:ind w:left="360" w:right="360"/>
      </w:pPr>
      <w:r>
        <w:rPr>
          <w:rFonts w:ascii="Courier New" w:cs="Courier New" w:eastAsia="Courier New" w:hAnsi="Courier New"/>
          <w:color w:val="D4D4D4"/>
          <w:sz w:val="18"/>
          <w:szCs w:val="18"/>
        </w:rPr>
        <w:t xml:space="preserve">on('*', (state) =&gt; { myChart.update(state); });</w:t>
      </w:r>
    </w:p>
    <w:p>
      <w:pPr>
        <w:shd w:fill="1E1E1E" w:val="clear"/>
        <w:spacing w:after="40" w:before="40"/>
        <w:ind w:left="360" w:right="360"/>
      </w:pPr>
      <w:r>
        <w:rPr>
          <w:rFonts w:ascii="Courier New" w:cs="Courier New" w:eastAsia="Courier New" w:hAnsi="Courier New"/>
          <w:color w:val="D4D4D4"/>
          <w:sz w:val="18"/>
          <w:szCs w:val="18"/>
        </w:rPr>
        <w:t xml:space="preserve">// Emitting from a chart:</w:t>
      </w:r>
    </w:p>
    <w:p>
      <w:pPr>
        <w:shd w:fill="1E1E1E" w:val="clear"/>
        <w:spacing w:after="40" w:before="40"/>
        <w:ind w:left="360" w:right="360"/>
      </w:pPr>
      <w:r>
        <w:rPr>
          <w:rFonts w:ascii="Courier New" w:cs="Courier New" w:eastAsia="Courier New" w:hAnsi="Courier New"/>
          <w:color w:val="D4D4D4"/>
          <w:sz w:val="18"/>
          <w:szCs w:val="18"/>
        </w:rPr>
        <w:t xml:space="preserve">emit('constructorSelected', { selectedConstructors: ['Mercedes'] });</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6.3  What Each Interaction Triggers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User Action</w:t>
            </w:r>
          </w:p>
        </w:tc>
        <w:tc>
          <w:tcPr>
            <w:tcW w:type="dxa" w:w="2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State Change</w:t>
            </w:r>
          </w:p>
        </w:tc>
        <w:tc>
          <w:tcPr>
            <w:tcW w:type="dxa" w:w="37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Panels That Update</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Click circuit on geo-map</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selectedCircuit = circuitId</w:t>
            </w:r>
          </w:p>
        </w:tc>
        <w:tc>
          <w:tcPr>
            <w:tcW w:type="dxa" w:w="3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Scatter, Bar chart, Bump chart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Brush stream graph time window</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yearRange = [start, end]</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ALL panels</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Click constructor in stream/bump</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selectedConstructors = [name]</w:t>
            </w:r>
          </w:p>
        </w:tc>
        <w:tc>
          <w:tcPr>
            <w:tcW w:type="dxa" w:w="3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ALL panels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Brush parallel coordinates axis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selectedDrivers = [...]</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Scatter, Bump chart</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Move season range slider</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yearRange = [start, end]</w:t>
            </w:r>
          </w:p>
        </w:tc>
        <w:tc>
          <w:tcPr>
            <w:tcW w:type="dxa" w:w="3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ALL panels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Hover any data point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highlightedConstructor = name</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ALL panels (soft highlight)</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Click scatter point</w:t>
            </w:r>
          </w:p>
        </w:tc>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selectedRace = {year, round}</w:t>
            </w:r>
          </w:p>
        </w:tc>
        <w:tc>
          <w:tcPr>
            <w:tcW w:type="dxa" w:w="3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Bump, Bar chart, Telemetry panel</w:t>
            </w:r>
          </w:p>
        </w:tc>
      </w:tr>
    </w:tbl>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7.  Panel-by-Panel Specifications</w:t>
      </w:r>
    </w:p>
    <w:p>
      <w:pPr>
        <w:spacing w:after="40" w:before="40"/>
      </w:pPr>
      <w:r>
        <w:t xml:space="preserve"/>
      </w:r>
    </w:p>
    <w:p>
      <w:pPr>
        <w:pBdr>
          <w:left w:val="single" w:color="F1B600" w:sz="18" w:space="8"/>
        </w:pBdr>
        <w:shd w:fill="FFF8E1" w:val="clear"/>
        <w:spacing w:after="80" w:before="80" w:line="270"/>
        <w:ind w:left="440" w:right="440"/>
        <w:jc w:val="both"/>
      </w:pPr>
      <w:r>
        <w:rPr>
          <w:rFonts w:ascii="Arial" w:cs="Arial" w:eastAsia="Arial" w:hAnsi="Arial"/>
          <w:i/>
          <w:iCs/>
          <w:color w:val="5A4500"/>
          <w:sz w:val="20"/>
          <w:szCs w:val="20"/>
        </w:rPr>
        <w:t xml:space="preserve">For each panel: implement exactly as specified. If you see a better approach, implement it AND leave a clearly commented alternative suggestion in the code. Do not silently deviate.</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7.1  Geo-Map of Circuits</w:t>
      </w:r>
    </w:p>
    <w:p>
      <w:pPr>
        <w:spacing w:after="30" w:before="30"/>
      </w:pPr>
      <w:r>
        <w:t xml:space="preserve"/>
      </w:r>
    </w:p>
    <w:p>
      <w:pPr>
        <w:spacing w:after="70" w:before="70" w:line="276"/>
        <w:jc w:val="both"/>
      </w:pPr>
      <w:r>
        <w:rPr>
          <w:rFonts w:ascii="Arial" w:cs="Arial" w:eastAsia="Arial" w:hAnsi="Arial"/>
          <w:b/>
          <w:bCs/>
          <w:color w:val="2C2C2C"/>
          <w:sz w:val="21"/>
          <w:szCs w:val="21"/>
        </w:rPr>
        <w:t xml:space="preserve">Data file: </w:t>
      </w:r>
      <w:r>
        <w:rPr>
          <w:rFonts w:ascii="Arial" w:cs="Arial" w:eastAsia="Arial" w:hAnsi="Arial"/>
          <w:color w:val="3A3A4A"/>
          <w:sz w:val="21"/>
          <w:szCs w:val="21"/>
        </w:rPr>
        <w:t xml:space="preserve">circuits.json</w:t>
      </w:r>
    </w:p>
    <w:p>
      <w:pPr>
        <w:spacing w:after="70" w:before="70" w:line="276"/>
        <w:jc w:val="both"/>
      </w:pPr>
      <w:r>
        <w:rPr>
          <w:rFonts w:ascii="Arial" w:cs="Arial" w:eastAsia="Arial" w:hAnsi="Arial"/>
          <w:b/>
          <w:bCs/>
          <w:color w:val="2C2C2C"/>
          <w:sz w:val="21"/>
          <w:szCs w:val="21"/>
        </w:rPr>
        <w:t xml:space="preserve">D3 technique: </w:t>
      </w:r>
      <w:r>
        <w:rPr>
          <w:rFonts w:ascii="Arial" w:cs="Arial" w:eastAsia="Arial" w:hAnsi="Arial"/>
          <w:color w:val="3A3A4A"/>
          <w:sz w:val="21"/>
          <w:szCs w:val="21"/>
        </w:rPr>
        <w:t xml:space="preserve">d3.geoNaturalEarth1() projection with d3.geoPath()</w:t>
      </w:r>
    </w:p>
    <w:p>
      <w:pPr>
        <w:spacing w:after="70" w:before="70" w:line="276"/>
        <w:jc w:val="both"/>
      </w:pPr>
      <w:r>
        <w:rPr>
          <w:rFonts w:ascii="Arial" w:cs="Arial" w:eastAsia="Arial" w:hAnsi="Arial"/>
          <w:b/>
          <w:bCs/>
          <w:color w:val="2C2C2C"/>
          <w:sz w:val="21"/>
          <w:szCs w:val="21"/>
        </w:rPr>
        <w:t xml:space="preserve">Base map: </w:t>
      </w:r>
      <w:r>
        <w:rPr>
          <w:rFonts w:ascii="Arial" w:cs="Arial" w:eastAsia="Arial" w:hAnsi="Arial"/>
          <w:color w:val="3A3A4A"/>
          <w:sz w:val="21"/>
          <w:szCs w:val="21"/>
        </w:rPr>
        <w:t xml:space="preserve">Load world GeoJSON from https://cdn.jsdelivr.net/npm/world-atlas@2/countries-110m.json</w:t>
      </w:r>
    </w:p>
    <w:p>
      <w:pPr>
        <w:spacing w:after="40" w:before="40"/>
      </w:pPr>
      <w:r>
        <w:t xml:space="preserve"/>
      </w:r>
    </w:p>
    <w:p>
      <w:pPr>
        <w:spacing w:after="60" w:before="60" w:line="280"/>
        <w:jc w:val="both"/>
      </w:pPr>
      <w:r>
        <w:rPr>
          <w:rFonts w:ascii="Arial" w:cs="Arial" w:eastAsia="Arial" w:hAnsi="Arial"/>
          <w:color w:val="3A3A4A"/>
          <w:sz w:val="21"/>
          <w:szCs w:val="21"/>
        </w:rPr>
        <w:t xml:space="preserve">Visual specification:</w:t>
      </w:r>
    </w:p>
    <w:p>
      <w:pPr>
        <w:pStyle w:val="ListParagraph"/>
        <w:numPr>
          <w:ilvl w:val="0"/>
          <w:numId w:val="2"/>
        </w:numPr>
        <w:spacing w:after="50" w:before="50" w:line="260"/>
      </w:pPr>
      <w:r>
        <w:rPr>
          <w:rFonts w:ascii="Arial" w:cs="Arial" w:eastAsia="Arial" w:hAnsi="Arial"/>
          <w:b/>
          <w:bCs/>
          <w:color w:val="3A3A4A"/>
          <w:sz w:val="21"/>
          <w:szCs w:val="21"/>
        </w:rPr>
        <w:t xml:space="preserve">Map background: </w:t>
      </w:r>
      <w:r>
        <w:rPr>
          <w:rFonts w:ascii="Arial" w:cs="Arial" w:eastAsia="Arial" w:hAnsi="Arial"/>
          <w:color w:val="3A3A4A"/>
          <w:sz w:val="21"/>
          <w:szCs w:val="21"/>
        </w:rPr>
        <w:t xml:space="preserve">Dark ocean (#0A0A14), country fill (#1A1A2E), country borders (#2A2A3E).</w:t>
      </w:r>
    </w:p>
    <w:p>
      <w:pPr>
        <w:pStyle w:val="ListParagraph"/>
        <w:numPr>
          <w:ilvl w:val="0"/>
          <w:numId w:val="2"/>
        </w:numPr>
        <w:spacing w:after="50" w:before="50" w:line="260"/>
      </w:pPr>
      <w:r>
        <w:rPr>
          <w:rFonts w:ascii="Arial" w:cs="Arial" w:eastAsia="Arial" w:hAnsi="Arial"/>
          <w:b/>
          <w:bCs/>
          <w:color w:val="3A3A4A"/>
          <w:sz w:val="21"/>
          <w:szCs w:val="21"/>
        </w:rPr>
        <w:t xml:space="preserve">Circuit markers: </w:t>
      </w:r>
      <w:r>
        <w:rPr>
          <w:rFonts w:ascii="Arial" w:cs="Arial" w:eastAsia="Arial" w:hAnsi="Arial"/>
          <w:color w:val="3A3A4A"/>
          <w:sz w:val="21"/>
          <w:szCs w:val="21"/>
        </w:rPr>
        <w:t xml:space="preserve">F1 red circles, radius 5px at rest. Pulse animation (CSS keyframes) on selected circuit.</w:t>
      </w:r>
    </w:p>
    <w:p>
      <w:pPr>
        <w:pStyle w:val="ListParagraph"/>
        <w:numPr>
          <w:ilvl w:val="0"/>
          <w:numId w:val="2"/>
        </w:numPr>
        <w:spacing w:after="50" w:before="50" w:line="260"/>
      </w:pPr>
      <w:r>
        <w:rPr>
          <w:rFonts w:ascii="Arial" w:cs="Arial" w:eastAsia="Arial" w:hAnsi="Arial"/>
          <w:b/>
          <w:bCs/>
          <w:color w:val="3A3A4A"/>
          <w:sz w:val="21"/>
          <w:szCs w:val="21"/>
        </w:rPr>
        <w:t xml:space="preserve">Hover state: </w:t>
      </w:r>
      <w:r>
        <w:rPr>
          <w:rFonts w:ascii="Arial" w:cs="Arial" w:eastAsia="Arial" w:hAnsi="Arial"/>
          <w:color w:val="3A3A4A"/>
          <w:sz w:val="21"/>
          <w:szCs w:val="21"/>
        </w:rPr>
        <w:t xml:space="preserve">Circle expands to radius 9px, white border, tooltip shows circuit name, country, total races held, and year range.</w:t>
      </w:r>
    </w:p>
    <w:p>
      <w:pPr>
        <w:pStyle w:val="ListParagraph"/>
        <w:numPr>
          <w:ilvl w:val="0"/>
          <w:numId w:val="2"/>
        </w:numPr>
        <w:spacing w:after="50" w:before="50" w:line="260"/>
      </w:pPr>
      <w:r>
        <w:rPr>
          <w:rFonts w:ascii="Arial" w:cs="Arial" w:eastAsia="Arial" w:hAnsi="Arial"/>
          <w:b/>
          <w:bCs/>
          <w:color w:val="3A3A4A"/>
          <w:sz w:val="21"/>
          <w:szCs w:val="21"/>
        </w:rPr>
        <w:t xml:space="preserve">Selected state: </w:t>
      </w:r>
      <w:r>
        <w:rPr>
          <w:rFonts w:ascii="Arial" w:cs="Arial" w:eastAsia="Arial" w:hAnsi="Arial"/>
          <w:color w:val="3A3A4A"/>
          <w:sz w:val="21"/>
          <w:szCs w:val="21"/>
        </w:rPr>
        <w:t xml:space="preserve">Circle fills white with red border and a red glow. All other circles dim to 30% opacity.</w:t>
      </w:r>
    </w:p>
    <w:p>
      <w:pPr>
        <w:pStyle w:val="ListParagraph"/>
        <w:numPr>
          <w:ilvl w:val="0"/>
          <w:numId w:val="2"/>
        </w:numPr>
        <w:spacing w:after="50" w:before="50" w:line="260"/>
      </w:pPr>
      <w:r>
        <w:rPr>
          <w:rFonts w:ascii="Arial" w:cs="Arial" w:eastAsia="Arial" w:hAnsi="Arial"/>
          <w:b/>
          <w:bCs/>
          <w:color w:val="3A3A4A"/>
          <w:sz w:val="21"/>
          <w:szCs w:val="21"/>
        </w:rPr>
        <w:t xml:space="preserve">Zoom and pan: </w:t>
      </w:r>
      <w:r>
        <w:rPr>
          <w:rFonts w:ascii="Arial" w:cs="Arial" w:eastAsia="Arial" w:hAnsi="Arial"/>
          <w:color w:val="3A3A4A"/>
          <w:sz w:val="21"/>
          <w:szCs w:val="21"/>
        </w:rPr>
        <w:t xml:space="preserve">Enable d3.zoom() so users can zoom into dense European circuit clusters.</w:t>
      </w:r>
    </w:p>
    <w:p>
      <w:pPr>
        <w:spacing w:after="40" w:before="40"/>
      </w:pPr>
      <w:r>
        <w:t xml:space="preserve"/>
      </w:r>
    </w:p>
    <w:p>
      <w:pPr>
        <w:spacing w:after="60" w:before="60" w:line="280"/>
        <w:jc w:val="both"/>
      </w:pPr>
      <w:r>
        <w:rPr>
          <w:rFonts w:ascii="Arial" w:cs="Arial" w:eastAsia="Arial" w:hAnsi="Arial"/>
          <w:color w:val="3A3A4A"/>
          <w:sz w:val="21"/>
          <w:szCs w:val="21"/>
        </w:rPr>
        <w:t xml:space="preserve">Interactions:</w:t>
      </w:r>
    </w:p>
    <w:p>
      <w:pPr>
        <w:pStyle w:val="ListParagraph"/>
        <w:numPr>
          <w:ilvl w:val="0"/>
          <w:numId w:val="2"/>
        </w:numPr>
        <w:spacing w:after="50" w:before="50" w:line="260"/>
      </w:pPr>
      <w:r>
        <w:rPr>
          <w:rFonts w:ascii="Arial" w:cs="Arial" w:eastAsia="Arial" w:hAnsi="Arial"/>
          <w:b/>
          <w:bCs/>
          <w:color w:val="3A3A4A"/>
          <w:sz w:val="21"/>
          <w:szCs w:val="21"/>
        </w:rPr>
        <w:t xml:space="preserve">Click a circuit: </w:t>
      </w:r>
      <w:r>
        <w:rPr>
          <w:rFonts w:ascii="Arial" w:cs="Arial" w:eastAsia="Arial" w:hAnsi="Arial"/>
          <w:color w:val="3A3A4A"/>
          <w:sz w:val="21"/>
          <w:szCs w:val="21"/>
        </w:rPr>
        <w:t xml:space="preserve">Emits 'circuitSelected'. Other panels filter to races at that circuit.</w:t>
      </w:r>
    </w:p>
    <w:p>
      <w:pPr>
        <w:pStyle w:val="ListParagraph"/>
        <w:numPr>
          <w:ilvl w:val="0"/>
          <w:numId w:val="2"/>
        </w:numPr>
        <w:spacing w:after="50" w:before="50" w:line="260"/>
      </w:pPr>
      <w:r>
        <w:rPr>
          <w:rFonts w:ascii="Arial" w:cs="Arial" w:eastAsia="Arial" w:hAnsi="Arial"/>
          <w:b/>
          <w:bCs/>
          <w:color w:val="3A3A4A"/>
          <w:sz w:val="21"/>
          <w:szCs w:val="21"/>
        </w:rPr>
        <w:t xml:space="preserve">Click ocean or background: </w:t>
      </w:r>
      <w:r>
        <w:rPr>
          <w:rFonts w:ascii="Arial" w:cs="Arial" w:eastAsia="Arial" w:hAnsi="Arial"/>
          <w:color w:val="3A3A4A"/>
          <w:sz w:val="21"/>
          <w:szCs w:val="21"/>
        </w:rPr>
        <w:t xml:space="preserve">Clears circuit selection, resets all panels.</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7.2  Stream Graph (Constructor Dominance)</w:t>
      </w:r>
    </w:p>
    <w:p>
      <w:pPr>
        <w:spacing w:after="30" w:before="30"/>
      </w:pPr>
      <w:r>
        <w:t xml:space="preserve"/>
      </w:r>
    </w:p>
    <w:p>
      <w:pPr>
        <w:spacing w:after="70" w:before="70" w:line="276"/>
        <w:jc w:val="both"/>
      </w:pPr>
      <w:r>
        <w:rPr>
          <w:rFonts w:ascii="Arial" w:cs="Arial" w:eastAsia="Arial" w:hAnsi="Arial"/>
          <w:b/>
          <w:bCs/>
          <w:color w:val="2C2C2C"/>
          <w:sz w:val="21"/>
          <w:szCs w:val="21"/>
        </w:rPr>
        <w:t xml:space="preserve">Data file: </w:t>
      </w:r>
      <w:r>
        <w:rPr>
          <w:rFonts w:ascii="Arial" w:cs="Arial" w:eastAsia="Arial" w:hAnsi="Arial"/>
          <w:color w:val="3A3A4A"/>
          <w:sz w:val="21"/>
          <w:szCs w:val="21"/>
        </w:rPr>
        <w:t xml:space="preserve">constructor_dominance.json (by_season array)</w:t>
      </w:r>
    </w:p>
    <w:p>
      <w:pPr>
        <w:spacing w:after="70" w:before="70" w:line="276"/>
        <w:jc w:val="both"/>
      </w:pPr>
      <w:r>
        <w:rPr>
          <w:rFonts w:ascii="Arial" w:cs="Arial" w:eastAsia="Arial" w:hAnsi="Arial"/>
          <w:b/>
          <w:bCs/>
          <w:color w:val="2C2C2C"/>
          <w:sz w:val="21"/>
          <w:szCs w:val="21"/>
        </w:rPr>
        <w:t xml:space="preserve">D3 technique: </w:t>
      </w:r>
      <w:r>
        <w:rPr>
          <w:rFonts w:ascii="Arial" w:cs="Arial" w:eastAsia="Arial" w:hAnsi="Arial"/>
          <w:color w:val="3A3A4A"/>
          <w:sz w:val="21"/>
          <w:szCs w:val="21"/>
        </w:rPr>
        <w:t xml:space="preserve">d3.stack() with d3.stackOffsetWiggle for organic stream shape, d3.area()</w:t>
      </w:r>
    </w:p>
    <w:p>
      <w:pPr>
        <w:spacing w:after="40" w:before="40"/>
      </w:pPr>
      <w:r>
        <w:t xml:space="preserve"/>
      </w:r>
    </w:p>
    <w:p>
      <w:pPr>
        <w:spacing w:after="60" w:before="60" w:line="280"/>
        <w:jc w:val="both"/>
      </w:pPr>
      <w:r>
        <w:rPr>
          <w:rFonts w:ascii="Arial" w:cs="Arial" w:eastAsia="Arial" w:hAnsi="Arial"/>
          <w:color w:val="3A3A4A"/>
          <w:sz w:val="21"/>
          <w:szCs w:val="21"/>
        </w:rPr>
        <w:t xml:space="preserve">Visual specification:</w:t>
      </w:r>
    </w:p>
    <w:p>
      <w:pPr>
        <w:pStyle w:val="ListParagraph"/>
        <w:numPr>
          <w:ilvl w:val="0"/>
          <w:numId w:val="2"/>
        </w:numPr>
        <w:spacing w:after="50" w:before="50" w:line="260"/>
      </w:pPr>
      <w:r>
        <w:rPr>
          <w:rFonts w:ascii="Arial" w:cs="Arial" w:eastAsia="Arial" w:hAnsi="Arial"/>
          <w:b/>
          <w:bCs/>
          <w:color w:val="3A3A4A"/>
          <w:sz w:val="21"/>
          <w:szCs w:val="21"/>
        </w:rPr>
        <w:t xml:space="preserve">X axis: </w:t>
      </w:r>
      <w:r>
        <w:rPr>
          <w:rFonts w:ascii="Arial" w:cs="Arial" w:eastAsia="Arial" w:hAnsi="Arial"/>
          <w:color w:val="3A3A4A"/>
          <w:sz w:val="21"/>
          <w:szCs w:val="21"/>
        </w:rPr>
        <w:t xml:space="preserve">Year (1950 to 2025). Show decade labels only.</w:t>
      </w:r>
    </w:p>
    <w:p>
      <w:pPr>
        <w:pStyle w:val="ListParagraph"/>
        <w:numPr>
          <w:ilvl w:val="0"/>
          <w:numId w:val="2"/>
        </w:numPr>
        <w:spacing w:after="50" w:before="50" w:line="260"/>
      </w:pPr>
      <w:r>
        <w:rPr>
          <w:rFonts w:ascii="Arial" w:cs="Arial" w:eastAsia="Arial" w:hAnsi="Arial"/>
          <w:b/>
          <w:bCs/>
          <w:color w:val="3A3A4A"/>
          <w:sz w:val="21"/>
          <w:szCs w:val="21"/>
        </w:rPr>
        <w:t xml:space="preserve">Y axis: </w:t>
      </w:r>
      <w:r>
        <w:rPr>
          <w:rFonts w:ascii="Arial" w:cs="Arial" w:eastAsia="Arial" w:hAnsi="Arial"/>
          <w:color w:val="3A3A4A"/>
          <w:sz w:val="21"/>
          <w:szCs w:val="21"/>
        </w:rPr>
        <w:t xml:space="preserve">Hidden. The height of each stream band represents relative points share.</w:t>
      </w:r>
    </w:p>
    <w:p>
      <w:pPr>
        <w:pStyle w:val="ListParagraph"/>
        <w:numPr>
          <w:ilvl w:val="0"/>
          <w:numId w:val="2"/>
        </w:numPr>
        <w:spacing w:after="50" w:before="50" w:line="260"/>
      </w:pPr>
      <w:r>
        <w:rPr>
          <w:rFonts w:ascii="Arial" w:cs="Arial" w:eastAsia="Arial" w:hAnsi="Arial"/>
          <w:b/>
          <w:bCs/>
          <w:color w:val="3A3A4A"/>
          <w:sz w:val="21"/>
          <w:szCs w:val="21"/>
        </w:rPr>
        <w:t xml:space="preserve">Colors: </w:t>
      </w:r>
      <w:r>
        <w:rPr>
          <w:rFonts w:ascii="Arial" w:cs="Arial" w:eastAsia="Arial" w:hAnsi="Arial"/>
          <w:color w:val="3A3A4A"/>
          <w:sz w:val="21"/>
          <w:szCs w:val="21"/>
        </w:rPr>
        <w:t xml:space="preserve">Official constructor colors from colors.js. Unlisted constructors use a neutral gray.</w:t>
      </w:r>
    </w:p>
    <w:p>
      <w:pPr>
        <w:pStyle w:val="ListParagraph"/>
        <w:numPr>
          <w:ilvl w:val="0"/>
          <w:numId w:val="2"/>
        </w:numPr>
        <w:spacing w:after="50" w:before="50" w:line="260"/>
      </w:pPr>
      <w:r>
        <w:rPr>
          <w:rFonts w:ascii="Arial" w:cs="Arial" w:eastAsia="Arial" w:hAnsi="Arial"/>
          <w:b/>
          <w:bCs/>
          <w:color w:val="3A3A4A"/>
          <w:sz w:val="21"/>
          <w:szCs w:val="21"/>
        </w:rPr>
        <w:t xml:space="preserve">Stream labels: </w:t>
      </w:r>
      <w:r>
        <w:rPr>
          <w:rFonts w:ascii="Arial" w:cs="Arial" w:eastAsia="Arial" w:hAnsi="Arial"/>
          <w:color w:val="3A3A4A"/>
          <w:sz w:val="21"/>
          <w:szCs w:val="21"/>
        </w:rPr>
        <w:t xml:space="preserve">Show constructor name inline on the widest point of each stream band, if band is wide enough. White text, small font.</w:t>
      </w:r>
    </w:p>
    <w:p>
      <w:pPr>
        <w:pStyle w:val="ListParagraph"/>
        <w:numPr>
          <w:ilvl w:val="0"/>
          <w:numId w:val="2"/>
        </w:numPr>
        <w:spacing w:after="50" w:before="50" w:line="260"/>
      </w:pPr>
      <w:r>
        <w:rPr>
          <w:rFonts w:ascii="Arial" w:cs="Arial" w:eastAsia="Arial" w:hAnsi="Arial"/>
          <w:b/>
          <w:bCs/>
          <w:color w:val="3A3A4A"/>
          <w:sz w:val="21"/>
          <w:szCs w:val="21"/>
        </w:rPr>
        <w:t xml:space="preserve">Regulation markers: </w:t>
      </w:r>
      <w:r>
        <w:rPr>
          <w:rFonts w:ascii="Arial" w:cs="Arial" w:eastAsia="Arial" w:hAnsi="Arial"/>
          <w:color w:val="3A3A4A"/>
          <w:sz w:val="21"/>
          <w:szCs w:val="21"/>
        </w:rPr>
        <w:t xml:space="preserve">Vertical dashed red lines at major regulation change years (1966, 1983, 2009, 2014, 2022) with small labels at the top.</w:t>
      </w:r>
    </w:p>
    <w:p>
      <w:pPr>
        <w:spacing w:after="40" w:before="40"/>
      </w:pPr>
      <w:r>
        <w:t xml:space="preserve"/>
      </w:r>
    </w:p>
    <w:p>
      <w:pPr>
        <w:spacing w:after="60" w:before="60" w:line="280"/>
        <w:jc w:val="both"/>
      </w:pPr>
      <w:r>
        <w:rPr>
          <w:rFonts w:ascii="Arial" w:cs="Arial" w:eastAsia="Arial" w:hAnsi="Arial"/>
          <w:color w:val="3A3A4A"/>
          <w:sz w:val="21"/>
          <w:szCs w:val="21"/>
        </w:rPr>
        <w:t xml:space="preserve">Interactions:</w:t>
      </w:r>
    </w:p>
    <w:p>
      <w:pPr>
        <w:pStyle w:val="ListParagraph"/>
        <w:numPr>
          <w:ilvl w:val="0"/>
          <w:numId w:val="2"/>
        </w:numPr>
        <w:spacing w:after="50" w:before="50" w:line="260"/>
      </w:pPr>
      <w:r>
        <w:rPr>
          <w:rFonts w:ascii="Arial" w:cs="Arial" w:eastAsia="Arial" w:hAnsi="Arial"/>
          <w:b/>
          <w:bCs/>
          <w:color w:val="3A3A4A"/>
          <w:sz w:val="21"/>
          <w:szCs w:val="21"/>
        </w:rPr>
        <w:t xml:space="preserve">Hover a stream band: </w:t>
      </w:r>
      <w:r>
        <w:rPr>
          <w:rFonts w:ascii="Arial" w:cs="Arial" w:eastAsia="Arial" w:hAnsi="Arial"/>
          <w:color w:val="3A3A4A"/>
          <w:sz w:val="21"/>
          <w:szCs w:val="21"/>
        </w:rPr>
        <w:t xml:space="preserve">Highlights that constructor across all panels. Tooltip shows constructor, year, points total, wins.</w:t>
      </w:r>
    </w:p>
    <w:p>
      <w:pPr>
        <w:pStyle w:val="ListParagraph"/>
        <w:numPr>
          <w:ilvl w:val="0"/>
          <w:numId w:val="2"/>
        </w:numPr>
        <w:spacing w:after="50" w:before="50" w:line="260"/>
      </w:pPr>
      <w:r>
        <w:rPr>
          <w:rFonts w:ascii="Arial" w:cs="Arial" w:eastAsia="Arial" w:hAnsi="Arial"/>
          <w:b/>
          <w:bCs/>
          <w:color w:val="3A3A4A"/>
          <w:sz w:val="21"/>
          <w:szCs w:val="21"/>
        </w:rPr>
        <w:t xml:space="preserve">Click a stream band: </w:t>
      </w:r>
      <w:r>
        <w:rPr>
          <w:rFonts w:ascii="Arial" w:cs="Arial" w:eastAsia="Arial" w:hAnsi="Arial"/>
          <w:color w:val="3A3A4A"/>
          <w:sz w:val="21"/>
          <w:szCs w:val="21"/>
        </w:rPr>
        <w:t xml:space="preserve">Selects that constructor. All other bands dim. Emits 'constructorSelected'.</w:t>
      </w:r>
    </w:p>
    <w:p>
      <w:pPr>
        <w:pStyle w:val="ListParagraph"/>
        <w:numPr>
          <w:ilvl w:val="0"/>
          <w:numId w:val="2"/>
        </w:numPr>
        <w:spacing w:after="50" w:before="50" w:line="260"/>
      </w:pPr>
      <w:r>
        <w:rPr>
          <w:rFonts w:ascii="Arial" w:cs="Arial" w:eastAsia="Arial" w:hAnsi="Arial"/>
          <w:b/>
          <w:bCs/>
          <w:color w:val="3A3A4A"/>
          <w:sz w:val="21"/>
          <w:szCs w:val="21"/>
        </w:rPr>
        <w:t xml:space="preserve">Brush on X axis: </w:t>
      </w:r>
      <w:r>
        <w:rPr>
          <w:rFonts w:ascii="Arial" w:cs="Arial" w:eastAsia="Arial" w:hAnsi="Arial"/>
          <w:color w:val="3A3A4A"/>
          <w:sz w:val="21"/>
          <w:szCs w:val="21"/>
        </w:rPr>
        <w:t xml:space="preserve">A D3 brush on the X axis updates the global yearRange. All panels re-render to the selected era.</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7.3  Bump Chart (Season Rankings)</w:t>
      </w:r>
    </w:p>
    <w:p>
      <w:pPr>
        <w:spacing w:after="30" w:before="30"/>
      </w:pPr>
      <w:r>
        <w:t xml:space="preserve"/>
      </w:r>
    </w:p>
    <w:p>
      <w:pPr>
        <w:spacing w:after="70" w:before="70" w:line="276"/>
        <w:jc w:val="both"/>
      </w:pPr>
      <w:r>
        <w:rPr>
          <w:rFonts w:ascii="Arial" w:cs="Arial" w:eastAsia="Arial" w:hAnsi="Arial"/>
          <w:b/>
          <w:bCs/>
          <w:color w:val="2C2C2C"/>
          <w:sz w:val="21"/>
          <w:szCs w:val="21"/>
        </w:rPr>
        <w:t xml:space="preserve">Data file: </w:t>
      </w:r>
      <w:r>
        <w:rPr>
          <w:rFonts w:ascii="Arial" w:cs="Arial" w:eastAsia="Arial" w:hAnsi="Arial"/>
          <w:color w:val="3A3A4A"/>
          <w:sz w:val="21"/>
          <w:szCs w:val="21"/>
        </w:rPr>
        <w:t xml:space="preserve">constructor_dominance.json (by_round array)</w:t>
      </w:r>
    </w:p>
    <w:p>
      <w:pPr>
        <w:spacing w:after="70" w:before="70" w:line="276"/>
        <w:jc w:val="both"/>
      </w:pPr>
      <w:r>
        <w:rPr>
          <w:rFonts w:ascii="Arial" w:cs="Arial" w:eastAsia="Arial" w:hAnsi="Arial"/>
          <w:b/>
          <w:bCs/>
          <w:color w:val="2C2C2C"/>
          <w:sz w:val="21"/>
          <w:szCs w:val="21"/>
        </w:rPr>
        <w:t xml:space="preserve">D3 technique: </w:t>
      </w:r>
      <w:r>
        <w:rPr>
          <w:rFonts w:ascii="Arial" w:cs="Arial" w:eastAsia="Arial" w:hAnsi="Arial"/>
          <w:color w:val="3A3A4A"/>
          <w:sz w:val="21"/>
          <w:szCs w:val="21"/>
        </w:rPr>
        <w:t xml:space="preserve">Custom line chart with d3.line() and rank on Y axis (inverted, 1 at top)</w:t>
      </w:r>
    </w:p>
    <w:p>
      <w:pPr>
        <w:spacing w:after="40" w:before="40"/>
      </w:pPr>
      <w:r>
        <w:t xml:space="preserve"/>
      </w:r>
    </w:p>
    <w:p>
      <w:pPr>
        <w:spacing w:after="60" w:before="60" w:line="280"/>
        <w:jc w:val="both"/>
      </w:pPr>
      <w:r>
        <w:rPr>
          <w:rFonts w:ascii="Arial" w:cs="Arial" w:eastAsia="Arial" w:hAnsi="Arial"/>
          <w:color w:val="3A3A4A"/>
          <w:sz w:val="21"/>
          <w:szCs w:val="21"/>
        </w:rPr>
        <w:t xml:space="preserve">Visual specification:</w:t>
      </w:r>
    </w:p>
    <w:p>
      <w:pPr>
        <w:pStyle w:val="ListParagraph"/>
        <w:numPr>
          <w:ilvl w:val="0"/>
          <w:numId w:val="2"/>
        </w:numPr>
        <w:spacing w:after="50" w:before="50" w:line="260"/>
      </w:pPr>
      <w:r>
        <w:rPr>
          <w:rFonts w:ascii="Arial" w:cs="Arial" w:eastAsia="Arial" w:hAnsi="Arial"/>
          <w:b/>
          <w:bCs/>
          <w:color w:val="3A3A4A"/>
          <w:sz w:val="21"/>
          <w:szCs w:val="21"/>
        </w:rPr>
        <w:t xml:space="preserve">X axis: </w:t>
      </w:r>
      <w:r>
        <w:rPr>
          <w:rFonts w:ascii="Arial" w:cs="Arial" w:eastAsia="Arial" w:hAnsi="Arial"/>
          <w:color w:val="3A3A4A"/>
          <w:sz w:val="21"/>
          <w:szCs w:val="21"/>
        </w:rPr>
        <w:t xml:space="preserve">Race round number within the selected season (1 through N).</w:t>
      </w:r>
    </w:p>
    <w:p>
      <w:pPr>
        <w:pStyle w:val="ListParagraph"/>
        <w:numPr>
          <w:ilvl w:val="0"/>
          <w:numId w:val="2"/>
        </w:numPr>
        <w:spacing w:after="50" w:before="50" w:line="260"/>
      </w:pPr>
      <w:r>
        <w:rPr>
          <w:rFonts w:ascii="Arial" w:cs="Arial" w:eastAsia="Arial" w:hAnsi="Arial"/>
          <w:b/>
          <w:bCs/>
          <w:color w:val="3A3A4A"/>
          <w:sz w:val="21"/>
          <w:szCs w:val="21"/>
        </w:rPr>
        <w:t xml:space="preserve">Y axis: </w:t>
      </w:r>
      <w:r>
        <w:rPr>
          <w:rFonts w:ascii="Arial" w:cs="Arial" w:eastAsia="Arial" w:hAnsi="Arial"/>
          <w:color w:val="3A3A4A"/>
          <w:sz w:val="21"/>
          <w:szCs w:val="21"/>
        </w:rPr>
        <w:t xml:space="preserve">Championship position 1 at top through 10 at bottom. Show only top 10 constructors.</w:t>
      </w:r>
    </w:p>
    <w:p>
      <w:pPr>
        <w:pStyle w:val="ListParagraph"/>
        <w:numPr>
          <w:ilvl w:val="0"/>
          <w:numId w:val="2"/>
        </w:numPr>
        <w:spacing w:after="50" w:before="50" w:line="260"/>
      </w:pPr>
      <w:r>
        <w:rPr>
          <w:rFonts w:ascii="Arial" w:cs="Arial" w:eastAsia="Arial" w:hAnsi="Arial"/>
          <w:b/>
          <w:bCs/>
          <w:color w:val="3A3A4A"/>
          <w:sz w:val="21"/>
          <w:szCs w:val="21"/>
        </w:rPr>
        <w:t xml:space="preserve">Lines: </w:t>
      </w:r>
      <w:r>
        <w:rPr>
          <w:rFonts w:ascii="Arial" w:cs="Arial" w:eastAsia="Arial" w:hAnsi="Arial"/>
          <w:color w:val="3A3A4A"/>
          <w:sz w:val="21"/>
          <w:szCs w:val="21"/>
        </w:rPr>
        <w:t xml:space="preserve">Smooth curved lines (d3.curveCatmullRom) connecting round-by-round positions. Colored by official constructor colors.</w:t>
      </w:r>
    </w:p>
    <w:p>
      <w:pPr>
        <w:pStyle w:val="ListParagraph"/>
        <w:numPr>
          <w:ilvl w:val="0"/>
          <w:numId w:val="2"/>
        </w:numPr>
        <w:spacing w:after="50" w:before="50" w:line="260"/>
      </w:pPr>
      <w:r>
        <w:rPr>
          <w:rFonts w:ascii="Arial" w:cs="Arial" w:eastAsia="Arial" w:hAnsi="Arial"/>
          <w:b/>
          <w:bCs/>
          <w:color w:val="3A3A4A"/>
          <w:sz w:val="21"/>
          <w:szCs w:val="21"/>
        </w:rPr>
        <w:t xml:space="preserve">Circles at each round: </w:t>
      </w:r>
      <w:r>
        <w:rPr>
          <w:rFonts w:ascii="Arial" w:cs="Arial" w:eastAsia="Arial" w:hAnsi="Arial"/>
          <w:color w:val="3A3A4A"/>
          <w:sz w:val="21"/>
          <w:szCs w:val="21"/>
        </w:rPr>
        <w:t xml:space="preserve">Small filled circles at each data point. Larger on hover.</w:t>
      </w:r>
    </w:p>
    <w:p>
      <w:pPr>
        <w:pStyle w:val="ListParagraph"/>
        <w:numPr>
          <w:ilvl w:val="0"/>
          <w:numId w:val="2"/>
        </w:numPr>
        <w:spacing w:after="50" w:before="50" w:line="260"/>
      </w:pPr>
      <w:r>
        <w:rPr>
          <w:rFonts w:ascii="Arial" w:cs="Arial" w:eastAsia="Arial" w:hAnsi="Arial"/>
          <w:b/>
          <w:bCs/>
          <w:color w:val="3A3A4A"/>
          <w:sz w:val="21"/>
          <w:szCs w:val="21"/>
        </w:rPr>
        <w:t xml:space="preserve">End labels: </w:t>
      </w:r>
      <w:r>
        <w:rPr>
          <w:rFonts w:ascii="Arial" w:cs="Arial" w:eastAsia="Arial" w:hAnsi="Arial"/>
          <w:color w:val="3A3A4A"/>
          <w:sz w:val="21"/>
          <w:szCs w:val="21"/>
        </w:rPr>
        <w:t xml:space="preserve">Constructor abbreviation label at the rightmost data point of each line.</w:t>
      </w:r>
    </w:p>
    <w:p>
      <w:pPr>
        <w:pStyle w:val="ListParagraph"/>
        <w:numPr>
          <w:ilvl w:val="0"/>
          <w:numId w:val="2"/>
        </w:numPr>
        <w:spacing w:after="50" w:before="50" w:line="260"/>
      </w:pPr>
      <w:r>
        <w:rPr>
          <w:rFonts w:ascii="Arial" w:cs="Arial" w:eastAsia="Arial" w:hAnsi="Arial"/>
          <w:b/>
          <w:bCs/>
          <w:color w:val="3A3A4A"/>
          <w:sz w:val="21"/>
          <w:szCs w:val="21"/>
        </w:rPr>
        <w:t xml:space="preserve">Season selector: </w:t>
      </w:r>
      <w:r>
        <w:rPr>
          <w:rFonts w:ascii="Arial" w:cs="Arial" w:eastAsia="Arial" w:hAnsi="Arial"/>
          <w:color w:val="3A3A4A"/>
          <w:sz w:val="21"/>
          <w:szCs w:val="21"/>
        </w:rPr>
        <w:t xml:space="preserve">A compact dropdown above the chart to select which season to display. Defaults to the most recent complete season.</w:t>
      </w:r>
    </w:p>
    <w:p>
      <w:pPr>
        <w:spacing w:after="40" w:before="40"/>
      </w:pPr>
      <w:r>
        <w:t xml:space="preserve"/>
      </w:r>
    </w:p>
    <w:p>
      <w:pPr>
        <w:spacing w:after="60" w:before="60" w:line="280"/>
        <w:jc w:val="both"/>
      </w:pPr>
      <w:r>
        <w:rPr>
          <w:rFonts w:ascii="Arial" w:cs="Arial" w:eastAsia="Arial" w:hAnsi="Arial"/>
          <w:color w:val="3A3A4A"/>
          <w:sz w:val="21"/>
          <w:szCs w:val="21"/>
        </w:rPr>
        <w:t xml:space="preserve">Interactions:</w:t>
      </w:r>
    </w:p>
    <w:p>
      <w:pPr>
        <w:pStyle w:val="ListParagraph"/>
        <w:numPr>
          <w:ilvl w:val="0"/>
          <w:numId w:val="2"/>
        </w:numPr>
        <w:spacing w:after="50" w:before="50" w:line="260"/>
      </w:pPr>
      <w:r>
        <w:rPr>
          <w:rFonts w:ascii="Arial" w:cs="Arial" w:eastAsia="Arial" w:hAnsi="Arial"/>
          <w:b/>
          <w:bCs/>
          <w:color w:val="3A3A4A"/>
          <w:sz w:val="21"/>
          <w:szCs w:val="21"/>
        </w:rPr>
        <w:t xml:space="preserve">Hover a line: </w:t>
      </w:r>
      <w:r>
        <w:rPr>
          <w:rFonts w:ascii="Arial" w:cs="Arial" w:eastAsia="Arial" w:hAnsi="Arial"/>
          <w:color w:val="3A3A4A"/>
          <w:sz w:val="21"/>
          <w:szCs w:val="21"/>
        </w:rPr>
        <w:t xml:space="preserve">Highlights that constructor's line, dims others. Shows tooltip with constructor, round, position, points.</w:t>
      </w:r>
    </w:p>
    <w:p>
      <w:pPr>
        <w:pStyle w:val="ListParagraph"/>
        <w:numPr>
          <w:ilvl w:val="0"/>
          <w:numId w:val="2"/>
        </w:numPr>
        <w:spacing w:after="50" w:before="50" w:line="260"/>
      </w:pPr>
      <w:r>
        <w:rPr>
          <w:rFonts w:ascii="Arial" w:cs="Arial" w:eastAsia="Arial" w:hAnsi="Arial"/>
          <w:b/>
          <w:bCs/>
          <w:color w:val="3A3A4A"/>
          <w:sz w:val="21"/>
          <w:szCs w:val="21"/>
        </w:rPr>
        <w:t xml:space="preserve">Click a line: </w:t>
      </w:r>
      <w:r>
        <w:rPr>
          <w:rFonts w:ascii="Arial" w:cs="Arial" w:eastAsia="Arial" w:hAnsi="Arial"/>
          <w:color w:val="3A3A4A"/>
          <w:sz w:val="21"/>
          <w:szCs w:val="21"/>
        </w:rPr>
        <w:t xml:space="preserve">Selects that constructor globally. Emits 'constructorSelected'.</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7.4  Scatter Plot (Qualifying vs Finishing Position)</w:t>
      </w:r>
    </w:p>
    <w:p>
      <w:pPr>
        <w:spacing w:after="30" w:before="30"/>
      </w:pPr>
      <w:r>
        <w:t xml:space="preserve"/>
      </w:r>
    </w:p>
    <w:p>
      <w:pPr>
        <w:spacing w:after="70" w:before="70" w:line="276"/>
        <w:jc w:val="both"/>
      </w:pPr>
      <w:r>
        <w:rPr>
          <w:rFonts w:ascii="Arial" w:cs="Arial" w:eastAsia="Arial" w:hAnsi="Arial"/>
          <w:b/>
          <w:bCs/>
          <w:color w:val="2C2C2C"/>
          <w:sz w:val="21"/>
          <w:szCs w:val="21"/>
        </w:rPr>
        <w:t xml:space="preserve">Data file: </w:t>
      </w:r>
      <w:r>
        <w:rPr>
          <w:rFonts w:ascii="Arial" w:cs="Arial" w:eastAsia="Arial" w:hAnsi="Arial"/>
          <w:color w:val="3A3A4A"/>
          <w:sz w:val="21"/>
          <w:szCs w:val="21"/>
        </w:rPr>
        <w:t xml:space="preserve">quali_vs_finish.json</w:t>
      </w:r>
    </w:p>
    <w:p>
      <w:pPr>
        <w:spacing w:after="70" w:before="70" w:line="276"/>
        <w:jc w:val="both"/>
      </w:pPr>
      <w:r>
        <w:rPr>
          <w:rFonts w:ascii="Arial" w:cs="Arial" w:eastAsia="Arial" w:hAnsi="Arial"/>
          <w:b/>
          <w:bCs/>
          <w:color w:val="2C2C2C"/>
          <w:sz w:val="21"/>
          <w:szCs w:val="21"/>
        </w:rPr>
        <w:t xml:space="preserve">D3 technique: </w:t>
      </w:r>
      <w:r>
        <w:rPr>
          <w:rFonts w:ascii="Arial" w:cs="Arial" w:eastAsia="Arial" w:hAnsi="Arial"/>
          <w:color w:val="3A3A4A"/>
          <w:sz w:val="21"/>
          <w:szCs w:val="21"/>
        </w:rPr>
        <w:t xml:space="preserve">d3.scatterplot with d3.brush() for rectangular selection</w:t>
      </w:r>
    </w:p>
    <w:p>
      <w:pPr>
        <w:spacing w:after="40" w:before="40"/>
      </w:pPr>
      <w:r>
        <w:t xml:space="preserve"/>
      </w:r>
    </w:p>
    <w:p>
      <w:pPr>
        <w:spacing w:after="60" w:before="60" w:line="280"/>
        <w:jc w:val="both"/>
      </w:pPr>
      <w:r>
        <w:rPr>
          <w:rFonts w:ascii="Arial" w:cs="Arial" w:eastAsia="Arial" w:hAnsi="Arial"/>
          <w:color w:val="3A3A4A"/>
          <w:sz w:val="21"/>
          <w:szCs w:val="21"/>
        </w:rPr>
        <w:t xml:space="preserve">Visual specification:</w:t>
      </w:r>
    </w:p>
    <w:p>
      <w:pPr>
        <w:pStyle w:val="ListParagraph"/>
        <w:numPr>
          <w:ilvl w:val="0"/>
          <w:numId w:val="2"/>
        </w:numPr>
        <w:spacing w:after="50" w:before="50" w:line="260"/>
      </w:pPr>
      <w:r>
        <w:rPr>
          <w:rFonts w:ascii="Arial" w:cs="Arial" w:eastAsia="Arial" w:hAnsi="Arial"/>
          <w:b/>
          <w:bCs/>
          <w:color w:val="3A3A4A"/>
          <w:sz w:val="21"/>
          <w:szCs w:val="21"/>
        </w:rPr>
        <w:t xml:space="preserve">X axis: </w:t>
      </w:r>
      <w:r>
        <w:rPr>
          <w:rFonts w:ascii="Arial" w:cs="Arial" w:eastAsia="Arial" w:hAnsi="Arial"/>
          <w:color w:val="3A3A4A"/>
          <w:sz w:val="21"/>
          <w:szCs w:val="21"/>
        </w:rPr>
        <w:t xml:space="preserve">Grid/qualifying position (1 to 20). Label: 'Qualifying Position'.</w:t>
      </w:r>
    </w:p>
    <w:p>
      <w:pPr>
        <w:pStyle w:val="ListParagraph"/>
        <w:numPr>
          <w:ilvl w:val="0"/>
          <w:numId w:val="2"/>
        </w:numPr>
        <w:spacing w:after="50" w:before="50" w:line="260"/>
      </w:pPr>
      <w:r>
        <w:rPr>
          <w:rFonts w:ascii="Arial" w:cs="Arial" w:eastAsia="Arial" w:hAnsi="Arial"/>
          <w:b/>
          <w:bCs/>
          <w:color w:val="3A3A4A"/>
          <w:sz w:val="21"/>
          <w:szCs w:val="21"/>
        </w:rPr>
        <w:t xml:space="preserve">Y axis: </w:t>
      </w:r>
      <w:r>
        <w:rPr>
          <w:rFonts w:ascii="Arial" w:cs="Arial" w:eastAsia="Arial" w:hAnsi="Arial"/>
          <w:color w:val="3A3A4A"/>
          <w:sz w:val="21"/>
          <w:szCs w:val="21"/>
        </w:rPr>
        <w:t xml:space="preserve">Finishing position (1 to 20, inverted so 1 is at top). Label: 'Finishing Position'.</w:t>
      </w:r>
    </w:p>
    <w:p>
      <w:pPr>
        <w:pStyle w:val="ListParagraph"/>
        <w:numPr>
          <w:ilvl w:val="0"/>
          <w:numId w:val="2"/>
        </w:numPr>
        <w:spacing w:after="50" w:before="50" w:line="260"/>
      </w:pPr>
      <w:r>
        <w:rPr>
          <w:rFonts w:ascii="Arial" w:cs="Arial" w:eastAsia="Arial" w:hAnsi="Arial"/>
          <w:b/>
          <w:bCs/>
          <w:color w:val="3A3A4A"/>
          <w:sz w:val="21"/>
          <w:szCs w:val="21"/>
        </w:rPr>
        <w:t xml:space="preserve">Diagonal reference line: </w:t>
      </w:r>
      <w:r>
        <w:rPr>
          <w:rFonts w:ascii="Arial" w:cs="Arial" w:eastAsia="Arial" w:hAnsi="Arial"/>
          <w:color w:val="3A3A4A"/>
          <w:sz w:val="21"/>
          <w:szCs w:val="21"/>
        </w:rPr>
        <w:t xml:space="preserve">A dashed gray line from (1,1) to (20,20) representing 'no position change'. Points above the line gained positions; points below lost positions.</w:t>
      </w:r>
    </w:p>
    <w:p>
      <w:pPr>
        <w:pStyle w:val="ListParagraph"/>
        <w:numPr>
          <w:ilvl w:val="0"/>
          <w:numId w:val="2"/>
        </w:numPr>
        <w:spacing w:after="50" w:before="50" w:line="260"/>
      </w:pPr>
      <w:r>
        <w:rPr>
          <w:rFonts w:ascii="Arial" w:cs="Arial" w:eastAsia="Arial" w:hAnsi="Arial"/>
          <w:b/>
          <w:bCs/>
          <w:color w:val="3A3A4A"/>
          <w:sz w:val="21"/>
          <w:szCs w:val="21"/>
        </w:rPr>
        <w:t xml:space="preserve">Data points: </w:t>
      </w:r>
      <w:r>
        <w:rPr>
          <w:rFonts w:ascii="Arial" w:cs="Arial" w:eastAsia="Arial" w:hAnsi="Arial"/>
          <w:color w:val="3A3A4A"/>
          <w:sz w:val="21"/>
          <w:szCs w:val="21"/>
        </w:rPr>
        <w:t xml:space="preserve">Small circles (radius 4) colored by constructor color. Opacity 0.6 to handle overplotting.</w:t>
      </w:r>
    </w:p>
    <w:p>
      <w:pPr>
        <w:pStyle w:val="ListParagraph"/>
        <w:numPr>
          <w:ilvl w:val="0"/>
          <w:numId w:val="2"/>
        </w:numPr>
        <w:spacing w:after="50" w:before="50" w:line="260"/>
      </w:pPr>
      <w:r>
        <w:rPr>
          <w:rFonts w:ascii="Arial" w:cs="Arial" w:eastAsia="Arial" w:hAnsi="Arial"/>
          <w:b/>
          <w:bCs/>
          <w:color w:val="3A3A4A"/>
          <w:sz w:val="21"/>
          <w:szCs w:val="21"/>
        </w:rPr>
        <w:t xml:space="preserve">Regression line: </w:t>
      </w:r>
      <w:r>
        <w:rPr>
          <w:rFonts w:ascii="Arial" w:cs="Arial" w:eastAsia="Arial" w:hAnsi="Arial"/>
          <w:color w:val="3A3A4A"/>
          <w:sz w:val="21"/>
          <w:szCs w:val="21"/>
        </w:rPr>
        <w:t xml:space="preserve">A red trend line computed with d3.regressionLinear (or manual least squares). Toggle button to show or hide it.</w:t>
      </w:r>
    </w:p>
    <w:p>
      <w:pPr>
        <w:spacing w:after="40" w:before="40"/>
      </w:pPr>
      <w:r>
        <w:t xml:space="preserve"/>
      </w:r>
    </w:p>
    <w:p>
      <w:pPr>
        <w:spacing w:after="60" w:before="60" w:line="280"/>
        <w:jc w:val="both"/>
      </w:pPr>
      <w:r>
        <w:rPr>
          <w:rFonts w:ascii="Arial" w:cs="Arial" w:eastAsia="Arial" w:hAnsi="Arial"/>
          <w:color w:val="3A3A4A"/>
          <w:sz w:val="21"/>
          <w:szCs w:val="21"/>
        </w:rPr>
        <w:t xml:space="preserve">Interactions:</w:t>
      </w:r>
    </w:p>
    <w:p>
      <w:pPr>
        <w:pStyle w:val="ListParagraph"/>
        <w:numPr>
          <w:ilvl w:val="0"/>
          <w:numId w:val="2"/>
        </w:numPr>
        <w:spacing w:after="50" w:before="50" w:line="260"/>
      </w:pPr>
      <w:r>
        <w:rPr>
          <w:rFonts w:ascii="Arial" w:cs="Arial" w:eastAsia="Arial" w:hAnsi="Arial"/>
          <w:b/>
          <w:bCs/>
          <w:color w:val="3A3A4A"/>
          <w:sz w:val="21"/>
          <w:szCs w:val="21"/>
        </w:rPr>
        <w:t xml:space="preserve">D3 brush selection: </w:t>
      </w:r>
      <w:r>
        <w:rPr>
          <w:rFonts w:ascii="Arial" w:cs="Arial" w:eastAsia="Arial" w:hAnsi="Arial"/>
          <w:color w:val="3A3A4A"/>
          <w:sz w:val="21"/>
          <w:szCs w:val="21"/>
        </w:rPr>
        <w:t xml:space="preserve">Drag to select a region. Selected points highlight, unselected dim. Emits 'driversSelected' with the driver list in the selection.</w:t>
      </w:r>
    </w:p>
    <w:p>
      <w:pPr>
        <w:pStyle w:val="ListParagraph"/>
        <w:numPr>
          <w:ilvl w:val="0"/>
          <w:numId w:val="2"/>
        </w:numPr>
        <w:spacing w:after="50" w:before="50" w:line="260"/>
      </w:pPr>
      <w:r>
        <w:rPr>
          <w:rFonts w:ascii="Arial" w:cs="Arial" w:eastAsia="Arial" w:hAnsi="Arial"/>
          <w:b/>
          <w:bCs/>
          <w:color w:val="3A3A4A"/>
          <w:sz w:val="21"/>
          <w:szCs w:val="21"/>
        </w:rPr>
        <w:t xml:space="preserve">Hover a point: </w:t>
      </w:r>
      <w:r>
        <w:rPr>
          <w:rFonts w:ascii="Arial" w:cs="Arial" w:eastAsia="Arial" w:hAnsi="Arial"/>
          <w:color w:val="3A3A4A"/>
          <w:sz w:val="21"/>
          <w:szCs w:val="21"/>
        </w:rPr>
        <w:t xml:space="preserve">Tooltip shows driver, constructor, race name, year, grid position, and finish position.</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7.5  Parallel Coordinates (Driver Metrics)</w:t>
      </w:r>
    </w:p>
    <w:p>
      <w:pPr>
        <w:spacing w:after="30" w:before="30"/>
      </w:pPr>
      <w:r>
        <w:t xml:space="preserve"/>
      </w:r>
    </w:p>
    <w:p>
      <w:pPr>
        <w:spacing w:after="70" w:before="70" w:line="276"/>
        <w:jc w:val="both"/>
      </w:pPr>
      <w:r>
        <w:rPr>
          <w:rFonts w:ascii="Arial" w:cs="Arial" w:eastAsia="Arial" w:hAnsi="Arial"/>
          <w:b/>
          <w:bCs/>
          <w:color w:val="2C2C2C"/>
          <w:sz w:val="21"/>
          <w:szCs w:val="21"/>
        </w:rPr>
        <w:t xml:space="preserve">Data file: </w:t>
      </w:r>
      <w:r>
        <w:rPr>
          <w:rFonts w:ascii="Arial" w:cs="Arial" w:eastAsia="Arial" w:hAnsi="Arial"/>
          <w:color w:val="3A3A4A"/>
          <w:sz w:val="21"/>
          <w:szCs w:val="21"/>
        </w:rPr>
        <w:t xml:space="preserve">driver_metrics.json</w:t>
      </w:r>
    </w:p>
    <w:p>
      <w:pPr>
        <w:spacing w:after="70" w:before="70" w:line="276"/>
        <w:jc w:val="both"/>
      </w:pPr>
      <w:r>
        <w:rPr>
          <w:rFonts w:ascii="Arial" w:cs="Arial" w:eastAsia="Arial" w:hAnsi="Arial"/>
          <w:b/>
          <w:bCs/>
          <w:color w:val="2C2C2C"/>
          <w:sz w:val="21"/>
          <w:szCs w:val="21"/>
        </w:rPr>
        <w:t xml:space="preserve">D3 technique: </w:t>
      </w:r>
      <w:r>
        <w:rPr>
          <w:rFonts w:ascii="Arial" w:cs="Arial" w:eastAsia="Arial" w:hAnsi="Arial"/>
          <w:color w:val="3A3A4A"/>
          <w:sz w:val="21"/>
          <w:szCs w:val="21"/>
        </w:rPr>
        <w:t xml:space="preserve">Custom parallel coordinates using d3.axisLeft() per dimension with d3.brush() on each axis</w:t>
      </w:r>
    </w:p>
    <w:p>
      <w:pPr>
        <w:spacing w:after="40" w:before="40"/>
      </w:pPr>
      <w:r>
        <w:t xml:space="preserve"/>
      </w:r>
    </w:p>
    <w:p>
      <w:pPr>
        <w:spacing w:after="60" w:before="60" w:line="280"/>
        <w:jc w:val="both"/>
      </w:pPr>
      <w:r>
        <w:rPr>
          <w:rFonts w:ascii="Arial" w:cs="Arial" w:eastAsia="Arial" w:hAnsi="Arial"/>
          <w:color w:val="3A3A4A"/>
          <w:sz w:val="21"/>
          <w:szCs w:val="21"/>
        </w:rPr>
        <w:t xml:space="preserve">Visual specification:</w:t>
      </w:r>
    </w:p>
    <w:p>
      <w:pPr>
        <w:pStyle w:val="ListParagraph"/>
        <w:numPr>
          <w:ilvl w:val="0"/>
          <w:numId w:val="2"/>
        </w:numPr>
        <w:spacing w:after="50" w:before="50" w:line="260"/>
      </w:pPr>
      <w:r>
        <w:rPr>
          <w:rFonts w:ascii="Arial" w:cs="Arial" w:eastAsia="Arial" w:hAnsi="Arial"/>
          <w:b/>
          <w:bCs/>
          <w:color w:val="3A3A4A"/>
          <w:sz w:val="21"/>
          <w:szCs w:val="21"/>
        </w:rPr>
        <w:t xml:space="preserve">Axes (in order): </w:t>
      </w:r>
      <w:r>
        <w:rPr>
          <w:rFonts w:ascii="Arial" w:cs="Arial" w:eastAsia="Arial" w:hAnsi="Arial"/>
          <w:color w:val="3A3A4A"/>
          <w:sz w:val="21"/>
          <w:szCs w:val="21"/>
        </w:rPr>
        <w:t xml:space="preserve">Points per Race, Win Rate, Avg Lap Delta (sec), DNF Rate, Qualifying Gap to Teammate (sec). All normalized 0 to 1 for consistent axis scale.</w:t>
      </w:r>
    </w:p>
    <w:p>
      <w:pPr>
        <w:pStyle w:val="ListParagraph"/>
        <w:numPr>
          <w:ilvl w:val="0"/>
          <w:numId w:val="2"/>
        </w:numPr>
        <w:spacing w:after="50" w:before="50" w:line="260"/>
      </w:pPr>
      <w:r>
        <w:rPr>
          <w:rFonts w:ascii="Arial" w:cs="Arial" w:eastAsia="Arial" w:hAnsi="Arial"/>
          <w:b/>
          <w:bCs/>
          <w:color w:val="3A3A4A"/>
          <w:sz w:val="21"/>
          <w:szCs w:val="21"/>
        </w:rPr>
        <w:t xml:space="preserve">Lines: </w:t>
      </w:r>
      <w:r>
        <w:rPr>
          <w:rFonts w:ascii="Arial" w:cs="Arial" w:eastAsia="Arial" w:hAnsi="Arial"/>
          <w:color w:val="3A3A4A"/>
          <w:sz w:val="21"/>
          <w:szCs w:val="21"/>
        </w:rPr>
        <w:t xml:space="preserve">One polyline per driver per season. Colored by constructor color. Opacity 0.5 at rest.</w:t>
      </w:r>
    </w:p>
    <w:p>
      <w:pPr>
        <w:pStyle w:val="ListParagraph"/>
        <w:numPr>
          <w:ilvl w:val="0"/>
          <w:numId w:val="2"/>
        </w:numPr>
        <w:spacing w:after="50" w:before="50" w:line="260"/>
      </w:pPr>
      <w:r>
        <w:rPr>
          <w:rFonts w:ascii="Arial" w:cs="Arial" w:eastAsia="Arial" w:hAnsi="Arial"/>
          <w:b/>
          <w:bCs/>
          <w:color w:val="3A3A4A"/>
          <w:sz w:val="21"/>
          <w:szCs w:val="21"/>
        </w:rPr>
        <w:t xml:space="preserve">Axis brushes: </w:t>
      </w:r>
      <w:r>
        <w:rPr>
          <w:rFonts w:ascii="Arial" w:cs="Arial" w:eastAsia="Arial" w:hAnsi="Arial"/>
          <w:color w:val="3A3A4A"/>
          <w:sz w:val="21"/>
          <w:szCs w:val="21"/>
        </w:rPr>
        <w:t xml:space="preserve">Each axis has a vertical brush. Dragging a brush on any axis filters visible lines to only those within the brushed range.</w:t>
      </w:r>
    </w:p>
    <w:p>
      <w:pPr>
        <w:pStyle w:val="ListParagraph"/>
        <w:numPr>
          <w:ilvl w:val="0"/>
          <w:numId w:val="2"/>
        </w:numPr>
        <w:spacing w:after="50" w:before="50" w:line="260"/>
      </w:pPr>
      <w:r>
        <w:rPr>
          <w:rFonts w:ascii="Arial" w:cs="Arial" w:eastAsia="Arial" w:hAnsi="Arial"/>
          <w:b/>
          <w:bCs/>
          <w:color w:val="3A3A4A"/>
          <w:sz w:val="21"/>
          <w:szCs w:val="21"/>
        </w:rPr>
        <w:t xml:space="preserve">Highlighted lines: </w:t>
      </w:r>
      <w:r>
        <w:rPr>
          <w:rFonts w:ascii="Arial" w:cs="Arial" w:eastAsia="Arial" w:hAnsi="Arial"/>
          <w:color w:val="3A3A4A"/>
          <w:sz w:val="21"/>
          <w:szCs w:val="21"/>
        </w:rPr>
        <w:t xml:space="preserve">When a constructor is selected globally, that constructor's lines go to full opacity and all others go to 5% opacity.</w:t>
      </w:r>
    </w:p>
    <w:p>
      <w:pPr>
        <w:spacing w:after="40" w:before="40"/>
      </w:pPr>
      <w:r>
        <w:t xml:space="preserve"/>
      </w:r>
    </w:p>
    <w:p>
      <w:pPr>
        <w:spacing w:after="60" w:before="60" w:line="280"/>
        <w:jc w:val="both"/>
      </w:pPr>
      <w:r>
        <w:rPr>
          <w:rFonts w:ascii="Arial" w:cs="Arial" w:eastAsia="Arial" w:hAnsi="Arial"/>
          <w:color w:val="3A3A4A"/>
          <w:sz w:val="21"/>
          <w:szCs w:val="21"/>
        </w:rPr>
        <w:t xml:space="preserve">Interactions:</w:t>
      </w:r>
    </w:p>
    <w:p>
      <w:pPr>
        <w:pStyle w:val="ListParagraph"/>
        <w:numPr>
          <w:ilvl w:val="0"/>
          <w:numId w:val="2"/>
        </w:numPr>
        <w:spacing w:after="50" w:before="50" w:line="260"/>
      </w:pPr>
      <w:r>
        <w:rPr>
          <w:rFonts w:ascii="Arial" w:cs="Arial" w:eastAsia="Arial" w:hAnsi="Arial"/>
          <w:b/>
          <w:bCs/>
          <w:color w:val="3A3A4A"/>
          <w:sz w:val="21"/>
          <w:szCs w:val="21"/>
        </w:rPr>
        <w:t xml:space="preserve">Brush any axis: </w:t>
      </w:r>
      <w:r>
        <w:rPr>
          <w:rFonts w:ascii="Arial" w:cs="Arial" w:eastAsia="Arial" w:hAnsi="Arial"/>
          <w:color w:val="3A3A4A"/>
          <w:sz w:val="21"/>
          <w:szCs w:val="21"/>
        </w:rPr>
        <w:t xml:space="preserve">Filters visible drivers. Emits 'driversSelected' with the filtered driver list.</w:t>
      </w:r>
    </w:p>
    <w:p>
      <w:pPr>
        <w:pStyle w:val="ListParagraph"/>
        <w:numPr>
          <w:ilvl w:val="0"/>
          <w:numId w:val="2"/>
        </w:numPr>
        <w:spacing w:after="50" w:before="50" w:line="260"/>
      </w:pPr>
      <w:r>
        <w:rPr>
          <w:rFonts w:ascii="Arial" w:cs="Arial" w:eastAsia="Arial" w:hAnsi="Arial"/>
          <w:b/>
          <w:bCs/>
          <w:color w:val="3A3A4A"/>
          <w:sz w:val="21"/>
          <w:szCs w:val="21"/>
        </w:rPr>
        <w:t xml:space="preserve">Hover a line: </w:t>
      </w:r>
      <w:r>
        <w:rPr>
          <w:rFonts w:ascii="Arial" w:cs="Arial" w:eastAsia="Arial" w:hAnsi="Arial"/>
          <w:color w:val="3A3A4A"/>
          <w:sz w:val="21"/>
          <w:szCs w:val="21"/>
        </w:rPr>
        <w:t xml:space="preserve">Highlights it and shows a tooltip with all metric values for that driver and season.</w:t>
      </w:r>
    </w:p>
    <w:p>
      <w:pPr>
        <w:pStyle w:val="ListParagraph"/>
        <w:numPr>
          <w:ilvl w:val="0"/>
          <w:numId w:val="2"/>
        </w:numPr>
        <w:spacing w:after="50" w:before="50" w:line="260"/>
      </w:pPr>
      <w:r>
        <w:rPr>
          <w:rFonts w:ascii="Arial" w:cs="Arial" w:eastAsia="Arial" w:hAnsi="Arial"/>
          <w:b/>
          <w:bCs/>
          <w:color w:val="3A3A4A"/>
          <w:sz w:val="21"/>
          <w:szCs w:val="21"/>
        </w:rPr>
        <w:t xml:space="preserve">Drag to reorder axes: </w:t>
      </w:r>
      <w:r>
        <w:rPr>
          <w:rFonts w:ascii="Arial" w:cs="Arial" w:eastAsia="Arial" w:hAnsi="Arial"/>
          <w:color w:val="3A3A4A"/>
          <w:sz w:val="21"/>
          <w:szCs w:val="21"/>
        </w:rPr>
        <w:t xml:space="preserve">Allow axes to be dragged left and right to reorder them, following the standard parallel coordinates interaction pattern.</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7.6  Pit Stop Bar Chart</w:t>
      </w:r>
    </w:p>
    <w:p>
      <w:pPr>
        <w:spacing w:after="30" w:before="30"/>
      </w:pPr>
      <w:r>
        <w:t xml:space="preserve"/>
      </w:r>
    </w:p>
    <w:p>
      <w:pPr>
        <w:spacing w:after="70" w:before="70" w:line="276"/>
        <w:jc w:val="both"/>
      </w:pPr>
      <w:r>
        <w:rPr>
          <w:rFonts w:ascii="Arial" w:cs="Arial" w:eastAsia="Arial" w:hAnsi="Arial"/>
          <w:b/>
          <w:bCs/>
          <w:color w:val="2C2C2C"/>
          <w:sz w:val="21"/>
          <w:szCs w:val="21"/>
        </w:rPr>
        <w:t xml:space="preserve">Data file: </w:t>
      </w:r>
      <w:r>
        <w:rPr>
          <w:rFonts w:ascii="Arial" w:cs="Arial" w:eastAsia="Arial" w:hAnsi="Arial"/>
          <w:color w:val="3A3A4A"/>
          <w:sz w:val="21"/>
          <w:szCs w:val="21"/>
        </w:rPr>
        <w:t xml:space="preserve">pit_stops.json</w:t>
      </w:r>
    </w:p>
    <w:p>
      <w:pPr>
        <w:spacing w:after="70" w:before="70" w:line="276"/>
        <w:jc w:val="both"/>
      </w:pPr>
      <w:r>
        <w:rPr>
          <w:rFonts w:ascii="Arial" w:cs="Arial" w:eastAsia="Arial" w:hAnsi="Arial"/>
          <w:b/>
          <w:bCs/>
          <w:color w:val="2C2C2C"/>
          <w:sz w:val="21"/>
          <w:szCs w:val="21"/>
        </w:rPr>
        <w:t xml:space="preserve">D3 technique: </w:t>
      </w:r>
      <w:r>
        <w:rPr>
          <w:rFonts w:ascii="Arial" w:cs="Arial" w:eastAsia="Arial" w:hAnsi="Arial"/>
          <w:color w:val="3A3A4A"/>
          <w:sz w:val="21"/>
          <w:szCs w:val="21"/>
        </w:rPr>
        <w:t xml:space="preserve">Grouped or stacked bar chart using d3.scaleBand()</w:t>
      </w:r>
    </w:p>
    <w:p>
      <w:pPr>
        <w:spacing w:after="40" w:before="40"/>
      </w:pPr>
      <w:r>
        <w:t xml:space="preserve"/>
      </w:r>
    </w:p>
    <w:p>
      <w:pPr>
        <w:spacing w:after="60" w:before="60" w:line="280"/>
        <w:jc w:val="both"/>
      </w:pPr>
      <w:r>
        <w:rPr>
          <w:rFonts w:ascii="Arial" w:cs="Arial" w:eastAsia="Arial" w:hAnsi="Arial"/>
          <w:color w:val="3A3A4A"/>
          <w:sz w:val="21"/>
          <w:szCs w:val="21"/>
        </w:rPr>
        <w:t xml:space="preserve">Visual specification:</w:t>
      </w:r>
    </w:p>
    <w:p>
      <w:pPr>
        <w:pStyle w:val="ListParagraph"/>
        <w:numPr>
          <w:ilvl w:val="0"/>
          <w:numId w:val="2"/>
        </w:numPr>
        <w:spacing w:after="50" w:before="50" w:line="260"/>
      </w:pPr>
      <w:r>
        <w:rPr>
          <w:rFonts w:ascii="Arial" w:cs="Arial" w:eastAsia="Arial" w:hAnsi="Arial"/>
          <w:b/>
          <w:bCs/>
          <w:color w:val="3A3A4A"/>
          <w:sz w:val="21"/>
          <w:szCs w:val="21"/>
        </w:rPr>
        <w:t xml:space="preserve">X axis: </w:t>
      </w:r>
      <w:r>
        <w:rPr>
          <w:rFonts w:ascii="Arial" w:cs="Arial" w:eastAsia="Arial" w:hAnsi="Arial"/>
          <w:color w:val="3A3A4A"/>
          <w:sz w:val="21"/>
          <w:szCs w:val="21"/>
        </w:rPr>
        <w:t xml:space="preserve">Constructor names. Show only top 10 constructors by total stops in the selected season.</w:t>
      </w:r>
    </w:p>
    <w:p>
      <w:pPr>
        <w:pStyle w:val="ListParagraph"/>
        <w:numPr>
          <w:ilvl w:val="0"/>
          <w:numId w:val="2"/>
        </w:numPr>
        <w:spacing w:after="50" w:before="50" w:line="260"/>
      </w:pPr>
      <w:r>
        <w:rPr>
          <w:rFonts w:ascii="Arial" w:cs="Arial" w:eastAsia="Arial" w:hAnsi="Arial"/>
          <w:b/>
          <w:bCs/>
          <w:color w:val="3A3A4A"/>
          <w:sz w:val="21"/>
          <w:szCs w:val="21"/>
        </w:rPr>
        <w:t xml:space="preserve">Y axis: </w:t>
      </w:r>
      <w:r>
        <w:rPr>
          <w:rFonts w:ascii="Arial" w:cs="Arial" w:eastAsia="Arial" w:hAnsi="Arial"/>
          <w:color w:val="3A3A4A"/>
          <w:sz w:val="21"/>
          <w:szCs w:val="21"/>
        </w:rPr>
        <w:t xml:space="preserve">Average pit stop duration in seconds.</w:t>
      </w:r>
    </w:p>
    <w:p>
      <w:pPr>
        <w:pStyle w:val="ListParagraph"/>
        <w:numPr>
          <w:ilvl w:val="0"/>
          <w:numId w:val="2"/>
        </w:numPr>
        <w:spacing w:after="50" w:before="50" w:line="260"/>
      </w:pPr>
      <w:r>
        <w:rPr>
          <w:rFonts w:ascii="Arial" w:cs="Arial" w:eastAsia="Arial" w:hAnsi="Arial"/>
          <w:b/>
          <w:bCs/>
          <w:color w:val="3A3A4A"/>
          <w:sz w:val="21"/>
          <w:szCs w:val="21"/>
        </w:rPr>
        <w:t xml:space="preserve">Bars: </w:t>
      </w:r>
      <w:r>
        <w:rPr>
          <w:rFonts w:ascii="Arial" w:cs="Arial" w:eastAsia="Arial" w:hAnsi="Arial"/>
          <w:color w:val="3A3A4A"/>
          <w:sz w:val="21"/>
          <w:szCs w:val="21"/>
        </w:rPr>
        <w:t xml:space="preserve">Colored by official constructor color. Show the numeric value above each bar.</w:t>
      </w:r>
    </w:p>
    <w:p>
      <w:pPr>
        <w:pStyle w:val="ListParagraph"/>
        <w:numPr>
          <w:ilvl w:val="0"/>
          <w:numId w:val="2"/>
        </w:numPr>
        <w:spacing w:after="50" w:before="50" w:line="260"/>
      </w:pPr>
      <w:r>
        <w:rPr>
          <w:rFonts w:ascii="Arial" w:cs="Arial" w:eastAsia="Arial" w:hAnsi="Arial"/>
          <w:b/>
          <w:bCs/>
          <w:color w:val="3A3A4A"/>
          <w:sz w:val="21"/>
          <w:szCs w:val="21"/>
        </w:rPr>
        <w:t xml:space="preserve">Secondary metric: </w:t>
      </w:r>
      <w:r>
        <w:rPr>
          <w:rFonts w:ascii="Arial" w:cs="Arial" w:eastAsia="Arial" w:hAnsi="Arial"/>
          <w:color w:val="3A3A4A"/>
          <w:sz w:val="21"/>
          <w:szCs w:val="21"/>
        </w:rPr>
        <w:t xml:space="preserve">A small dot or secondary bar overlay showing average number of stops per race for each constructor.</w:t>
      </w:r>
    </w:p>
    <w:p>
      <w:pPr>
        <w:pStyle w:val="ListParagraph"/>
        <w:numPr>
          <w:ilvl w:val="0"/>
          <w:numId w:val="2"/>
        </w:numPr>
        <w:spacing w:after="50" w:before="50" w:line="260"/>
      </w:pPr>
      <w:r>
        <w:rPr>
          <w:rFonts w:ascii="Arial" w:cs="Arial" w:eastAsia="Arial" w:hAnsi="Arial"/>
          <w:b/>
          <w:bCs/>
          <w:color w:val="3A3A4A"/>
          <w:sz w:val="21"/>
          <w:szCs w:val="21"/>
        </w:rPr>
        <w:t xml:space="preserve">Season selector: </w:t>
      </w:r>
      <w:r>
        <w:rPr>
          <w:rFonts w:ascii="Arial" w:cs="Arial" w:eastAsia="Arial" w:hAnsi="Arial"/>
          <w:color w:val="3A3A4A"/>
          <w:sz w:val="21"/>
          <w:szCs w:val="21"/>
        </w:rPr>
        <w:t xml:space="preserve">Synced to the global year range. If a range is selected, aggregate across all years in range.</w:t>
      </w:r>
    </w:p>
    <w:p>
      <w:pPr>
        <w:spacing w:after="40" w:before="40"/>
      </w:pPr>
      <w:r>
        <w:t xml:space="preserve"/>
      </w:r>
    </w:p>
    <w:p>
      <w:pPr>
        <w:spacing w:after="60" w:before="60" w:line="280"/>
        <w:jc w:val="both"/>
      </w:pPr>
      <w:r>
        <w:rPr>
          <w:rFonts w:ascii="Arial" w:cs="Arial" w:eastAsia="Arial" w:hAnsi="Arial"/>
          <w:color w:val="3A3A4A"/>
          <w:sz w:val="21"/>
          <w:szCs w:val="21"/>
        </w:rPr>
        <w:t xml:space="preserve">Interactions:</w:t>
      </w:r>
    </w:p>
    <w:p>
      <w:pPr>
        <w:pStyle w:val="ListParagraph"/>
        <w:numPr>
          <w:ilvl w:val="0"/>
          <w:numId w:val="2"/>
        </w:numPr>
        <w:spacing w:after="50" w:before="50" w:line="260"/>
      </w:pPr>
      <w:r>
        <w:rPr>
          <w:rFonts w:ascii="Arial" w:cs="Arial" w:eastAsia="Arial" w:hAnsi="Arial"/>
          <w:b/>
          <w:bCs/>
          <w:color w:val="3A3A4A"/>
          <w:sz w:val="21"/>
          <w:szCs w:val="21"/>
        </w:rPr>
        <w:t xml:space="preserve">Hover a bar: </w:t>
      </w:r>
      <w:r>
        <w:rPr>
          <w:rFonts w:ascii="Arial" w:cs="Arial" w:eastAsia="Arial" w:hAnsi="Arial"/>
          <w:color w:val="3A3A4A"/>
          <w:sz w:val="21"/>
          <w:szCs w:val="21"/>
        </w:rPr>
        <w:t xml:space="preserve">Tooltip shows constructor, season, average duration, total stops, fastest single stop recorded.</w:t>
      </w:r>
    </w:p>
    <w:p>
      <w:pPr>
        <w:pStyle w:val="ListParagraph"/>
        <w:numPr>
          <w:ilvl w:val="0"/>
          <w:numId w:val="2"/>
        </w:numPr>
        <w:spacing w:after="50" w:before="50" w:line="260"/>
      </w:pPr>
      <w:r>
        <w:rPr>
          <w:rFonts w:ascii="Arial" w:cs="Arial" w:eastAsia="Arial" w:hAnsi="Arial"/>
          <w:b/>
          <w:bCs/>
          <w:color w:val="3A3A4A"/>
          <w:sz w:val="21"/>
          <w:szCs w:val="21"/>
        </w:rPr>
        <w:t xml:space="preserve">Click a bar: </w:t>
      </w:r>
      <w:r>
        <w:rPr>
          <w:rFonts w:ascii="Arial" w:cs="Arial" w:eastAsia="Arial" w:hAnsi="Arial"/>
          <w:color w:val="3A3A4A"/>
          <w:sz w:val="21"/>
          <w:szCs w:val="21"/>
        </w:rPr>
        <w:t xml:space="preserve">Selects that constructor globally. Emits 'constructorSelected'.</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7.7  Telemetry Overlay Panel (Placeholder)</w:t>
      </w:r>
    </w:p>
    <w:p>
      <w:pPr>
        <w:spacing w:after="30" w:before="30"/>
      </w:pPr>
      <w:r>
        <w:t xml:space="preserve"/>
      </w:r>
    </w:p>
    <w:p>
      <w:pPr>
        <w:spacing w:after="60" w:before="60" w:line="280"/>
        <w:jc w:val="both"/>
      </w:pPr>
      <w:r>
        <w:rPr>
          <w:rFonts w:ascii="Arial" w:cs="Arial" w:eastAsia="Arial" w:hAnsi="Arial"/>
          <w:color w:val="3A3A4A"/>
          <w:sz w:val="21"/>
          <w:szCs w:val="21"/>
        </w:rPr>
        <w:t xml:space="preserve">This panel is not yet implemented. Render it as a styled placeholder that looks intentional. See Section 5.5 for placeholder specification.</w:t>
      </w:r>
    </w:p>
    <w:p>
      <w:pPr>
        <w:spacing w:after="40" w:before="40"/>
      </w:pPr>
      <w:r>
        <w:t xml:space="preserve"/>
      </w:r>
    </w:p>
    <w:p>
      <w:pPr>
        <w:pBdr>
          <w:left w:val="single" w:color="00A3E0" w:sz="20" w:space="8"/>
        </w:pBdr>
        <w:shd w:fill="E8F4FB" w:val="clear"/>
        <w:spacing w:after="100" w:before="100" w:line="290"/>
        <w:ind w:left="440" w:right="440"/>
        <w:jc w:val="both"/>
      </w:pPr>
      <w:r>
        <w:rPr>
          <w:rFonts w:ascii="Arial" w:cs="Arial" w:eastAsia="Arial" w:hAnsi="Arial"/>
          <w:color w:val="3A3A4A"/>
          <w:sz w:val="21"/>
          <w:szCs w:val="21"/>
        </w:rPr>
        <w:t xml:space="preserve">Future implementation: When built, this panel will use FastF1 Python data to render speed, throttle, and braking traces for two selected drivers on the same lap. The user will select a race from a dropdown, then two drivers, and the panel will display overlaid line charts for each telemetry channel. The panel will only load data for the specific two laps selected, keeping the data load under 200KB.</w:t>
      </w:r>
    </w:p>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8.  Constructor Color Map</w:t>
      </w:r>
    </w:p>
    <w:p>
      <w:pPr>
        <w:spacing w:after="40" w:before="40"/>
      </w:pPr>
      <w:r>
        <w:t xml:space="preserve"/>
      </w:r>
    </w:p>
    <w:p>
      <w:pPr>
        <w:spacing w:after="60" w:before="60" w:line="280"/>
        <w:jc w:val="both"/>
      </w:pPr>
      <w:r>
        <w:rPr>
          <w:rFonts w:ascii="Arial" w:cs="Arial" w:eastAsia="Arial" w:hAnsi="Arial"/>
          <w:color w:val="3A3A4A"/>
          <w:sz w:val="21"/>
          <w:szCs w:val="21"/>
        </w:rPr>
        <w:t xml:space="preserve">Use the following official constructor colors across all views. This must be implemented as a lookup table in js/utils/colors.js. If a constructor is not listed, use #888888 as the fallback gray.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Constructor</w:t>
            </w:r>
          </w:p>
        </w:tc>
        <w:tc>
          <w:tcPr>
            <w:tcW w:type="dxa" w:w="1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Hex Color</w:t>
            </w:r>
          </w:p>
        </w:tc>
        <w:tc>
          <w:tcPr>
            <w:tcW w:type="dxa" w:w="47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9"/>
                <w:szCs w:val="19"/>
              </w:rPr>
              <w:t xml:space="preserve">Era / Notes</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Mercedes</w:t>
            </w:r>
          </w:p>
        </w:tc>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#00D2BE</w:t>
            </w:r>
          </w:p>
        </w:tc>
        <w:tc>
          <w:tcPr>
            <w:tcW w:type="dxa" w:w="4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2010 to present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Red Bull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#1E41FF</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2005 to present</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Ferrari</w:t>
            </w:r>
          </w:p>
        </w:tc>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#DC0000</w:t>
            </w:r>
          </w:p>
        </w:tc>
        <w:tc>
          <w:tcPr>
            <w:tcW w:type="dxa" w:w="4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1950 to present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McLaren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#FF8000</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1966 to present</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Alpine / Renault</w:t>
            </w:r>
          </w:p>
        </w:tc>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#0090FF</w:t>
            </w:r>
          </w:p>
        </w:tc>
        <w:tc>
          <w:tcPr>
            <w:tcW w:type="dxa" w:w="4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2021 to present (use #FFD800 for Renault pre-2021)</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Aston Martin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#006F62</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2021 to present</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Williams</w:t>
            </w:r>
          </w:p>
        </w:tc>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#005AFF</w:t>
            </w:r>
          </w:p>
        </w:tc>
        <w:tc>
          <w:tcPr>
            <w:tcW w:type="dxa" w:w="4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1977 to present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AlphaTauri / Toro Rosso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#2B4562</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2006 to present</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Alfa Romeo / Sauber</w:t>
            </w:r>
          </w:p>
        </w:tc>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#900000</w:t>
            </w:r>
          </w:p>
        </w:tc>
        <w:tc>
          <w:tcPr>
            <w:tcW w:type="dxa" w:w="4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1993 to present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Haas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#FFFFFF</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2016 to present</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Lotus (classic)</w:t>
            </w:r>
          </w:p>
        </w:tc>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#FFB800</w:t>
            </w:r>
          </w:p>
        </w:tc>
        <w:tc>
          <w:tcPr>
            <w:tcW w:type="dxa" w:w="4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1958 to 1994</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Brabham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#004225</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1962 to 1992</w:t>
            </w:r>
          </w:p>
        </w:tc>
      </w:tr>
      <w:tr>
        <w:tc>
          <w:tcPr>
            <w:tcW w:type="dxa" w:w="2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bCs/>
                <w:color w:val="3A3A4A"/>
                <w:sz w:val="19"/>
                <w:szCs w:val="19"/>
              </w:rPr>
              <w:t xml:space="preserve">Tyrrell</w:t>
            </w:r>
          </w:p>
        </w:tc>
        <w:tc>
          <w:tcPr>
            <w:tcW w:type="dxa" w:w="180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#007FFF</w:t>
            </w:r>
          </w:p>
        </w:tc>
        <w:tc>
          <w:tcPr>
            <w:tcW w:type="dxa" w:w="4760"/>
            <w:tcBorders>
              <w:top w:val="single" w:color="DDDDDD" w:sz="1"/>
              <w:left w:val="single" w:color="DDDDDD" w:sz="1"/>
              <w:bottom w:val="single" w:color="DDDDDD" w:sz="1"/>
              <w:right w:val="single" w:color="DDDDDD" w:sz="1"/>
            </w:tcBorders>
            <w:shd w:fill="F5F5F7" w:val="clear"/>
            <w:tcMar>
              <w:top w:type="dxa" w:w="70"/>
              <w:left w:type="dxa" w:w="120"/>
              <w:bottom w:type="dxa" w:w="70"/>
              <w:right w:type="dxa" w:w="120"/>
            </w:tcMar>
          </w:tcPr>
          <w:p>
            <w:r>
              <w:rPr>
                <w:rFonts w:ascii="Arial" w:cs="Arial" w:eastAsia="Arial" w:hAnsi="Arial"/>
                <w:b w:val="false"/>
                <w:bCs w:val="false"/>
                <w:color w:val="3A3A4A"/>
                <w:sz w:val="19"/>
                <w:szCs w:val="19"/>
              </w:rPr>
              <w:t xml:space="preserve">1970 to 1998</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3A3A4A"/>
                <w:sz w:val="19"/>
                <w:szCs w:val="19"/>
              </w:rPr>
              <w:t xml:space="preserve">BRM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#006B3F</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3A3A4A"/>
                <w:sz w:val="19"/>
                <w:szCs w:val="19"/>
              </w:rPr>
              <w:t xml:space="preserve">1951 to 1977</w:t>
            </w:r>
          </w:p>
        </w:tc>
      </w:tr>
    </w:tbl>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9.  Build Order and Priorities</w:t>
      </w:r>
    </w:p>
    <w:p>
      <w:pPr>
        <w:spacing w:after="40" w:before="40"/>
      </w:pPr>
      <w:r>
        <w:t xml:space="preserve"/>
      </w:r>
    </w:p>
    <w:p>
      <w:pPr>
        <w:spacing w:after="60" w:before="60" w:line="280"/>
        <w:jc w:val="both"/>
      </w:pPr>
      <w:r>
        <w:rPr>
          <w:rFonts w:ascii="Arial" w:cs="Arial" w:eastAsia="Arial" w:hAnsi="Arial"/>
          <w:color w:val="3A3A4A"/>
          <w:sz w:val="21"/>
          <w:szCs w:val="21"/>
        </w:rPr>
        <w:t xml:space="preserve">Follow this exact sequence. Do not start Phase 2 until Phase 1 is complete and all panels render correctly with real data. Do not start Phase 3 until linked brushing is verified to work across all Phase 2 panels.</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Phase 1: Foundation (Do This First)</w:t>
      </w:r>
    </w:p>
    <w:p>
      <w:pPr>
        <w:spacing w:after="30" w:before="30"/>
      </w:pPr>
      <w:r>
        <w:t xml:space="preserve"/>
      </w:r>
    </w:p>
    <w:p>
      <w:pPr>
        <w:pStyle w:val="ListParagraph"/>
        <w:numPr>
          <w:ilvl w:val="0"/>
          <w:numId w:val="3"/>
        </w:numPr>
        <w:spacing w:after="60" w:before="60"/>
      </w:pPr>
      <w:r>
        <w:rPr>
          <w:rFonts w:ascii="Arial" w:cs="Arial" w:eastAsia="Arial" w:hAnsi="Arial"/>
          <w:color w:val="3A3A4A"/>
          <w:sz w:val="21"/>
          <w:szCs w:val="21"/>
        </w:rPr>
        <w:t xml:space="preserve">Run preprocess.py to generate all five JSON files in data/processed/.</w:t>
      </w:r>
    </w:p>
    <w:p>
      <w:pPr>
        <w:pStyle w:val="ListParagraph"/>
        <w:numPr>
          <w:ilvl w:val="0"/>
          <w:numId w:val="3"/>
        </w:numPr>
        <w:spacing w:after="60" w:before="60"/>
      </w:pPr>
      <w:r>
        <w:rPr>
          <w:rFonts w:ascii="Arial" w:cs="Arial" w:eastAsia="Arial" w:hAnsi="Arial"/>
          <w:color w:val="3A3A4A"/>
          <w:sz w:val="21"/>
          <w:szCs w:val="21"/>
        </w:rPr>
        <w:t xml:space="preserve">Build index.html with full CSS Grid layout. All panels render as styled empty boxes with titles. No charts yet.</w:t>
      </w:r>
    </w:p>
    <w:p>
      <w:pPr>
        <w:pStyle w:val="ListParagraph"/>
        <w:numPr>
          <w:ilvl w:val="0"/>
          <w:numId w:val="3"/>
        </w:numPr>
        <w:spacing w:after="60" w:before="60"/>
      </w:pPr>
      <w:r>
        <w:rPr>
          <w:rFonts w:ascii="Arial" w:cs="Arial" w:eastAsia="Arial" w:hAnsi="Arial"/>
          <w:color w:val="3A3A4A"/>
          <w:sz w:val="21"/>
          <w:szCs w:val="21"/>
        </w:rPr>
        <w:t xml:space="preserve">Implement state.js and brushing.js. Verify the event bus works by logging state changes to console.</w:t>
      </w:r>
    </w:p>
    <w:p>
      <w:pPr>
        <w:pStyle w:val="ListParagraph"/>
        <w:numPr>
          <w:ilvl w:val="0"/>
          <w:numId w:val="3"/>
        </w:numPr>
        <w:spacing w:after="60" w:before="60"/>
      </w:pPr>
      <w:r>
        <w:rPr>
          <w:rFonts w:ascii="Arial" w:cs="Arial" w:eastAsia="Arial" w:hAnsi="Arial"/>
          <w:color w:val="3A3A4A"/>
          <w:sz w:val="21"/>
          <w:szCs w:val="21"/>
        </w:rPr>
        <w:t xml:space="preserve">Implement colors.js with the full constructor color map.</w:t>
      </w:r>
    </w:p>
    <w:p>
      <w:pPr>
        <w:pStyle w:val="ListParagraph"/>
        <w:numPr>
          <w:ilvl w:val="0"/>
          <w:numId w:val="3"/>
        </w:numPr>
        <w:spacing w:after="60" w:before="60"/>
      </w:pPr>
      <w:r>
        <w:rPr>
          <w:rFonts w:ascii="Arial" w:cs="Arial" w:eastAsia="Arial" w:hAnsi="Arial"/>
          <w:color w:val="3A3A4A"/>
          <w:sz w:val="21"/>
          <w:szCs w:val="21"/>
        </w:rPr>
        <w:t xml:space="preserve">Implement the header bar and left control panel with the season slider and filters. Wire them to the event bus.</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Phase 2: Individual Charts (Build Each Independently)</w:t>
      </w:r>
    </w:p>
    <w:p>
      <w:pPr>
        <w:spacing w:after="30" w:before="30"/>
      </w:pPr>
      <w:r>
        <w:t xml:space="preserve"/>
      </w:r>
    </w:p>
    <w:p>
      <w:pPr>
        <w:pStyle w:val="ListParagraph"/>
        <w:numPr>
          <w:ilvl w:val="0"/>
          <w:numId w:val="3"/>
        </w:numPr>
        <w:spacing w:after="60" w:before="60"/>
      </w:pPr>
      <w:r>
        <w:rPr>
          <w:rFonts w:ascii="Arial" w:cs="Arial" w:eastAsia="Arial" w:hAnsi="Arial"/>
          <w:color w:val="3A3A4A"/>
          <w:sz w:val="21"/>
          <w:szCs w:val="21"/>
        </w:rPr>
        <w:t xml:space="preserve">Geo-map (circuits.json). Verify circles render at correct lat/lng.</w:t>
      </w:r>
    </w:p>
    <w:p>
      <w:pPr>
        <w:pStyle w:val="ListParagraph"/>
        <w:numPr>
          <w:ilvl w:val="0"/>
          <w:numId w:val="3"/>
        </w:numPr>
        <w:spacing w:after="60" w:before="60"/>
      </w:pPr>
      <w:r>
        <w:rPr>
          <w:rFonts w:ascii="Arial" w:cs="Arial" w:eastAsia="Arial" w:hAnsi="Arial"/>
          <w:color w:val="3A3A4A"/>
          <w:sz w:val="21"/>
          <w:szCs w:val="21"/>
        </w:rPr>
        <w:t xml:space="preserve">Stream graph (constructor_dominance.json by_season). Verify constructor colors and regulation markers.</w:t>
      </w:r>
    </w:p>
    <w:p>
      <w:pPr>
        <w:pStyle w:val="ListParagraph"/>
        <w:numPr>
          <w:ilvl w:val="0"/>
          <w:numId w:val="3"/>
        </w:numPr>
        <w:spacing w:after="60" w:before="60"/>
      </w:pPr>
      <w:r>
        <w:rPr>
          <w:rFonts w:ascii="Arial" w:cs="Arial" w:eastAsia="Arial" w:hAnsi="Arial"/>
          <w:color w:val="3A3A4A"/>
          <w:sz w:val="21"/>
          <w:szCs w:val="21"/>
        </w:rPr>
        <w:t xml:space="preserve">Bump chart (constructor_dominance.json by_round). Verify ranking inversion and smooth curves.</w:t>
      </w:r>
    </w:p>
    <w:p>
      <w:pPr>
        <w:pStyle w:val="ListParagraph"/>
        <w:numPr>
          <w:ilvl w:val="0"/>
          <w:numId w:val="3"/>
        </w:numPr>
        <w:spacing w:after="60" w:before="60"/>
      </w:pPr>
      <w:r>
        <w:rPr>
          <w:rFonts w:ascii="Arial" w:cs="Arial" w:eastAsia="Arial" w:hAnsi="Arial"/>
          <w:color w:val="3A3A4A"/>
          <w:sz w:val="21"/>
          <w:szCs w:val="21"/>
        </w:rPr>
        <w:t xml:space="preserve">Scatter plot (quali_vs_finish.json). Verify diagonal reference line and opacity handling.</w:t>
      </w:r>
    </w:p>
    <w:p>
      <w:pPr>
        <w:pStyle w:val="ListParagraph"/>
        <w:numPr>
          <w:ilvl w:val="0"/>
          <w:numId w:val="3"/>
        </w:numPr>
        <w:spacing w:after="60" w:before="60"/>
      </w:pPr>
      <w:r>
        <w:rPr>
          <w:rFonts w:ascii="Arial" w:cs="Arial" w:eastAsia="Arial" w:hAnsi="Arial"/>
          <w:color w:val="3A3A4A"/>
          <w:sz w:val="21"/>
          <w:szCs w:val="21"/>
        </w:rPr>
        <w:t xml:space="preserve">Bar chart (pit_stops.json). Verify color encoding and value labels.</w:t>
      </w:r>
    </w:p>
    <w:p>
      <w:pPr>
        <w:pStyle w:val="ListParagraph"/>
        <w:numPr>
          <w:ilvl w:val="0"/>
          <w:numId w:val="3"/>
        </w:numPr>
        <w:spacing w:after="60" w:before="60"/>
      </w:pPr>
      <w:r>
        <w:rPr>
          <w:rFonts w:ascii="Arial" w:cs="Arial" w:eastAsia="Arial" w:hAnsi="Arial"/>
          <w:color w:val="3A3A4A"/>
          <w:sz w:val="21"/>
          <w:szCs w:val="21"/>
        </w:rPr>
        <w:t xml:space="preserve">Parallel coordinates (driver_metrics.json). Verify axis brushes filter lines correctly.</w:t>
      </w:r>
    </w:p>
    <w:p>
      <w:pPr>
        <w:pStyle w:val="ListParagraph"/>
        <w:numPr>
          <w:ilvl w:val="0"/>
          <w:numId w:val="3"/>
        </w:numPr>
        <w:spacing w:after="60" w:before="60"/>
      </w:pPr>
      <w:r>
        <w:rPr>
          <w:rFonts w:ascii="Arial" w:cs="Arial" w:eastAsia="Arial" w:hAnsi="Arial"/>
          <w:color w:val="3A3A4A"/>
          <w:sz w:val="21"/>
          <w:szCs w:val="21"/>
        </w:rPr>
        <w:t xml:space="preserve">Telemetry placeholder panel. Render styled placeholder as specified in Section 5.5.</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Phase 3: Linked Brushing (Wire Everything Together)</w:t>
      </w:r>
    </w:p>
    <w:p>
      <w:pPr>
        <w:spacing w:after="30" w:before="30"/>
      </w:pPr>
      <w:r>
        <w:t xml:space="preserve"/>
      </w:r>
    </w:p>
    <w:p>
      <w:pPr>
        <w:pStyle w:val="ListParagraph"/>
        <w:numPr>
          <w:ilvl w:val="0"/>
          <w:numId w:val="3"/>
        </w:numPr>
        <w:spacing w:after="60" w:before="60"/>
      </w:pPr>
      <w:r>
        <w:rPr>
          <w:rFonts w:ascii="Arial" w:cs="Arial" w:eastAsia="Arial" w:hAnsi="Arial"/>
          <w:color w:val="3A3A4A"/>
          <w:sz w:val="21"/>
          <w:szCs w:val="21"/>
        </w:rPr>
        <w:t xml:space="preserve">Wire geo-map circuit click to filter scatter plot and bar chart.</w:t>
      </w:r>
    </w:p>
    <w:p>
      <w:pPr>
        <w:pStyle w:val="ListParagraph"/>
        <w:numPr>
          <w:ilvl w:val="0"/>
          <w:numId w:val="3"/>
        </w:numPr>
        <w:spacing w:after="60" w:before="60"/>
      </w:pPr>
      <w:r>
        <w:rPr>
          <w:rFonts w:ascii="Arial" w:cs="Arial" w:eastAsia="Arial" w:hAnsi="Arial"/>
          <w:color w:val="3A3A4A"/>
          <w:sz w:val="21"/>
          <w:szCs w:val="21"/>
        </w:rPr>
        <w:t xml:space="preserve">Wire stream graph brush to update year range across all panels.</w:t>
      </w:r>
    </w:p>
    <w:p>
      <w:pPr>
        <w:pStyle w:val="ListParagraph"/>
        <w:numPr>
          <w:ilvl w:val="0"/>
          <w:numId w:val="3"/>
        </w:numPr>
        <w:spacing w:after="60" w:before="60"/>
      </w:pPr>
      <w:r>
        <w:rPr>
          <w:rFonts w:ascii="Arial" w:cs="Arial" w:eastAsia="Arial" w:hAnsi="Arial"/>
          <w:color w:val="3A3A4A"/>
          <w:sz w:val="21"/>
          <w:szCs w:val="21"/>
        </w:rPr>
        <w:t xml:space="preserve">Wire constructor click in stream graph and bump chart to highlight that constructor across all panels.</w:t>
      </w:r>
    </w:p>
    <w:p>
      <w:pPr>
        <w:pStyle w:val="ListParagraph"/>
        <w:numPr>
          <w:ilvl w:val="0"/>
          <w:numId w:val="3"/>
        </w:numPr>
        <w:spacing w:after="60" w:before="60"/>
      </w:pPr>
      <w:r>
        <w:rPr>
          <w:rFonts w:ascii="Arial" w:cs="Arial" w:eastAsia="Arial" w:hAnsi="Arial"/>
          <w:color w:val="3A3A4A"/>
          <w:sz w:val="21"/>
          <w:szCs w:val="21"/>
        </w:rPr>
        <w:t xml:space="preserve">Wire parallel coordinates brush to filter drivers in scatter plot.</w:t>
      </w:r>
    </w:p>
    <w:p>
      <w:pPr>
        <w:pStyle w:val="ListParagraph"/>
        <w:numPr>
          <w:ilvl w:val="0"/>
          <w:numId w:val="3"/>
        </w:numPr>
        <w:spacing w:after="60" w:before="60"/>
      </w:pPr>
      <w:r>
        <w:rPr>
          <w:rFonts w:ascii="Arial" w:cs="Arial" w:eastAsia="Arial" w:hAnsi="Arial"/>
          <w:color w:val="3A3A4A"/>
          <w:sz w:val="21"/>
          <w:szCs w:val="21"/>
        </w:rPr>
        <w:t xml:space="preserve">Wire season range slider to update all panels simultaneously.</w:t>
      </w:r>
    </w:p>
    <w:p>
      <w:pPr>
        <w:pStyle w:val="ListParagraph"/>
        <w:numPr>
          <w:ilvl w:val="0"/>
          <w:numId w:val="3"/>
        </w:numPr>
        <w:spacing w:after="60" w:before="60"/>
      </w:pPr>
      <w:r>
        <w:rPr>
          <w:rFonts w:ascii="Arial" w:cs="Arial" w:eastAsia="Arial" w:hAnsi="Arial"/>
          <w:color w:val="3A3A4A"/>
          <w:sz w:val="21"/>
          <w:szCs w:val="21"/>
        </w:rPr>
        <w:t xml:space="preserve">Test every interaction from the linked brushing table in Section 6.3. Verify all panels respond correctly.</w:t>
      </w:r>
    </w:p>
    <w:p>
      <w:pPr>
        <w:spacing w:after="60" w:before="60"/>
      </w:pPr>
      <w:r>
        <w:t xml:space="preserve"/>
      </w:r>
    </w:p>
    <w:p>
      <w:pPr>
        <w:pStyle w:val="Heading2"/>
        <w:spacing w:after="100" w:before="260"/>
      </w:pPr>
      <w:r>
        <w:rPr>
          <w:rFonts w:ascii="Arial" w:cs="Arial" w:eastAsia="Arial" w:hAnsi="Arial"/>
          <w:b/>
          <w:bCs/>
          <w:color w:val="2C2C2C"/>
          <w:sz w:val="24"/>
          <w:szCs w:val="24"/>
        </w:rPr>
        <w:t xml:space="preserve">Phase 4: Polish</w:t>
      </w:r>
    </w:p>
    <w:p>
      <w:pPr>
        <w:spacing w:after="30" w:before="30"/>
      </w:pPr>
      <w:r>
        <w:t xml:space="preserve"/>
      </w:r>
    </w:p>
    <w:p>
      <w:pPr>
        <w:pStyle w:val="ListParagraph"/>
        <w:numPr>
          <w:ilvl w:val="0"/>
          <w:numId w:val="3"/>
        </w:numPr>
        <w:spacing w:after="60" w:before="60"/>
      </w:pPr>
      <w:r>
        <w:rPr>
          <w:rFonts w:ascii="Arial" w:cs="Arial" w:eastAsia="Arial" w:hAnsi="Arial"/>
          <w:color w:val="3A3A4A"/>
          <w:sz w:val="21"/>
          <w:szCs w:val="21"/>
        </w:rPr>
        <w:t xml:space="preserve">Verify dashboard renders without scrolling at 1440x900 and 1920x1080.</w:t>
      </w:r>
    </w:p>
    <w:p>
      <w:pPr>
        <w:pStyle w:val="ListParagraph"/>
        <w:numPr>
          <w:ilvl w:val="0"/>
          <w:numId w:val="3"/>
        </w:numPr>
        <w:spacing w:after="60" w:before="60"/>
      </w:pPr>
      <w:r>
        <w:rPr>
          <w:rFonts w:ascii="Arial" w:cs="Arial" w:eastAsia="Arial" w:hAnsi="Arial"/>
          <w:color w:val="3A3A4A"/>
          <w:sz w:val="21"/>
          <w:szCs w:val="21"/>
        </w:rPr>
        <w:t xml:space="preserve">Add smooth CSS transitions to all highlight and filter state changes (300ms ease).</w:t>
      </w:r>
    </w:p>
    <w:p>
      <w:pPr>
        <w:pStyle w:val="ListParagraph"/>
        <w:numPr>
          <w:ilvl w:val="0"/>
          <w:numId w:val="3"/>
        </w:numPr>
        <w:spacing w:after="60" w:before="60"/>
      </w:pPr>
      <w:r>
        <w:rPr>
          <w:rFonts w:ascii="Arial" w:cs="Arial" w:eastAsia="Arial" w:hAnsi="Arial"/>
          <w:color w:val="3A3A4A"/>
          <w:sz w:val="21"/>
          <w:szCs w:val="21"/>
        </w:rPr>
        <w:t xml:space="preserve">Add a loading state while JSON files are being fetched.</w:t>
      </w:r>
    </w:p>
    <w:p>
      <w:pPr>
        <w:pStyle w:val="ListParagraph"/>
        <w:numPr>
          <w:ilvl w:val="0"/>
          <w:numId w:val="3"/>
        </w:numPr>
        <w:spacing w:after="60" w:before="60"/>
      </w:pPr>
      <w:r>
        <w:rPr>
          <w:rFonts w:ascii="Arial" w:cs="Arial" w:eastAsia="Arial" w:hAnsi="Arial"/>
          <w:color w:val="3A3A4A"/>
          <w:sz w:val="21"/>
          <w:szCs w:val="21"/>
        </w:rPr>
        <w:t xml:space="preserve">Verify all tooltips are fully visible within the viewport and do not clip at panel edges.</w:t>
      </w:r>
    </w:p>
    <w:p>
      <w:pPr>
        <w:spacing w:after="120" w:before="120"/>
      </w:pPr>
      <w:r>
        <w:t xml:space="preserve"/>
      </w:r>
    </w:p>
    <w:p>
      <w:pPr>
        <w:pStyle w:val="Heading1"/>
        <w:pBdr>
          <w:bottom w:val="single" w:color="E8002D" w:sz="8" w:space="4"/>
        </w:pBdr>
        <w:spacing w:after="120" w:before="360"/>
      </w:pPr>
      <w:r>
        <w:rPr>
          <w:rFonts w:ascii="Arial" w:cs="Arial" w:eastAsia="Arial" w:hAnsi="Arial"/>
          <w:b/>
          <w:bCs/>
          <w:color w:val="2C2C2C"/>
          <w:sz w:val="30"/>
          <w:szCs w:val="30"/>
        </w:rPr>
        <w:t xml:space="preserve">10.  Agent Rules and Permissions</w:t>
      </w:r>
    </w:p>
    <w:p>
      <w:pPr>
        <w:spacing w:after="40" w:before="40"/>
      </w:pPr>
      <w:r>
        <w:t xml:space="preserve"/>
      </w:r>
    </w:p>
    <w:p>
      <w:pPr>
        <w:pBdr>
          <w:left w:val="single" w:color="E8002D" w:sz="20" w:space="8"/>
        </w:pBdr>
        <w:shd w:fill="FFF0F0" w:val="clear"/>
        <w:spacing w:after="100" w:before="100" w:line="290"/>
        <w:ind w:left="440" w:right="440"/>
        <w:jc w:val="both"/>
      </w:pPr>
      <w:r>
        <w:rPr>
          <w:rFonts w:ascii="Arial" w:cs="Arial" w:eastAsia="Arial" w:hAnsi="Arial"/>
          <w:b/>
          <w:bCs/>
          <w:color w:val="2C2C2C"/>
          <w:sz w:val="21"/>
          <w:szCs w:val="21"/>
        </w:rPr>
        <w:t xml:space="preserve">Read this section carefully. These rules govern how you make decisions throughout the implementation.</w:t>
      </w:r>
    </w:p>
    <w:p>
      <w:pPr>
        <w:spacing w:after="60" w:before="60"/>
      </w:pPr>
      <w:r>
        <w:t xml:space="preserve"/>
      </w:r>
    </w:p>
    <w:p>
      <w:pPr>
        <w:pStyle w:val="ListParagraph"/>
        <w:numPr>
          <w:ilvl w:val="0"/>
          <w:numId w:val="2"/>
        </w:numPr>
        <w:spacing w:after="50" w:before="50" w:line="260"/>
      </w:pPr>
      <w:r>
        <w:rPr>
          <w:rFonts w:ascii="Arial" w:cs="Arial" w:eastAsia="Arial" w:hAnsi="Arial"/>
          <w:b/>
          <w:bCs/>
          <w:color w:val="3A3A4A"/>
          <w:sz w:val="21"/>
          <w:szCs w:val="21"/>
        </w:rPr>
        <w:t xml:space="preserve">Rule 1 — D3.js only: </w:t>
      </w:r>
      <w:r>
        <w:rPr>
          <w:rFonts w:ascii="Arial" w:cs="Arial" w:eastAsia="Arial" w:hAnsi="Arial"/>
          <w:color w:val="3A3A4A"/>
          <w:sz w:val="21"/>
          <w:szCs w:val="21"/>
        </w:rPr>
        <w:t xml:space="preserve">All charts and maps must use D3.js v7. No Plotly, Chart.js, Leaflet, or any other charting library. D3 must do the rendering.</w:t>
      </w:r>
    </w:p>
    <w:p>
      <w:pPr>
        <w:pStyle w:val="ListParagraph"/>
        <w:numPr>
          <w:ilvl w:val="0"/>
          <w:numId w:val="2"/>
        </w:numPr>
        <w:spacing w:after="50" w:before="50" w:line="260"/>
      </w:pPr>
      <w:r>
        <w:rPr>
          <w:rFonts w:ascii="Arial" w:cs="Arial" w:eastAsia="Arial" w:hAnsi="Arial"/>
          <w:b/>
          <w:bCs/>
          <w:color w:val="3A3A4A"/>
          <w:sz w:val="21"/>
          <w:szCs w:val="21"/>
        </w:rPr>
        <w:t xml:space="preserve">Rule 2 — No frameworks: </w:t>
      </w:r>
      <w:r>
        <w:rPr>
          <w:rFonts w:ascii="Arial" w:cs="Arial" w:eastAsia="Arial" w:hAnsi="Arial"/>
          <w:color w:val="3A3A4A"/>
          <w:sz w:val="21"/>
          <w:szCs w:val="21"/>
        </w:rPr>
        <w:t xml:space="preserve">No React, Vue, Angular, or Svelte. No Bootstrap or Tailwind. Vanilla HTML, CSS, and JS only, plus D3.js.</w:t>
      </w:r>
    </w:p>
    <w:p>
      <w:pPr>
        <w:pStyle w:val="ListParagraph"/>
        <w:numPr>
          <w:ilvl w:val="0"/>
          <w:numId w:val="2"/>
        </w:numPr>
        <w:spacing w:after="50" w:before="50" w:line="260"/>
      </w:pPr>
      <w:r>
        <w:rPr>
          <w:rFonts w:ascii="Arial" w:cs="Arial" w:eastAsia="Arial" w:hAnsi="Arial"/>
          <w:b/>
          <w:bCs/>
          <w:color w:val="3A3A4A"/>
          <w:sz w:val="21"/>
          <w:szCs w:val="21"/>
        </w:rPr>
        <w:t xml:space="preserve">Rule 3 — No scrolling: </w:t>
      </w:r>
      <w:r>
        <w:rPr>
          <w:rFonts w:ascii="Arial" w:cs="Arial" w:eastAsia="Arial" w:hAnsi="Arial"/>
          <w:color w:val="3A3A4A"/>
          <w:sz w:val="21"/>
          <w:szCs w:val="21"/>
        </w:rPr>
        <w:t xml:space="preserve">The dashboard must fit on screen at all times. If a panel's content does not fit, clip it or scale it. Never add a scrollbar.</w:t>
      </w:r>
    </w:p>
    <w:p>
      <w:pPr>
        <w:pStyle w:val="ListParagraph"/>
        <w:numPr>
          <w:ilvl w:val="0"/>
          <w:numId w:val="2"/>
        </w:numPr>
        <w:spacing w:after="50" w:before="50" w:line="260"/>
      </w:pPr>
      <w:r>
        <w:rPr>
          <w:rFonts w:ascii="Arial" w:cs="Arial" w:eastAsia="Arial" w:hAnsi="Arial"/>
          <w:b/>
          <w:bCs/>
          <w:color w:val="3A3A4A"/>
          <w:sz w:val="21"/>
          <w:szCs w:val="21"/>
        </w:rPr>
        <w:t xml:space="preserve">Rule 4 — Real data only: </w:t>
      </w:r>
      <w:r>
        <w:rPr>
          <w:rFonts w:ascii="Arial" w:cs="Arial" w:eastAsia="Arial" w:hAnsi="Arial"/>
          <w:color w:val="3A3A4A"/>
          <w:sz w:val="21"/>
          <w:szCs w:val="21"/>
        </w:rPr>
        <w:t xml:space="preserve">All charts must render with actual data from the JSON files. No placeholder data or hardcoded sample arrays in production code.</w:t>
      </w:r>
    </w:p>
    <w:p>
      <w:pPr>
        <w:pStyle w:val="ListParagraph"/>
        <w:numPr>
          <w:ilvl w:val="0"/>
          <w:numId w:val="2"/>
        </w:numPr>
        <w:spacing w:after="50" w:before="50" w:line="260"/>
      </w:pPr>
      <w:r>
        <w:rPr>
          <w:rFonts w:ascii="Arial" w:cs="Arial" w:eastAsia="Arial" w:hAnsi="Arial"/>
          <w:b/>
          <w:bCs/>
          <w:color w:val="3A3A4A"/>
          <w:sz w:val="21"/>
          <w:szCs w:val="21"/>
        </w:rPr>
        <w:t xml:space="preserve">Rule 5 — Creative latitude: </w:t>
      </w:r>
      <w:r>
        <w:rPr>
          <w:rFonts w:ascii="Arial" w:cs="Arial" w:eastAsia="Arial" w:hAnsi="Arial"/>
          <w:color w:val="3A3A4A"/>
          <w:sz w:val="21"/>
          <w:szCs w:val="21"/>
        </w:rPr>
        <w:t xml:space="preserve">If you identify a clearly superior visualization approach for a given panel, implement it. Leave a comment in the code that says 'AGENT SUGGESTION:' followed by your reasoning. Do not silently deviate without documenting it.</w:t>
      </w:r>
    </w:p>
    <w:p>
      <w:pPr>
        <w:pStyle w:val="ListParagraph"/>
        <w:numPr>
          <w:ilvl w:val="0"/>
          <w:numId w:val="2"/>
        </w:numPr>
        <w:spacing w:after="50" w:before="50" w:line="260"/>
      </w:pPr>
      <w:r>
        <w:rPr>
          <w:rFonts w:ascii="Arial" w:cs="Arial" w:eastAsia="Arial" w:hAnsi="Arial"/>
          <w:b/>
          <w:bCs/>
          <w:color w:val="3A3A4A"/>
          <w:sz w:val="21"/>
          <w:szCs w:val="21"/>
        </w:rPr>
        <w:t xml:space="preserve">Rule 6 — Placeholder panels: </w:t>
      </w:r>
      <w:r>
        <w:rPr>
          <w:rFonts w:ascii="Arial" w:cs="Arial" w:eastAsia="Arial" w:hAnsi="Arial"/>
          <w:color w:val="3A3A4A"/>
          <w:sz w:val="21"/>
          <w:szCs w:val="21"/>
        </w:rPr>
        <w:t xml:space="preserve">Every panel not yet built must have a styled placeholder as specified in Section 5.5. A blank div is not acceptable.</w:t>
      </w:r>
    </w:p>
    <w:p>
      <w:pPr>
        <w:pStyle w:val="ListParagraph"/>
        <w:numPr>
          <w:ilvl w:val="0"/>
          <w:numId w:val="2"/>
        </w:numPr>
        <w:spacing w:after="50" w:before="50" w:line="260"/>
      </w:pPr>
      <w:r>
        <w:rPr>
          <w:rFonts w:ascii="Arial" w:cs="Arial" w:eastAsia="Arial" w:hAnsi="Arial"/>
          <w:b/>
          <w:bCs/>
          <w:color w:val="3A3A4A"/>
          <w:sz w:val="21"/>
          <w:szCs w:val="21"/>
        </w:rPr>
        <w:t xml:space="preserve">Rule 7 — Linked brushing is non-negotiable: </w:t>
      </w:r>
      <w:r>
        <w:rPr>
          <w:rFonts w:ascii="Arial" w:cs="Arial" w:eastAsia="Arial" w:hAnsi="Arial"/>
          <w:color w:val="3A3A4A"/>
          <w:sz w:val="21"/>
          <w:szCs w:val="21"/>
        </w:rPr>
        <w:t xml:space="preserve">Every panel must both emit and respond to global state changes. A panel that does not participate in linked brushing is incomplete.</w:t>
      </w:r>
    </w:p>
    <w:p>
      <w:pPr>
        <w:pStyle w:val="ListParagraph"/>
        <w:numPr>
          <w:ilvl w:val="0"/>
          <w:numId w:val="2"/>
        </w:numPr>
        <w:spacing w:after="50" w:before="50" w:line="260"/>
      </w:pPr>
      <w:r>
        <w:rPr>
          <w:rFonts w:ascii="Arial" w:cs="Arial" w:eastAsia="Arial" w:hAnsi="Arial"/>
          <w:b/>
          <w:bCs/>
          <w:color w:val="3A3A4A"/>
          <w:sz w:val="21"/>
          <w:szCs w:val="21"/>
        </w:rPr>
        <w:t xml:space="preserve">Rule 8 — Constructor colors: </w:t>
      </w:r>
      <w:r>
        <w:rPr>
          <w:rFonts w:ascii="Arial" w:cs="Arial" w:eastAsia="Arial" w:hAnsi="Arial"/>
          <w:color w:val="3A3A4A"/>
          <w:sz w:val="21"/>
          <w:szCs w:val="21"/>
        </w:rPr>
        <w:t xml:space="preserve">Always use the official constructor color map from colors.js. Never hardcode a color for a constructor inline.</w:t>
      </w:r>
    </w:p>
    <w:p>
      <w:pPr>
        <w:pStyle w:val="ListParagraph"/>
        <w:numPr>
          <w:ilvl w:val="0"/>
          <w:numId w:val="2"/>
        </w:numPr>
        <w:spacing w:after="50" w:before="50" w:line="260"/>
      </w:pPr>
      <w:r>
        <w:rPr>
          <w:rFonts w:ascii="Arial" w:cs="Arial" w:eastAsia="Arial" w:hAnsi="Arial"/>
          <w:b/>
          <w:bCs/>
          <w:color w:val="3A3A4A"/>
          <w:sz w:val="21"/>
          <w:szCs w:val="21"/>
        </w:rPr>
        <w:t xml:space="preserve">Rule 9 — Comment your work: </w:t>
      </w:r>
      <w:r>
        <w:rPr>
          <w:rFonts w:ascii="Arial" w:cs="Arial" w:eastAsia="Arial" w:hAnsi="Arial"/>
          <w:color w:val="3A3A4A"/>
          <w:sz w:val="21"/>
          <w:szCs w:val="21"/>
        </w:rPr>
        <w:t xml:space="preserve">Leave clear comments explaining any non-obvious D3 technique, any layout decision, and any deviation from this spec.</w:t>
      </w:r>
    </w:p>
    <w:p>
      <w:pPr>
        <w:pStyle w:val="ListParagraph"/>
        <w:numPr>
          <w:ilvl w:val="0"/>
          <w:numId w:val="2"/>
        </w:numPr>
        <w:spacing w:after="50" w:before="50" w:line="260"/>
      </w:pPr>
      <w:r>
        <w:rPr>
          <w:rFonts w:ascii="Arial" w:cs="Arial" w:eastAsia="Arial" w:hAnsi="Arial"/>
          <w:b/>
          <w:bCs/>
          <w:color w:val="3A3A4A"/>
          <w:sz w:val="21"/>
          <w:szCs w:val="21"/>
        </w:rPr>
        <w:t xml:space="preserve">Rule 10 — Ask before breaking spec: </w:t>
      </w:r>
      <w:r>
        <w:rPr>
          <w:rFonts w:ascii="Arial" w:cs="Arial" w:eastAsia="Arial" w:hAnsi="Arial"/>
          <w:color w:val="3A3A4A"/>
          <w:sz w:val="21"/>
          <w:szCs w:val="21"/>
        </w:rPr>
        <w:t xml:space="preserve">If a requirement in this document is technically infeasible or would produce a worse result, stop and ask for clarification rather than silently implementing something different.</w:t>
      </w:r>
    </w:p>
    <w:p>
      <w:pPr>
        <w:spacing w:after="120" w:before="12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before="80"/>
    </w:pPr>
    <w:r>
      <w:rPr>
        <w:rFonts w:ascii="Arial" w:cs="Arial" w:eastAsia="Arial" w:hAnsi="Arial"/>
        <w:color w:val="999999"/>
        <w:sz w:val="17"/>
        <w:szCs w:val="17"/>
      </w:rPr>
      <w:t xml:space="preserve">Stony Brook University  |  CSE 564 Visualization  |  Spring 2026</w:t>
    </w:r>
    <w:r>
      <w:rPr>
        <w:rFonts w:ascii="Arial" w:cs="Arial" w:eastAsia="Arial" w:hAnsi="Arial"/>
        <w:color w:val="999999"/>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2D" w:sz="8" w:space="4"/>
      </w:pBdr>
      <w:tabs>
        <w:tab w:val="right" w:pos="9360"/>
      </w:tabs>
      <w:spacing w:after="0"/>
    </w:pPr>
    <w:r>
      <w:rPr>
        <w:rFonts w:ascii="Arial" w:cs="Arial" w:eastAsia="Arial" w:hAnsi="Arial"/>
        <w:color w:val="999999"/>
        <w:sz w:val="17"/>
        <w:szCs w:val="17"/>
      </w:rPr>
      <w:t xml:space="preserve">F1 Race Rewind  |  Agent Implementation Brief</w:t>
    </w:r>
    <w:r>
      <w:rPr>
        <w:rFonts w:ascii="Arial" w:cs="Arial" w:eastAsia="Arial" w:hAnsi="Arial"/>
        <w:color w:val="999999"/>
        <w:sz w:val="17"/>
        <w:szCs w:val="17"/>
      </w:rPr>
      <w:t xml:space="preserve">	Confidential  |  CSE 564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10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2C2C"/>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C2C2C"/>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A3E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2026-04-21T16:31:18.349Z</dcterms:created>
  <dcterms:modified xsi:type="dcterms:W3CDTF">2026-04-21T16:31:18.350Z</dcterms:modified>
</cp:coreProperties>
</file>

<file path=docProps/custom.xml><?xml version="1.0" encoding="utf-8"?>
<Properties xmlns="http://schemas.openxmlformats.org/officeDocument/2006/custom-properties" xmlns:vt="http://schemas.openxmlformats.org/officeDocument/2006/docPropsVTypes"/>
</file>