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9A7F2" w14:textId="77777777" w:rsidR="006F7368" w:rsidRDefault="006F7368">
      <w:pPr>
        <w:ind w:right="-4"/>
        <w:rPr>
          <w:rFonts w:ascii="Arial" w:hAnsi="Arial" w:cs="Arial"/>
        </w:rPr>
      </w:pPr>
    </w:p>
    <w:p w14:paraId="1E4CA52A" w14:textId="77777777" w:rsidR="006F7368" w:rsidRDefault="006F7368">
      <w:pPr>
        <w:ind w:right="-4"/>
        <w:rPr>
          <w:rFonts w:ascii="Arial" w:hAnsi="Arial" w:cs="Arial"/>
        </w:rPr>
      </w:pPr>
    </w:p>
    <w:p w14:paraId="7D690336" w14:textId="77777777" w:rsidR="006F7368" w:rsidRDefault="006F7368">
      <w:pPr>
        <w:ind w:right="-4"/>
        <w:rPr>
          <w:rFonts w:ascii="Arial" w:hAnsi="Arial" w:cs="Arial"/>
        </w:rPr>
      </w:pPr>
    </w:p>
    <w:p w14:paraId="40AD2F58"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4C8F2FC2" wp14:editId="2C280B15">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4EFE1F34" w14:textId="77777777" w:rsidR="006F7368" w:rsidRDefault="006F7368">
      <w:pPr>
        <w:spacing w:line="388" w:lineRule="exact"/>
        <w:ind w:left="774" w:right="882"/>
        <w:jc w:val="center"/>
        <w:rPr>
          <w:rFonts w:ascii="Arial" w:hAnsi="Arial" w:cs="Arial"/>
          <w:color w:val="28386B"/>
          <w:w w:val="57"/>
          <w:sz w:val="36"/>
          <w:szCs w:val="36"/>
        </w:rPr>
      </w:pPr>
    </w:p>
    <w:p w14:paraId="05FFFEBD" w14:textId="77777777" w:rsidR="006F7368" w:rsidRDefault="006F7368">
      <w:pPr>
        <w:spacing w:line="388" w:lineRule="exact"/>
        <w:ind w:left="774" w:right="882"/>
        <w:jc w:val="center"/>
        <w:rPr>
          <w:rFonts w:ascii="Arial" w:hAnsi="Arial" w:cs="Arial"/>
          <w:color w:val="28386B"/>
          <w:w w:val="57"/>
          <w:sz w:val="36"/>
          <w:szCs w:val="36"/>
        </w:rPr>
      </w:pPr>
    </w:p>
    <w:p w14:paraId="48DC3AE7" w14:textId="77777777" w:rsidR="006F7368" w:rsidRDefault="006F7368">
      <w:pPr>
        <w:spacing w:line="388" w:lineRule="exact"/>
        <w:ind w:left="774" w:right="882"/>
        <w:jc w:val="center"/>
        <w:rPr>
          <w:rFonts w:ascii="Arial" w:hAnsi="Arial" w:cs="Arial"/>
          <w:color w:val="28386B"/>
          <w:w w:val="57"/>
          <w:sz w:val="36"/>
          <w:szCs w:val="36"/>
        </w:rPr>
      </w:pPr>
    </w:p>
    <w:p w14:paraId="43CC8A22" w14:textId="77777777" w:rsidR="006F7368" w:rsidRDefault="006F7368">
      <w:pPr>
        <w:spacing w:line="388" w:lineRule="exact"/>
        <w:ind w:left="774" w:right="882"/>
        <w:jc w:val="center"/>
        <w:rPr>
          <w:rFonts w:ascii="Arial" w:hAnsi="Arial" w:cs="Arial"/>
          <w:color w:val="28386B"/>
          <w:w w:val="57"/>
          <w:sz w:val="36"/>
          <w:szCs w:val="36"/>
        </w:rPr>
      </w:pPr>
    </w:p>
    <w:p w14:paraId="18DC0881" w14:textId="77777777" w:rsidR="006F7368" w:rsidRDefault="006F7368">
      <w:pPr>
        <w:ind w:right="-4"/>
        <w:rPr>
          <w:rFonts w:ascii="Arial" w:hAnsi="Arial" w:cs="Arial"/>
        </w:rPr>
      </w:pPr>
    </w:p>
    <w:p w14:paraId="4C3F01A6" w14:textId="77777777" w:rsidR="006F7368" w:rsidRDefault="006F7368">
      <w:pPr>
        <w:spacing w:line="388" w:lineRule="exact"/>
        <w:ind w:left="774" w:right="882"/>
        <w:jc w:val="center"/>
        <w:rPr>
          <w:rFonts w:ascii="Arial" w:hAnsi="Arial" w:cs="Arial"/>
          <w:color w:val="28386B"/>
          <w:w w:val="57"/>
          <w:sz w:val="36"/>
          <w:szCs w:val="36"/>
        </w:rPr>
      </w:pPr>
    </w:p>
    <w:p w14:paraId="282F0D68" w14:textId="77777777" w:rsidR="006F7368" w:rsidRDefault="006F7368">
      <w:pPr>
        <w:spacing w:line="388" w:lineRule="exact"/>
        <w:ind w:left="774" w:right="882"/>
        <w:jc w:val="center"/>
        <w:rPr>
          <w:rFonts w:ascii="Arial" w:hAnsi="Arial" w:cs="Arial"/>
          <w:color w:val="28386B"/>
          <w:w w:val="57"/>
          <w:sz w:val="36"/>
          <w:szCs w:val="36"/>
        </w:rPr>
      </w:pPr>
    </w:p>
    <w:p w14:paraId="302208ED" w14:textId="77777777" w:rsidR="006F7368" w:rsidRDefault="006F7368">
      <w:pPr>
        <w:spacing w:line="388" w:lineRule="exact"/>
        <w:ind w:left="774" w:right="882"/>
        <w:jc w:val="center"/>
        <w:rPr>
          <w:rFonts w:ascii="Arial" w:hAnsi="Arial" w:cs="Arial"/>
          <w:color w:val="28386B"/>
          <w:w w:val="57"/>
          <w:sz w:val="36"/>
          <w:szCs w:val="36"/>
        </w:rPr>
      </w:pPr>
    </w:p>
    <w:p w14:paraId="24BD4424" w14:textId="77777777" w:rsidR="006F7368" w:rsidRDefault="006F7368">
      <w:pPr>
        <w:spacing w:line="388" w:lineRule="exact"/>
        <w:ind w:left="774" w:right="882"/>
        <w:jc w:val="center"/>
        <w:rPr>
          <w:rFonts w:ascii="Arial" w:hAnsi="Arial" w:cs="Arial"/>
          <w:color w:val="28386B"/>
          <w:w w:val="57"/>
          <w:sz w:val="36"/>
          <w:szCs w:val="36"/>
        </w:rPr>
      </w:pPr>
    </w:p>
    <w:p w14:paraId="0BEBDCF7" w14:textId="77777777" w:rsidR="006F7368" w:rsidRDefault="006F7368">
      <w:pPr>
        <w:ind w:right="-4"/>
        <w:jc w:val="center"/>
        <w:rPr>
          <w:rFonts w:ascii="Arial" w:hAnsi="Arial" w:cs="Arial"/>
        </w:rPr>
      </w:pPr>
    </w:p>
    <w:p w14:paraId="7288B8EF" w14:textId="77777777" w:rsidR="006F7368" w:rsidRDefault="006F7368">
      <w:pPr>
        <w:ind w:right="-4"/>
        <w:jc w:val="center"/>
        <w:rPr>
          <w:rFonts w:ascii="Arial" w:hAnsi="Arial" w:cs="Arial"/>
        </w:rPr>
      </w:pPr>
    </w:p>
    <w:p w14:paraId="022B946D" w14:textId="77777777" w:rsidR="006F7368" w:rsidRDefault="002E7A1C">
      <w:pPr>
        <w:pStyle w:val="BodyText"/>
        <w:ind w:right="565"/>
        <w:jc w:val="center"/>
        <w:rPr>
          <w:rStyle w:val="Strong"/>
          <w:rFonts w:cs="Arial"/>
          <w:b/>
          <w:sz w:val="28"/>
          <w:szCs w:val="28"/>
          <w:lang w:val="tr-TR"/>
        </w:rPr>
      </w:pPr>
      <w:r>
        <w:rPr>
          <w:rFonts w:cs="Arial"/>
          <w:sz w:val="28"/>
          <w:szCs w:val="28"/>
        </w:rPr>
        <w:t>TÜBİTAK–</w:t>
      </w:r>
      <w:r>
        <w:rPr>
          <w:rStyle w:val="Strong"/>
          <w:rFonts w:cs="Arial"/>
          <w:b/>
          <w:sz w:val="28"/>
          <w:szCs w:val="28"/>
          <w:lang w:val="tr-TR"/>
        </w:rPr>
        <w:t>2209-A ÜNİVERSİTE ÖĞRENCİLERİ ARAŞTIRMA PROJELERİ DESTEĞİ PROGRAMI</w:t>
      </w:r>
    </w:p>
    <w:p w14:paraId="16DFEFFB" w14:textId="77777777" w:rsidR="006F7368" w:rsidRDefault="006F7368">
      <w:pPr>
        <w:pStyle w:val="BodyText"/>
        <w:ind w:right="565"/>
        <w:jc w:val="center"/>
        <w:rPr>
          <w:rStyle w:val="Strong"/>
          <w:rFonts w:cs="Arial"/>
          <w:b/>
          <w:sz w:val="28"/>
          <w:szCs w:val="28"/>
        </w:rPr>
      </w:pPr>
    </w:p>
    <w:p w14:paraId="28063C3D" w14:textId="77777777" w:rsidR="006F7368" w:rsidRDefault="002E7A1C">
      <w:pPr>
        <w:pStyle w:val="BodyText"/>
        <w:ind w:right="565"/>
        <w:jc w:val="center"/>
        <w:rPr>
          <w:rFonts w:cs="Arial"/>
          <w:sz w:val="28"/>
          <w:szCs w:val="28"/>
        </w:rPr>
      </w:pPr>
      <w:r>
        <w:rPr>
          <w:rStyle w:val="Strong"/>
          <w:rFonts w:cs="Arial"/>
          <w:b/>
          <w:sz w:val="28"/>
          <w:szCs w:val="28"/>
        </w:rPr>
        <w:t>ARAŞTIRMA ÖNERİSİ</w:t>
      </w:r>
      <w:r>
        <w:rPr>
          <w:rFonts w:cs="Arial"/>
          <w:sz w:val="28"/>
          <w:szCs w:val="28"/>
        </w:rPr>
        <w:t xml:space="preserve"> FORMU</w:t>
      </w:r>
    </w:p>
    <w:p w14:paraId="1241B1A7" w14:textId="77777777" w:rsidR="006F7368" w:rsidRDefault="006F7368">
      <w:pPr>
        <w:pStyle w:val="BodyText"/>
        <w:ind w:right="565"/>
        <w:jc w:val="center"/>
        <w:rPr>
          <w:rFonts w:cs="Arial"/>
          <w:sz w:val="28"/>
          <w:szCs w:val="28"/>
        </w:rPr>
      </w:pPr>
    </w:p>
    <w:p w14:paraId="7D48FDB3" w14:textId="77777777" w:rsidR="006F7368" w:rsidRDefault="006F7368">
      <w:pPr>
        <w:pStyle w:val="BodyText"/>
        <w:ind w:right="565"/>
        <w:jc w:val="center"/>
        <w:rPr>
          <w:rFonts w:cs="Arial"/>
          <w:sz w:val="28"/>
          <w:szCs w:val="28"/>
        </w:rPr>
      </w:pPr>
    </w:p>
    <w:p w14:paraId="7439B868" w14:textId="77777777" w:rsidR="006F7368" w:rsidRDefault="006F7368">
      <w:pPr>
        <w:pStyle w:val="BodyText"/>
        <w:ind w:right="565"/>
        <w:jc w:val="center"/>
        <w:rPr>
          <w:rFonts w:cs="Arial"/>
          <w:sz w:val="28"/>
          <w:szCs w:val="28"/>
        </w:rPr>
      </w:pPr>
    </w:p>
    <w:p w14:paraId="65645BB3" w14:textId="77777777" w:rsidR="006F7368" w:rsidRDefault="006F7368">
      <w:pPr>
        <w:pStyle w:val="BodyText"/>
        <w:ind w:right="565"/>
        <w:jc w:val="center"/>
        <w:rPr>
          <w:rFonts w:cs="Arial"/>
          <w:sz w:val="28"/>
          <w:szCs w:val="28"/>
        </w:rPr>
      </w:pPr>
    </w:p>
    <w:p w14:paraId="561ECDD9" w14:textId="77777777" w:rsidR="006F7368" w:rsidRDefault="006F7368">
      <w:pPr>
        <w:pStyle w:val="BodyText"/>
        <w:ind w:right="565"/>
        <w:jc w:val="center"/>
        <w:rPr>
          <w:rFonts w:cs="Arial"/>
          <w:sz w:val="28"/>
          <w:szCs w:val="28"/>
        </w:rPr>
      </w:pPr>
    </w:p>
    <w:p w14:paraId="76CBE647" w14:textId="77777777" w:rsidR="006F7368" w:rsidRDefault="006F7368">
      <w:pPr>
        <w:pStyle w:val="BodyText"/>
        <w:ind w:right="565"/>
        <w:jc w:val="center"/>
        <w:rPr>
          <w:rFonts w:cs="Arial"/>
          <w:sz w:val="28"/>
          <w:szCs w:val="28"/>
        </w:rPr>
      </w:pPr>
    </w:p>
    <w:p w14:paraId="074E39F1" w14:textId="77777777" w:rsidR="006F7368" w:rsidRDefault="006F7368">
      <w:pPr>
        <w:pStyle w:val="BodyText"/>
        <w:ind w:right="565"/>
        <w:jc w:val="center"/>
        <w:rPr>
          <w:rFonts w:cs="Arial"/>
          <w:sz w:val="28"/>
          <w:szCs w:val="28"/>
        </w:rPr>
      </w:pPr>
    </w:p>
    <w:p w14:paraId="5F1187AC" w14:textId="77777777" w:rsidR="006F7368" w:rsidRDefault="006F7368">
      <w:pPr>
        <w:pStyle w:val="BodyText"/>
        <w:ind w:right="565"/>
        <w:jc w:val="center"/>
        <w:rPr>
          <w:rFonts w:cs="Arial"/>
          <w:sz w:val="28"/>
          <w:szCs w:val="28"/>
        </w:rPr>
      </w:pPr>
    </w:p>
    <w:p w14:paraId="3E8EC95F" w14:textId="77777777" w:rsidR="006F7368" w:rsidRDefault="006F7368">
      <w:pPr>
        <w:pStyle w:val="BodyText"/>
        <w:ind w:right="565"/>
        <w:jc w:val="center"/>
        <w:rPr>
          <w:rFonts w:cs="Arial"/>
          <w:sz w:val="28"/>
          <w:szCs w:val="28"/>
        </w:rPr>
      </w:pPr>
    </w:p>
    <w:p w14:paraId="06D00CF8" w14:textId="77777777" w:rsidR="006F7368" w:rsidRDefault="006F7368">
      <w:pPr>
        <w:pStyle w:val="BodyText"/>
        <w:ind w:right="565"/>
        <w:jc w:val="center"/>
        <w:rPr>
          <w:rFonts w:cs="Arial"/>
          <w:sz w:val="28"/>
          <w:szCs w:val="28"/>
        </w:rPr>
      </w:pPr>
    </w:p>
    <w:p w14:paraId="768E3632" w14:textId="77777777" w:rsidR="006F7368" w:rsidRDefault="006F7368">
      <w:pPr>
        <w:ind w:right="-4"/>
        <w:rPr>
          <w:rFonts w:ascii="Arial" w:hAnsi="Arial" w:cs="Arial"/>
        </w:rPr>
      </w:pPr>
    </w:p>
    <w:p w14:paraId="48C20D88" w14:textId="77777777" w:rsidR="006F7368" w:rsidRDefault="006F7368">
      <w:pPr>
        <w:ind w:right="-4"/>
        <w:rPr>
          <w:rFonts w:ascii="Arial" w:hAnsi="Arial" w:cs="Arial"/>
        </w:rPr>
      </w:pPr>
    </w:p>
    <w:p w14:paraId="578DED80" w14:textId="77777777" w:rsidR="006F7368" w:rsidRDefault="006F7368">
      <w:pPr>
        <w:ind w:right="-4"/>
        <w:rPr>
          <w:rFonts w:ascii="Arial" w:hAnsi="Arial" w:cs="Arial"/>
        </w:rPr>
      </w:pPr>
    </w:p>
    <w:p w14:paraId="7ADD3232" w14:textId="77777777" w:rsidR="006F7368" w:rsidRDefault="006F7368">
      <w:pPr>
        <w:ind w:right="-4"/>
        <w:rPr>
          <w:rFonts w:ascii="Arial" w:hAnsi="Arial" w:cs="Arial"/>
          <w:sz w:val="28"/>
          <w:szCs w:val="28"/>
        </w:rPr>
      </w:pPr>
    </w:p>
    <w:p w14:paraId="12DB9B2F" w14:textId="77777777" w:rsidR="006F7368" w:rsidRDefault="006F7368">
      <w:pPr>
        <w:ind w:right="-4"/>
        <w:rPr>
          <w:rFonts w:ascii="Arial" w:hAnsi="Arial" w:cs="Arial"/>
          <w:sz w:val="28"/>
          <w:szCs w:val="28"/>
        </w:rPr>
      </w:pPr>
    </w:p>
    <w:p w14:paraId="0DDD06A9" w14:textId="7510254F" w:rsidR="006F7368" w:rsidRDefault="007156DF">
      <w:pPr>
        <w:ind w:right="-4"/>
        <w:jc w:val="center"/>
      </w:pPr>
      <w:r>
        <w:rPr>
          <w:rFonts w:ascii="Arial" w:hAnsi="Arial" w:cs="Arial"/>
          <w:sz w:val="28"/>
          <w:szCs w:val="28"/>
        </w:rPr>
        <w:t xml:space="preserve">2025 </w:t>
      </w:r>
      <w:r w:rsidR="002E7A1C">
        <w:rPr>
          <w:rFonts w:ascii="Arial" w:hAnsi="Arial" w:cs="Arial"/>
          <w:sz w:val="28"/>
          <w:szCs w:val="28"/>
        </w:rPr>
        <w:t>Yılı</w:t>
      </w:r>
    </w:p>
    <w:p w14:paraId="735537CA" w14:textId="77777777" w:rsidR="006F7368" w:rsidRDefault="006F7368">
      <w:pPr>
        <w:ind w:right="-4"/>
        <w:rPr>
          <w:rFonts w:ascii="Arial" w:hAnsi="Arial" w:cs="Arial"/>
          <w:sz w:val="28"/>
          <w:szCs w:val="28"/>
        </w:rPr>
      </w:pPr>
    </w:p>
    <w:p w14:paraId="274A3BA4" w14:textId="405F03E2" w:rsidR="006F7368" w:rsidRDefault="00A43332">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 xml:space="preserve">1. </w:t>
      </w:r>
      <w:r w:rsidR="002E7A1C">
        <w:rPr>
          <w:rFonts w:ascii="Arial" w:hAnsi="Arial" w:cs="Arial"/>
          <w:sz w:val="28"/>
          <w:szCs w:val="28"/>
        </w:rPr>
        <w:t>Dönem Başvurusu</w:t>
      </w:r>
    </w:p>
    <w:p w14:paraId="65DED4C6"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309593BC"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4F842D02"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75516B09" w14:textId="285B5896"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A43332">
              <w:rPr>
                <w:rFonts w:ascii="Arial" w:hAnsi="Arial" w:cs="Arial"/>
                <w:b/>
                <w:color w:val="000000"/>
                <w:sz w:val="18"/>
                <w:szCs w:val="18"/>
              </w:rPr>
              <w:t>Buğra TUTUMLU</w:t>
            </w:r>
          </w:p>
        </w:tc>
      </w:tr>
      <w:tr w:rsidR="006F7368" w14:paraId="798DAF58"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1CBF7F91" w14:textId="33BDD9E1"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A43332">
              <w:rPr>
                <w:rFonts w:ascii="Arial" w:hAnsi="Arial" w:cs="Arial"/>
                <w:b/>
                <w:color w:val="000000"/>
                <w:sz w:val="18"/>
                <w:szCs w:val="18"/>
              </w:rPr>
              <w:t xml:space="preserve"> </w:t>
            </w:r>
            <w:r w:rsidR="00134C4F">
              <w:rPr>
                <w:rFonts w:ascii="Arial" w:hAnsi="Arial" w:cs="Arial"/>
                <w:b/>
                <w:color w:val="000000"/>
                <w:sz w:val="18"/>
                <w:szCs w:val="18"/>
              </w:rPr>
              <w:t xml:space="preserve">Sağlık Verilerinde </w:t>
            </w:r>
            <w:proofErr w:type="spellStart"/>
            <w:r w:rsidR="00A43332">
              <w:rPr>
                <w:rFonts w:ascii="Arial" w:hAnsi="Arial" w:cs="Arial"/>
                <w:b/>
                <w:color w:val="000000"/>
                <w:sz w:val="18"/>
                <w:szCs w:val="18"/>
              </w:rPr>
              <w:t>Homomorfik</w:t>
            </w:r>
            <w:proofErr w:type="spellEnd"/>
            <w:r w:rsidR="00A43332">
              <w:rPr>
                <w:rFonts w:ascii="Arial" w:hAnsi="Arial" w:cs="Arial"/>
                <w:b/>
                <w:color w:val="000000"/>
                <w:sz w:val="18"/>
                <w:szCs w:val="18"/>
              </w:rPr>
              <w:t xml:space="preserve"> </w:t>
            </w:r>
            <w:r w:rsidR="00134C4F">
              <w:rPr>
                <w:rFonts w:ascii="Arial" w:hAnsi="Arial" w:cs="Arial"/>
                <w:b/>
                <w:color w:val="000000"/>
                <w:sz w:val="18"/>
                <w:szCs w:val="18"/>
              </w:rPr>
              <w:t>Ş</w:t>
            </w:r>
            <w:r w:rsidR="00A43332">
              <w:rPr>
                <w:rFonts w:ascii="Arial" w:hAnsi="Arial" w:cs="Arial"/>
                <w:b/>
                <w:color w:val="000000"/>
                <w:sz w:val="18"/>
                <w:szCs w:val="18"/>
              </w:rPr>
              <w:t xml:space="preserve">ifreleme ve </w:t>
            </w:r>
            <w:r w:rsidR="00134C4F">
              <w:rPr>
                <w:rFonts w:ascii="Arial" w:hAnsi="Arial" w:cs="Arial"/>
                <w:b/>
                <w:color w:val="000000"/>
                <w:sz w:val="18"/>
                <w:szCs w:val="18"/>
              </w:rPr>
              <w:t>Z</w:t>
            </w:r>
            <w:r w:rsidR="00A43332">
              <w:rPr>
                <w:rFonts w:ascii="Arial" w:hAnsi="Arial" w:cs="Arial"/>
                <w:b/>
                <w:color w:val="000000"/>
                <w:sz w:val="18"/>
                <w:szCs w:val="18"/>
              </w:rPr>
              <w:t xml:space="preserve">afiyet </w:t>
            </w:r>
            <w:r w:rsidR="00134C4F">
              <w:rPr>
                <w:rFonts w:ascii="Arial" w:hAnsi="Arial" w:cs="Arial"/>
                <w:b/>
                <w:color w:val="000000"/>
                <w:sz w:val="18"/>
                <w:szCs w:val="18"/>
              </w:rPr>
              <w:t>A</w:t>
            </w:r>
            <w:r w:rsidR="00A43332">
              <w:rPr>
                <w:rFonts w:ascii="Arial" w:hAnsi="Arial" w:cs="Arial"/>
                <w:b/>
                <w:color w:val="000000"/>
                <w:sz w:val="18"/>
                <w:szCs w:val="18"/>
              </w:rPr>
              <w:t>nalizi</w:t>
            </w:r>
          </w:p>
        </w:tc>
      </w:tr>
      <w:tr w:rsidR="006F7368" w14:paraId="72170181"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4B8CC2B9" w14:textId="6B33B260"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A43332">
              <w:rPr>
                <w:rFonts w:ascii="Arial" w:hAnsi="Arial" w:cs="Arial"/>
                <w:b/>
                <w:color w:val="000000"/>
                <w:sz w:val="18"/>
                <w:szCs w:val="18"/>
              </w:rPr>
              <w:t xml:space="preserve"> Alper UĞUR</w:t>
            </w:r>
          </w:p>
        </w:tc>
      </w:tr>
      <w:tr w:rsidR="006F7368" w14:paraId="1027F423"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77A1AAF2" w14:textId="0B3E2A50"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A43332">
              <w:rPr>
                <w:rFonts w:ascii="Arial" w:hAnsi="Arial" w:cs="Arial"/>
                <w:b/>
                <w:color w:val="000000"/>
                <w:sz w:val="18"/>
                <w:szCs w:val="18"/>
              </w:rPr>
              <w:t xml:space="preserve"> Pamukkale Üniversitesi </w:t>
            </w:r>
          </w:p>
        </w:tc>
      </w:tr>
    </w:tbl>
    <w:p w14:paraId="67CD9DAE" w14:textId="77777777" w:rsidR="006F7368" w:rsidRDefault="006F7368">
      <w:pPr>
        <w:spacing w:before="5"/>
        <w:ind w:right="-144"/>
        <w:jc w:val="both"/>
        <w:rPr>
          <w:rFonts w:ascii="Arial" w:hAnsi="Arial" w:cs="Arial"/>
          <w:sz w:val="22"/>
          <w:szCs w:val="22"/>
        </w:rPr>
      </w:pPr>
    </w:p>
    <w:p w14:paraId="56271A8A" w14:textId="77777777" w:rsidR="006F7368" w:rsidRDefault="006F7368">
      <w:pPr>
        <w:spacing w:before="5"/>
        <w:ind w:right="-144"/>
        <w:jc w:val="both"/>
        <w:rPr>
          <w:rFonts w:ascii="Arial" w:hAnsi="Arial" w:cs="Arial"/>
          <w:sz w:val="18"/>
          <w:szCs w:val="18"/>
        </w:rPr>
      </w:pPr>
    </w:p>
    <w:p w14:paraId="3532036A"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5AB9C6D5" w14:textId="77777777" w:rsidR="006F7368" w:rsidRDefault="006F7368">
      <w:pPr>
        <w:spacing w:before="5"/>
        <w:ind w:left="142" w:right="-144" w:hanging="284"/>
        <w:jc w:val="both"/>
        <w:rPr>
          <w:rFonts w:ascii="Arial" w:hAnsi="Arial" w:cs="Arial"/>
          <w:b/>
          <w:sz w:val="18"/>
          <w:szCs w:val="18"/>
        </w:rPr>
      </w:pPr>
    </w:p>
    <w:p w14:paraId="240DC49A" w14:textId="77777777"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Bu bölümün en son yazılması önerilir.</w:t>
      </w:r>
      <w:r>
        <w:rPr>
          <w:rFonts w:ascii="Arial" w:hAnsi="Arial" w:cs="Arial"/>
          <w:bCs/>
          <w:color w:val="000000"/>
          <w:sz w:val="18"/>
          <w:szCs w:val="18"/>
          <w:lang w:eastAsia="ar-SA"/>
        </w:rPr>
        <w:t xml:space="preserve"> </w:t>
      </w:r>
    </w:p>
    <w:p w14:paraId="3F3C1F03"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7264ADA4"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6E5F6533" w14:textId="4B343210" w:rsidR="00DA73B0" w:rsidRPr="00DA73B0" w:rsidRDefault="00DA73B0" w:rsidP="00DA73B0">
            <w:pPr>
              <w:pStyle w:val="WW-NormalWeb1"/>
              <w:widowControl w:val="0"/>
              <w:spacing w:before="0" w:after="0"/>
              <w:jc w:val="both"/>
              <w:rPr>
                <w:rFonts w:ascii="Arial" w:hAnsi="Arial" w:cs="Arial"/>
                <w:color w:val="000000"/>
                <w:sz w:val="18"/>
                <w:szCs w:val="18"/>
              </w:rPr>
            </w:pPr>
            <w:r w:rsidRPr="00DA73B0">
              <w:rPr>
                <w:rFonts w:ascii="Arial" w:hAnsi="Arial" w:cs="Arial"/>
                <w:color w:val="000000"/>
                <w:sz w:val="18"/>
                <w:szCs w:val="18"/>
              </w:rPr>
              <w:t xml:space="preserve">Bu araştırma önerisi, </w:t>
            </w:r>
            <w:r w:rsidR="00471DC2" w:rsidRPr="00471DC2">
              <w:rPr>
                <w:rFonts w:ascii="Arial" w:hAnsi="Arial" w:cs="Arial"/>
                <w:color w:val="000000"/>
                <w:sz w:val="18"/>
                <w:szCs w:val="18"/>
              </w:rPr>
              <w:t>hasta verisi işleyen</w:t>
            </w:r>
            <w:r w:rsidR="00471DC2">
              <w:rPr>
                <w:rFonts w:ascii="Arial" w:hAnsi="Arial" w:cs="Arial"/>
                <w:color w:val="000000"/>
                <w:sz w:val="18"/>
                <w:szCs w:val="18"/>
              </w:rPr>
              <w:t xml:space="preserve"> </w:t>
            </w:r>
            <w:r w:rsidRPr="00DA73B0">
              <w:rPr>
                <w:rFonts w:ascii="Arial" w:hAnsi="Arial" w:cs="Arial"/>
                <w:color w:val="000000"/>
                <w:sz w:val="18"/>
                <w:szCs w:val="18"/>
              </w:rPr>
              <w:t xml:space="preserve">veri merkezlerinde kullanıcı verilerinin güvenliğini sağlamaya yönelik </w:t>
            </w:r>
            <w:proofErr w:type="spellStart"/>
            <w:r w:rsidRPr="00DA73B0">
              <w:rPr>
                <w:rFonts w:ascii="Arial" w:hAnsi="Arial" w:cs="Arial"/>
                <w:color w:val="000000"/>
                <w:sz w:val="18"/>
                <w:szCs w:val="18"/>
              </w:rPr>
              <w:t>homomorfik</w:t>
            </w:r>
            <w:proofErr w:type="spellEnd"/>
            <w:r w:rsidRPr="00DA73B0">
              <w:rPr>
                <w:rFonts w:ascii="Arial" w:hAnsi="Arial" w:cs="Arial"/>
                <w:color w:val="000000"/>
                <w:sz w:val="18"/>
                <w:szCs w:val="18"/>
              </w:rPr>
              <w:t xml:space="preserve"> şifreleme (HE) yöntemleri ve bu yöntemlerin </w:t>
            </w:r>
            <w:proofErr w:type="spellStart"/>
            <w:r w:rsidRPr="00DA73B0">
              <w:rPr>
                <w:rFonts w:ascii="Arial" w:hAnsi="Arial" w:cs="Arial"/>
                <w:color w:val="000000"/>
                <w:sz w:val="18"/>
                <w:szCs w:val="18"/>
              </w:rPr>
              <w:t>zaafiyet</w:t>
            </w:r>
            <w:proofErr w:type="spellEnd"/>
            <w:r w:rsidRPr="00DA73B0">
              <w:rPr>
                <w:rFonts w:ascii="Arial" w:hAnsi="Arial" w:cs="Arial"/>
                <w:color w:val="000000"/>
                <w:sz w:val="18"/>
                <w:szCs w:val="18"/>
              </w:rPr>
              <w:t xml:space="preserve"> analizi üzerine </w:t>
            </w:r>
            <w:r w:rsidR="00CB0104">
              <w:rPr>
                <w:rFonts w:ascii="Arial" w:hAnsi="Arial" w:cs="Arial"/>
                <w:color w:val="000000"/>
                <w:sz w:val="18"/>
                <w:szCs w:val="18"/>
              </w:rPr>
              <w:t>odaklanmayı planlamaktadır.</w:t>
            </w:r>
            <w:r w:rsidRPr="00DA73B0">
              <w:rPr>
                <w:rFonts w:ascii="Arial" w:hAnsi="Arial" w:cs="Arial"/>
                <w:color w:val="000000"/>
                <w:sz w:val="18"/>
                <w:szCs w:val="18"/>
              </w:rPr>
              <w:t xml:space="preserve"> Günümüzde sağlık verileri, finansal kayıtlar ve </w:t>
            </w:r>
            <w:proofErr w:type="spellStart"/>
            <w:r w:rsidRPr="00DA73B0">
              <w:rPr>
                <w:rFonts w:ascii="Arial" w:hAnsi="Arial" w:cs="Arial"/>
                <w:color w:val="000000"/>
                <w:sz w:val="18"/>
                <w:szCs w:val="18"/>
              </w:rPr>
              <w:t>IoT</w:t>
            </w:r>
            <w:proofErr w:type="spellEnd"/>
            <w:r w:rsidRPr="00DA73B0">
              <w:rPr>
                <w:rFonts w:ascii="Arial" w:hAnsi="Arial" w:cs="Arial"/>
                <w:color w:val="000000"/>
                <w:sz w:val="18"/>
                <w:szCs w:val="18"/>
              </w:rPr>
              <w:t xml:space="preserve"> sensör çıktıları gibi yüksek hassasiyet içeren veriler büyük ölçekli veri merkezlerinde işlenmektedir.</w:t>
            </w:r>
            <w:r w:rsidR="0007049E">
              <w:rPr>
                <w:rFonts w:ascii="Arial" w:hAnsi="Arial" w:cs="Arial"/>
                <w:color w:val="000000"/>
                <w:sz w:val="18"/>
                <w:szCs w:val="18"/>
              </w:rPr>
              <w:t xml:space="preserve"> </w:t>
            </w:r>
            <w:r w:rsidR="0007049E" w:rsidRPr="0007049E">
              <w:rPr>
                <w:rFonts w:ascii="Arial" w:hAnsi="Arial" w:cs="Arial"/>
                <w:color w:val="000000"/>
                <w:sz w:val="18"/>
                <w:szCs w:val="18"/>
              </w:rPr>
              <w:t xml:space="preserve">Sağlık verilerinin mahremiyeti, içerdiği kişisel ve hassas bilgiler nedeniyle en üst düzeyde korunmalıdır; ancak projenin uygulama odağı, bu karmaşık (multimodal) verilerin tamamı değil, </w:t>
            </w:r>
            <w:r w:rsidR="0007049E">
              <w:rPr>
                <w:rFonts w:ascii="Arial" w:hAnsi="Arial" w:cs="Arial"/>
                <w:color w:val="000000"/>
                <w:sz w:val="18"/>
                <w:szCs w:val="18"/>
              </w:rPr>
              <w:t xml:space="preserve">işlenme </w:t>
            </w:r>
            <w:r w:rsidR="0007049E" w:rsidRPr="0007049E">
              <w:rPr>
                <w:rFonts w:ascii="Arial" w:hAnsi="Arial" w:cs="Arial"/>
                <w:color w:val="000000"/>
                <w:sz w:val="18"/>
                <w:szCs w:val="18"/>
              </w:rPr>
              <w:t xml:space="preserve">aşamasında üretilen ve sızıntı riski taşıyan kritik sayısal çıktılardır. </w:t>
            </w:r>
            <w:r w:rsidRPr="00DA73B0">
              <w:rPr>
                <w:rFonts w:ascii="Arial" w:hAnsi="Arial" w:cs="Arial"/>
                <w:color w:val="000000"/>
                <w:sz w:val="18"/>
                <w:szCs w:val="18"/>
              </w:rPr>
              <w:t xml:space="preserve"> Geleneksel yaklaşımlarda verilerin açık biçimde saklanması ya da işlenmesi, yetkisiz erişim, veri sızıntısı ve yasal riskler doğurmaktadır. Bu bağlamda </w:t>
            </w:r>
            <w:proofErr w:type="spellStart"/>
            <w:r w:rsidRPr="00DA73B0">
              <w:rPr>
                <w:rFonts w:ascii="Arial" w:hAnsi="Arial" w:cs="Arial"/>
                <w:color w:val="000000"/>
                <w:sz w:val="18"/>
                <w:szCs w:val="18"/>
              </w:rPr>
              <w:t>homomorfik</w:t>
            </w:r>
            <w:proofErr w:type="spellEnd"/>
            <w:r w:rsidRPr="00DA73B0">
              <w:rPr>
                <w:rFonts w:ascii="Arial" w:hAnsi="Arial" w:cs="Arial"/>
                <w:color w:val="000000"/>
                <w:sz w:val="18"/>
                <w:szCs w:val="18"/>
              </w:rPr>
              <w:t xml:space="preserve"> şifreleme, verilerin çözülmeden matematiksel işlemlere tabi tutulmasına olanak sağlayarak veri gizliliği açısından önemli bir avantaj sunmaktadır.</w:t>
            </w:r>
          </w:p>
          <w:p w14:paraId="5CBA59A0" w14:textId="77777777" w:rsidR="00DA73B0" w:rsidRPr="00DA73B0" w:rsidRDefault="00DA73B0" w:rsidP="00DA73B0">
            <w:pPr>
              <w:pStyle w:val="WW-NormalWeb1"/>
              <w:widowControl w:val="0"/>
              <w:spacing w:before="0" w:after="0"/>
              <w:jc w:val="both"/>
              <w:rPr>
                <w:rFonts w:ascii="Arial" w:hAnsi="Arial" w:cs="Arial"/>
                <w:color w:val="000000"/>
                <w:sz w:val="18"/>
                <w:szCs w:val="18"/>
              </w:rPr>
            </w:pPr>
          </w:p>
          <w:p w14:paraId="740D31F4" w14:textId="5CE54FD9" w:rsidR="00DA73B0" w:rsidRPr="00DA73B0" w:rsidRDefault="00DA73B0" w:rsidP="00DA73B0">
            <w:pPr>
              <w:pStyle w:val="WW-NormalWeb1"/>
              <w:widowControl w:val="0"/>
              <w:spacing w:before="0" w:after="0"/>
              <w:jc w:val="both"/>
              <w:rPr>
                <w:rFonts w:ascii="Arial" w:hAnsi="Arial" w:cs="Arial"/>
                <w:color w:val="000000"/>
                <w:sz w:val="18"/>
                <w:szCs w:val="18"/>
              </w:rPr>
            </w:pPr>
            <w:r w:rsidRPr="00DA73B0">
              <w:rPr>
                <w:rFonts w:ascii="Arial" w:hAnsi="Arial" w:cs="Arial"/>
                <w:color w:val="000000"/>
                <w:sz w:val="18"/>
                <w:szCs w:val="18"/>
              </w:rPr>
              <w:t>Araştırmanın özgün yönü</w:t>
            </w:r>
            <w:r w:rsidR="00CB0104">
              <w:rPr>
                <w:rFonts w:ascii="Arial" w:hAnsi="Arial" w:cs="Arial"/>
                <w:color w:val="000000"/>
                <w:sz w:val="18"/>
                <w:szCs w:val="18"/>
              </w:rPr>
              <w:t>nün</w:t>
            </w:r>
            <w:r w:rsidRPr="00DA73B0">
              <w:rPr>
                <w:rFonts w:ascii="Arial" w:hAnsi="Arial" w:cs="Arial"/>
                <w:color w:val="000000"/>
                <w:sz w:val="18"/>
                <w:szCs w:val="18"/>
              </w:rPr>
              <w:t xml:space="preserve">, literatürde sıklıkla önerilen tam </w:t>
            </w:r>
            <w:proofErr w:type="spellStart"/>
            <w:r w:rsidRPr="00DA73B0">
              <w:rPr>
                <w:rFonts w:ascii="Arial" w:hAnsi="Arial" w:cs="Arial"/>
                <w:color w:val="000000"/>
                <w:sz w:val="18"/>
                <w:szCs w:val="18"/>
              </w:rPr>
              <w:t>homomorfik</w:t>
            </w:r>
            <w:proofErr w:type="spellEnd"/>
            <w:r w:rsidRPr="00DA73B0">
              <w:rPr>
                <w:rFonts w:ascii="Arial" w:hAnsi="Arial" w:cs="Arial"/>
                <w:color w:val="000000"/>
                <w:sz w:val="18"/>
                <w:szCs w:val="18"/>
              </w:rPr>
              <w:t xml:space="preserve"> şifreleme (FHE) yönteminin yüksek işlem maliyetleri nedeniyle pratikte uygulanabilirliğinin sınırlı kalmasına çözüm araması</w:t>
            </w:r>
            <w:r w:rsidR="00CB0104">
              <w:rPr>
                <w:rFonts w:ascii="Arial" w:hAnsi="Arial" w:cs="Arial"/>
                <w:color w:val="000000"/>
                <w:sz w:val="18"/>
                <w:szCs w:val="18"/>
              </w:rPr>
              <w:t xml:space="preserve"> hedeflenmektedir</w:t>
            </w:r>
            <w:r w:rsidRPr="00DA73B0">
              <w:rPr>
                <w:rFonts w:ascii="Arial" w:hAnsi="Arial" w:cs="Arial"/>
                <w:color w:val="000000"/>
                <w:sz w:val="18"/>
                <w:szCs w:val="18"/>
              </w:rPr>
              <w:t xml:space="preserve">. Bu kapsamda çalışma, CKKS şeması altında seçici </w:t>
            </w:r>
            <w:proofErr w:type="spellStart"/>
            <w:r w:rsidRPr="00DA73B0">
              <w:rPr>
                <w:rFonts w:ascii="Arial" w:hAnsi="Arial" w:cs="Arial"/>
                <w:color w:val="000000"/>
                <w:sz w:val="18"/>
                <w:szCs w:val="18"/>
              </w:rPr>
              <w:t>homomorfik</w:t>
            </w:r>
            <w:proofErr w:type="spellEnd"/>
            <w:r w:rsidRPr="00DA73B0">
              <w:rPr>
                <w:rFonts w:ascii="Arial" w:hAnsi="Arial" w:cs="Arial"/>
                <w:color w:val="000000"/>
                <w:sz w:val="18"/>
                <w:szCs w:val="18"/>
              </w:rPr>
              <w:t xml:space="preserve"> şifreleme politikası önermektedir. Yalnızca yüksek sızıntı riski taşıyan </w:t>
            </w:r>
            <w:r w:rsidR="00CB0104">
              <w:rPr>
                <w:rFonts w:ascii="Arial" w:hAnsi="Arial" w:cs="Arial"/>
                <w:color w:val="000000"/>
                <w:sz w:val="18"/>
                <w:szCs w:val="18"/>
              </w:rPr>
              <w:t xml:space="preserve">işlenen (kayan nokta) veri </w:t>
            </w:r>
            <w:r w:rsidRPr="00DA73B0">
              <w:rPr>
                <w:rFonts w:ascii="Arial" w:hAnsi="Arial" w:cs="Arial"/>
                <w:color w:val="000000"/>
                <w:sz w:val="18"/>
                <w:szCs w:val="18"/>
              </w:rPr>
              <w:t>bileşenlerin</w:t>
            </w:r>
            <w:r w:rsidR="00CB0104">
              <w:rPr>
                <w:rFonts w:ascii="Arial" w:hAnsi="Arial" w:cs="Arial"/>
                <w:color w:val="000000"/>
                <w:sz w:val="18"/>
                <w:szCs w:val="18"/>
              </w:rPr>
              <w:t>in</w:t>
            </w:r>
            <w:r w:rsidRPr="00DA73B0">
              <w:rPr>
                <w:rFonts w:ascii="Arial" w:hAnsi="Arial" w:cs="Arial"/>
                <w:color w:val="000000"/>
                <w:sz w:val="18"/>
                <w:szCs w:val="18"/>
              </w:rPr>
              <w:t xml:space="preserve"> şifrelenmesiyle saldırılara</w:t>
            </w:r>
            <w:r w:rsidR="00CB0104">
              <w:rPr>
                <w:rFonts w:ascii="Arial" w:hAnsi="Arial" w:cs="Arial"/>
                <w:color w:val="000000"/>
                <w:sz w:val="18"/>
                <w:szCs w:val="18"/>
              </w:rPr>
              <w:t xml:space="preserve"> (</w:t>
            </w:r>
            <w:proofErr w:type="spellStart"/>
            <w:r w:rsidR="00CB0104">
              <w:rPr>
                <w:rFonts w:ascii="Arial" w:hAnsi="Arial" w:cs="Arial"/>
                <w:color w:val="000000"/>
                <w:sz w:val="18"/>
                <w:szCs w:val="18"/>
              </w:rPr>
              <w:t>Score</w:t>
            </w:r>
            <w:proofErr w:type="spellEnd"/>
            <w:r w:rsidR="00CB0104">
              <w:rPr>
                <w:rFonts w:ascii="Arial" w:hAnsi="Arial" w:cs="Arial"/>
                <w:color w:val="000000"/>
                <w:sz w:val="18"/>
                <w:szCs w:val="18"/>
              </w:rPr>
              <w:t xml:space="preserve"> Oracle</w:t>
            </w:r>
            <w:r w:rsidR="00471DC2">
              <w:rPr>
                <w:rFonts w:ascii="Arial" w:hAnsi="Arial" w:cs="Arial"/>
                <w:color w:val="000000"/>
                <w:sz w:val="18"/>
                <w:szCs w:val="18"/>
              </w:rPr>
              <w:t xml:space="preserve"> gibi</w:t>
            </w:r>
            <w:r w:rsidR="00CB0104">
              <w:rPr>
                <w:rFonts w:ascii="Arial" w:hAnsi="Arial" w:cs="Arial"/>
                <w:color w:val="000000"/>
                <w:sz w:val="18"/>
                <w:szCs w:val="18"/>
              </w:rPr>
              <w:t xml:space="preserve">) </w:t>
            </w:r>
            <w:r w:rsidRPr="00DA73B0">
              <w:rPr>
                <w:rFonts w:ascii="Arial" w:hAnsi="Arial" w:cs="Arial"/>
                <w:color w:val="000000"/>
                <w:sz w:val="18"/>
                <w:szCs w:val="18"/>
              </w:rPr>
              <w:t>karşı direnç sağlanırken işlem maliyetinin de yönetilebilir düzeyde tutulması hedeflenmektedir.</w:t>
            </w:r>
          </w:p>
          <w:p w14:paraId="39424DE2" w14:textId="77777777" w:rsidR="00DA73B0" w:rsidRPr="00DA73B0" w:rsidRDefault="00DA73B0" w:rsidP="00DA73B0">
            <w:pPr>
              <w:pStyle w:val="WW-NormalWeb1"/>
              <w:widowControl w:val="0"/>
              <w:spacing w:before="0" w:after="0"/>
              <w:jc w:val="both"/>
              <w:rPr>
                <w:rFonts w:ascii="Arial" w:hAnsi="Arial" w:cs="Arial"/>
                <w:color w:val="000000"/>
                <w:sz w:val="18"/>
                <w:szCs w:val="18"/>
              </w:rPr>
            </w:pPr>
          </w:p>
          <w:p w14:paraId="45D0587F" w14:textId="5592D27F" w:rsidR="00DA73B0" w:rsidRDefault="00DA73B0" w:rsidP="00DA73B0">
            <w:pPr>
              <w:pStyle w:val="WW-NormalWeb1"/>
              <w:widowControl w:val="0"/>
              <w:spacing w:before="0" w:after="0"/>
              <w:jc w:val="both"/>
              <w:rPr>
                <w:rFonts w:ascii="Arial" w:hAnsi="Arial" w:cs="Arial"/>
                <w:color w:val="000000"/>
                <w:sz w:val="18"/>
                <w:szCs w:val="18"/>
              </w:rPr>
            </w:pPr>
            <w:r w:rsidRPr="00DA73B0">
              <w:rPr>
                <w:rFonts w:ascii="Arial" w:hAnsi="Arial" w:cs="Arial"/>
                <w:color w:val="000000"/>
                <w:sz w:val="18"/>
                <w:szCs w:val="18"/>
              </w:rPr>
              <w:t xml:space="preserve">Yöntem olarak deneysel araştırma yaklaşımı benimsenmiş olup, </w:t>
            </w:r>
            <w:r w:rsidR="007B186C" w:rsidRPr="007B186C">
              <w:rPr>
                <w:rFonts w:ascii="Arial" w:hAnsi="Arial" w:cs="Arial"/>
                <w:color w:val="000000"/>
                <w:sz w:val="18"/>
                <w:szCs w:val="18"/>
              </w:rPr>
              <w:t>sentetik sağlık veri kümelerinden elde edilen sayısal çıktılar</w:t>
            </w:r>
            <w:r w:rsidR="007B186C">
              <w:rPr>
                <w:rFonts w:ascii="Arial" w:hAnsi="Arial" w:cs="Arial"/>
                <w:color w:val="000000"/>
                <w:sz w:val="18"/>
                <w:szCs w:val="18"/>
              </w:rPr>
              <w:t xml:space="preserve"> </w:t>
            </w:r>
            <w:proofErr w:type="spellStart"/>
            <w:r w:rsidRPr="00DA73B0">
              <w:rPr>
                <w:rFonts w:ascii="Arial" w:hAnsi="Arial" w:cs="Arial"/>
                <w:color w:val="000000"/>
                <w:sz w:val="18"/>
                <w:szCs w:val="18"/>
              </w:rPr>
              <w:t>homomorfik</w:t>
            </w:r>
            <w:proofErr w:type="spellEnd"/>
            <w:r w:rsidRPr="00DA73B0">
              <w:rPr>
                <w:rFonts w:ascii="Arial" w:hAnsi="Arial" w:cs="Arial"/>
                <w:color w:val="000000"/>
                <w:sz w:val="18"/>
                <w:szCs w:val="18"/>
              </w:rPr>
              <w:t xml:space="preserve"> şifreleme uygulanarak saldırı simülasyonları gerçekleştirilecektir. Bağımsız değişken şifreleme stratejisi (tam, seçici, şifresiz), bağımlı değişken ise saldırı başarı oranı</w:t>
            </w:r>
            <w:r w:rsidR="00574FF5">
              <w:rPr>
                <w:rFonts w:ascii="Arial" w:hAnsi="Arial" w:cs="Arial"/>
                <w:color w:val="000000"/>
                <w:sz w:val="18"/>
                <w:szCs w:val="18"/>
              </w:rPr>
              <w:t xml:space="preserve">, </w:t>
            </w:r>
            <w:r w:rsidRPr="00DA73B0">
              <w:rPr>
                <w:rFonts w:ascii="Arial" w:hAnsi="Arial" w:cs="Arial"/>
                <w:color w:val="000000"/>
                <w:sz w:val="18"/>
                <w:szCs w:val="18"/>
              </w:rPr>
              <w:t>işlem maliyeti</w:t>
            </w:r>
            <w:r w:rsidR="00574FF5">
              <w:rPr>
                <w:rFonts w:ascii="Arial" w:hAnsi="Arial" w:cs="Arial"/>
                <w:color w:val="000000"/>
                <w:sz w:val="18"/>
                <w:szCs w:val="18"/>
              </w:rPr>
              <w:t xml:space="preserve"> ve performans ölçütleridir</w:t>
            </w:r>
            <w:r w:rsidRPr="00DA73B0">
              <w:rPr>
                <w:rFonts w:ascii="Arial" w:hAnsi="Arial" w:cs="Arial"/>
                <w:color w:val="000000"/>
                <w:sz w:val="18"/>
                <w:szCs w:val="18"/>
              </w:rPr>
              <w:t>.</w:t>
            </w:r>
            <w:r w:rsidR="00574FF5">
              <w:rPr>
                <w:rFonts w:ascii="Arial" w:hAnsi="Arial" w:cs="Arial"/>
                <w:color w:val="000000"/>
                <w:sz w:val="18"/>
                <w:szCs w:val="18"/>
              </w:rPr>
              <w:t xml:space="preserve"> </w:t>
            </w:r>
            <w:r w:rsidR="00574FF5" w:rsidRPr="00574FF5">
              <w:rPr>
                <w:rFonts w:ascii="Arial" w:hAnsi="Arial" w:cs="Arial"/>
                <w:color w:val="000000"/>
                <w:sz w:val="18"/>
                <w:szCs w:val="18"/>
              </w:rPr>
              <w:t>Başarı ölçütü olarak, saldırı başarı oranında en az %20 düşüş sağlanması</w:t>
            </w:r>
            <w:r w:rsidR="008D3ECD">
              <w:rPr>
                <w:rFonts w:ascii="Arial" w:hAnsi="Arial" w:cs="Arial"/>
                <w:color w:val="000000"/>
                <w:sz w:val="18"/>
                <w:szCs w:val="18"/>
              </w:rPr>
              <w:t xml:space="preserve"> </w:t>
            </w:r>
            <w:r w:rsidR="008D3ECD" w:rsidRPr="008D3ECD">
              <w:rPr>
                <w:rFonts w:ascii="Arial" w:hAnsi="Arial" w:cs="Arial"/>
                <w:color w:val="000000"/>
                <w:sz w:val="18"/>
                <w:szCs w:val="18"/>
              </w:rPr>
              <w:t xml:space="preserve">ve şifreleme süresinin </w:t>
            </w:r>
            <w:proofErr w:type="spellStart"/>
            <w:r w:rsidR="008D3ECD" w:rsidRPr="008D3ECD">
              <w:rPr>
                <w:rFonts w:ascii="Arial" w:hAnsi="Arial" w:cs="Arial"/>
                <w:color w:val="000000"/>
                <w:sz w:val="18"/>
                <w:szCs w:val="18"/>
              </w:rPr>
              <w:t>FHE'ye</w:t>
            </w:r>
            <w:proofErr w:type="spellEnd"/>
            <w:r w:rsidR="008D3ECD" w:rsidRPr="008D3ECD">
              <w:rPr>
                <w:rFonts w:ascii="Arial" w:hAnsi="Arial" w:cs="Arial"/>
                <w:color w:val="000000"/>
                <w:sz w:val="18"/>
                <w:szCs w:val="18"/>
              </w:rPr>
              <w:t xml:space="preserve"> kıyasla en az %</w:t>
            </w:r>
            <w:r w:rsidR="00A539AA">
              <w:rPr>
                <w:rFonts w:ascii="Arial" w:hAnsi="Arial" w:cs="Arial"/>
                <w:color w:val="000000"/>
                <w:sz w:val="18"/>
                <w:szCs w:val="18"/>
              </w:rPr>
              <w:t>30</w:t>
            </w:r>
            <w:r w:rsidR="008D3ECD" w:rsidRPr="008D3ECD">
              <w:rPr>
                <w:rFonts w:ascii="Arial" w:hAnsi="Arial" w:cs="Arial"/>
                <w:color w:val="000000"/>
                <w:sz w:val="18"/>
                <w:szCs w:val="18"/>
              </w:rPr>
              <w:t xml:space="preserve"> azaltılması</w:t>
            </w:r>
            <w:r w:rsidR="00574FF5" w:rsidRPr="00574FF5">
              <w:rPr>
                <w:rFonts w:ascii="Arial" w:hAnsi="Arial" w:cs="Arial"/>
                <w:color w:val="000000"/>
                <w:sz w:val="18"/>
                <w:szCs w:val="18"/>
              </w:rPr>
              <w:t xml:space="preserve"> hedeflenmektedir.</w:t>
            </w:r>
            <w:r w:rsidRPr="00DA73B0">
              <w:rPr>
                <w:rFonts w:ascii="Arial" w:hAnsi="Arial" w:cs="Arial"/>
                <w:color w:val="000000"/>
                <w:sz w:val="18"/>
                <w:szCs w:val="18"/>
              </w:rPr>
              <w:t xml:space="preserve"> </w:t>
            </w:r>
            <w:r w:rsidR="00CC4C62" w:rsidRPr="00CC4C62">
              <w:rPr>
                <w:rFonts w:ascii="Arial" w:hAnsi="Arial" w:cs="Arial"/>
                <w:color w:val="000000"/>
                <w:sz w:val="18"/>
                <w:szCs w:val="18"/>
              </w:rPr>
              <w:t xml:space="preserve">Eğer </w:t>
            </w:r>
            <w:proofErr w:type="spellStart"/>
            <w:r w:rsidR="00CC4C62" w:rsidRPr="00CC4C62">
              <w:rPr>
                <w:rFonts w:ascii="Arial" w:hAnsi="Arial" w:cs="Arial"/>
                <w:color w:val="000000"/>
                <w:sz w:val="18"/>
                <w:szCs w:val="18"/>
              </w:rPr>
              <w:t>homomorfik</w:t>
            </w:r>
            <w:proofErr w:type="spellEnd"/>
            <w:r w:rsidR="00CC4C62" w:rsidRPr="00CC4C62">
              <w:rPr>
                <w:rFonts w:ascii="Arial" w:hAnsi="Arial" w:cs="Arial"/>
                <w:color w:val="000000"/>
                <w:sz w:val="18"/>
                <w:szCs w:val="18"/>
              </w:rPr>
              <w:t xml:space="preserve"> şifreleme işlemleri, beklenen teorik eşiğin üzerine çıkarak pratik uygulanabilirliği tehdit ederse (işlem maliyeti riskinin gerçekleşmesi), B planı olarak CKKS yerine BFV/BGV gibi tamsayı aritmetiği şemalarına geçilmesi ve hassas veri bileşenlerinin tamsayıya yuvarlanarak (</w:t>
            </w:r>
            <w:proofErr w:type="spellStart"/>
            <w:r w:rsidR="00CC4C62" w:rsidRPr="00CC4C62">
              <w:rPr>
                <w:rFonts w:ascii="Arial" w:hAnsi="Arial" w:cs="Arial"/>
                <w:color w:val="000000"/>
                <w:sz w:val="18"/>
                <w:szCs w:val="18"/>
              </w:rPr>
              <w:t>quantization</w:t>
            </w:r>
            <w:proofErr w:type="spellEnd"/>
            <w:r w:rsidR="00CC4C62" w:rsidRPr="00CC4C62">
              <w:rPr>
                <w:rFonts w:ascii="Arial" w:hAnsi="Arial" w:cs="Arial"/>
                <w:color w:val="000000"/>
                <w:sz w:val="18"/>
                <w:szCs w:val="18"/>
              </w:rPr>
              <w:t xml:space="preserve">) şifrelenmesi planlanmaktadır. Analiz sürecinde </w:t>
            </w:r>
            <w:proofErr w:type="spellStart"/>
            <w:r w:rsidR="00CC4C62" w:rsidRPr="00CC4C62">
              <w:rPr>
                <w:rFonts w:ascii="Arial" w:hAnsi="Arial" w:cs="Arial"/>
                <w:color w:val="000000"/>
                <w:sz w:val="18"/>
                <w:szCs w:val="18"/>
              </w:rPr>
              <w:t>TenSEAL</w:t>
            </w:r>
            <w:proofErr w:type="spellEnd"/>
            <w:r w:rsidR="00CC4C62" w:rsidRPr="00CC4C62">
              <w:rPr>
                <w:rFonts w:ascii="Arial" w:hAnsi="Arial" w:cs="Arial"/>
                <w:color w:val="000000"/>
                <w:sz w:val="18"/>
                <w:szCs w:val="18"/>
              </w:rPr>
              <w:t xml:space="preserve">, </w:t>
            </w:r>
            <w:proofErr w:type="spellStart"/>
            <w:r w:rsidR="00CC4C62" w:rsidRPr="00CC4C62">
              <w:rPr>
                <w:rFonts w:ascii="Arial" w:hAnsi="Arial" w:cs="Arial"/>
                <w:color w:val="000000"/>
                <w:sz w:val="18"/>
                <w:szCs w:val="18"/>
              </w:rPr>
              <w:t>OpenFHE</w:t>
            </w:r>
            <w:proofErr w:type="spellEnd"/>
            <w:r w:rsidR="00CC4C62" w:rsidRPr="00CC4C62">
              <w:rPr>
                <w:rFonts w:ascii="Arial" w:hAnsi="Arial" w:cs="Arial"/>
                <w:color w:val="000000"/>
                <w:sz w:val="18"/>
                <w:szCs w:val="18"/>
              </w:rPr>
              <w:t xml:space="preserve">, Microsoft SEAL, </w:t>
            </w:r>
            <w:proofErr w:type="spellStart"/>
            <w:r w:rsidR="00CC4C62" w:rsidRPr="00CC4C62">
              <w:rPr>
                <w:rFonts w:ascii="Arial" w:hAnsi="Arial" w:cs="Arial"/>
                <w:color w:val="000000"/>
                <w:sz w:val="18"/>
                <w:szCs w:val="18"/>
              </w:rPr>
              <w:t>Opacus</w:t>
            </w:r>
            <w:proofErr w:type="spellEnd"/>
            <w:r w:rsidR="00CC4C62" w:rsidRPr="00CC4C62">
              <w:rPr>
                <w:rFonts w:ascii="Arial" w:hAnsi="Arial" w:cs="Arial"/>
                <w:color w:val="000000"/>
                <w:sz w:val="18"/>
                <w:szCs w:val="18"/>
              </w:rPr>
              <w:t xml:space="preserve">, </w:t>
            </w:r>
            <w:proofErr w:type="spellStart"/>
            <w:r w:rsidR="00CC4C62" w:rsidRPr="00CC4C62">
              <w:rPr>
                <w:rFonts w:ascii="Arial" w:hAnsi="Arial" w:cs="Arial"/>
                <w:color w:val="000000"/>
                <w:sz w:val="18"/>
                <w:szCs w:val="18"/>
              </w:rPr>
              <w:t>PyTorch</w:t>
            </w:r>
            <w:proofErr w:type="spellEnd"/>
            <w:r w:rsidR="00CC4C62" w:rsidRPr="00CC4C62">
              <w:rPr>
                <w:rFonts w:ascii="Arial" w:hAnsi="Arial" w:cs="Arial"/>
                <w:color w:val="000000"/>
                <w:sz w:val="18"/>
                <w:szCs w:val="18"/>
              </w:rPr>
              <w:t xml:space="preserve"> ve </w:t>
            </w:r>
            <w:proofErr w:type="spellStart"/>
            <w:r w:rsidR="00CC4C62" w:rsidRPr="00CC4C62">
              <w:rPr>
                <w:rFonts w:ascii="Arial" w:hAnsi="Arial" w:cs="Arial"/>
                <w:color w:val="000000"/>
                <w:sz w:val="18"/>
                <w:szCs w:val="18"/>
              </w:rPr>
              <w:t>Hugging</w:t>
            </w:r>
            <w:proofErr w:type="spellEnd"/>
            <w:r w:rsidR="00CC4C62" w:rsidRPr="00CC4C62">
              <w:rPr>
                <w:rFonts w:ascii="Arial" w:hAnsi="Arial" w:cs="Arial"/>
                <w:color w:val="000000"/>
                <w:sz w:val="18"/>
                <w:szCs w:val="18"/>
              </w:rPr>
              <w:t xml:space="preserve"> </w:t>
            </w:r>
            <w:proofErr w:type="spellStart"/>
            <w:r w:rsidR="00CC4C62" w:rsidRPr="00CC4C62">
              <w:rPr>
                <w:rFonts w:ascii="Arial" w:hAnsi="Arial" w:cs="Arial"/>
                <w:color w:val="000000"/>
                <w:sz w:val="18"/>
                <w:szCs w:val="18"/>
              </w:rPr>
              <w:t>Face</w:t>
            </w:r>
            <w:proofErr w:type="spellEnd"/>
            <w:r w:rsidR="00CC4C62" w:rsidRPr="00CC4C62">
              <w:rPr>
                <w:rFonts w:ascii="Arial" w:hAnsi="Arial" w:cs="Arial"/>
                <w:color w:val="000000"/>
                <w:sz w:val="18"/>
                <w:szCs w:val="18"/>
              </w:rPr>
              <w:t xml:space="preserve"> gibi açık kaynaklı kütüphaneler kullanılması planlanmakta olup deneylerden elde edilen sonuçlar istatistiksel olarak karşılaştırılacaktır.</w:t>
            </w:r>
          </w:p>
          <w:p w14:paraId="5D84E971" w14:textId="77777777" w:rsidR="00CC4C62" w:rsidRPr="00DA73B0" w:rsidRDefault="00CC4C62" w:rsidP="00DA73B0">
            <w:pPr>
              <w:pStyle w:val="WW-NormalWeb1"/>
              <w:widowControl w:val="0"/>
              <w:spacing w:before="0" w:after="0"/>
              <w:jc w:val="both"/>
              <w:rPr>
                <w:rFonts w:ascii="Arial" w:hAnsi="Arial" w:cs="Arial"/>
                <w:color w:val="000000"/>
                <w:sz w:val="18"/>
                <w:szCs w:val="18"/>
              </w:rPr>
            </w:pPr>
          </w:p>
          <w:p w14:paraId="64DFE969" w14:textId="22F08FE9" w:rsidR="00DA73B0" w:rsidRPr="00DA73B0" w:rsidRDefault="00DA73B0" w:rsidP="00DA73B0">
            <w:pPr>
              <w:pStyle w:val="WW-NormalWeb1"/>
              <w:widowControl w:val="0"/>
              <w:spacing w:before="0" w:after="0"/>
              <w:jc w:val="both"/>
              <w:rPr>
                <w:rFonts w:ascii="Arial" w:hAnsi="Arial" w:cs="Arial"/>
                <w:color w:val="000000"/>
                <w:sz w:val="18"/>
                <w:szCs w:val="18"/>
              </w:rPr>
            </w:pPr>
            <w:r w:rsidRPr="00DA73B0">
              <w:rPr>
                <w:rFonts w:ascii="Arial" w:hAnsi="Arial" w:cs="Arial"/>
                <w:color w:val="000000"/>
                <w:sz w:val="18"/>
                <w:szCs w:val="18"/>
              </w:rPr>
              <w:t>Proje yönetiminde literatür taraması, yöntem tasarımı, deneylerin gerçekleştirilmesi ve sonuçların analizi olmak üzere dört temel iş paketi tanımlanmıştır. Riskler (hesaplama maliyetlerinin yüksekliği, kütüphane uyumsuzlukları) için B plan</w:t>
            </w:r>
            <w:r w:rsidR="00CC4C62">
              <w:rPr>
                <w:rFonts w:ascii="Arial" w:hAnsi="Arial" w:cs="Arial"/>
                <w:color w:val="000000"/>
                <w:sz w:val="18"/>
                <w:szCs w:val="18"/>
              </w:rPr>
              <w:t xml:space="preserve">ı </w:t>
            </w:r>
            <w:r w:rsidRPr="00DA73B0">
              <w:rPr>
                <w:rFonts w:ascii="Arial" w:hAnsi="Arial" w:cs="Arial"/>
                <w:color w:val="000000"/>
                <w:sz w:val="18"/>
                <w:szCs w:val="18"/>
              </w:rPr>
              <w:t>geliştirilmiş ve araştırmanın başarısına katkı sağlayacak önlemler alınmıştır.</w:t>
            </w:r>
            <w:r w:rsidR="00CC4C62">
              <w:rPr>
                <w:rFonts w:ascii="Arial" w:hAnsi="Arial" w:cs="Arial"/>
                <w:color w:val="000000"/>
                <w:sz w:val="18"/>
                <w:szCs w:val="18"/>
              </w:rPr>
              <w:t xml:space="preserve"> Yapılan araştırmalarla</w:t>
            </w:r>
            <w:r w:rsidRPr="00DA73B0">
              <w:rPr>
                <w:rFonts w:ascii="Arial" w:hAnsi="Arial" w:cs="Arial"/>
                <w:color w:val="000000"/>
                <w:sz w:val="18"/>
                <w:szCs w:val="18"/>
              </w:rPr>
              <w:t xml:space="preserve"> </w:t>
            </w:r>
            <w:r w:rsidR="00CC4C62">
              <w:rPr>
                <w:rFonts w:ascii="Arial" w:hAnsi="Arial" w:cs="Arial"/>
                <w:color w:val="000000"/>
                <w:sz w:val="18"/>
                <w:szCs w:val="18"/>
              </w:rPr>
              <w:t>a</w:t>
            </w:r>
            <w:r w:rsidRPr="00DA73B0">
              <w:rPr>
                <w:rFonts w:ascii="Arial" w:hAnsi="Arial" w:cs="Arial"/>
                <w:color w:val="000000"/>
                <w:sz w:val="18"/>
                <w:szCs w:val="18"/>
              </w:rPr>
              <w:t>raştırma olanakları açısından kişisel bilgisayar altyapısı ve açık kaynak kütüphaneler yeterli ol</w:t>
            </w:r>
            <w:r w:rsidR="00CC4C62">
              <w:rPr>
                <w:rFonts w:ascii="Arial" w:hAnsi="Arial" w:cs="Arial"/>
                <w:color w:val="000000"/>
                <w:sz w:val="18"/>
                <w:szCs w:val="18"/>
              </w:rPr>
              <w:t>duğu düşünülmekte olup</w:t>
            </w:r>
            <w:r w:rsidRPr="00DA73B0">
              <w:rPr>
                <w:rFonts w:ascii="Arial" w:hAnsi="Arial" w:cs="Arial"/>
                <w:color w:val="000000"/>
                <w:sz w:val="18"/>
                <w:szCs w:val="18"/>
              </w:rPr>
              <w:t xml:space="preserve"> ek bütçe gereksinimi bulunma</w:t>
            </w:r>
            <w:r w:rsidR="00CC4C62">
              <w:rPr>
                <w:rFonts w:ascii="Arial" w:hAnsi="Arial" w:cs="Arial"/>
                <w:color w:val="000000"/>
                <w:sz w:val="18"/>
                <w:szCs w:val="18"/>
              </w:rPr>
              <w:t>dığı yönünde bir çıkarımda bulunulmuştur.</w:t>
            </w:r>
          </w:p>
          <w:p w14:paraId="7D0A42D9" w14:textId="77777777" w:rsidR="00DA73B0" w:rsidRPr="00DA73B0" w:rsidRDefault="00DA73B0" w:rsidP="00DA73B0">
            <w:pPr>
              <w:pStyle w:val="WW-NormalWeb1"/>
              <w:widowControl w:val="0"/>
              <w:spacing w:before="0" w:after="0"/>
              <w:jc w:val="both"/>
              <w:rPr>
                <w:rFonts w:ascii="Arial" w:hAnsi="Arial" w:cs="Arial"/>
                <w:color w:val="000000"/>
                <w:sz w:val="18"/>
                <w:szCs w:val="18"/>
              </w:rPr>
            </w:pPr>
          </w:p>
          <w:p w14:paraId="57625506" w14:textId="04DD9730" w:rsidR="00A5160F" w:rsidRPr="00A5160F" w:rsidRDefault="00DA73B0" w:rsidP="00DA73B0">
            <w:pPr>
              <w:pStyle w:val="WW-NormalWeb1"/>
              <w:widowControl w:val="0"/>
              <w:spacing w:before="0" w:after="0"/>
              <w:jc w:val="both"/>
              <w:rPr>
                <w:rFonts w:ascii="Arial" w:hAnsi="Arial" w:cs="Arial"/>
                <w:sz w:val="18"/>
                <w:szCs w:val="18"/>
              </w:rPr>
            </w:pPr>
            <w:r w:rsidRPr="00DA73B0">
              <w:rPr>
                <w:rFonts w:ascii="Arial" w:hAnsi="Arial" w:cs="Arial"/>
                <w:color w:val="000000"/>
                <w:sz w:val="18"/>
                <w:szCs w:val="18"/>
              </w:rPr>
              <w:t xml:space="preserve">Önerilen çalışmanın yaygın </w:t>
            </w:r>
            <w:proofErr w:type="gramStart"/>
            <w:r w:rsidRPr="00DA73B0">
              <w:rPr>
                <w:rFonts w:ascii="Arial" w:hAnsi="Arial" w:cs="Arial"/>
                <w:color w:val="000000"/>
                <w:sz w:val="18"/>
                <w:szCs w:val="18"/>
              </w:rPr>
              <w:t>etkisi</w:t>
            </w:r>
            <w:r w:rsidR="00572CE6">
              <w:rPr>
                <w:rFonts w:ascii="Arial" w:hAnsi="Arial" w:cs="Arial"/>
                <w:color w:val="000000"/>
                <w:sz w:val="18"/>
                <w:szCs w:val="18"/>
              </w:rPr>
              <w:t>,</w:t>
            </w:r>
            <w:proofErr w:type="gramEnd"/>
            <w:r w:rsidR="00572CE6">
              <w:rPr>
                <w:rFonts w:ascii="Arial" w:hAnsi="Arial" w:cs="Arial"/>
                <w:color w:val="000000"/>
                <w:sz w:val="18"/>
                <w:szCs w:val="18"/>
              </w:rPr>
              <w:t xml:space="preserve"> </w:t>
            </w:r>
            <w:r w:rsidRPr="00DA73B0">
              <w:rPr>
                <w:rFonts w:ascii="Arial" w:hAnsi="Arial" w:cs="Arial"/>
                <w:color w:val="000000"/>
                <w:sz w:val="18"/>
                <w:szCs w:val="18"/>
              </w:rPr>
              <w:t xml:space="preserve">hem teorik hem de pratik katkılar sunmasıdır. Akademik açıdan literatüre seçici HE politikalarının uygulanabilirliğini gösteren yeni bir model kazandırılacak, deneysel bulgular makale veya bildirilerle yayımlanacaktır. Pratik açıdan ise düşük maliyetli ve ev ortamında dahi uygulanabilir bir gizlilik koruma çözümü sunularak, </w:t>
            </w:r>
            <w:r w:rsidR="00572CE6">
              <w:rPr>
                <w:rFonts w:ascii="Arial" w:hAnsi="Arial" w:cs="Arial"/>
                <w:color w:val="000000"/>
                <w:sz w:val="18"/>
                <w:szCs w:val="18"/>
              </w:rPr>
              <w:t>güvenlik</w:t>
            </w:r>
            <w:r w:rsidRPr="00DA73B0">
              <w:rPr>
                <w:rFonts w:ascii="Arial" w:hAnsi="Arial" w:cs="Arial"/>
                <w:color w:val="000000"/>
                <w:sz w:val="18"/>
                <w:szCs w:val="18"/>
              </w:rPr>
              <w:t xml:space="preserve"> ve veri merkezlerinde gizlilik politikalarına katkı sağlanacaktır.</w:t>
            </w:r>
          </w:p>
        </w:tc>
      </w:tr>
      <w:tr w:rsidR="006F7368" w14:paraId="42C9ED71" w14:textId="77777777">
        <w:tc>
          <w:tcPr>
            <w:tcW w:w="9072" w:type="dxa"/>
            <w:tcBorders>
              <w:top w:val="single" w:sz="8" w:space="0" w:color="000000"/>
              <w:left w:val="single" w:sz="8" w:space="0" w:color="000000"/>
              <w:bottom w:val="single" w:sz="4" w:space="0" w:color="000000"/>
              <w:right w:val="single" w:sz="8" w:space="0" w:color="000000"/>
            </w:tcBorders>
          </w:tcPr>
          <w:p w14:paraId="1B6668A9" w14:textId="20C87BCC"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proofErr w:type="spellStart"/>
            <w:r w:rsidR="00DA73B0" w:rsidRPr="00DA73B0">
              <w:rPr>
                <w:rFonts w:ascii="Arial" w:hAnsi="Arial" w:cs="Arial"/>
                <w:b/>
                <w:color w:val="000000"/>
                <w:sz w:val="18"/>
                <w:szCs w:val="18"/>
              </w:rPr>
              <w:t>Homomorfik</w:t>
            </w:r>
            <w:proofErr w:type="spellEnd"/>
            <w:r w:rsidR="00DA73B0" w:rsidRPr="00DA73B0">
              <w:rPr>
                <w:rFonts w:ascii="Arial" w:hAnsi="Arial" w:cs="Arial"/>
                <w:b/>
                <w:color w:val="000000"/>
                <w:sz w:val="18"/>
                <w:szCs w:val="18"/>
              </w:rPr>
              <w:t xml:space="preserve"> Şifreleme, CKKS, </w:t>
            </w:r>
            <w:r w:rsidR="00471DC2">
              <w:rPr>
                <w:rFonts w:ascii="Arial" w:hAnsi="Arial" w:cs="Arial"/>
                <w:b/>
                <w:color w:val="000000"/>
                <w:sz w:val="18"/>
                <w:szCs w:val="18"/>
              </w:rPr>
              <w:t>Kayan Veri</w:t>
            </w:r>
            <w:r w:rsidR="00DA73B0" w:rsidRPr="00DA73B0">
              <w:rPr>
                <w:rFonts w:ascii="Arial" w:hAnsi="Arial" w:cs="Arial"/>
                <w:b/>
                <w:color w:val="000000"/>
                <w:sz w:val="18"/>
                <w:szCs w:val="18"/>
              </w:rPr>
              <w:t>, Seçici Şifreleme, Veri Güvenliği</w:t>
            </w:r>
          </w:p>
        </w:tc>
      </w:tr>
    </w:tbl>
    <w:p w14:paraId="57A6DDEB" w14:textId="77777777" w:rsidR="006F7368" w:rsidRDefault="006F7368">
      <w:pPr>
        <w:jc w:val="both"/>
        <w:rPr>
          <w:rFonts w:ascii="Arial" w:hAnsi="Arial" w:cs="Arial"/>
          <w:bCs/>
          <w:color w:val="000000"/>
          <w:sz w:val="18"/>
          <w:szCs w:val="18"/>
          <w:lang w:eastAsia="ar-SA"/>
        </w:rPr>
      </w:pPr>
    </w:p>
    <w:p w14:paraId="379C605B" w14:textId="77777777" w:rsidR="006F7368" w:rsidRDefault="006F7368">
      <w:pPr>
        <w:suppressAutoHyphens/>
        <w:spacing w:before="5" w:line="300" w:lineRule="atLeast"/>
        <w:jc w:val="both"/>
        <w:rPr>
          <w:rFonts w:ascii="Arial" w:hAnsi="Arial" w:cs="Arial"/>
          <w:b/>
          <w:sz w:val="18"/>
          <w:szCs w:val="18"/>
        </w:rPr>
      </w:pPr>
    </w:p>
    <w:p w14:paraId="052950B0" w14:textId="77777777" w:rsidR="006F7368" w:rsidRDefault="002E7A1C">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1D092A4F" w14:textId="77777777" w:rsidR="006F7368" w:rsidRDefault="006F7368">
      <w:pPr>
        <w:pStyle w:val="WW-NormalWeb1"/>
        <w:spacing w:before="0" w:after="0"/>
        <w:jc w:val="both"/>
        <w:rPr>
          <w:rFonts w:ascii="Arial" w:hAnsi="Arial" w:cs="Arial"/>
          <w:bCs/>
          <w:sz w:val="18"/>
          <w:szCs w:val="18"/>
        </w:rPr>
      </w:pPr>
    </w:p>
    <w:p w14:paraId="03A8DF49" w14:textId="77777777"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008AAB0C" w14:textId="77777777" w:rsidR="006F7368" w:rsidRDefault="006F7368">
      <w:pPr>
        <w:pStyle w:val="WW-NormalWeb1"/>
        <w:spacing w:before="0" w:after="0"/>
        <w:jc w:val="both"/>
        <w:rPr>
          <w:rFonts w:ascii="Arial" w:hAnsi="Arial" w:cs="Arial"/>
          <w:bCs/>
          <w:sz w:val="18"/>
          <w:szCs w:val="18"/>
        </w:rPr>
      </w:pPr>
    </w:p>
    <w:p w14:paraId="62D08F53"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7617442F" w14:textId="77777777" w:rsidR="006F7368" w:rsidRDefault="006F7368">
      <w:pPr>
        <w:pStyle w:val="WW-NormalWeb1"/>
        <w:spacing w:before="0" w:after="0"/>
        <w:ind w:left="142"/>
        <w:jc w:val="both"/>
        <w:rPr>
          <w:rFonts w:ascii="Arial" w:hAnsi="Arial" w:cs="Arial"/>
          <w:bCs/>
          <w:sz w:val="18"/>
          <w:szCs w:val="18"/>
        </w:rPr>
      </w:pPr>
    </w:p>
    <w:p w14:paraId="759FACFE"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lastRenderedPageBreak/>
        <w:t xml:space="preserve">Özgün değer yazılırken araştırma önerisinin bilimsel değeri, farklılığı ve yeniliği, hangi eksikliği nasıl gidereceği veya hangi soruna nasıl bir çözüm geliştireceği ve/veya ilgili bilim veya teknoloji </w:t>
      </w:r>
      <w:proofErr w:type="gramStart"/>
      <w:r>
        <w:rPr>
          <w:rFonts w:ascii="Arial" w:hAnsi="Arial" w:cs="Arial"/>
          <w:bCs/>
          <w:sz w:val="18"/>
          <w:szCs w:val="18"/>
        </w:rPr>
        <w:t>alan(</w:t>
      </w:r>
      <w:proofErr w:type="spellStart"/>
      <w:proofErr w:type="gramEnd"/>
      <w:r>
        <w:rPr>
          <w:rFonts w:ascii="Arial" w:hAnsi="Arial" w:cs="Arial"/>
          <w:bCs/>
          <w:sz w:val="18"/>
          <w:szCs w:val="18"/>
        </w:rPr>
        <w:t>lar</w:t>
      </w:r>
      <w:proofErr w:type="spellEnd"/>
      <w:r>
        <w:rPr>
          <w:rFonts w:ascii="Arial" w:hAnsi="Arial" w:cs="Arial"/>
          <w:bCs/>
          <w:sz w:val="18"/>
          <w:szCs w:val="18"/>
        </w:rPr>
        <w:t>)</w:t>
      </w:r>
      <w:proofErr w:type="spellStart"/>
      <w:r>
        <w:rPr>
          <w:rFonts w:ascii="Arial" w:hAnsi="Arial" w:cs="Arial"/>
          <w:bCs/>
          <w:sz w:val="18"/>
          <w:szCs w:val="18"/>
        </w:rPr>
        <w:t>ına</w:t>
      </w:r>
      <w:proofErr w:type="spellEnd"/>
      <w:r>
        <w:rPr>
          <w:rFonts w:ascii="Arial" w:hAnsi="Arial" w:cs="Arial"/>
          <w:bCs/>
          <w:sz w:val="18"/>
          <w:szCs w:val="18"/>
        </w:rPr>
        <w:t xml:space="preserve"> kavramsal, kuramsal ve/veya metodolojik olarak ne gibi özgün katkılarda bulunacağı literatüre atıf yapılarak açıklanır. </w:t>
      </w:r>
    </w:p>
    <w:p w14:paraId="09BC7819" w14:textId="77777777" w:rsidR="006F7368" w:rsidRDefault="002E7A1C">
      <w:pPr>
        <w:pStyle w:val="WW-NormalWeb1"/>
        <w:spacing w:before="0" w:after="0"/>
        <w:ind w:left="142"/>
        <w:jc w:val="both"/>
        <w:rPr>
          <w:rFonts w:ascii="Arial" w:hAnsi="Arial" w:cs="Arial"/>
          <w:bCs/>
          <w:sz w:val="18"/>
          <w:szCs w:val="18"/>
        </w:rPr>
      </w:pPr>
      <w:r>
        <w:rPr>
          <w:rFonts w:ascii="Arial" w:hAnsi="Arial" w:cs="Arial"/>
          <w:bCs/>
          <w:sz w:val="18"/>
          <w:szCs w:val="18"/>
        </w:rPr>
        <w:t xml:space="preserve"> </w:t>
      </w:r>
    </w:p>
    <w:p w14:paraId="1E58193F"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 xml:space="preserve">Önerilen çalışmanın araştırma sorusu ve varsa hipotezi veya ele aldığı </w:t>
      </w:r>
      <w:proofErr w:type="gramStart"/>
      <w:r>
        <w:rPr>
          <w:rFonts w:ascii="Arial" w:hAnsi="Arial" w:cs="Arial"/>
          <w:bCs/>
          <w:sz w:val="18"/>
          <w:szCs w:val="18"/>
        </w:rPr>
        <w:t>problem(</w:t>
      </w:r>
      <w:proofErr w:type="spellStart"/>
      <w:proofErr w:type="gramEnd"/>
      <w:r>
        <w:rPr>
          <w:rFonts w:ascii="Arial" w:hAnsi="Arial" w:cs="Arial"/>
          <w:bCs/>
          <w:sz w:val="18"/>
          <w:szCs w:val="18"/>
        </w:rPr>
        <w:t>ler</w:t>
      </w:r>
      <w:proofErr w:type="spellEnd"/>
      <w:r>
        <w:rPr>
          <w:rFonts w:ascii="Arial" w:hAnsi="Arial" w:cs="Arial"/>
          <w:bCs/>
          <w:sz w:val="18"/>
          <w:szCs w:val="18"/>
        </w:rPr>
        <w:t>)i açık bir şekilde ortaya konulur.</w:t>
      </w:r>
    </w:p>
    <w:p w14:paraId="6E58C7ED" w14:textId="77777777" w:rsidR="00DA73B0" w:rsidRDefault="00DA73B0">
      <w:pPr>
        <w:pStyle w:val="WW-NormalWeb1"/>
        <w:spacing w:before="0" w:after="0"/>
        <w:jc w:val="both"/>
        <w:rPr>
          <w:rFonts w:ascii="Arial" w:hAnsi="Arial" w:cs="Arial"/>
          <w:bCs/>
          <w:sz w:val="18"/>
          <w:szCs w:val="18"/>
        </w:rPr>
      </w:pPr>
    </w:p>
    <w:p w14:paraId="5565C083" w14:textId="77777777" w:rsidR="00DA73B0" w:rsidRDefault="00DA73B0">
      <w:pPr>
        <w:pStyle w:val="WW-NormalWeb1"/>
        <w:spacing w:before="0" w:after="0"/>
        <w:jc w:val="both"/>
        <w:rPr>
          <w:rFonts w:ascii="Arial" w:hAnsi="Arial" w:cs="Arial"/>
          <w:bCs/>
          <w:sz w:val="18"/>
          <w:szCs w:val="18"/>
        </w:rPr>
      </w:pPr>
    </w:p>
    <w:p w14:paraId="34CD4846" w14:textId="77777777" w:rsidR="006F7368" w:rsidRDefault="006F7368">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14:paraId="0645DE96"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41B24EAF" w14:textId="266887D7" w:rsidR="00D6413B" w:rsidRDefault="00D6413B" w:rsidP="00D6413B">
            <w:pPr>
              <w:pStyle w:val="WW-NormalWeb1"/>
              <w:widowControl w:val="0"/>
              <w:spacing w:before="0" w:after="0"/>
              <w:jc w:val="both"/>
              <w:rPr>
                <w:rFonts w:ascii="Arial" w:hAnsi="Arial" w:cs="Arial"/>
                <w:color w:val="000000"/>
                <w:sz w:val="18"/>
                <w:szCs w:val="18"/>
              </w:rPr>
            </w:pPr>
            <w:r w:rsidRPr="00D6413B">
              <w:rPr>
                <w:rFonts w:ascii="Arial" w:hAnsi="Arial" w:cs="Arial"/>
                <w:color w:val="000000"/>
                <w:sz w:val="18"/>
                <w:szCs w:val="18"/>
              </w:rPr>
              <w:t xml:space="preserve">Bu araştırma önerisi, günümüzde giderek artan veri güvenliği ve gizlilik sorunlarına odaklanmakta ve </w:t>
            </w:r>
            <w:proofErr w:type="spellStart"/>
            <w:r w:rsidRPr="00D6413B">
              <w:rPr>
                <w:rFonts w:ascii="Arial" w:hAnsi="Arial" w:cs="Arial"/>
                <w:color w:val="000000"/>
                <w:sz w:val="18"/>
                <w:szCs w:val="18"/>
              </w:rPr>
              <w:t>homomorfik</w:t>
            </w:r>
            <w:proofErr w:type="spellEnd"/>
            <w:r w:rsidRPr="00D6413B">
              <w:rPr>
                <w:rFonts w:ascii="Arial" w:hAnsi="Arial" w:cs="Arial"/>
                <w:color w:val="000000"/>
                <w:sz w:val="18"/>
                <w:szCs w:val="18"/>
              </w:rPr>
              <w:t xml:space="preserve"> şifreleme (HE) yöntemlerinin yanı sıra bu yöntemlerin zafiyet analizini kapsamlı biçimde ele almaktadır. Özellikle sağlık verileri, finansal kayıtlar</w:t>
            </w:r>
            <w:r w:rsidR="00D25E94">
              <w:rPr>
                <w:rFonts w:ascii="Arial" w:hAnsi="Arial" w:cs="Arial"/>
                <w:color w:val="000000"/>
                <w:sz w:val="18"/>
                <w:szCs w:val="18"/>
              </w:rPr>
              <w:t xml:space="preserve"> </w:t>
            </w:r>
            <w:r w:rsidRPr="00D6413B">
              <w:rPr>
                <w:rFonts w:ascii="Arial" w:hAnsi="Arial" w:cs="Arial"/>
                <w:color w:val="000000"/>
                <w:sz w:val="18"/>
                <w:szCs w:val="18"/>
              </w:rPr>
              <w:t xml:space="preserve">gibi yüksek hassasiyet taşıyan verilerin büyük ölçekli veri merkezlerinde depolanması ve işlenmesi, kullanıcı mahremiyetinin korunmasını zorunlu kılmaktadır. Geleneksel veri işleme yaklaşımlarında, veriler açık biçimde saklandığı ya da işlendiği için yetkisiz erişim, veri sızıntısı, kötü niyetli saldırılar ve yasal sorumluluklar gibi riskler ortaya çıkmaktadır. Bu noktada, </w:t>
            </w:r>
            <w:proofErr w:type="spellStart"/>
            <w:r w:rsidRPr="00D6413B">
              <w:rPr>
                <w:rFonts w:ascii="Arial" w:hAnsi="Arial" w:cs="Arial"/>
                <w:color w:val="000000"/>
                <w:sz w:val="18"/>
                <w:szCs w:val="18"/>
              </w:rPr>
              <w:t>homomorfik</w:t>
            </w:r>
            <w:proofErr w:type="spellEnd"/>
            <w:r w:rsidRPr="00D6413B">
              <w:rPr>
                <w:rFonts w:ascii="Arial" w:hAnsi="Arial" w:cs="Arial"/>
                <w:color w:val="000000"/>
                <w:sz w:val="18"/>
                <w:szCs w:val="18"/>
              </w:rPr>
              <w:t xml:space="preserve"> şifreleme teknikleri, verilerin çözülmeden matematiksel işlemlere tabi tutulmasına olanak tanıyarak veri güvenliği açısından önemli bir avantaj sağlamaktadır.</w:t>
            </w:r>
          </w:p>
          <w:p w14:paraId="1141F376" w14:textId="77777777" w:rsidR="00D6413B" w:rsidRPr="00D6413B" w:rsidRDefault="00D6413B" w:rsidP="00D6413B">
            <w:pPr>
              <w:pStyle w:val="WW-NormalWeb1"/>
              <w:widowControl w:val="0"/>
              <w:spacing w:before="0" w:after="0"/>
              <w:jc w:val="both"/>
              <w:rPr>
                <w:rFonts w:ascii="Arial" w:hAnsi="Arial" w:cs="Arial"/>
                <w:color w:val="000000"/>
                <w:sz w:val="18"/>
                <w:szCs w:val="18"/>
              </w:rPr>
            </w:pPr>
          </w:p>
          <w:p w14:paraId="2D03F838" w14:textId="26763E68" w:rsidR="00D6413B" w:rsidRDefault="00D6413B" w:rsidP="00D6413B">
            <w:pPr>
              <w:pStyle w:val="WW-NormalWeb1"/>
              <w:widowControl w:val="0"/>
              <w:spacing w:before="0" w:after="0"/>
              <w:jc w:val="both"/>
              <w:rPr>
                <w:rFonts w:ascii="Arial" w:hAnsi="Arial" w:cs="Arial"/>
                <w:color w:val="000000"/>
                <w:sz w:val="18"/>
                <w:szCs w:val="18"/>
              </w:rPr>
            </w:pPr>
            <w:r w:rsidRPr="00D6413B">
              <w:rPr>
                <w:rFonts w:ascii="Arial" w:hAnsi="Arial" w:cs="Arial"/>
                <w:color w:val="000000"/>
                <w:sz w:val="18"/>
                <w:szCs w:val="18"/>
              </w:rPr>
              <w:t xml:space="preserve">Araştırmanın önemi, literatürde sıkça vurgulanan tam </w:t>
            </w:r>
            <w:proofErr w:type="spellStart"/>
            <w:r w:rsidRPr="00D6413B">
              <w:rPr>
                <w:rFonts w:ascii="Arial" w:hAnsi="Arial" w:cs="Arial"/>
                <w:color w:val="000000"/>
                <w:sz w:val="18"/>
                <w:szCs w:val="18"/>
              </w:rPr>
              <w:t>homomorfik</w:t>
            </w:r>
            <w:proofErr w:type="spellEnd"/>
            <w:r w:rsidRPr="00D6413B">
              <w:rPr>
                <w:rFonts w:ascii="Arial" w:hAnsi="Arial" w:cs="Arial"/>
                <w:color w:val="000000"/>
                <w:sz w:val="18"/>
                <w:szCs w:val="18"/>
              </w:rPr>
              <w:t xml:space="preserve"> şifrelemenin (FHE) sağladığı yüksek güvenlik seviyesine rağmen, işlem maliyeti ve donanım gereksinimleri nedeniyle gerçek hayat uygulamalarında yaygınlaşamamasından kaynaklanmaktadır. Mevcut çalışmalarda verilerin tamamının </w:t>
            </w:r>
            <w:proofErr w:type="spellStart"/>
            <w:r w:rsidRPr="00D6413B">
              <w:rPr>
                <w:rFonts w:ascii="Arial" w:hAnsi="Arial" w:cs="Arial"/>
                <w:color w:val="000000"/>
                <w:sz w:val="18"/>
                <w:szCs w:val="18"/>
              </w:rPr>
              <w:t>homomorfik</w:t>
            </w:r>
            <w:proofErr w:type="spellEnd"/>
            <w:r w:rsidRPr="00D6413B">
              <w:rPr>
                <w:rFonts w:ascii="Arial" w:hAnsi="Arial" w:cs="Arial"/>
                <w:color w:val="000000"/>
                <w:sz w:val="18"/>
                <w:szCs w:val="18"/>
              </w:rPr>
              <w:t xml:space="preserve"> şifrelenmesi önerilmekte ancak bu yaklaşım, özellikle ev ortamı veya kısıtlı donanım imkanları olan senaryolarda uygulanabilir olmaktan uzaktır. Söz konusu araştırma ise bu noktadaki literatür eksikliğini gidermeyi amaçlamakta ve CKKS şeması altında seçici </w:t>
            </w:r>
            <w:proofErr w:type="spellStart"/>
            <w:r w:rsidRPr="00D6413B">
              <w:rPr>
                <w:rFonts w:ascii="Arial" w:hAnsi="Arial" w:cs="Arial"/>
                <w:color w:val="000000"/>
                <w:sz w:val="18"/>
                <w:szCs w:val="18"/>
              </w:rPr>
              <w:t>homomorfik</w:t>
            </w:r>
            <w:proofErr w:type="spellEnd"/>
            <w:r w:rsidRPr="00D6413B">
              <w:rPr>
                <w:rFonts w:ascii="Arial" w:hAnsi="Arial" w:cs="Arial"/>
                <w:color w:val="000000"/>
                <w:sz w:val="18"/>
                <w:szCs w:val="18"/>
              </w:rPr>
              <w:t xml:space="preserve"> şifreleme politikası önermektedir. Burada amaç, yalnızca yüksek sızıntı riski taşıyan bileşenlerin (örneğin </w:t>
            </w:r>
            <w:r w:rsidR="00EB66B4" w:rsidRPr="00EB66B4">
              <w:rPr>
                <w:rFonts w:ascii="Arial" w:hAnsi="Arial" w:cs="Arial"/>
                <w:color w:val="000000"/>
                <w:sz w:val="18"/>
                <w:szCs w:val="18"/>
              </w:rPr>
              <w:t>modelin son katman ağırlıkları veya tahmin skorları</w:t>
            </w:r>
            <w:r w:rsidR="00471DC2">
              <w:rPr>
                <w:rFonts w:ascii="Arial" w:hAnsi="Arial" w:cs="Arial"/>
                <w:color w:val="000000"/>
                <w:sz w:val="18"/>
                <w:szCs w:val="18"/>
              </w:rPr>
              <w:t xml:space="preserve">) </w:t>
            </w:r>
            <w:r w:rsidRPr="00D6413B">
              <w:rPr>
                <w:rFonts w:ascii="Arial" w:hAnsi="Arial" w:cs="Arial"/>
                <w:color w:val="000000"/>
                <w:sz w:val="18"/>
                <w:szCs w:val="18"/>
              </w:rPr>
              <w:t>şifrelenmesiyle hem saldırı başarı oranlarının düşürülmesi</w:t>
            </w:r>
            <w:r w:rsidR="00471DC2">
              <w:rPr>
                <w:rFonts w:ascii="Arial" w:hAnsi="Arial" w:cs="Arial"/>
                <w:color w:val="000000"/>
                <w:sz w:val="18"/>
                <w:szCs w:val="18"/>
              </w:rPr>
              <w:t>ni</w:t>
            </w:r>
            <w:r w:rsidRPr="00D6413B">
              <w:rPr>
                <w:rFonts w:ascii="Arial" w:hAnsi="Arial" w:cs="Arial"/>
                <w:color w:val="000000"/>
                <w:sz w:val="18"/>
                <w:szCs w:val="18"/>
              </w:rPr>
              <w:t xml:space="preserve"> hem de işlem maliyetlerinin yönetilebilir düzeyde tutulmasını </w:t>
            </w:r>
            <w:r w:rsidR="00471DC2">
              <w:rPr>
                <w:rFonts w:ascii="Arial" w:hAnsi="Arial" w:cs="Arial"/>
                <w:color w:val="000000"/>
                <w:sz w:val="18"/>
                <w:szCs w:val="18"/>
              </w:rPr>
              <w:t>hedeflemektedir</w:t>
            </w:r>
          </w:p>
          <w:p w14:paraId="03F50E97" w14:textId="77777777" w:rsidR="00D6413B" w:rsidRPr="00D6413B" w:rsidRDefault="00D6413B" w:rsidP="00D6413B">
            <w:pPr>
              <w:pStyle w:val="WW-NormalWeb1"/>
              <w:widowControl w:val="0"/>
              <w:spacing w:before="0" w:after="0"/>
              <w:jc w:val="both"/>
              <w:rPr>
                <w:rFonts w:ascii="Arial" w:hAnsi="Arial" w:cs="Arial"/>
                <w:color w:val="000000"/>
                <w:sz w:val="18"/>
                <w:szCs w:val="18"/>
              </w:rPr>
            </w:pPr>
          </w:p>
          <w:p w14:paraId="65E7A9BF" w14:textId="6837CA69" w:rsidR="00D6413B" w:rsidRPr="00D6413B" w:rsidRDefault="00D6413B" w:rsidP="00D6413B">
            <w:pPr>
              <w:pStyle w:val="WW-NormalWeb1"/>
              <w:widowControl w:val="0"/>
              <w:spacing w:before="0" w:after="0"/>
              <w:jc w:val="both"/>
              <w:rPr>
                <w:rFonts w:ascii="Arial" w:hAnsi="Arial" w:cs="Arial"/>
                <w:color w:val="000000"/>
                <w:sz w:val="18"/>
                <w:szCs w:val="18"/>
              </w:rPr>
            </w:pPr>
            <w:r w:rsidRPr="00D6413B">
              <w:rPr>
                <w:rFonts w:ascii="Arial" w:hAnsi="Arial" w:cs="Arial"/>
                <w:color w:val="000000"/>
                <w:sz w:val="18"/>
                <w:szCs w:val="18"/>
              </w:rPr>
              <w:t>Çalışmanın özgün değeri ise şu başlıklarda öne çıkmaktadır:</w:t>
            </w:r>
          </w:p>
          <w:p w14:paraId="0367EF77" w14:textId="77777777" w:rsidR="00D6413B" w:rsidRPr="00D6413B" w:rsidRDefault="00D6413B" w:rsidP="00D6413B">
            <w:pPr>
              <w:pStyle w:val="WW-NormalWeb1"/>
              <w:widowControl w:val="0"/>
              <w:spacing w:before="0" w:after="0"/>
              <w:jc w:val="both"/>
              <w:rPr>
                <w:rFonts w:ascii="Arial" w:hAnsi="Arial" w:cs="Arial"/>
                <w:color w:val="000000"/>
                <w:sz w:val="18"/>
                <w:szCs w:val="18"/>
              </w:rPr>
            </w:pPr>
            <w:r w:rsidRPr="00D6413B">
              <w:rPr>
                <w:rFonts w:ascii="Arial" w:hAnsi="Arial" w:cs="Arial"/>
                <w:color w:val="000000"/>
                <w:sz w:val="18"/>
                <w:szCs w:val="18"/>
              </w:rPr>
              <w:t xml:space="preserve">Bilimsel Katkı ve Yenilik: Literatürde </w:t>
            </w:r>
            <w:proofErr w:type="spellStart"/>
            <w:r w:rsidRPr="00D6413B">
              <w:rPr>
                <w:rFonts w:ascii="Arial" w:hAnsi="Arial" w:cs="Arial"/>
                <w:color w:val="000000"/>
                <w:sz w:val="18"/>
                <w:szCs w:val="18"/>
              </w:rPr>
              <w:t>homomorfik</w:t>
            </w:r>
            <w:proofErr w:type="spellEnd"/>
            <w:r w:rsidRPr="00D6413B">
              <w:rPr>
                <w:rFonts w:ascii="Arial" w:hAnsi="Arial" w:cs="Arial"/>
                <w:color w:val="000000"/>
                <w:sz w:val="18"/>
                <w:szCs w:val="18"/>
              </w:rPr>
              <w:t xml:space="preserve"> şifrelemenin genellikle tüm veriler üzerinde uygulanması yüksek maliyetlere yol açmaktadır. Bu araştırma, seçici HE politikası ile güvenlik ve performans arasında optimal bir denge kurarak yenilikçi bir çözüm önermektedir.</w:t>
            </w:r>
          </w:p>
          <w:p w14:paraId="652FF15E" w14:textId="3F5D0505" w:rsidR="00D6413B" w:rsidRPr="00D6413B" w:rsidRDefault="00D6413B" w:rsidP="00D6413B">
            <w:pPr>
              <w:pStyle w:val="WW-NormalWeb1"/>
              <w:widowControl w:val="0"/>
              <w:spacing w:before="0" w:after="0"/>
              <w:jc w:val="both"/>
              <w:rPr>
                <w:rFonts w:ascii="Arial" w:hAnsi="Arial" w:cs="Arial"/>
                <w:color w:val="000000"/>
                <w:sz w:val="18"/>
                <w:szCs w:val="18"/>
              </w:rPr>
            </w:pPr>
            <w:r w:rsidRPr="00D6413B">
              <w:rPr>
                <w:rFonts w:ascii="Arial" w:hAnsi="Arial" w:cs="Arial"/>
                <w:color w:val="000000"/>
                <w:sz w:val="18"/>
                <w:szCs w:val="18"/>
              </w:rPr>
              <w:t xml:space="preserve">Pratik Uygulanabilirlik: Araştırma kapsamında, veri merkezi koşullarında sentetik verilerle deneysel bir model oluşturulacak ve böylece önerilen yaklaşımın ev ortamında dahi uygulanabilirliği gösterilecektir. </w:t>
            </w:r>
            <w:proofErr w:type="gramStart"/>
            <w:r w:rsidRPr="00D6413B">
              <w:rPr>
                <w:rFonts w:ascii="Arial" w:hAnsi="Arial" w:cs="Arial"/>
                <w:color w:val="000000"/>
                <w:sz w:val="18"/>
                <w:szCs w:val="18"/>
              </w:rPr>
              <w:t>Sonuçta,</w:t>
            </w:r>
            <w:proofErr w:type="gramEnd"/>
            <w:r w:rsidRPr="00D6413B">
              <w:rPr>
                <w:rFonts w:ascii="Arial" w:hAnsi="Arial" w:cs="Arial"/>
                <w:color w:val="000000"/>
                <w:sz w:val="18"/>
                <w:szCs w:val="18"/>
              </w:rPr>
              <w:t xml:space="preserve"> hem akademik hem de endüstriyel açıdan kullanılabilecek pratik bir çerçeve sunulmuş olacaktır.</w:t>
            </w:r>
          </w:p>
          <w:p w14:paraId="1D03652F" w14:textId="6B3D6AA1" w:rsidR="00D6413B" w:rsidRPr="00D6413B" w:rsidRDefault="00D6413B" w:rsidP="00D6413B">
            <w:pPr>
              <w:pStyle w:val="WW-NormalWeb1"/>
              <w:widowControl w:val="0"/>
              <w:spacing w:before="0" w:after="0"/>
              <w:jc w:val="both"/>
              <w:rPr>
                <w:rFonts w:ascii="Arial" w:hAnsi="Arial" w:cs="Arial"/>
                <w:color w:val="000000"/>
                <w:sz w:val="18"/>
                <w:szCs w:val="18"/>
              </w:rPr>
            </w:pPr>
            <w:r w:rsidRPr="00D6413B">
              <w:rPr>
                <w:rFonts w:ascii="Arial" w:hAnsi="Arial" w:cs="Arial"/>
                <w:color w:val="000000"/>
                <w:sz w:val="18"/>
                <w:szCs w:val="18"/>
              </w:rPr>
              <w:t xml:space="preserve">Kuramsal Katkı: Çalışma, </w:t>
            </w:r>
            <w:proofErr w:type="spellStart"/>
            <w:r w:rsidRPr="00D6413B">
              <w:rPr>
                <w:rFonts w:ascii="Arial" w:hAnsi="Arial" w:cs="Arial"/>
                <w:color w:val="000000"/>
                <w:sz w:val="18"/>
                <w:szCs w:val="18"/>
              </w:rPr>
              <w:t>homomorfik</w:t>
            </w:r>
            <w:proofErr w:type="spellEnd"/>
            <w:r w:rsidRPr="00D6413B">
              <w:rPr>
                <w:rFonts w:ascii="Arial" w:hAnsi="Arial" w:cs="Arial"/>
                <w:color w:val="000000"/>
                <w:sz w:val="18"/>
                <w:szCs w:val="18"/>
              </w:rPr>
              <w:t xml:space="preserve"> şifreleme yöntemlerinin teorik temellerini seçici şifreleme politikalarıyla birleştirerek literatüre yeni bir bakış açısı kazandırmayı hedeflemektedir. Böylelikle veri gizliliği araştırmalarına ve yapay zekâ güvenliği gibi alanlara katkı sağlanması amaçlanmaktadır.</w:t>
            </w:r>
          </w:p>
          <w:p w14:paraId="18127254" w14:textId="745D4B7D" w:rsidR="00D6413B" w:rsidRDefault="00D6413B" w:rsidP="00D6413B">
            <w:pPr>
              <w:pStyle w:val="WW-NormalWeb1"/>
              <w:widowControl w:val="0"/>
              <w:spacing w:before="0" w:after="0"/>
              <w:jc w:val="both"/>
              <w:rPr>
                <w:rFonts w:ascii="Arial" w:hAnsi="Arial" w:cs="Arial"/>
                <w:color w:val="000000"/>
                <w:sz w:val="18"/>
                <w:szCs w:val="18"/>
              </w:rPr>
            </w:pPr>
            <w:r w:rsidRPr="00D6413B">
              <w:rPr>
                <w:rFonts w:ascii="Arial" w:hAnsi="Arial" w:cs="Arial"/>
                <w:color w:val="000000"/>
                <w:sz w:val="18"/>
                <w:szCs w:val="18"/>
              </w:rPr>
              <w:t xml:space="preserve">Metodolojik Katkı: Araştırmada, </w:t>
            </w:r>
            <w:proofErr w:type="spellStart"/>
            <w:r w:rsidRPr="00D6413B">
              <w:rPr>
                <w:rFonts w:ascii="Arial" w:hAnsi="Arial" w:cs="Arial"/>
                <w:color w:val="000000"/>
                <w:sz w:val="18"/>
                <w:szCs w:val="18"/>
              </w:rPr>
              <w:t>TenSEAL</w:t>
            </w:r>
            <w:proofErr w:type="spellEnd"/>
            <w:r w:rsidRPr="00D6413B">
              <w:rPr>
                <w:rFonts w:ascii="Arial" w:hAnsi="Arial" w:cs="Arial"/>
                <w:color w:val="000000"/>
                <w:sz w:val="18"/>
                <w:szCs w:val="18"/>
              </w:rPr>
              <w:t xml:space="preserve">, </w:t>
            </w:r>
            <w:proofErr w:type="spellStart"/>
            <w:r w:rsidRPr="00D6413B">
              <w:rPr>
                <w:rFonts w:ascii="Arial" w:hAnsi="Arial" w:cs="Arial"/>
                <w:color w:val="000000"/>
                <w:sz w:val="18"/>
                <w:szCs w:val="18"/>
              </w:rPr>
              <w:t>OpenFHE</w:t>
            </w:r>
            <w:proofErr w:type="spellEnd"/>
            <w:r w:rsidRPr="00D6413B">
              <w:rPr>
                <w:rFonts w:ascii="Arial" w:hAnsi="Arial" w:cs="Arial"/>
                <w:color w:val="000000"/>
                <w:sz w:val="18"/>
                <w:szCs w:val="18"/>
              </w:rPr>
              <w:t xml:space="preserve"> ve </w:t>
            </w:r>
            <w:proofErr w:type="spellStart"/>
            <w:r w:rsidRPr="00D6413B">
              <w:rPr>
                <w:rFonts w:ascii="Arial" w:hAnsi="Arial" w:cs="Arial"/>
                <w:color w:val="000000"/>
                <w:sz w:val="18"/>
                <w:szCs w:val="18"/>
              </w:rPr>
              <w:t>Opacus</w:t>
            </w:r>
            <w:proofErr w:type="spellEnd"/>
            <w:r w:rsidRPr="00D6413B">
              <w:rPr>
                <w:rFonts w:ascii="Arial" w:hAnsi="Arial" w:cs="Arial"/>
                <w:color w:val="000000"/>
                <w:sz w:val="18"/>
                <w:szCs w:val="18"/>
              </w:rPr>
              <w:t xml:space="preserve"> gibi güncel ve açık kaynak kütüphaneler kullanıl</w:t>
            </w:r>
            <w:r w:rsidR="00E3100C">
              <w:rPr>
                <w:rFonts w:ascii="Arial" w:hAnsi="Arial" w:cs="Arial"/>
                <w:color w:val="000000"/>
                <w:sz w:val="18"/>
                <w:szCs w:val="18"/>
              </w:rPr>
              <w:t>ması hedeflenmekte olup</w:t>
            </w:r>
            <w:r w:rsidRPr="00D6413B">
              <w:rPr>
                <w:rFonts w:ascii="Arial" w:hAnsi="Arial" w:cs="Arial"/>
                <w:color w:val="000000"/>
                <w:sz w:val="18"/>
                <w:szCs w:val="18"/>
              </w:rPr>
              <w:t xml:space="preserve"> </w:t>
            </w:r>
            <w:proofErr w:type="spellStart"/>
            <w:r w:rsidRPr="00D6413B">
              <w:rPr>
                <w:rFonts w:ascii="Arial" w:hAnsi="Arial" w:cs="Arial"/>
                <w:color w:val="000000"/>
                <w:sz w:val="18"/>
                <w:szCs w:val="18"/>
              </w:rPr>
              <w:t>homomorfik</w:t>
            </w:r>
            <w:proofErr w:type="spellEnd"/>
            <w:r w:rsidRPr="00D6413B">
              <w:rPr>
                <w:rFonts w:ascii="Arial" w:hAnsi="Arial" w:cs="Arial"/>
                <w:color w:val="000000"/>
                <w:sz w:val="18"/>
                <w:szCs w:val="18"/>
              </w:rPr>
              <w:t xml:space="preserve"> şifrelemenin modern yapay zekâ sistemleriyle entegrasyonu incelenecektir. Bu yaklaşım, literatürde az sayıda ele alınmış bir uygulama alanı sunmakta ve metodolojik çeşitlilik kazandırmaktadır.</w:t>
            </w:r>
          </w:p>
          <w:p w14:paraId="5D3FFC57" w14:textId="3BEFBAFB" w:rsidR="00D6413B" w:rsidRPr="00D6413B" w:rsidRDefault="00D6413B" w:rsidP="00D6413B">
            <w:pPr>
              <w:pStyle w:val="WW-NormalWeb1"/>
              <w:widowControl w:val="0"/>
              <w:spacing w:before="0" w:after="0"/>
              <w:jc w:val="both"/>
              <w:rPr>
                <w:rFonts w:ascii="Arial" w:hAnsi="Arial" w:cs="Arial"/>
                <w:color w:val="000000"/>
                <w:sz w:val="18"/>
                <w:szCs w:val="18"/>
              </w:rPr>
            </w:pPr>
            <w:r w:rsidRPr="00D6413B">
              <w:rPr>
                <w:rFonts w:ascii="Arial" w:hAnsi="Arial" w:cs="Arial"/>
                <w:color w:val="000000"/>
                <w:sz w:val="18"/>
                <w:szCs w:val="18"/>
              </w:rPr>
              <w:t xml:space="preserve">Sonuç olarak, araştırmanın temel sorusu şu şekilde özetlenebilir: “Seçici </w:t>
            </w:r>
            <w:proofErr w:type="spellStart"/>
            <w:r w:rsidRPr="00D6413B">
              <w:rPr>
                <w:rFonts w:ascii="Arial" w:hAnsi="Arial" w:cs="Arial"/>
                <w:color w:val="000000"/>
                <w:sz w:val="18"/>
                <w:szCs w:val="18"/>
              </w:rPr>
              <w:t>homomorfik</w:t>
            </w:r>
            <w:proofErr w:type="spellEnd"/>
            <w:r w:rsidRPr="00D6413B">
              <w:rPr>
                <w:rFonts w:ascii="Arial" w:hAnsi="Arial" w:cs="Arial"/>
                <w:color w:val="000000"/>
                <w:sz w:val="18"/>
                <w:szCs w:val="18"/>
              </w:rPr>
              <w:t xml:space="preserve"> şifreleme kullanımı, veri merkezlerinde saldırıların başarı oranını anlamlı düzeyde azaltırken işlem maliyetini ev ortamında uygulanabilir seviyede tutabilir mi?”</w:t>
            </w:r>
          </w:p>
          <w:p w14:paraId="556B0905" w14:textId="4E2ED8BA" w:rsidR="006F7368" w:rsidRDefault="00D6413B">
            <w:pPr>
              <w:pStyle w:val="WW-NormalWeb1"/>
              <w:widowControl w:val="0"/>
              <w:spacing w:before="0" w:after="0"/>
              <w:jc w:val="both"/>
              <w:rPr>
                <w:rFonts w:ascii="Arial" w:hAnsi="Arial" w:cs="Arial"/>
                <w:color w:val="000000"/>
                <w:sz w:val="18"/>
                <w:szCs w:val="18"/>
              </w:rPr>
            </w:pPr>
            <w:r w:rsidRPr="00D6413B">
              <w:rPr>
                <w:rFonts w:ascii="Arial" w:hAnsi="Arial" w:cs="Arial"/>
                <w:color w:val="000000"/>
                <w:sz w:val="18"/>
                <w:szCs w:val="18"/>
              </w:rPr>
              <w:t>Bu soruya yanıt aranırken, hem mevcut literatürün eksiklikleri eleştirel biçimde tartışılacak hem de önerilen çözümün deneysel olarak uygulanabilirliği gösterilecektir. Böylece, çalışmanın katkısı yalnızca teorik düzeyde kalmayacak, aynı zamanda gerçek dünya senaryoları için de yol gösterici olacaktır.</w:t>
            </w:r>
          </w:p>
        </w:tc>
      </w:tr>
    </w:tbl>
    <w:p w14:paraId="4178C4D5" w14:textId="77777777" w:rsidR="006F7368" w:rsidRDefault="006F7368">
      <w:pPr>
        <w:pStyle w:val="WW-NormalWeb1"/>
        <w:spacing w:before="0" w:after="0"/>
        <w:ind w:firstLine="709"/>
        <w:jc w:val="both"/>
        <w:rPr>
          <w:rFonts w:ascii="Arial" w:hAnsi="Arial" w:cs="Arial"/>
          <w:bCs/>
          <w:sz w:val="18"/>
          <w:szCs w:val="18"/>
        </w:rPr>
      </w:pPr>
    </w:p>
    <w:p w14:paraId="5123FCE4" w14:textId="77777777" w:rsidR="006F7368" w:rsidRDefault="006F7368">
      <w:pPr>
        <w:pStyle w:val="WW-NormalWeb1"/>
        <w:tabs>
          <w:tab w:val="left" w:pos="993"/>
        </w:tabs>
        <w:spacing w:before="0" w:after="0"/>
        <w:ind w:left="360"/>
        <w:jc w:val="both"/>
        <w:rPr>
          <w:rFonts w:ascii="Arial" w:hAnsi="Arial" w:cs="Arial"/>
          <w:b/>
          <w:bCs/>
          <w:sz w:val="18"/>
          <w:szCs w:val="18"/>
        </w:rPr>
      </w:pPr>
    </w:p>
    <w:p w14:paraId="6CA984A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3E53D67C"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315833C8"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1FC7463E"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2B9C614"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11ABD86D" w14:textId="00941C33" w:rsidR="00D11E03" w:rsidRPr="00D11E03" w:rsidRDefault="00D11E03" w:rsidP="00D11E03">
            <w:pPr>
              <w:pStyle w:val="WW-NormalWeb1"/>
              <w:widowControl w:val="0"/>
              <w:spacing w:before="0" w:after="0"/>
              <w:jc w:val="both"/>
              <w:rPr>
                <w:rFonts w:ascii="Arial" w:hAnsi="Arial" w:cs="Arial"/>
                <w:color w:val="000000"/>
                <w:sz w:val="18"/>
                <w:szCs w:val="18"/>
              </w:rPr>
            </w:pPr>
            <w:r w:rsidRPr="00D11E03">
              <w:rPr>
                <w:rFonts w:ascii="Arial" w:hAnsi="Arial" w:cs="Arial"/>
                <w:color w:val="000000"/>
                <w:sz w:val="18"/>
                <w:szCs w:val="18"/>
              </w:rPr>
              <w:t xml:space="preserve">Bu araştırmanın temel amacı, veri merkezlerinde kullanıcı verilerinin güvenliğini artırmak amacıyla seçici </w:t>
            </w:r>
            <w:proofErr w:type="spellStart"/>
            <w:r w:rsidRPr="00D11E03">
              <w:rPr>
                <w:rFonts w:ascii="Arial" w:hAnsi="Arial" w:cs="Arial"/>
                <w:color w:val="000000"/>
                <w:sz w:val="18"/>
                <w:szCs w:val="18"/>
              </w:rPr>
              <w:t>homomorfik</w:t>
            </w:r>
            <w:proofErr w:type="spellEnd"/>
            <w:r w:rsidRPr="00D11E03">
              <w:rPr>
                <w:rFonts w:ascii="Arial" w:hAnsi="Arial" w:cs="Arial"/>
                <w:color w:val="000000"/>
                <w:sz w:val="18"/>
                <w:szCs w:val="18"/>
              </w:rPr>
              <w:t xml:space="preserve"> şifreleme politikalarının etkinliğini incelemek ve bu yöntemlerin mevcut </w:t>
            </w:r>
            <w:proofErr w:type="spellStart"/>
            <w:r w:rsidRPr="00D11E03">
              <w:rPr>
                <w:rFonts w:ascii="Arial" w:hAnsi="Arial" w:cs="Arial"/>
                <w:color w:val="000000"/>
                <w:sz w:val="18"/>
                <w:szCs w:val="18"/>
              </w:rPr>
              <w:t>zaafiyetlere</w:t>
            </w:r>
            <w:proofErr w:type="spellEnd"/>
            <w:r w:rsidRPr="00D11E03">
              <w:rPr>
                <w:rFonts w:ascii="Arial" w:hAnsi="Arial" w:cs="Arial"/>
                <w:color w:val="000000"/>
                <w:sz w:val="18"/>
                <w:szCs w:val="18"/>
              </w:rPr>
              <w:t xml:space="preserve"> karşı ne ölçüde koruma sağladığını ortaya koymaktır. Özellikle, </w:t>
            </w:r>
            <w:proofErr w:type="spellStart"/>
            <w:r w:rsidR="00E3100C">
              <w:rPr>
                <w:rFonts w:ascii="Arial" w:hAnsi="Arial" w:cs="Arial"/>
                <w:color w:val="000000"/>
                <w:sz w:val="18"/>
                <w:szCs w:val="18"/>
              </w:rPr>
              <w:t>Score</w:t>
            </w:r>
            <w:proofErr w:type="spellEnd"/>
            <w:r w:rsidR="00E3100C">
              <w:rPr>
                <w:rFonts w:ascii="Arial" w:hAnsi="Arial" w:cs="Arial"/>
                <w:color w:val="000000"/>
                <w:sz w:val="18"/>
                <w:szCs w:val="18"/>
              </w:rPr>
              <w:t xml:space="preserve"> Oracle gibi saldırıların</w:t>
            </w:r>
            <w:r w:rsidRPr="00D11E03">
              <w:rPr>
                <w:rFonts w:ascii="Arial" w:hAnsi="Arial" w:cs="Arial"/>
                <w:color w:val="000000"/>
                <w:sz w:val="18"/>
                <w:szCs w:val="18"/>
              </w:rPr>
              <w:t xml:space="preserve"> veri gizliliği üzerindeki etkilerini azaltmaya yönelik çözümler geliştirmek hedeflenmektedir.</w:t>
            </w:r>
          </w:p>
          <w:p w14:paraId="089A9828" w14:textId="77777777" w:rsidR="00D11E03" w:rsidRPr="00D11E03" w:rsidRDefault="00D11E03" w:rsidP="00D11E03">
            <w:pPr>
              <w:pStyle w:val="WW-NormalWeb1"/>
              <w:widowControl w:val="0"/>
              <w:spacing w:before="0" w:after="0"/>
              <w:jc w:val="both"/>
              <w:rPr>
                <w:rFonts w:ascii="Arial" w:hAnsi="Arial" w:cs="Arial"/>
                <w:color w:val="000000"/>
                <w:sz w:val="18"/>
                <w:szCs w:val="18"/>
              </w:rPr>
            </w:pPr>
          </w:p>
          <w:p w14:paraId="0153521F" w14:textId="763D2F75" w:rsidR="00D11E03" w:rsidRPr="00D11E03" w:rsidRDefault="00D11E03" w:rsidP="00D11E03">
            <w:pPr>
              <w:pStyle w:val="WW-NormalWeb1"/>
              <w:widowControl w:val="0"/>
              <w:spacing w:before="0" w:after="0"/>
              <w:jc w:val="both"/>
              <w:rPr>
                <w:rFonts w:ascii="Arial" w:hAnsi="Arial" w:cs="Arial"/>
                <w:color w:val="000000"/>
                <w:sz w:val="18"/>
                <w:szCs w:val="18"/>
              </w:rPr>
            </w:pPr>
            <w:r w:rsidRPr="00D11E03">
              <w:rPr>
                <w:rFonts w:ascii="Arial" w:hAnsi="Arial" w:cs="Arial"/>
                <w:color w:val="000000"/>
                <w:sz w:val="18"/>
                <w:szCs w:val="18"/>
              </w:rPr>
              <w:t>Araştırmanın özel hedefleri şu şekilde sıralanabilir:</w:t>
            </w:r>
          </w:p>
          <w:p w14:paraId="3DC971DD" w14:textId="24529E2E" w:rsidR="00D11E03" w:rsidRPr="00D11E03" w:rsidRDefault="00D11E03" w:rsidP="00D11E03">
            <w:pPr>
              <w:pStyle w:val="WW-NormalWeb1"/>
              <w:widowControl w:val="0"/>
              <w:spacing w:before="0" w:after="0"/>
              <w:jc w:val="both"/>
              <w:rPr>
                <w:rFonts w:ascii="Arial" w:hAnsi="Arial" w:cs="Arial"/>
                <w:color w:val="000000"/>
                <w:sz w:val="18"/>
                <w:szCs w:val="18"/>
              </w:rPr>
            </w:pPr>
            <w:r w:rsidRPr="00D11E03">
              <w:rPr>
                <w:rFonts w:ascii="Arial" w:hAnsi="Arial" w:cs="Arial"/>
                <w:color w:val="000000"/>
                <w:sz w:val="18"/>
                <w:szCs w:val="18"/>
              </w:rPr>
              <w:t xml:space="preserve">Veri merkezlerinde kullanılan tam </w:t>
            </w:r>
            <w:proofErr w:type="spellStart"/>
            <w:r w:rsidRPr="00D11E03">
              <w:rPr>
                <w:rFonts w:ascii="Arial" w:hAnsi="Arial" w:cs="Arial"/>
                <w:color w:val="000000"/>
                <w:sz w:val="18"/>
                <w:szCs w:val="18"/>
              </w:rPr>
              <w:t>homomorfik</w:t>
            </w:r>
            <w:proofErr w:type="spellEnd"/>
            <w:r w:rsidRPr="00D11E03">
              <w:rPr>
                <w:rFonts w:ascii="Arial" w:hAnsi="Arial" w:cs="Arial"/>
                <w:color w:val="000000"/>
                <w:sz w:val="18"/>
                <w:szCs w:val="18"/>
              </w:rPr>
              <w:t xml:space="preserve"> şifrelemenin yüksek işlem maliyetini aşmak için CKKS tabanlı seçici HE yaklaşımını uygulamak ve performans/güvenlik dengesini test etmek.</w:t>
            </w:r>
          </w:p>
          <w:p w14:paraId="555CCEA1" w14:textId="675BBA1F" w:rsidR="00D11E03" w:rsidRPr="00D11E03" w:rsidRDefault="00D11E03" w:rsidP="00D11E03">
            <w:pPr>
              <w:pStyle w:val="WW-NormalWeb1"/>
              <w:widowControl w:val="0"/>
              <w:spacing w:before="0" w:after="0"/>
              <w:jc w:val="both"/>
              <w:rPr>
                <w:rFonts w:ascii="Arial" w:hAnsi="Arial" w:cs="Arial"/>
                <w:color w:val="000000"/>
                <w:sz w:val="18"/>
                <w:szCs w:val="18"/>
              </w:rPr>
            </w:pPr>
            <w:r w:rsidRPr="00D11E03">
              <w:rPr>
                <w:rFonts w:ascii="Arial" w:hAnsi="Arial" w:cs="Arial"/>
                <w:color w:val="000000"/>
                <w:sz w:val="18"/>
                <w:szCs w:val="18"/>
              </w:rPr>
              <w:t>Yalnızca yüksek sızıntı riski taşıyan bileşenlerin (ör</w:t>
            </w:r>
            <w:r w:rsidR="00EB66B4">
              <w:rPr>
                <w:rFonts w:ascii="Arial" w:hAnsi="Arial" w:cs="Arial"/>
                <w:color w:val="000000"/>
                <w:sz w:val="18"/>
                <w:szCs w:val="18"/>
              </w:rPr>
              <w:t xml:space="preserve">. </w:t>
            </w:r>
            <w:r w:rsidR="00EB66B4" w:rsidRPr="00EB66B4">
              <w:rPr>
                <w:rFonts w:ascii="Arial" w:hAnsi="Arial" w:cs="Arial"/>
                <w:color w:val="000000"/>
                <w:sz w:val="18"/>
                <w:szCs w:val="18"/>
              </w:rPr>
              <w:t>model skorları veya kayıp fonksiyonu çıktıları</w:t>
            </w:r>
            <w:r w:rsidRPr="00D11E03">
              <w:rPr>
                <w:rFonts w:ascii="Arial" w:hAnsi="Arial" w:cs="Arial"/>
                <w:color w:val="000000"/>
                <w:sz w:val="18"/>
                <w:szCs w:val="18"/>
              </w:rPr>
              <w:t>) şifrelenmesi durumunda saldırı başarı oranlarının ne ölçüde düştüğünü deneysel olarak incelemek.</w:t>
            </w:r>
          </w:p>
          <w:p w14:paraId="2FB20289" w14:textId="43C41561" w:rsidR="00D11E03" w:rsidRPr="00D11E03" w:rsidRDefault="00D11E03" w:rsidP="00D11E03">
            <w:pPr>
              <w:pStyle w:val="WW-NormalWeb1"/>
              <w:widowControl w:val="0"/>
              <w:spacing w:before="0" w:after="0"/>
              <w:jc w:val="both"/>
              <w:rPr>
                <w:rFonts w:ascii="Arial" w:hAnsi="Arial" w:cs="Arial"/>
                <w:color w:val="000000"/>
                <w:sz w:val="18"/>
                <w:szCs w:val="18"/>
              </w:rPr>
            </w:pPr>
            <w:proofErr w:type="spellStart"/>
            <w:r w:rsidRPr="00D11E03">
              <w:rPr>
                <w:rFonts w:ascii="Arial" w:hAnsi="Arial" w:cs="Arial"/>
                <w:color w:val="000000"/>
                <w:sz w:val="18"/>
                <w:szCs w:val="18"/>
              </w:rPr>
              <w:t>TenSEAL</w:t>
            </w:r>
            <w:proofErr w:type="spellEnd"/>
            <w:r w:rsidRPr="00D11E03">
              <w:rPr>
                <w:rFonts w:ascii="Arial" w:hAnsi="Arial" w:cs="Arial"/>
                <w:color w:val="000000"/>
                <w:sz w:val="18"/>
                <w:szCs w:val="18"/>
              </w:rPr>
              <w:t xml:space="preserve">, </w:t>
            </w:r>
            <w:proofErr w:type="spellStart"/>
            <w:r w:rsidRPr="00D11E03">
              <w:rPr>
                <w:rFonts w:ascii="Arial" w:hAnsi="Arial" w:cs="Arial"/>
                <w:color w:val="000000"/>
                <w:sz w:val="18"/>
                <w:szCs w:val="18"/>
              </w:rPr>
              <w:t>OpenFHE</w:t>
            </w:r>
            <w:proofErr w:type="spellEnd"/>
            <w:r w:rsidRPr="00D11E03">
              <w:rPr>
                <w:rFonts w:ascii="Arial" w:hAnsi="Arial" w:cs="Arial"/>
                <w:color w:val="000000"/>
                <w:sz w:val="18"/>
                <w:szCs w:val="18"/>
              </w:rPr>
              <w:t xml:space="preserve"> ve </w:t>
            </w:r>
            <w:proofErr w:type="spellStart"/>
            <w:r w:rsidRPr="00D11E03">
              <w:rPr>
                <w:rFonts w:ascii="Arial" w:hAnsi="Arial" w:cs="Arial"/>
                <w:color w:val="000000"/>
                <w:sz w:val="18"/>
                <w:szCs w:val="18"/>
              </w:rPr>
              <w:t>Opacus</w:t>
            </w:r>
            <w:proofErr w:type="spellEnd"/>
            <w:r w:rsidRPr="00D11E03">
              <w:rPr>
                <w:rFonts w:ascii="Arial" w:hAnsi="Arial" w:cs="Arial"/>
                <w:color w:val="000000"/>
                <w:sz w:val="18"/>
                <w:szCs w:val="18"/>
              </w:rPr>
              <w:t xml:space="preserve"> gibi güncel açık kaynak kütüphaneler kullanılarak ev ortamında uygulanabilir deneysel bir model geliştirmek.</w:t>
            </w:r>
          </w:p>
          <w:p w14:paraId="5B180B93" w14:textId="77777777" w:rsidR="00D11E03" w:rsidRPr="00D11E03" w:rsidRDefault="00D11E03" w:rsidP="00D11E03">
            <w:pPr>
              <w:pStyle w:val="WW-NormalWeb1"/>
              <w:widowControl w:val="0"/>
              <w:spacing w:before="0" w:after="0"/>
              <w:jc w:val="both"/>
              <w:rPr>
                <w:rFonts w:ascii="Arial" w:hAnsi="Arial" w:cs="Arial"/>
                <w:color w:val="000000"/>
                <w:sz w:val="18"/>
                <w:szCs w:val="18"/>
              </w:rPr>
            </w:pPr>
            <w:r w:rsidRPr="00D11E03">
              <w:rPr>
                <w:rFonts w:ascii="Arial" w:hAnsi="Arial" w:cs="Arial"/>
                <w:color w:val="000000"/>
                <w:sz w:val="18"/>
                <w:szCs w:val="18"/>
              </w:rPr>
              <w:t xml:space="preserve">Literatürde sınırlı sayıda ele alınan seçici </w:t>
            </w:r>
            <w:proofErr w:type="spellStart"/>
            <w:r w:rsidRPr="00D11E03">
              <w:rPr>
                <w:rFonts w:ascii="Arial" w:hAnsi="Arial" w:cs="Arial"/>
                <w:color w:val="000000"/>
                <w:sz w:val="18"/>
                <w:szCs w:val="18"/>
              </w:rPr>
              <w:t>homomorfik</w:t>
            </w:r>
            <w:proofErr w:type="spellEnd"/>
            <w:r w:rsidRPr="00D11E03">
              <w:rPr>
                <w:rFonts w:ascii="Arial" w:hAnsi="Arial" w:cs="Arial"/>
                <w:color w:val="000000"/>
                <w:sz w:val="18"/>
                <w:szCs w:val="18"/>
              </w:rPr>
              <w:t xml:space="preserve"> şifreleme yöntemine yönelik kuramsal, metodolojik ve </w:t>
            </w:r>
            <w:r w:rsidRPr="00D11E03">
              <w:rPr>
                <w:rFonts w:ascii="Arial" w:hAnsi="Arial" w:cs="Arial"/>
                <w:color w:val="000000"/>
                <w:sz w:val="18"/>
                <w:szCs w:val="18"/>
              </w:rPr>
              <w:lastRenderedPageBreak/>
              <w:t>uygulamalı katkılar sağlamak.</w:t>
            </w:r>
          </w:p>
          <w:p w14:paraId="4480DD05" w14:textId="77777777" w:rsidR="00D11E03" w:rsidRPr="00D11E03" w:rsidRDefault="00D11E03" w:rsidP="00D11E03">
            <w:pPr>
              <w:pStyle w:val="WW-NormalWeb1"/>
              <w:widowControl w:val="0"/>
              <w:spacing w:before="0" w:after="0"/>
              <w:jc w:val="both"/>
              <w:rPr>
                <w:rFonts w:ascii="Arial" w:hAnsi="Arial" w:cs="Arial"/>
                <w:color w:val="000000"/>
                <w:sz w:val="18"/>
                <w:szCs w:val="18"/>
              </w:rPr>
            </w:pPr>
          </w:p>
          <w:p w14:paraId="0F5F367B" w14:textId="36BD6662" w:rsidR="00E54323" w:rsidRDefault="00D11E03">
            <w:pPr>
              <w:pStyle w:val="WW-NormalWeb1"/>
              <w:widowControl w:val="0"/>
              <w:spacing w:before="0" w:after="0"/>
              <w:jc w:val="both"/>
              <w:rPr>
                <w:rFonts w:ascii="Arial" w:hAnsi="Arial" w:cs="Arial"/>
                <w:color w:val="000000"/>
                <w:sz w:val="18"/>
                <w:szCs w:val="18"/>
              </w:rPr>
            </w:pPr>
            <w:r w:rsidRPr="00D11E03">
              <w:rPr>
                <w:rFonts w:ascii="Arial" w:hAnsi="Arial" w:cs="Arial"/>
                <w:color w:val="000000"/>
                <w:sz w:val="18"/>
                <w:szCs w:val="18"/>
              </w:rPr>
              <w:t>Bu hedeflere ulaşılmasıyla, yalnızca teorik düzeyde değil, aynı zamanda pratik olarak da uygulanabilir, düşük maliyetli ve güvenliği artırılmış bir şifreleme yaklaşımının ortaya konulması amaçlanmaktadır.</w:t>
            </w:r>
          </w:p>
        </w:tc>
      </w:tr>
    </w:tbl>
    <w:p w14:paraId="3BF0CC5A" w14:textId="77777777" w:rsidR="006F7368" w:rsidRDefault="006F7368">
      <w:pPr>
        <w:pStyle w:val="WW-NormalWeb1"/>
        <w:spacing w:before="0" w:after="0"/>
        <w:rPr>
          <w:rFonts w:ascii="Arial" w:hAnsi="Arial" w:cs="Arial"/>
          <w:color w:val="000000"/>
          <w:sz w:val="18"/>
          <w:szCs w:val="18"/>
        </w:rPr>
      </w:pPr>
    </w:p>
    <w:p w14:paraId="1F49E951" w14:textId="77777777" w:rsidR="003F277B" w:rsidRDefault="003F277B">
      <w:pPr>
        <w:pStyle w:val="WW-NormalWeb1"/>
        <w:spacing w:before="0" w:after="0"/>
        <w:rPr>
          <w:rFonts w:ascii="Arial" w:hAnsi="Arial" w:cs="Arial"/>
          <w:color w:val="000000"/>
          <w:sz w:val="18"/>
          <w:szCs w:val="18"/>
        </w:rPr>
      </w:pPr>
    </w:p>
    <w:p w14:paraId="20C32804" w14:textId="77777777" w:rsidR="003F277B" w:rsidRDefault="003F277B">
      <w:pPr>
        <w:pStyle w:val="WW-NormalWeb1"/>
        <w:spacing w:before="0" w:after="0"/>
        <w:rPr>
          <w:rFonts w:ascii="Arial" w:hAnsi="Arial" w:cs="Arial"/>
          <w:color w:val="000000"/>
          <w:sz w:val="18"/>
          <w:szCs w:val="18"/>
        </w:rPr>
      </w:pPr>
    </w:p>
    <w:p w14:paraId="11D554AF" w14:textId="77777777" w:rsidR="003F277B" w:rsidRDefault="003F277B">
      <w:pPr>
        <w:pStyle w:val="WW-NormalWeb1"/>
        <w:spacing w:before="0" w:after="0"/>
        <w:rPr>
          <w:rFonts w:ascii="Arial" w:hAnsi="Arial" w:cs="Arial"/>
          <w:color w:val="000000"/>
          <w:sz w:val="18"/>
          <w:szCs w:val="18"/>
        </w:rPr>
      </w:pPr>
    </w:p>
    <w:p w14:paraId="6A4E581E" w14:textId="77777777" w:rsidR="003F277B" w:rsidRDefault="003F277B">
      <w:pPr>
        <w:pStyle w:val="WW-NormalWeb1"/>
        <w:spacing w:before="0" w:after="0"/>
        <w:rPr>
          <w:rFonts w:ascii="Arial" w:hAnsi="Arial" w:cs="Arial"/>
          <w:color w:val="000000"/>
          <w:sz w:val="18"/>
          <w:szCs w:val="18"/>
        </w:rPr>
      </w:pPr>
    </w:p>
    <w:p w14:paraId="02557ADC" w14:textId="77777777" w:rsidR="000C3680" w:rsidRDefault="000C3680">
      <w:pPr>
        <w:pStyle w:val="WW-NormalWeb1"/>
        <w:spacing w:before="0" w:after="0"/>
        <w:rPr>
          <w:rFonts w:ascii="Arial" w:hAnsi="Arial" w:cs="Arial"/>
          <w:color w:val="000000"/>
          <w:sz w:val="18"/>
          <w:szCs w:val="18"/>
        </w:rPr>
      </w:pPr>
    </w:p>
    <w:p w14:paraId="1FDC5F6E" w14:textId="3CD5DC0D" w:rsidR="006F7368" w:rsidRPr="003F277B" w:rsidRDefault="002E7A1C" w:rsidP="003F277B">
      <w:pPr>
        <w:pStyle w:val="WW-NormalWeb1"/>
        <w:numPr>
          <w:ilvl w:val="0"/>
          <w:numId w:val="2"/>
        </w:numPr>
        <w:spacing w:before="0" w:after="0"/>
        <w:ind w:left="142" w:hanging="218"/>
        <w:jc w:val="both"/>
        <w:rPr>
          <w:rFonts w:ascii="Arial" w:hAnsi="Arial" w:cs="Arial"/>
          <w:sz w:val="18"/>
          <w:szCs w:val="18"/>
        </w:rPr>
      </w:pPr>
      <w:r w:rsidRPr="003F277B">
        <w:rPr>
          <w:rFonts w:ascii="Arial" w:hAnsi="Arial" w:cs="Arial"/>
          <w:b/>
          <w:bCs/>
          <w:sz w:val="18"/>
          <w:szCs w:val="18"/>
        </w:rPr>
        <w:t>YÖNTEM</w:t>
      </w:r>
    </w:p>
    <w:p w14:paraId="5571C86E" w14:textId="77777777" w:rsidR="003F277B" w:rsidRDefault="003F277B" w:rsidP="003F277B">
      <w:pPr>
        <w:pStyle w:val="WW-NormalWeb1"/>
        <w:spacing w:before="0" w:after="0"/>
        <w:jc w:val="both"/>
        <w:rPr>
          <w:rFonts w:ascii="Arial" w:hAnsi="Arial" w:cs="Arial"/>
          <w:sz w:val="18"/>
          <w:szCs w:val="18"/>
        </w:rPr>
      </w:pPr>
    </w:p>
    <w:p w14:paraId="638D2552" w14:textId="77777777" w:rsidR="006F7368" w:rsidRDefault="002E7A1C">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38DD9C92" w14:textId="77777777" w:rsidR="006F7368" w:rsidRDefault="006F7368">
      <w:pPr>
        <w:ind w:left="142"/>
        <w:jc w:val="both"/>
        <w:rPr>
          <w:rFonts w:ascii="Arial" w:hAnsi="Arial" w:cs="Arial"/>
          <w:color w:val="000000"/>
          <w:sz w:val="18"/>
          <w:szCs w:val="24"/>
        </w:rPr>
      </w:pPr>
    </w:p>
    <w:p w14:paraId="28CC6874" w14:textId="77777777" w:rsidR="006F7368" w:rsidRDefault="002E7A1C">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44CFF4B2"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03960CA7"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4226317B" w14:textId="32213021" w:rsidR="00E3100C" w:rsidRPr="00E3100C" w:rsidRDefault="00E3100C" w:rsidP="00E3100C">
            <w:pPr>
              <w:pStyle w:val="WW-NormalWeb1"/>
              <w:widowControl w:val="0"/>
              <w:spacing w:before="0" w:after="0"/>
              <w:jc w:val="both"/>
              <w:rPr>
                <w:rFonts w:ascii="Arial" w:hAnsi="Arial" w:cs="Arial"/>
                <w:color w:val="000000"/>
                <w:sz w:val="18"/>
                <w:szCs w:val="18"/>
              </w:rPr>
            </w:pPr>
            <w:r w:rsidRPr="00E3100C">
              <w:rPr>
                <w:rFonts w:ascii="Arial" w:hAnsi="Arial" w:cs="Arial"/>
                <w:color w:val="000000"/>
                <w:sz w:val="18"/>
                <w:szCs w:val="18"/>
              </w:rPr>
              <w:t xml:space="preserve">Bu çalışmada yöntem olarak deneysel araştırma yaklaşımının benimsenmesi planlanmaktadır. Araştırmanın, veri merkezinde hasta verisi işleyen yapay </w:t>
            </w:r>
            <w:proofErr w:type="gramStart"/>
            <w:r w:rsidRPr="00E3100C">
              <w:rPr>
                <w:rFonts w:ascii="Arial" w:hAnsi="Arial" w:cs="Arial"/>
                <w:color w:val="000000"/>
                <w:sz w:val="18"/>
                <w:szCs w:val="18"/>
              </w:rPr>
              <w:t>zeka</w:t>
            </w:r>
            <w:proofErr w:type="gramEnd"/>
            <w:r w:rsidRPr="00E3100C">
              <w:rPr>
                <w:rFonts w:ascii="Arial" w:hAnsi="Arial" w:cs="Arial"/>
                <w:color w:val="000000"/>
                <w:sz w:val="18"/>
                <w:szCs w:val="18"/>
              </w:rPr>
              <w:t xml:space="preserve"> modellerinin veri mahremiyetini koruma ihtiyacına odaklanılarak kurgulanması amaçlanmaktadır. Bu kurgu, böylece aslında hem hasta verisi işleyen model hem de </w:t>
            </w:r>
            <w:r>
              <w:rPr>
                <w:rFonts w:ascii="Arial" w:hAnsi="Arial" w:cs="Arial"/>
                <w:color w:val="000000"/>
                <w:sz w:val="18"/>
                <w:szCs w:val="18"/>
              </w:rPr>
              <w:t>gizlilik</w:t>
            </w:r>
            <w:r w:rsidRPr="00E3100C">
              <w:rPr>
                <w:rFonts w:ascii="Arial" w:hAnsi="Arial" w:cs="Arial"/>
                <w:color w:val="000000"/>
                <w:sz w:val="18"/>
                <w:szCs w:val="18"/>
              </w:rPr>
              <w:t xml:space="preserve"> sağlayan mekanizma hem de karşılaştırma fırsatı sunmayı hedefleyecektir.</w:t>
            </w:r>
          </w:p>
          <w:p w14:paraId="2455F001" w14:textId="77777777" w:rsidR="00E3100C" w:rsidRDefault="00E3100C" w:rsidP="00E3100C">
            <w:pPr>
              <w:pStyle w:val="WW-NormalWeb1"/>
              <w:widowControl w:val="0"/>
              <w:spacing w:before="0" w:after="0"/>
              <w:jc w:val="both"/>
              <w:rPr>
                <w:rFonts w:ascii="Arial" w:hAnsi="Arial" w:cs="Arial"/>
                <w:color w:val="000000"/>
                <w:sz w:val="18"/>
                <w:szCs w:val="18"/>
              </w:rPr>
            </w:pPr>
          </w:p>
          <w:p w14:paraId="723BB4E4" w14:textId="0FE515D5" w:rsidR="00E3100C" w:rsidRPr="00E3100C" w:rsidRDefault="00E3100C" w:rsidP="00E3100C">
            <w:pPr>
              <w:pStyle w:val="WW-NormalWeb1"/>
              <w:widowControl w:val="0"/>
              <w:spacing w:before="0" w:after="0"/>
              <w:jc w:val="both"/>
              <w:rPr>
                <w:rFonts w:ascii="Arial" w:hAnsi="Arial" w:cs="Arial"/>
                <w:color w:val="000000"/>
                <w:sz w:val="18"/>
                <w:szCs w:val="18"/>
              </w:rPr>
            </w:pPr>
            <w:r w:rsidRPr="00E3100C">
              <w:rPr>
                <w:rFonts w:ascii="Arial" w:hAnsi="Arial" w:cs="Arial"/>
                <w:color w:val="000000"/>
                <w:sz w:val="18"/>
                <w:szCs w:val="18"/>
              </w:rPr>
              <w:t>Veri merkezlerinde kullanıcı verilerinin gizliliğini tehdit eden modelin tahmin skorlarına (</w:t>
            </w:r>
            <w:proofErr w:type="spellStart"/>
            <w:r w:rsidRPr="00E3100C">
              <w:rPr>
                <w:rFonts w:ascii="Arial" w:hAnsi="Arial" w:cs="Arial"/>
                <w:color w:val="000000"/>
                <w:sz w:val="18"/>
                <w:szCs w:val="18"/>
              </w:rPr>
              <w:t>Score</w:t>
            </w:r>
            <w:proofErr w:type="spellEnd"/>
            <w:r w:rsidRPr="00E3100C">
              <w:rPr>
                <w:rFonts w:ascii="Arial" w:hAnsi="Arial" w:cs="Arial"/>
                <w:color w:val="000000"/>
                <w:sz w:val="18"/>
                <w:szCs w:val="18"/>
              </w:rPr>
              <w:t xml:space="preserve"> Oracle) ve diğer veri çıkarma (</w:t>
            </w:r>
            <w:proofErr w:type="spellStart"/>
            <w:r w:rsidRPr="00E3100C">
              <w:rPr>
                <w:rFonts w:ascii="Arial" w:hAnsi="Arial" w:cs="Arial"/>
                <w:color w:val="000000"/>
                <w:sz w:val="18"/>
                <w:szCs w:val="18"/>
              </w:rPr>
              <w:t>extraction</w:t>
            </w:r>
            <w:proofErr w:type="spellEnd"/>
            <w:r w:rsidRPr="00E3100C">
              <w:rPr>
                <w:rFonts w:ascii="Arial" w:hAnsi="Arial" w:cs="Arial"/>
                <w:color w:val="000000"/>
                <w:sz w:val="18"/>
                <w:szCs w:val="18"/>
              </w:rPr>
              <w:t xml:space="preserve">) zafiyetlerine karşı CKKS şeması altında seçici </w:t>
            </w:r>
            <w:proofErr w:type="spellStart"/>
            <w:r w:rsidRPr="00E3100C">
              <w:rPr>
                <w:rFonts w:ascii="Arial" w:hAnsi="Arial" w:cs="Arial"/>
                <w:color w:val="000000"/>
                <w:sz w:val="18"/>
                <w:szCs w:val="18"/>
              </w:rPr>
              <w:t>homomorfik</w:t>
            </w:r>
            <w:proofErr w:type="spellEnd"/>
            <w:r w:rsidRPr="00E3100C">
              <w:rPr>
                <w:rFonts w:ascii="Arial" w:hAnsi="Arial" w:cs="Arial"/>
                <w:color w:val="000000"/>
                <w:sz w:val="18"/>
                <w:szCs w:val="18"/>
              </w:rPr>
              <w:t xml:space="preserve"> şifreleme uygulanması düşünülmektedir. Araştırmanın bağımsız değişkeninin şifreleme stratejisi (tam şifreleme, seçici şifreleme, şifresiz durum), bağımlı değişkeninin ise saldırı başarı oranı, işlem maliyeti ve performans ölçütleri olması öngörülmektedir.</w:t>
            </w:r>
          </w:p>
          <w:p w14:paraId="0A48EF40" w14:textId="5EC7D269" w:rsidR="00E3100C" w:rsidRPr="00E3100C" w:rsidRDefault="00E3100C" w:rsidP="00E3100C">
            <w:pPr>
              <w:pStyle w:val="WW-NormalWeb1"/>
              <w:widowControl w:val="0"/>
              <w:spacing w:before="0" w:after="0"/>
              <w:jc w:val="both"/>
              <w:rPr>
                <w:rFonts w:ascii="Arial" w:hAnsi="Arial" w:cs="Arial"/>
                <w:color w:val="000000"/>
                <w:sz w:val="18"/>
                <w:szCs w:val="18"/>
              </w:rPr>
            </w:pPr>
            <w:r w:rsidRPr="00E3100C">
              <w:rPr>
                <w:rFonts w:ascii="Arial" w:hAnsi="Arial" w:cs="Arial"/>
                <w:color w:val="000000"/>
                <w:sz w:val="18"/>
                <w:szCs w:val="18"/>
              </w:rPr>
              <w:t>Veri Tipi: Çalışmanın, CKKS şemasıyla uyumlu olacak şekilde, modelin kayıp fonksiyonu ve skorları gibi işlenme (kayan) aşamasında olan kayan nokta aritmetiği verilerine odaklanması planlanmaktadır.</w:t>
            </w:r>
            <w:r w:rsidR="008D3ECD">
              <w:rPr>
                <w:rFonts w:ascii="Arial" w:hAnsi="Arial" w:cs="Arial"/>
                <w:color w:val="000000"/>
                <w:sz w:val="18"/>
                <w:szCs w:val="18"/>
              </w:rPr>
              <w:t xml:space="preserve"> </w:t>
            </w:r>
            <w:r w:rsidR="008D3ECD" w:rsidRPr="008D3ECD">
              <w:rPr>
                <w:rFonts w:ascii="Arial" w:hAnsi="Arial" w:cs="Arial"/>
                <w:color w:val="000000"/>
                <w:sz w:val="18"/>
                <w:szCs w:val="18"/>
              </w:rPr>
              <w:t>Bu yaklaşım, multimodal ham verinin şifreleme karmaşıklığını ortadan kaldırarak sadece saldırganın hedeflediği kritik sayısal bileşene odaklanılmasını sağlayacaktır.</w:t>
            </w:r>
          </w:p>
          <w:p w14:paraId="2B0F103E" w14:textId="77777777" w:rsidR="00E3100C" w:rsidRPr="00E3100C" w:rsidRDefault="00E3100C" w:rsidP="00E3100C">
            <w:pPr>
              <w:pStyle w:val="WW-NormalWeb1"/>
              <w:widowControl w:val="0"/>
              <w:spacing w:before="0" w:after="0"/>
              <w:jc w:val="both"/>
              <w:rPr>
                <w:rFonts w:ascii="Arial" w:hAnsi="Arial" w:cs="Arial"/>
                <w:color w:val="000000"/>
                <w:sz w:val="18"/>
                <w:szCs w:val="18"/>
              </w:rPr>
            </w:pPr>
            <w:r w:rsidRPr="00E3100C">
              <w:rPr>
                <w:rFonts w:ascii="Arial" w:hAnsi="Arial" w:cs="Arial"/>
                <w:color w:val="000000"/>
                <w:sz w:val="18"/>
                <w:szCs w:val="18"/>
              </w:rPr>
              <w:t xml:space="preserve">Senaryo: Deneysel senaryoların, sağlık verisi ve kurumsal </w:t>
            </w:r>
            <w:proofErr w:type="gramStart"/>
            <w:r w:rsidRPr="00E3100C">
              <w:rPr>
                <w:rFonts w:ascii="Arial" w:hAnsi="Arial" w:cs="Arial"/>
                <w:color w:val="000000"/>
                <w:sz w:val="18"/>
                <w:szCs w:val="18"/>
              </w:rPr>
              <w:t>dokümanların</w:t>
            </w:r>
            <w:proofErr w:type="gramEnd"/>
            <w:r w:rsidRPr="00E3100C">
              <w:rPr>
                <w:rFonts w:ascii="Arial" w:hAnsi="Arial" w:cs="Arial"/>
                <w:color w:val="000000"/>
                <w:sz w:val="18"/>
                <w:szCs w:val="18"/>
              </w:rPr>
              <w:t xml:space="preserve"> içerdiği hassasiyeti modelleyen sentetik veri kümeleri üzerinden tasarlanması öngörülmektedir. Verilerin </w:t>
            </w:r>
            <w:proofErr w:type="spellStart"/>
            <w:r w:rsidRPr="00E3100C">
              <w:rPr>
                <w:rFonts w:ascii="Arial" w:hAnsi="Arial" w:cs="Arial"/>
                <w:color w:val="000000"/>
                <w:sz w:val="18"/>
                <w:szCs w:val="18"/>
              </w:rPr>
              <w:t>homomorfik</w:t>
            </w:r>
            <w:proofErr w:type="spellEnd"/>
            <w:r w:rsidRPr="00E3100C">
              <w:rPr>
                <w:rFonts w:ascii="Arial" w:hAnsi="Arial" w:cs="Arial"/>
                <w:color w:val="000000"/>
                <w:sz w:val="18"/>
                <w:szCs w:val="18"/>
              </w:rPr>
              <w:t xml:space="preserve"> olarak şifrelenerek merkezi sunucuya aktarılması, ardından </w:t>
            </w:r>
            <w:proofErr w:type="spellStart"/>
            <w:r w:rsidRPr="00E3100C">
              <w:rPr>
                <w:rFonts w:ascii="Arial" w:hAnsi="Arial" w:cs="Arial"/>
                <w:color w:val="000000"/>
                <w:sz w:val="18"/>
                <w:szCs w:val="18"/>
              </w:rPr>
              <w:t>Score</w:t>
            </w:r>
            <w:proofErr w:type="spellEnd"/>
            <w:r w:rsidRPr="00E3100C">
              <w:rPr>
                <w:rFonts w:ascii="Arial" w:hAnsi="Arial" w:cs="Arial"/>
                <w:color w:val="000000"/>
                <w:sz w:val="18"/>
                <w:szCs w:val="18"/>
              </w:rPr>
              <w:t xml:space="preserve"> Oracle gibi özelleştirilmiş saldırılar simüle edilerek elde edilen sonuçların değerlendirilmesi beklenmektedir.</w:t>
            </w:r>
          </w:p>
          <w:p w14:paraId="7BEED184" w14:textId="77777777" w:rsidR="00E3100C" w:rsidRPr="00E3100C" w:rsidRDefault="00E3100C" w:rsidP="00E3100C">
            <w:pPr>
              <w:pStyle w:val="WW-NormalWeb1"/>
              <w:widowControl w:val="0"/>
              <w:spacing w:before="0" w:after="0"/>
              <w:jc w:val="both"/>
              <w:rPr>
                <w:rFonts w:ascii="Arial" w:hAnsi="Arial" w:cs="Arial"/>
                <w:color w:val="000000"/>
                <w:sz w:val="18"/>
                <w:szCs w:val="18"/>
              </w:rPr>
            </w:pPr>
          </w:p>
          <w:p w14:paraId="13E8C199" w14:textId="32556952" w:rsidR="00E3100C" w:rsidRPr="00E3100C" w:rsidRDefault="00E3100C" w:rsidP="00E3100C">
            <w:pPr>
              <w:pStyle w:val="WW-NormalWeb1"/>
              <w:widowControl w:val="0"/>
              <w:spacing w:before="0" w:after="0"/>
              <w:jc w:val="both"/>
              <w:rPr>
                <w:rFonts w:ascii="Arial" w:hAnsi="Arial" w:cs="Arial"/>
                <w:color w:val="000000"/>
                <w:sz w:val="18"/>
                <w:szCs w:val="18"/>
              </w:rPr>
            </w:pPr>
            <w:r w:rsidRPr="00E3100C">
              <w:rPr>
                <w:rFonts w:ascii="Arial" w:hAnsi="Arial" w:cs="Arial"/>
                <w:color w:val="000000"/>
                <w:sz w:val="18"/>
                <w:szCs w:val="18"/>
              </w:rPr>
              <w:t>Başarı Ölçütü ve Risk Yönetimi</w:t>
            </w:r>
            <w:r>
              <w:rPr>
                <w:rFonts w:ascii="Arial" w:hAnsi="Arial" w:cs="Arial"/>
                <w:color w:val="000000"/>
                <w:sz w:val="18"/>
                <w:szCs w:val="18"/>
              </w:rPr>
              <w:t xml:space="preserve"> açısından ise;</w:t>
            </w:r>
          </w:p>
          <w:p w14:paraId="37CCDB00" w14:textId="72B7D03B" w:rsidR="00E3100C" w:rsidRPr="00E3100C" w:rsidRDefault="00E3100C" w:rsidP="00E3100C">
            <w:pPr>
              <w:pStyle w:val="WW-NormalWeb1"/>
              <w:widowControl w:val="0"/>
              <w:spacing w:before="0" w:after="0"/>
              <w:jc w:val="both"/>
              <w:rPr>
                <w:rFonts w:ascii="Arial" w:hAnsi="Arial" w:cs="Arial"/>
                <w:color w:val="000000"/>
                <w:sz w:val="18"/>
                <w:szCs w:val="18"/>
              </w:rPr>
            </w:pPr>
            <w:r w:rsidRPr="00E3100C">
              <w:rPr>
                <w:rFonts w:ascii="Arial" w:hAnsi="Arial" w:cs="Arial"/>
                <w:color w:val="000000"/>
                <w:sz w:val="18"/>
                <w:szCs w:val="18"/>
              </w:rPr>
              <w:t xml:space="preserve">Başarı Ölçütü: Çalışmanın temel başarı ölçütü olarak, önerilen seçici </w:t>
            </w:r>
            <w:proofErr w:type="spellStart"/>
            <w:r w:rsidRPr="00E3100C">
              <w:rPr>
                <w:rFonts w:ascii="Arial" w:hAnsi="Arial" w:cs="Arial"/>
                <w:color w:val="000000"/>
                <w:sz w:val="18"/>
                <w:szCs w:val="18"/>
              </w:rPr>
              <w:t>homomorfik</w:t>
            </w:r>
            <w:proofErr w:type="spellEnd"/>
            <w:r w:rsidRPr="00E3100C">
              <w:rPr>
                <w:rFonts w:ascii="Arial" w:hAnsi="Arial" w:cs="Arial"/>
                <w:color w:val="000000"/>
                <w:sz w:val="18"/>
                <w:szCs w:val="18"/>
              </w:rPr>
              <w:t xml:space="preserve"> şifreleme stratejisinin uygulanması sonucunda saldırı başarı oranında şifresiz duruma göre en az %20 düşüş sağlanması</w:t>
            </w:r>
            <w:r w:rsidR="00A539AA">
              <w:rPr>
                <w:rFonts w:ascii="Arial" w:hAnsi="Arial" w:cs="Arial"/>
                <w:color w:val="000000"/>
                <w:sz w:val="18"/>
                <w:szCs w:val="18"/>
              </w:rPr>
              <w:t xml:space="preserve"> ve hesaplama şifreleme süresinin tam </w:t>
            </w:r>
            <w:proofErr w:type="spellStart"/>
            <w:r w:rsidR="00A539AA">
              <w:rPr>
                <w:rFonts w:ascii="Arial" w:hAnsi="Arial" w:cs="Arial"/>
                <w:color w:val="000000"/>
                <w:sz w:val="18"/>
                <w:szCs w:val="18"/>
              </w:rPr>
              <w:t>HE’ye</w:t>
            </w:r>
            <w:proofErr w:type="spellEnd"/>
            <w:r w:rsidR="00A539AA">
              <w:rPr>
                <w:rFonts w:ascii="Arial" w:hAnsi="Arial" w:cs="Arial"/>
                <w:color w:val="000000"/>
                <w:sz w:val="18"/>
                <w:szCs w:val="18"/>
              </w:rPr>
              <w:t xml:space="preserve"> göre en az %30 azaltılması</w:t>
            </w:r>
            <w:r w:rsidRPr="00E3100C">
              <w:rPr>
                <w:rFonts w:ascii="Arial" w:hAnsi="Arial" w:cs="Arial"/>
                <w:color w:val="000000"/>
                <w:sz w:val="18"/>
                <w:szCs w:val="18"/>
              </w:rPr>
              <w:t xml:space="preserve"> hedeflenmektedir.</w:t>
            </w:r>
          </w:p>
          <w:p w14:paraId="48FA70EE" w14:textId="77777777" w:rsidR="00E3100C" w:rsidRPr="00E3100C" w:rsidRDefault="00E3100C" w:rsidP="00E3100C">
            <w:pPr>
              <w:pStyle w:val="WW-NormalWeb1"/>
              <w:widowControl w:val="0"/>
              <w:spacing w:before="0" w:after="0"/>
              <w:jc w:val="both"/>
              <w:rPr>
                <w:rFonts w:ascii="Arial" w:hAnsi="Arial" w:cs="Arial"/>
                <w:color w:val="000000"/>
                <w:sz w:val="18"/>
                <w:szCs w:val="18"/>
              </w:rPr>
            </w:pPr>
            <w:r w:rsidRPr="00E3100C">
              <w:rPr>
                <w:rFonts w:ascii="Arial" w:hAnsi="Arial" w:cs="Arial"/>
                <w:color w:val="000000"/>
                <w:sz w:val="18"/>
                <w:szCs w:val="18"/>
              </w:rPr>
              <w:t xml:space="preserve">Risk Yönetimi (B Planı): Eğer </w:t>
            </w:r>
            <w:proofErr w:type="spellStart"/>
            <w:r w:rsidRPr="00E3100C">
              <w:rPr>
                <w:rFonts w:ascii="Arial" w:hAnsi="Arial" w:cs="Arial"/>
                <w:color w:val="000000"/>
                <w:sz w:val="18"/>
                <w:szCs w:val="18"/>
              </w:rPr>
              <w:t>homomorfik</w:t>
            </w:r>
            <w:proofErr w:type="spellEnd"/>
            <w:r w:rsidRPr="00E3100C">
              <w:rPr>
                <w:rFonts w:ascii="Arial" w:hAnsi="Arial" w:cs="Arial"/>
                <w:color w:val="000000"/>
                <w:sz w:val="18"/>
                <w:szCs w:val="18"/>
              </w:rPr>
              <w:t xml:space="preserve"> şifreleme işlemleri, beklenen teorik eşiğin üzerine çıkarak pratik uygulanabilirliği tehdit ederse (işlem maliyeti riskinin gerçekleşmesi), B planı olarak CKKS yerine BFV/BGV gibi tamsayı aritmetiği şemalarına geçilmesi ve hassas veri bileşenlerinin tamsayıya yuvarlanarak (</w:t>
            </w:r>
            <w:proofErr w:type="spellStart"/>
            <w:r w:rsidRPr="00E3100C">
              <w:rPr>
                <w:rFonts w:ascii="Arial" w:hAnsi="Arial" w:cs="Arial"/>
                <w:color w:val="000000"/>
                <w:sz w:val="18"/>
                <w:szCs w:val="18"/>
              </w:rPr>
              <w:t>quantization</w:t>
            </w:r>
            <w:proofErr w:type="spellEnd"/>
            <w:r w:rsidRPr="00E3100C">
              <w:rPr>
                <w:rFonts w:ascii="Arial" w:hAnsi="Arial" w:cs="Arial"/>
                <w:color w:val="000000"/>
                <w:sz w:val="18"/>
                <w:szCs w:val="18"/>
              </w:rPr>
              <w:t>) şifrelenmesi planlanmaktadır. Bu yaklaşımın, araştırma hedeflerinden sapmadan maliyet sorununa alternatif bir çözüm sunması beklenmektedir.</w:t>
            </w:r>
          </w:p>
          <w:p w14:paraId="3C38CE86" w14:textId="77777777" w:rsidR="00E3100C" w:rsidRDefault="00E3100C" w:rsidP="00E3100C">
            <w:pPr>
              <w:pStyle w:val="WW-NormalWeb1"/>
              <w:widowControl w:val="0"/>
              <w:spacing w:before="0" w:after="0"/>
              <w:jc w:val="both"/>
              <w:rPr>
                <w:rFonts w:ascii="Arial" w:hAnsi="Arial" w:cs="Arial"/>
                <w:color w:val="000000"/>
                <w:sz w:val="18"/>
                <w:szCs w:val="18"/>
              </w:rPr>
            </w:pPr>
          </w:p>
          <w:p w14:paraId="466015B3" w14:textId="74DA56A8" w:rsidR="00E3100C" w:rsidRPr="00E3100C" w:rsidRDefault="00E3100C" w:rsidP="00E3100C">
            <w:pPr>
              <w:pStyle w:val="WW-NormalWeb1"/>
              <w:widowControl w:val="0"/>
              <w:spacing w:before="0" w:after="0"/>
              <w:jc w:val="both"/>
              <w:rPr>
                <w:rFonts w:ascii="Arial" w:hAnsi="Arial" w:cs="Arial"/>
                <w:color w:val="000000"/>
                <w:sz w:val="18"/>
                <w:szCs w:val="18"/>
              </w:rPr>
            </w:pPr>
            <w:r w:rsidRPr="00E3100C">
              <w:rPr>
                <w:rFonts w:ascii="Arial" w:hAnsi="Arial" w:cs="Arial"/>
                <w:color w:val="000000"/>
                <w:sz w:val="18"/>
                <w:szCs w:val="18"/>
              </w:rPr>
              <w:t xml:space="preserve">Analiz aşamasında, saldırı başarı oranları, hesaplama süresi ve kaynak tüketimi gibi nicel metriklerin karşılaştırılması amaçlanmaktadır. Yöntemin uygulanmasında </w:t>
            </w:r>
            <w:proofErr w:type="spellStart"/>
            <w:r w:rsidRPr="00E3100C">
              <w:rPr>
                <w:rFonts w:ascii="Arial" w:hAnsi="Arial" w:cs="Arial"/>
                <w:color w:val="000000"/>
                <w:sz w:val="18"/>
                <w:szCs w:val="18"/>
              </w:rPr>
              <w:t>TenSEAL</w:t>
            </w:r>
            <w:proofErr w:type="spellEnd"/>
            <w:r w:rsidRPr="00E3100C">
              <w:rPr>
                <w:rFonts w:ascii="Arial" w:hAnsi="Arial" w:cs="Arial"/>
                <w:color w:val="000000"/>
                <w:sz w:val="18"/>
                <w:szCs w:val="18"/>
              </w:rPr>
              <w:t xml:space="preserve">, </w:t>
            </w:r>
            <w:proofErr w:type="spellStart"/>
            <w:r w:rsidRPr="00E3100C">
              <w:rPr>
                <w:rFonts w:ascii="Arial" w:hAnsi="Arial" w:cs="Arial"/>
                <w:color w:val="000000"/>
                <w:sz w:val="18"/>
                <w:szCs w:val="18"/>
              </w:rPr>
              <w:t>OpenFHE</w:t>
            </w:r>
            <w:proofErr w:type="spellEnd"/>
            <w:r w:rsidRPr="00E3100C">
              <w:rPr>
                <w:rFonts w:ascii="Arial" w:hAnsi="Arial" w:cs="Arial"/>
                <w:color w:val="000000"/>
                <w:sz w:val="18"/>
                <w:szCs w:val="18"/>
              </w:rPr>
              <w:t xml:space="preserve">, Microsoft SEAL, </w:t>
            </w:r>
            <w:proofErr w:type="spellStart"/>
            <w:r w:rsidRPr="00E3100C">
              <w:rPr>
                <w:rFonts w:ascii="Arial" w:hAnsi="Arial" w:cs="Arial"/>
                <w:color w:val="000000"/>
                <w:sz w:val="18"/>
                <w:szCs w:val="18"/>
              </w:rPr>
              <w:t>Opacus</w:t>
            </w:r>
            <w:proofErr w:type="spellEnd"/>
            <w:r w:rsidRPr="00E3100C">
              <w:rPr>
                <w:rFonts w:ascii="Arial" w:hAnsi="Arial" w:cs="Arial"/>
                <w:color w:val="000000"/>
                <w:sz w:val="18"/>
                <w:szCs w:val="18"/>
              </w:rPr>
              <w:t xml:space="preserve">, </w:t>
            </w:r>
            <w:proofErr w:type="spellStart"/>
            <w:r w:rsidRPr="00E3100C">
              <w:rPr>
                <w:rFonts w:ascii="Arial" w:hAnsi="Arial" w:cs="Arial"/>
                <w:color w:val="000000"/>
                <w:sz w:val="18"/>
                <w:szCs w:val="18"/>
              </w:rPr>
              <w:t>PyTorch</w:t>
            </w:r>
            <w:proofErr w:type="spellEnd"/>
            <w:r w:rsidRPr="00E3100C">
              <w:rPr>
                <w:rFonts w:ascii="Arial" w:hAnsi="Arial" w:cs="Arial"/>
                <w:color w:val="000000"/>
                <w:sz w:val="18"/>
                <w:szCs w:val="18"/>
              </w:rPr>
              <w:t xml:space="preserve"> gibi açık kaynaklı kütüphanelerin kullanılması düşünülmektedir.</w:t>
            </w:r>
          </w:p>
          <w:p w14:paraId="6F2D4313" w14:textId="77777777" w:rsidR="00E3100C" w:rsidRPr="00E3100C" w:rsidRDefault="00E3100C" w:rsidP="00E3100C">
            <w:pPr>
              <w:pStyle w:val="WW-NormalWeb1"/>
              <w:widowControl w:val="0"/>
              <w:spacing w:before="0" w:after="0"/>
              <w:jc w:val="both"/>
              <w:rPr>
                <w:rFonts w:ascii="Arial" w:hAnsi="Arial" w:cs="Arial"/>
                <w:color w:val="000000"/>
                <w:sz w:val="18"/>
                <w:szCs w:val="18"/>
              </w:rPr>
            </w:pPr>
          </w:p>
          <w:p w14:paraId="4512F6E2" w14:textId="42A5927F" w:rsidR="006F7368" w:rsidRDefault="00E3100C" w:rsidP="00E3100C">
            <w:pPr>
              <w:pStyle w:val="WW-NormalWeb1"/>
              <w:widowControl w:val="0"/>
              <w:spacing w:before="0" w:after="0"/>
              <w:jc w:val="both"/>
              <w:rPr>
                <w:rFonts w:ascii="Arial" w:hAnsi="Arial" w:cs="Arial"/>
                <w:color w:val="000000"/>
                <w:sz w:val="18"/>
                <w:szCs w:val="18"/>
              </w:rPr>
            </w:pPr>
            <w:r w:rsidRPr="00E3100C">
              <w:rPr>
                <w:rFonts w:ascii="Arial" w:hAnsi="Arial" w:cs="Arial"/>
                <w:color w:val="000000"/>
                <w:sz w:val="18"/>
                <w:szCs w:val="18"/>
              </w:rPr>
              <w:t xml:space="preserve">Elde edilen sonuçların istatistiksel olarak değerlendirilmesi, farklı şifreleme politikalarının güvenlik ve maliyet üzerindeki etkisinin ölçülmesi ve önerilen modelin </w:t>
            </w:r>
            <w:proofErr w:type="gramStart"/>
            <w:r w:rsidRPr="00E3100C">
              <w:rPr>
                <w:rFonts w:ascii="Arial" w:hAnsi="Arial" w:cs="Arial"/>
                <w:color w:val="000000"/>
                <w:sz w:val="18"/>
                <w:szCs w:val="18"/>
              </w:rPr>
              <w:t>literatürdeki mevcut</w:t>
            </w:r>
            <w:proofErr w:type="gramEnd"/>
            <w:r w:rsidRPr="00E3100C">
              <w:rPr>
                <w:rFonts w:ascii="Arial" w:hAnsi="Arial" w:cs="Arial"/>
                <w:color w:val="000000"/>
                <w:sz w:val="18"/>
                <w:szCs w:val="18"/>
              </w:rPr>
              <w:t xml:space="preserve"> yöntemlerle karşılaştırmalı analizinin yapılması </w:t>
            </w:r>
            <w:r>
              <w:rPr>
                <w:rFonts w:ascii="Arial" w:hAnsi="Arial" w:cs="Arial"/>
                <w:color w:val="000000"/>
                <w:sz w:val="18"/>
                <w:szCs w:val="18"/>
              </w:rPr>
              <w:t>hedeflenmektedir.</w:t>
            </w:r>
          </w:p>
        </w:tc>
      </w:tr>
    </w:tbl>
    <w:p w14:paraId="2E702043"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1E9269A8" w14:textId="77777777" w:rsidR="006F7368" w:rsidRDefault="002E7A1C">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71EC1829"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0967DDB3" w14:textId="77777777" w:rsidR="006F7368" w:rsidRDefault="002E7A1C">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70B0D8CB" w14:textId="77777777" w:rsidR="006F7368" w:rsidRDefault="006F7368">
      <w:pPr>
        <w:pStyle w:val="WW-NormalWeb1"/>
        <w:spacing w:before="0" w:after="0"/>
        <w:ind w:left="360"/>
        <w:jc w:val="both"/>
        <w:rPr>
          <w:rFonts w:ascii="Arial" w:hAnsi="Arial" w:cs="Arial"/>
          <w:b/>
          <w:bCs/>
          <w:sz w:val="18"/>
          <w:szCs w:val="18"/>
        </w:rPr>
      </w:pPr>
    </w:p>
    <w:p w14:paraId="4B79C980"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1A3400C1"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580DAA01" w14:textId="77777777" w:rsidR="006F7368" w:rsidRDefault="006F7368">
      <w:pPr>
        <w:pStyle w:val="WW-NormalWeb1"/>
        <w:spacing w:before="0" w:after="0"/>
        <w:ind w:left="142"/>
        <w:jc w:val="both"/>
        <w:rPr>
          <w:rFonts w:ascii="Arial" w:hAnsi="Arial" w:cs="Arial"/>
          <w:sz w:val="18"/>
          <w:szCs w:val="18"/>
        </w:rPr>
      </w:pPr>
    </w:p>
    <w:p w14:paraId="1F3FC38E" w14:textId="77777777" w:rsidR="006F7368" w:rsidRDefault="006F7368">
      <w:pPr>
        <w:pStyle w:val="WW-NormalWeb1"/>
        <w:spacing w:before="0" w:after="0"/>
        <w:ind w:left="142"/>
        <w:jc w:val="both"/>
        <w:rPr>
          <w:rFonts w:ascii="Arial" w:hAnsi="Arial" w:cs="Arial"/>
          <w:sz w:val="18"/>
          <w:szCs w:val="18"/>
        </w:rPr>
      </w:pPr>
    </w:p>
    <w:p w14:paraId="6C3DD43B" w14:textId="77777777" w:rsidR="006F7368" w:rsidRDefault="002E7A1C">
      <w:pPr>
        <w:pStyle w:val="WW-NormalWeb1"/>
        <w:spacing w:before="0" w:after="0"/>
        <w:jc w:val="center"/>
        <w:rPr>
          <w:rFonts w:ascii="Arial" w:hAnsi="Arial" w:cs="Arial"/>
          <w:sz w:val="16"/>
          <w:szCs w:val="16"/>
        </w:rPr>
      </w:pPr>
      <w:r>
        <w:rPr>
          <w:rFonts w:ascii="Arial" w:hAnsi="Arial" w:cs="Arial"/>
          <w:b/>
          <w:bCs/>
          <w:color w:val="000000"/>
          <w:sz w:val="18"/>
          <w:szCs w:val="18"/>
        </w:rPr>
        <w:t>İŞ-ZAMAN ÇİZELGESİ (*)</w:t>
      </w:r>
    </w:p>
    <w:p w14:paraId="1B03DDBD"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50" w:type="pct"/>
        <w:tblInd w:w="496" w:type="dxa"/>
        <w:tblCellMar>
          <w:left w:w="70" w:type="dxa"/>
          <w:right w:w="70" w:type="dxa"/>
        </w:tblCellMar>
        <w:tblLook w:val="04A0" w:firstRow="1" w:lastRow="0" w:firstColumn="1" w:lastColumn="0" w:noHBand="0" w:noVBand="1"/>
      </w:tblPr>
      <w:tblGrid>
        <w:gridCol w:w="343"/>
        <w:gridCol w:w="3089"/>
        <w:gridCol w:w="1954"/>
        <w:gridCol w:w="3215"/>
        <w:gridCol w:w="4691"/>
      </w:tblGrid>
      <w:tr w:rsidR="006F7368" w14:paraId="2B06D3F4" w14:textId="77777777" w:rsidTr="000A32F0">
        <w:trPr>
          <w:trHeight w:val="841"/>
        </w:trPr>
        <w:tc>
          <w:tcPr>
            <w:tcW w:w="3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5E4A56" w14:textId="77777777" w:rsidR="006F7368" w:rsidRDefault="002E7A1C">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3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56CBAB"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9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6D00D80" w14:textId="77777777" w:rsidR="006F7368" w:rsidRDefault="002E7A1C">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p>
        </w:tc>
        <w:tc>
          <w:tcPr>
            <w:tcW w:w="32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A2D20E"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2F611271"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Ay)</w:t>
            </w:r>
          </w:p>
        </w:tc>
        <w:tc>
          <w:tcPr>
            <w:tcW w:w="46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0D4B1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6F7368" w14:paraId="313E161C" w14:textId="77777777" w:rsidTr="000A32F0">
        <w:trPr>
          <w:trHeight w:val="562"/>
        </w:trPr>
        <w:tc>
          <w:tcPr>
            <w:tcW w:w="343" w:type="dxa"/>
            <w:tcBorders>
              <w:top w:val="single" w:sz="4" w:space="0" w:color="000000"/>
              <w:left w:val="single" w:sz="4" w:space="0" w:color="000000"/>
              <w:bottom w:val="single" w:sz="4" w:space="0" w:color="000000"/>
              <w:right w:val="single" w:sz="4" w:space="0" w:color="000000"/>
            </w:tcBorders>
            <w:vAlign w:val="center"/>
          </w:tcPr>
          <w:p w14:paraId="3FFDF143"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1</w:t>
            </w:r>
          </w:p>
        </w:tc>
        <w:tc>
          <w:tcPr>
            <w:tcW w:w="3089" w:type="dxa"/>
            <w:tcBorders>
              <w:top w:val="single" w:sz="4" w:space="0" w:color="000000"/>
              <w:left w:val="single" w:sz="4" w:space="0" w:color="000000"/>
              <w:bottom w:val="single" w:sz="4" w:space="0" w:color="000000"/>
              <w:right w:val="single" w:sz="4" w:space="0" w:color="000000"/>
            </w:tcBorders>
            <w:vAlign w:val="center"/>
          </w:tcPr>
          <w:p w14:paraId="0C1D64F8" w14:textId="1116FCCF" w:rsidR="006F7368" w:rsidRPr="00973FF0" w:rsidRDefault="00094800" w:rsidP="00973FF0">
            <w:pPr>
              <w:pStyle w:val="WW-NormalWeb1"/>
              <w:widowControl w:val="0"/>
              <w:spacing w:before="0" w:after="0"/>
              <w:jc w:val="both"/>
              <w:rPr>
                <w:rFonts w:ascii="Arial" w:hAnsi="Arial" w:cs="Arial"/>
                <w:color w:val="000000"/>
                <w:sz w:val="18"/>
                <w:szCs w:val="18"/>
              </w:rPr>
            </w:pPr>
            <w:proofErr w:type="spellStart"/>
            <w:r w:rsidRPr="00094800">
              <w:rPr>
                <w:rFonts w:ascii="Arial" w:hAnsi="Arial" w:cs="Arial"/>
                <w:color w:val="000000"/>
                <w:sz w:val="18"/>
                <w:szCs w:val="18"/>
              </w:rPr>
              <w:t>Homomorfik</w:t>
            </w:r>
            <w:proofErr w:type="spellEnd"/>
            <w:r w:rsidRPr="00094800">
              <w:rPr>
                <w:rFonts w:ascii="Arial" w:hAnsi="Arial" w:cs="Arial"/>
                <w:color w:val="000000"/>
                <w:sz w:val="18"/>
                <w:szCs w:val="18"/>
              </w:rPr>
              <w:t xml:space="preserve"> Şifreleme (HE) ve </w:t>
            </w:r>
            <w:proofErr w:type="spellStart"/>
            <w:r w:rsidRPr="00094800">
              <w:rPr>
                <w:rFonts w:ascii="Arial" w:hAnsi="Arial" w:cs="Arial"/>
                <w:color w:val="000000"/>
                <w:sz w:val="18"/>
                <w:szCs w:val="18"/>
              </w:rPr>
              <w:t>Score</w:t>
            </w:r>
            <w:proofErr w:type="spellEnd"/>
            <w:r w:rsidRPr="00094800">
              <w:rPr>
                <w:rFonts w:ascii="Arial" w:hAnsi="Arial" w:cs="Arial"/>
                <w:color w:val="000000"/>
                <w:sz w:val="18"/>
                <w:szCs w:val="18"/>
              </w:rPr>
              <w:t xml:space="preserve"> Oracle, Model Çıkarma gibi güncel veri gizliliği zafiyetleri ile ilgili çalışmaların</w:t>
            </w:r>
            <w:r>
              <w:rPr>
                <w:rFonts w:ascii="Arial" w:hAnsi="Arial" w:cs="Arial"/>
                <w:color w:val="000000"/>
                <w:sz w:val="18"/>
                <w:szCs w:val="18"/>
              </w:rPr>
              <w:t xml:space="preserve"> </w:t>
            </w:r>
            <w:r w:rsidRPr="00094800">
              <w:rPr>
                <w:rFonts w:ascii="Arial" w:hAnsi="Arial" w:cs="Arial"/>
                <w:color w:val="000000"/>
                <w:sz w:val="18"/>
                <w:szCs w:val="18"/>
              </w:rPr>
              <w:t>incelenmesi, literatürdeki boşlukların belirlenmesi</w:t>
            </w:r>
          </w:p>
        </w:tc>
        <w:tc>
          <w:tcPr>
            <w:tcW w:w="1954" w:type="dxa"/>
            <w:tcBorders>
              <w:top w:val="single" w:sz="4" w:space="0" w:color="000000"/>
              <w:left w:val="single" w:sz="4" w:space="0" w:color="000000"/>
              <w:bottom w:val="single" w:sz="4" w:space="0" w:color="000000"/>
              <w:right w:val="single" w:sz="4" w:space="0" w:color="000000"/>
            </w:tcBorders>
            <w:vAlign w:val="center"/>
          </w:tcPr>
          <w:p w14:paraId="5EB73876" w14:textId="5BB07FAC" w:rsidR="006F7368" w:rsidRDefault="000A32F0">
            <w:pPr>
              <w:spacing w:before="280" w:after="119"/>
              <w:contextualSpacing/>
              <w:jc w:val="center"/>
              <w:rPr>
                <w:rFonts w:ascii="Arial" w:hAnsi="Arial" w:cs="Arial"/>
                <w:sz w:val="18"/>
                <w:szCs w:val="18"/>
              </w:rPr>
            </w:pPr>
            <w:r>
              <w:rPr>
                <w:rFonts w:ascii="Arial" w:hAnsi="Arial" w:cs="Arial"/>
                <w:sz w:val="18"/>
                <w:szCs w:val="18"/>
              </w:rPr>
              <w:t>Buğra TUTUMLU</w:t>
            </w:r>
          </w:p>
        </w:tc>
        <w:tc>
          <w:tcPr>
            <w:tcW w:w="3215" w:type="dxa"/>
            <w:tcBorders>
              <w:top w:val="single" w:sz="4" w:space="0" w:color="000000"/>
              <w:left w:val="single" w:sz="4" w:space="0" w:color="000000"/>
              <w:bottom w:val="single" w:sz="4" w:space="0" w:color="000000"/>
              <w:right w:val="single" w:sz="4" w:space="0" w:color="000000"/>
            </w:tcBorders>
            <w:vAlign w:val="center"/>
          </w:tcPr>
          <w:p w14:paraId="35FDF3D0" w14:textId="1945A547" w:rsidR="006F7368" w:rsidRDefault="000A32F0">
            <w:pPr>
              <w:spacing w:before="280" w:after="119"/>
              <w:contextualSpacing/>
              <w:jc w:val="center"/>
              <w:rPr>
                <w:rFonts w:ascii="Arial" w:hAnsi="Arial" w:cs="Arial"/>
                <w:sz w:val="18"/>
                <w:szCs w:val="18"/>
              </w:rPr>
            </w:pPr>
            <w:r>
              <w:rPr>
                <w:rFonts w:ascii="Arial" w:hAnsi="Arial" w:cs="Arial"/>
                <w:sz w:val="18"/>
                <w:szCs w:val="18"/>
              </w:rPr>
              <w:t>1-2 Ay</w:t>
            </w:r>
          </w:p>
        </w:tc>
        <w:tc>
          <w:tcPr>
            <w:tcW w:w="4691" w:type="dxa"/>
            <w:tcBorders>
              <w:top w:val="single" w:sz="4" w:space="0" w:color="000000"/>
              <w:left w:val="single" w:sz="4" w:space="0" w:color="000000"/>
              <w:bottom w:val="single" w:sz="4" w:space="0" w:color="000000"/>
              <w:right w:val="single" w:sz="4" w:space="0" w:color="000000"/>
            </w:tcBorders>
            <w:vAlign w:val="center"/>
          </w:tcPr>
          <w:p w14:paraId="6A7F5072" w14:textId="436D3DCC" w:rsidR="006F7368" w:rsidRDefault="00445474">
            <w:pPr>
              <w:spacing w:before="280" w:after="119"/>
              <w:contextualSpacing/>
              <w:jc w:val="center"/>
              <w:rPr>
                <w:rFonts w:ascii="Arial" w:hAnsi="Arial" w:cs="Arial"/>
                <w:sz w:val="18"/>
                <w:szCs w:val="18"/>
              </w:rPr>
            </w:pPr>
            <w:r w:rsidRPr="00445474">
              <w:rPr>
                <w:rFonts w:ascii="Arial" w:hAnsi="Arial" w:cs="Arial"/>
                <w:color w:val="000000"/>
                <w:sz w:val="18"/>
                <w:szCs w:val="18"/>
                <w:lang w:eastAsia="ar-SA"/>
              </w:rPr>
              <w:t>En az 15 makalenin incelenmesi, literatürdeki yapılan çalışmaları ve eksikliklerinin belirlenmesi; çalışmaya teorik temel kazandırma</w:t>
            </w:r>
          </w:p>
        </w:tc>
      </w:tr>
      <w:tr w:rsidR="006F7368" w14:paraId="66C3B4B3" w14:textId="77777777" w:rsidTr="000A32F0">
        <w:trPr>
          <w:trHeight w:val="556"/>
        </w:trPr>
        <w:tc>
          <w:tcPr>
            <w:tcW w:w="343" w:type="dxa"/>
            <w:tcBorders>
              <w:top w:val="single" w:sz="4" w:space="0" w:color="000000"/>
              <w:left w:val="single" w:sz="4" w:space="0" w:color="000000"/>
              <w:bottom w:val="single" w:sz="4" w:space="0" w:color="000000"/>
              <w:right w:val="single" w:sz="4" w:space="0" w:color="000000"/>
            </w:tcBorders>
            <w:vAlign w:val="center"/>
          </w:tcPr>
          <w:p w14:paraId="35E2EAD7"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2</w:t>
            </w:r>
          </w:p>
        </w:tc>
        <w:tc>
          <w:tcPr>
            <w:tcW w:w="3089" w:type="dxa"/>
            <w:tcBorders>
              <w:top w:val="single" w:sz="4" w:space="0" w:color="000000"/>
              <w:left w:val="single" w:sz="4" w:space="0" w:color="000000"/>
              <w:bottom w:val="single" w:sz="4" w:space="0" w:color="000000"/>
              <w:right w:val="single" w:sz="4" w:space="0" w:color="000000"/>
            </w:tcBorders>
            <w:vAlign w:val="center"/>
          </w:tcPr>
          <w:p w14:paraId="5D581C8F" w14:textId="23ED92E1" w:rsidR="006F7368" w:rsidRDefault="009923A3" w:rsidP="00973FF0">
            <w:pPr>
              <w:pStyle w:val="WW-NormalWeb1"/>
              <w:widowControl w:val="0"/>
              <w:spacing w:before="0" w:after="0"/>
              <w:jc w:val="both"/>
              <w:rPr>
                <w:rFonts w:ascii="Arial" w:hAnsi="Arial" w:cs="Arial"/>
                <w:sz w:val="18"/>
                <w:szCs w:val="18"/>
              </w:rPr>
            </w:pPr>
            <w:r w:rsidRPr="00973FF0">
              <w:rPr>
                <w:rFonts w:ascii="Arial" w:hAnsi="Arial" w:cs="Arial"/>
                <w:color w:val="000000"/>
                <w:sz w:val="18"/>
                <w:szCs w:val="18"/>
              </w:rPr>
              <w:t xml:space="preserve">CKKS tabanlı seçici </w:t>
            </w:r>
            <w:proofErr w:type="spellStart"/>
            <w:r w:rsidRPr="00973FF0">
              <w:rPr>
                <w:rFonts w:ascii="Arial" w:hAnsi="Arial" w:cs="Arial"/>
                <w:color w:val="000000"/>
                <w:sz w:val="18"/>
                <w:szCs w:val="18"/>
              </w:rPr>
              <w:t>homomorfik</w:t>
            </w:r>
            <w:proofErr w:type="spellEnd"/>
            <w:r w:rsidRPr="00973FF0">
              <w:rPr>
                <w:rFonts w:ascii="Arial" w:hAnsi="Arial" w:cs="Arial"/>
                <w:color w:val="000000"/>
                <w:sz w:val="18"/>
                <w:szCs w:val="18"/>
              </w:rPr>
              <w:t xml:space="preserve"> şifreleme politikalarının tasarlanması, bağımlı/bağımsız değişkenlerin tanımlanması, deneysel senaryonun oluşturulması</w:t>
            </w:r>
          </w:p>
        </w:tc>
        <w:tc>
          <w:tcPr>
            <w:tcW w:w="1954" w:type="dxa"/>
            <w:tcBorders>
              <w:top w:val="single" w:sz="4" w:space="0" w:color="000000"/>
              <w:left w:val="single" w:sz="4" w:space="0" w:color="000000"/>
              <w:bottom w:val="single" w:sz="4" w:space="0" w:color="000000"/>
              <w:right w:val="single" w:sz="4" w:space="0" w:color="000000"/>
            </w:tcBorders>
            <w:vAlign w:val="center"/>
          </w:tcPr>
          <w:p w14:paraId="184C8DB7" w14:textId="7C17BA7F" w:rsidR="006F7368" w:rsidRDefault="000A32F0">
            <w:pPr>
              <w:spacing w:before="280" w:after="119"/>
              <w:contextualSpacing/>
              <w:jc w:val="center"/>
              <w:rPr>
                <w:rFonts w:ascii="Arial" w:hAnsi="Arial" w:cs="Arial"/>
                <w:sz w:val="18"/>
                <w:szCs w:val="18"/>
              </w:rPr>
            </w:pPr>
            <w:r>
              <w:rPr>
                <w:rFonts w:ascii="Arial" w:hAnsi="Arial" w:cs="Arial"/>
                <w:sz w:val="18"/>
                <w:szCs w:val="18"/>
              </w:rPr>
              <w:t>Buğra TUTUMLU</w:t>
            </w:r>
          </w:p>
        </w:tc>
        <w:tc>
          <w:tcPr>
            <w:tcW w:w="3215" w:type="dxa"/>
            <w:tcBorders>
              <w:top w:val="single" w:sz="4" w:space="0" w:color="000000"/>
              <w:left w:val="single" w:sz="4" w:space="0" w:color="000000"/>
              <w:bottom w:val="single" w:sz="4" w:space="0" w:color="000000"/>
              <w:right w:val="single" w:sz="4" w:space="0" w:color="000000"/>
            </w:tcBorders>
            <w:vAlign w:val="center"/>
          </w:tcPr>
          <w:p w14:paraId="4BE5714F" w14:textId="0A221C61" w:rsidR="006F7368" w:rsidRDefault="000A32F0">
            <w:pPr>
              <w:spacing w:before="280" w:after="119"/>
              <w:contextualSpacing/>
              <w:jc w:val="center"/>
              <w:rPr>
                <w:rFonts w:ascii="Arial" w:hAnsi="Arial" w:cs="Arial"/>
                <w:sz w:val="18"/>
                <w:szCs w:val="18"/>
              </w:rPr>
            </w:pPr>
            <w:r>
              <w:rPr>
                <w:rFonts w:ascii="Arial" w:hAnsi="Arial" w:cs="Arial"/>
                <w:sz w:val="18"/>
                <w:szCs w:val="18"/>
              </w:rPr>
              <w:t>1-2 Ay</w:t>
            </w:r>
          </w:p>
        </w:tc>
        <w:tc>
          <w:tcPr>
            <w:tcW w:w="4691" w:type="dxa"/>
            <w:tcBorders>
              <w:top w:val="single" w:sz="4" w:space="0" w:color="000000"/>
              <w:left w:val="single" w:sz="4" w:space="0" w:color="000000"/>
              <w:bottom w:val="single" w:sz="4" w:space="0" w:color="000000"/>
              <w:right w:val="single" w:sz="4" w:space="0" w:color="000000"/>
            </w:tcBorders>
            <w:vAlign w:val="center"/>
          </w:tcPr>
          <w:p w14:paraId="3C38B6A5" w14:textId="30D2885F" w:rsidR="006F7368" w:rsidRDefault="00445474">
            <w:pPr>
              <w:spacing w:before="280" w:after="119"/>
              <w:contextualSpacing/>
              <w:jc w:val="center"/>
              <w:rPr>
                <w:rFonts w:ascii="Arial" w:hAnsi="Arial" w:cs="Arial"/>
                <w:sz w:val="18"/>
                <w:szCs w:val="18"/>
              </w:rPr>
            </w:pPr>
            <w:r w:rsidRPr="00445474">
              <w:rPr>
                <w:rFonts w:ascii="Arial" w:hAnsi="Arial" w:cs="Arial"/>
                <w:color w:val="000000"/>
                <w:sz w:val="18"/>
                <w:szCs w:val="18"/>
                <w:lang w:eastAsia="ar-SA"/>
              </w:rPr>
              <w:t>Yöntem tasarım raporunun hazırlanması, deneysel planın netleştirilmesi; uygulanabilirlik sağlanması</w:t>
            </w:r>
          </w:p>
        </w:tc>
      </w:tr>
      <w:tr w:rsidR="006F7368" w14:paraId="32732ACD" w14:textId="77777777" w:rsidTr="000A32F0">
        <w:trPr>
          <w:trHeight w:val="564"/>
        </w:trPr>
        <w:tc>
          <w:tcPr>
            <w:tcW w:w="343" w:type="dxa"/>
            <w:tcBorders>
              <w:top w:val="single" w:sz="4" w:space="0" w:color="000000"/>
              <w:left w:val="single" w:sz="4" w:space="0" w:color="000000"/>
              <w:bottom w:val="single" w:sz="4" w:space="0" w:color="000000"/>
              <w:right w:val="single" w:sz="4" w:space="0" w:color="000000"/>
            </w:tcBorders>
            <w:vAlign w:val="center"/>
          </w:tcPr>
          <w:p w14:paraId="7CF83248"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3</w:t>
            </w:r>
          </w:p>
        </w:tc>
        <w:tc>
          <w:tcPr>
            <w:tcW w:w="3089" w:type="dxa"/>
            <w:tcBorders>
              <w:top w:val="single" w:sz="4" w:space="0" w:color="000000"/>
              <w:left w:val="single" w:sz="4" w:space="0" w:color="000000"/>
              <w:bottom w:val="single" w:sz="4" w:space="0" w:color="000000"/>
              <w:right w:val="single" w:sz="4" w:space="0" w:color="000000"/>
            </w:tcBorders>
            <w:vAlign w:val="center"/>
          </w:tcPr>
          <w:p w14:paraId="58ADECA4" w14:textId="23A8F5E2" w:rsidR="006F7368" w:rsidRPr="00973FF0" w:rsidRDefault="009923A3" w:rsidP="00973FF0">
            <w:pPr>
              <w:pStyle w:val="WW-NormalWeb1"/>
              <w:widowControl w:val="0"/>
              <w:spacing w:before="0" w:after="0"/>
              <w:jc w:val="both"/>
              <w:rPr>
                <w:rFonts w:ascii="Arial" w:hAnsi="Arial" w:cs="Arial"/>
                <w:color w:val="000000"/>
                <w:sz w:val="18"/>
                <w:szCs w:val="18"/>
              </w:rPr>
            </w:pPr>
            <w:proofErr w:type="spellStart"/>
            <w:r w:rsidRPr="00973FF0">
              <w:rPr>
                <w:rFonts w:ascii="Arial" w:hAnsi="Arial" w:cs="Arial"/>
                <w:color w:val="000000"/>
                <w:sz w:val="18"/>
                <w:szCs w:val="18"/>
              </w:rPr>
              <w:t>TenSEAL</w:t>
            </w:r>
            <w:proofErr w:type="spellEnd"/>
            <w:r w:rsidRPr="00973FF0">
              <w:rPr>
                <w:rFonts w:ascii="Arial" w:hAnsi="Arial" w:cs="Arial"/>
                <w:color w:val="000000"/>
                <w:sz w:val="18"/>
                <w:szCs w:val="18"/>
              </w:rPr>
              <w:t xml:space="preserve">, </w:t>
            </w:r>
            <w:proofErr w:type="spellStart"/>
            <w:r w:rsidRPr="00973FF0">
              <w:rPr>
                <w:rFonts w:ascii="Arial" w:hAnsi="Arial" w:cs="Arial"/>
                <w:color w:val="000000"/>
                <w:sz w:val="18"/>
                <w:szCs w:val="18"/>
              </w:rPr>
              <w:t>OpenFHE</w:t>
            </w:r>
            <w:proofErr w:type="spellEnd"/>
            <w:r w:rsidRPr="00973FF0">
              <w:rPr>
                <w:rFonts w:ascii="Arial" w:hAnsi="Arial" w:cs="Arial"/>
                <w:color w:val="000000"/>
                <w:sz w:val="18"/>
                <w:szCs w:val="18"/>
              </w:rPr>
              <w:t xml:space="preserve">, </w:t>
            </w:r>
            <w:proofErr w:type="spellStart"/>
            <w:r w:rsidRPr="00973FF0">
              <w:rPr>
                <w:rFonts w:ascii="Arial" w:hAnsi="Arial" w:cs="Arial"/>
                <w:color w:val="000000"/>
                <w:sz w:val="18"/>
                <w:szCs w:val="18"/>
              </w:rPr>
              <w:t>Opacus</w:t>
            </w:r>
            <w:proofErr w:type="spellEnd"/>
            <w:r w:rsidRPr="00973FF0">
              <w:rPr>
                <w:rFonts w:ascii="Arial" w:hAnsi="Arial" w:cs="Arial"/>
                <w:color w:val="000000"/>
                <w:sz w:val="18"/>
                <w:szCs w:val="18"/>
              </w:rPr>
              <w:t xml:space="preserve">, </w:t>
            </w:r>
            <w:proofErr w:type="spellStart"/>
            <w:r w:rsidRPr="00973FF0">
              <w:rPr>
                <w:rFonts w:ascii="Arial" w:hAnsi="Arial" w:cs="Arial"/>
                <w:color w:val="000000"/>
                <w:sz w:val="18"/>
                <w:szCs w:val="18"/>
              </w:rPr>
              <w:t>PyTorch</w:t>
            </w:r>
            <w:proofErr w:type="spellEnd"/>
            <w:r w:rsidRPr="00973FF0">
              <w:rPr>
                <w:rFonts w:ascii="Arial" w:hAnsi="Arial" w:cs="Arial"/>
                <w:color w:val="000000"/>
                <w:sz w:val="18"/>
                <w:szCs w:val="18"/>
              </w:rPr>
              <w:t xml:space="preserve"> gibi kütüphanelerle deneylerin gerçekleştirilmesi; sentetik veriler üzerinde </w:t>
            </w:r>
            <w:proofErr w:type="spellStart"/>
            <w:r w:rsidRPr="00973FF0">
              <w:rPr>
                <w:rFonts w:ascii="Arial" w:hAnsi="Arial" w:cs="Arial"/>
                <w:color w:val="000000"/>
                <w:sz w:val="18"/>
                <w:szCs w:val="18"/>
              </w:rPr>
              <w:t>HE’nin</w:t>
            </w:r>
            <w:proofErr w:type="spellEnd"/>
            <w:r w:rsidRPr="00973FF0">
              <w:rPr>
                <w:rFonts w:ascii="Arial" w:hAnsi="Arial" w:cs="Arial"/>
                <w:color w:val="000000"/>
                <w:sz w:val="18"/>
                <w:szCs w:val="18"/>
              </w:rPr>
              <w:t xml:space="preserve"> uygulanması</w:t>
            </w:r>
          </w:p>
        </w:tc>
        <w:tc>
          <w:tcPr>
            <w:tcW w:w="1954" w:type="dxa"/>
            <w:tcBorders>
              <w:top w:val="single" w:sz="4" w:space="0" w:color="000000"/>
              <w:left w:val="single" w:sz="4" w:space="0" w:color="000000"/>
              <w:bottom w:val="single" w:sz="4" w:space="0" w:color="000000"/>
              <w:right w:val="single" w:sz="4" w:space="0" w:color="000000"/>
            </w:tcBorders>
            <w:vAlign w:val="center"/>
          </w:tcPr>
          <w:p w14:paraId="235C2C6B" w14:textId="6C4236FE" w:rsidR="006F7368" w:rsidRDefault="000A32F0">
            <w:pPr>
              <w:spacing w:before="280" w:after="119"/>
              <w:contextualSpacing/>
              <w:jc w:val="center"/>
              <w:rPr>
                <w:rFonts w:ascii="Arial" w:hAnsi="Arial" w:cs="Arial"/>
                <w:sz w:val="18"/>
                <w:szCs w:val="18"/>
              </w:rPr>
            </w:pPr>
            <w:r>
              <w:rPr>
                <w:rFonts w:ascii="Arial" w:hAnsi="Arial" w:cs="Arial"/>
                <w:sz w:val="18"/>
                <w:szCs w:val="18"/>
              </w:rPr>
              <w:t>Buğra TUTUMLU</w:t>
            </w:r>
          </w:p>
        </w:tc>
        <w:tc>
          <w:tcPr>
            <w:tcW w:w="3215" w:type="dxa"/>
            <w:tcBorders>
              <w:top w:val="single" w:sz="4" w:space="0" w:color="000000"/>
              <w:left w:val="single" w:sz="4" w:space="0" w:color="000000"/>
              <w:bottom w:val="single" w:sz="4" w:space="0" w:color="000000"/>
              <w:right w:val="single" w:sz="4" w:space="0" w:color="000000"/>
            </w:tcBorders>
            <w:vAlign w:val="center"/>
          </w:tcPr>
          <w:p w14:paraId="2220BA5F" w14:textId="08BEEB42" w:rsidR="006F7368" w:rsidRDefault="000A32F0">
            <w:pPr>
              <w:spacing w:before="280" w:after="119"/>
              <w:contextualSpacing/>
              <w:jc w:val="center"/>
              <w:rPr>
                <w:rFonts w:ascii="Arial" w:hAnsi="Arial" w:cs="Arial"/>
                <w:sz w:val="18"/>
                <w:szCs w:val="18"/>
              </w:rPr>
            </w:pPr>
            <w:r>
              <w:rPr>
                <w:rFonts w:ascii="Arial" w:hAnsi="Arial" w:cs="Arial"/>
                <w:sz w:val="18"/>
                <w:szCs w:val="18"/>
              </w:rPr>
              <w:t>1-2 Ay</w:t>
            </w:r>
          </w:p>
        </w:tc>
        <w:tc>
          <w:tcPr>
            <w:tcW w:w="4691" w:type="dxa"/>
            <w:tcBorders>
              <w:top w:val="single" w:sz="4" w:space="0" w:color="000000"/>
              <w:left w:val="single" w:sz="4" w:space="0" w:color="000000"/>
              <w:bottom w:val="single" w:sz="4" w:space="0" w:color="000000"/>
              <w:right w:val="single" w:sz="4" w:space="0" w:color="000000"/>
            </w:tcBorders>
            <w:vAlign w:val="center"/>
          </w:tcPr>
          <w:p w14:paraId="5C9A9C83" w14:textId="561F425C" w:rsidR="006F7368" w:rsidRDefault="00A539AA">
            <w:pPr>
              <w:spacing w:before="280" w:after="119"/>
              <w:contextualSpacing/>
              <w:jc w:val="center"/>
              <w:rPr>
                <w:rFonts w:ascii="Arial" w:hAnsi="Arial" w:cs="Arial"/>
                <w:sz w:val="18"/>
                <w:szCs w:val="18"/>
              </w:rPr>
            </w:pPr>
            <w:r w:rsidRPr="00A539AA">
              <w:rPr>
                <w:rFonts w:ascii="Arial" w:hAnsi="Arial" w:cs="Arial"/>
                <w:color w:val="000000"/>
                <w:sz w:val="18"/>
                <w:szCs w:val="18"/>
                <w:lang w:eastAsia="ar-SA"/>
              </w:rPr>
              <w:t xml:space="preserve">Bir veri seti üzerinde deney yapılması; saldırı başarı oranlarının %20’nin üzerinde düşüş göstermesi VE şifreleme-hesaplama süresinin Tam </w:t>
            </w:r>
            <w:proofErr w:type="spellStart"/>
            <w:r w:rsidRPr="00A539AA">
              <w:rPr>
                <w:rFonts w:ascii="Arial" w:hAnsi="Arial" w:cs="Arial"/>
                <w:color w:val="000000"/>
                <w:sz w:val="18"/>
                <w:szCs w:val="18"/>
                <w:lang w:eastAsia="ar-SA"/>
              </w:rPr>
              <w:t>HE'ye</w:t>
            </w:r>
            <w:proofErr w:type="spellEnd"/>
            <w:r w:rsidRPr="00A539AA">
              <w:rPr>
                <w:rFonts w:ascii="Arial" w:hAnsi="Arial" w:cs="Arial"/>
                <w:color w:val="000000"/>
                <w:sz w:val="18"/>
                <w:szCs w:val="18"/>
                <w:lang w:eastAsia="ar-SA"/>
              </w:rPr>
              <w:t xml:space="preserve"> göre en az %</w:t>
            </w:r>
            <w:r>
              <w:rPr>
                <w:rFonts w:ascii="Arial" w:hAnsi="Arial" w:cs="Arial"/>
                <w:color w:val="000000"/>
                <w:sz w:val="18"/>
                <w:szCs w:val="18"/>
                <w:lang w:eastAsia="ar-SA"/>
              </w:rPr>
              <w:t>30</w:t>
            </w:r>
            <w:r w:rsidRPr="00A539AA">
              <w:rPr>
                <w:rFonts w:ascii="Arial" w:hAnsi="Arial" w:cs="Arial"/>
                <w:color w:val="000000"/>
                <w:sz w:val="18"/>
                <w:szCs w:val="18"/>
                <w:lang w:eastAsia="ar-SA"/>
              </w:rPr>
              <w:t xml:space="preserve"> azaltılması; hipotezin deneysel olarak sınanması.</w:t>
            </w:r>
          </w:p>
        </w:tc>
      </w:tr>
      <w:tr w:rsidR="006F7368" w14:paraId="6FE708F0" w14:textId="77777777" w:rsidTr="000A32F0">
        <w:trPr>
          <w:trHeight w:val="544"/>
        </w:trPr>
        <w:tc>
          <w:tcPr>
            <w:tcW w:w="343" w:type="dxa"/>
            <w:tcBorders>
              <w:top w:val="single" w:sz="4" w:space="0" w:color="000000"/>
              <w:left w:val="single" w:sz="4" w:space="0" w:color="000000"/>
              <w:bottom w:val="single" w:sz="4" w:space="0" w:color="000000"/>
              <w:right w:val="single" w:sz="4" w:space="0" w:color="000000"/>
            </w:tcBorders>
            <w:vAlign w:val="center"/>
          </w:tcPr>
          <w:p w14:paraId="073DD2D1"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4</w:t>
            </w:r>
          </w:p>
        </w:tc>
        <w:tc>
          <w:tcPr>
            <w:tcW w:w="3089" w:type="dxa"/>
            <w:tcBorders>
              <w:top w:val="single" w:sz="4" w:space="0" w:color="000000"/>
              <w:left w:val="single" w:sz="4" w:space="0" w:color="000000"/>
              <w:bottom w:val="single" w:sz="4" w:space="0" w:color="000000"/>
              <w:right w:val="single" w:sz="4" w:space="0" w:color="000000"/>
            </w:tcBorders>
            <w:vAlign w:val="center"/>
          </w:tcPr>
          <w:p w14:paraId="69CD5552" w14:textId="1342CCD2" w:rsidR="006F7368" w:rsidRDefault="009923A3" w:rsidP="00973FF0">
            <w:pPr>
              <w:pStyle w:val="WW-NormalWeb1"/>
              <w:widowControl w:val="0"/>
              <w:spacing w:before="0" w:after="0"/>
              <w:jc w:val="both"/>
              <w:rPr>
                <w:rFonts w:ascii="Arial" w:hAnsi="Arial" w:cs="Arial"/>
                <w:sz w:val="18"/>
                <w:szCs w:val="18"/>
              </w:rPr>
            </w:pPr>
            <w:r w:rsidRPr="00973FF0">
              <w:rPr>
                <w:rFonts w:ascii="Arial" w:hAnsi="Arial" w:cs="Arial"/>
                <w:color w:val="000000"/>
                <w:sz w:val="18"/>
                <w:szCs w:val="18"/>
              </w:rPr>
              <w:t>Deneylerden elde edilen verilerin istatistiksel olarak incelenmesi, maliyet ve güvenlik açısından yöntemlerin karşılaştırılması</w:t>
            </w:r>
            <w:r w:rsidR="000A32F0">
              <w:rPr>
                <w:rFonts w:ascii="Arial" w:hAnsi="Arial" w:cs="Arial"/>
                <w:color w:val="000000"/>
                <w:sz w:val="18"/>
                <w:szCs w:val="18"/>
              </w:rPr>
              <w:t xml:space="preserve">, </w:t>
            </w:r>
            <w:r w:rsidR="000A32F0" w:rsidRPr="00973FF0">
              <w:rPr>
                <w:rFonts w:ascii="Arial" w:hAnsi="Arial" w:cs="Arial"/>
                <w:color w:val="000000"/>
                <w:sz w:val="18"/>
                <w:szCs w:val="18"/>
              </w:rPr>
              <w:t>Araştırma sonuçlarının tez raporuna aktarılması</w:t>
            </w:r>
          </w:p>
        </w:tc>
        <w:tc>
          <w:tcPr>
            <w:tcW w:w="1954" w:type="dxa"/>
            <w:tcBorders>
              <w:top w:val="single" w:sz="4" w:space="0" w:color="000000"/>
              <w:left w:val="single" w:sz="4" w:space="0" w:color="000000"/>
              <w:bottom w:val="single" w:sz="4" w:space="0" w:color="000000"/>
              <w:right w:val="single" w:sz="4" w:space="0" w:color="000000"/>
            </w:tcBorders>
            <w:vAlign w:val="center"/>
          </w:tcPr>
          <w:p w14:paraId="054F09E1" w14:textId="3B84BFE6" w:rsidR="006F7368" w:rsidRDefault="000A32F0">
            <w:pPr>
              <w:spacing w:before="280" w:after="119"/>
              <w:contextualSpacing/>
              <w:jc w:val="center"/>
              <w:rPr>
                <w:rFonts w:ascii="Arial" w:hAnsi="Arial" w:cs="Arial"/>
                <w:sz w:val="18"/>
                <w:szCs w:val="18"/>
              </w:rPr>
            </w:pPr>
            <w:r>
              <w:rPr>
                <w:rFonts w:ascii="Arial" w:hAnsi="Arial" w:cs="Arial"/>
                <w:sz w:val="18"/>
                <w:szCs w:val="18"/>
              </w:rPr>
              <w:t>Buğra TUTUMLU</w:t>
            </w:r>
          </w:p>
        </w:tc>
        <w:tc>
          <w:tcPr>
            <w:tcW w:w="3215" w:type="dxa"/>
            <w:tcBorders>
              <w:top w:val="single" w:sz="4" w:space="0" w:color="000000"/>
              <w:left w:val="single" w:sz="4" w:space="0" w:color="000000"/>
              <w:bottom w:val="single" w:sz="4" w:space="0" w:color="000000"/>
              <w:right w:val="single" w:sz="4" w:space="0" w:color="000000"/>
            </w:tcBorders>
            <w:vAlign w:val="center"/>
          </w:tcPr>
          <w:p w14:paraId="443A9D1B" w14:textId="71176959" w:rsidR="006F7368" w:rsidRDefault="000A32F0">
            <w:pPr>
              <w:spacing w:before="280" w:after="119"/>
              <w:contextualSpacing/>
              <w:jc w:val="center"/>
              <w:rPr>
                <w:rFonts w:ascii="Arial" w:hAnsi="Arial" w:cs="Arial"/>
                <w:sz w:val="18"/>
                <w:szCs w:val="18"/>
              </w:rPr>
            </w:pPr>
            <w:r>
              <w:rPr>
                <w:rFonts w:ascii="Arial" w:hAnsi="Arial" w:cs="Arial"/>
                <w:sz w:val="18"/>
                <w:szCs w:val="18"/>
              </w:rPr>
              <w:t>1-2 Ay</w:t>
            </w:r>
          </w:p>
        </w:tc>
        <w:tc>
          <w:tcPr>
            <w:tcW w:w="4691" w:type="dxa"/>
            <w:tcBorders>
              <w:top w:val="single" w:sz="4" w:space="0" w:color="000000"/>
              <w:left w:val="single" w:sz="4" w:space="0" w:color="000000"/>
              <w:bottom w:val="single" w:sz="4" w:space="0" w:color="000000"/>
              <w:right w:val="single" w:sz="4" w:space="0" w:color="000000"/>
            </w:tcBorders>
            <w:vAlign w:val="center"/>
          </w:tcPr>
          <w:p w14:paraId="17AA00A2" w14:textId="78F975F7" w:rsidR="006F7368" w:rsidRPr="00445474" w:rsidRDefault="00445474">
            <w:pPr>
              <w:spacing w:before="280" w:after="119"/>
              <w:contextualSpacing/>
              <w:jc w:val="center"/>
              <w:rPr>
                <w:rFonts w:ascii="Arial" w:hAnsi="Arial" w:cs="Arial"/>
                <w:color w:val="000000"/>
                <w:sz w:val="18"/>
                <w:szCs w:val="18"/>
                <w:lang w:eastAsia="ar-SA"/>
              </w:rPr>
            </w:pPr>
            <w:r w:rsidRPr="00445474">
              <w:rPr>
                <w:rFonts w:ascii="Arial" w:hAnsi="Arial" w:cs="Arial"/>
                <w:color w:val="000000"/>
                <w:sz w:val="18"/>
                <w:szCs w:val="18"/>
                <w:lang w:eastAsia="ar-SA"/>
              </w:rPr>
              <w:t>Sonuç tablolarının ve grafiklerin hazırlanması; hipotezin geçerliliğinin sınanması</w:t>
            </w:r>
            <w:r w:rsidR="000A32F0">
              <w:rPr>
                <w:rFonts w:ascii="Arial" w:hAnsi="Arial" w:cs="Arial"/>
                <w:color w:val="000000"/>
                <w:sz w:val="18"/>
                <w:szCs w:val="18"/>
                <w:lang w:eastAsia="ar-SA"/>
              </w:rPr>
              <w:t>, tez tamamlanması</w:t>
            </w:r>
          </w:p>
        </w:tc>
      </w:tr>
    </w:tbl>
    <w:p w14:paraId="62799D35" w14:textId="77777777" w:rsidR="006F7368" w:rsidRDefault="006F7368">
      <w:pPr>
        <w:pStyle w:val="WW-NormalWeb1"/>
        <w:spacing w:before="0" w:after="0"/>
        <w:rPr>
          <w:rFonts w:ascii="Arial" w:hAnsi="Arial" w:cs="Arial"/>
          <w:sz w:val="16"/>
          <w:szCs w:val="16"/>
        </w:rPr>
      </w:pPr>
    </w:p>
    <w:p w14:paraId="6E90DDFB" w14:textId="77777777" w:rsidR="006F7368" w:rsidRDefault="006F7368">
      <w:pPr>
        <w:pStyle w:val="WW-NormalWeb1"/>
        <w:spacing w:before="0" w:after="0"/>
        <w:rPr>
          <w:rFonts w:ascii="Arial" w:hAnsi="Arial" w:cs="Arial"/>
          <w:sz w:val="22"/>
          <w:szCs w:val="22"/>
        </w:rPr>
      </w:pPr>
    </w:p>
    <w:p w14:paraId="46A0DD52" w14:textId="77777777" w:rsidR="006F7368" w:rsidRDefault="002E7A1C">
      <w:pPr>
        <w:pStyle w:val="WW-NormalWeb1"/>
        <w:spacing w:before="0" w:after="0"/>
        <w:ind w:left="142"/>
        <w:rPr>
          <w:rFonts w:ascii="Arial" w:hAnsi="Arial"/>
          <w:bCs/>
          <w:sz w:val="16"/>
          <w:szCs w:val="18"/>
        </w:rPr>
        <w:sectPr w:rsidR="006F7368">
          <w:headerReference w:type="default" r:id="rId11"/>
          <w:footerReference w:type="default" r:id="rId12"/>
          <w:pgSz w:w="16838" w:h="11906" w:orient="landscape"/>
          <w:pgMar w:top="1418" w:right="1418" w:bottom="1418" w:left="1418" w:header="709" w:footer="709" w:gutter="0"/>
          <w:cols w:space="708"/>
          <w:formProt w:val="0"/>
          <w:docGrid w:linePitch="360" w:charSpace="24576"/>
        </w:sectPr>
      </w:pPr>
      <w:r>
        <w:rPr>
          <w:rFonts w:ascii="Arial" w:hAnsi="Arial"/>
          <w:bCs/>
          <w:sz w:val="16"/>
          <w:szCs w:val="18"/>
        </w:rPr>
        <w:t>(*) Çizelgedeki satırlar ve sütunlar gerektiği kadar genişletilebilir ve çoğaltılabilir.</w:t>
      </w:r>
    </w:p>
    <w:p w14:paraId="24576570" w14:textId="77777777" w:rsidR="006F7368" w:rsidRDefault="006F7368">
      <w:pPr>
        <w:widowControl/>
        <w:spacing w:line="480" w:lineRule="auto"/>
        <w:jc w:val="both"/>
        <w:rPr>
          <w:rFonts w:ascii="Arial" w:hAnsi="Arial" w:cs="Arial"/>
          <w:sz w:val="18"/>
          <w:szCs w:val="18"/>
        </w:rPr>
      </w:pPr>
    </w:p>
    <w:p w14:paraId="47DB3A93" w14:textId="77777777" w:rsidR="006F7368" w:rsidRDefault="002E7A1C">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4062FEC8" w14:textId="77777777" w:rsidR="006F7368" w:rsidRDefault="002E7A1C">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30D50F48" w14:textId="77777777" w:rsidR="006F7368" w:rsidRDefault="006F7368">
      <w:pPr>
        <w:pStyle w:val="WW-NormalWeb1"/>
        <w:spacing w:before="0" w:after="0"/>
        <w:jc w:val="both"/>
        <w:rPr>
          <w:rFonts w:ascii="Arial" w:hAnsi="Arial" w:cs="Arial"/>
          <w:color w:val="FF0000"/>
          <w:sz w:val="18"/>
          <w:szCs w:val="18"/>
        </w:rPr>
      </w:pPr>
    </w:p>
    <w:p w14:paraId="78B801B6"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850" w:type="pct"/>
        <w:jc w:val="center"/>
        <w:tblCellMar>
          <w:left w:w="70" w:type="dxa"/>
          <w:right w:w="70" w:type="dxa"/>
        </w:tblCellMar>
        <w:tblLook w:val="04A0" w:firstRow="1" w:lastRow="0" w:firstColumn="1" w:lastColumn="0" w:noHBand="0" w:noVBand="1"/>
      </w:tblPr>
      <w:tblGrid>
        <w:gridCol w:w="538"/>
        <w:gridCol w:w="3909"/>
        <w:gridCol w:w="4341"/>
      </w:tblGrid>
      <w:tr w:rsidR="006F7368" w14:paraId="095D94DF" w14:textId="77777777" w:rsidTr="00F446BE">
        <w:trPr>
          <w:trHeight w:val="3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26AB09" w14:textId="77777777" w:rsidR="006F7368" w:rsidRDefault="002E7A1C">
            <w:pPr>
              <w:jc w:val="center"/>
              <w:rPr>
                <w:rFonts w:ascii="Arial" w:hAnsi="Arial" w:cs="Arial"/>
                <w:b/>
                <w:bCs/>
                <w:sz w:val="18"/>
                <w:szCs w:val="18"/>
              </w:rPr>
            </w:pPr>
            <w:r>
              <w:rPr>
                <w:rFonts w:ascii="Arial" w:hAnsi="Arial" w:cs="Arial"/>
                <w:b/>
                <w:bCs/>
                <w:sz w:val="18"/>
                <w:szCs w:val="18"/>
              </w:rPr>
              <w:t>İP No</w:t>
            </w:r>
          </w:p>
        </w:tc>
        <w:tc>
          <w:tcPr>
            <w:tcW w:w="39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7C654A" w14:textId="77777777" w:rsidR="006F7368" w:rsidRDefault="002E7A1C">
            <w:pPr>
              <w:jc w:val="center"/>
              <w:rPr>
                <w:rFonts w:ascii="Arial" w:hAnsi="Arial" w:cs="Arial"/>
                <w:b/>
                <w:bCs/>
                <w:sz w:val="18"/>
                <w:szCs w:val="18"/>
              </w:rPr>
            </w:pPr>
            <w:r>
              <w:rPr>
                <w:rFonts w:ascii="Arial" w:hAnsi="Arial" w:cs="Arial"/>
                <w:b/>
                <w:bCs/>
                <w:sz w:val="18"/>
                <w:szCs w:val="18"/>
              </w:rPr>
              <w:t>En Önemli Riskler</w:t>
            </w:r>
          </w:p>
        </w:tc>
        <w:tc>
          <w:tcPr>
            <w:tcW w:w="43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46ACBD" w14:textId="77777777" w:rsidR="006F7368" w:rsidRDefault="002E7A1C">
            <w:pPr>
              <w:jc w:val="center"/>
              <w:rPr>
                <w:rFonts w:ascii="Arial" w:hAnsi="Arial" w:cs="Arial"/>
                <w:b/>
                <w:bCs/>
                <w:sz w:val="18"/>
                <w:szCs w:val="18"/>
              </w:rPr>
            </w:pPr>
            <w:r>
              <w:rPr>
                <w:rFonts w:ascii="Arial" w:hAnsi="Arial" w:cs="Arial"/>
                <w:b/>
                <w:bCs/>
                <w:sz w:val="18"/>
                <w:szCs w:val="18"/>
              </w:rPr>
              <w:t>Risk Yönetimi (B Planı)</w:t>
            </w:r>
          </w:p>
        </w:tc>
      </w:tr>
      <w:tr w:rsidR="006F7368" w14:paraId="7BF9F485" w14:textId="77777777" w:rsidTr="00F446BE">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6624EA0E" w14:textId="77777777" w:rsidR="006F7368" w:rsidRDefault="002E7A1C">
            <w:pPr>
              <w:rPr>
                <w:rFonts w:ascii="Arial" w:hAnsi="Arial" w:cs="Arial"/>
                <w:sz w:val="18"/>
                <w:szCs w:val="18"/>
              </w:rPr>
            </w:pPr>
            <w:r>
              <w:rPr>
                <w:rFonts w:ascii="Arial" w:hAnsi="Arial" w:cs="Arial"/>
                <w:sz w:val="18"/>
                <w:szCs w:val="18"/>
              </w:rPr>
              <w:t>1</w:t>
            </w:r>
          </w:p>
        </w:tc>
        <w:tc>
          <w:tcPr>
            <w:tcW w:w="3909" w:type="dxa"/>
            <w:tcBorders>
              <w:top w:val="single" w:sz="4" w:space="0" w:color="000000"/>
              <w:left w:val="single" w:sz="4" w:space="0" w:color="000000"/>
              <w:bottom w:val="single" w:sz="4" w:space="0" w:color="000000"/>
              <w:right w:val="single" w:sz="4" w:space="0" w:color="000000"/>
            </w:tcBorders>
          </w:tcPr>
          <w:p w14:paraId="3133FA05" w14:textId="763722E3" w:rsidR="006F7368" w:rsidRDefault="000A32F0">
            <w:pPr>
              <w:rPr>
                <w:rFonts w:ascii="Arial" w:hAnsi="Arial" w:cs="Arial"/>
                <w:sz w:val="18"/>
                <w:szCs w:val="18"/>
              </w:rPr>
            </w:pPr>
            <w:r w:rsidRPr="000A32F0">
              <w:rPr>
                <w:rFonts w:ascii="Arial" w:hAnsi="Arial" w:cs="Arial"/>
                <w:sz w:val="18"/>
                <w:szCs w:val="18"/>
              </w:rPr>
              <w:t xml:space="preserve">Hesaplama maliyetlerinin yüksek olması: </w:t>
            </w:r>
            <w:proofErr w:type="spellStart"/>
            <w:r w:rsidRPr="000A32F0">
              <w:rPr>
                <w:rFonts w:ascii="Arial" w:hAnsi="Arial" w:cs="Arial"/>
                <w:sz w:val="18"/>
                <w:szCs w:val="18"/>
              </w:rPr>
              <w:t>Homomorfik</w:t>
            </w:r>
            <w:proofErr w:type="spellEnd"/>
            <w:r w:rsidRPr="000A32F0">
              <w:rPr>
                <w:rFonts w:ascii="Arial" w:hAnsi="Arial" w:cs="Arial"/>
                <w:sz w:val="18"/>
                <w:szCs w:val="18"/>
              </w:rPr>
              <w:t xml:space="preserve"> şifreleme işlemleri özellikle büyük veri kümelerinde zaman alıcı olabilir.</w:t>
            </w:r>
          </w:p>
        </w:tc>
        <w:tc>
          <w:tcPr>
            <w:tcW w:w="4341" w:type="dxa"/>
            <w:tcBorders>
              <w:top w:val="single" w:sz="4" w:space="0" w:color="000000"/>
              <w:left w:val="single" w:sz="4" w:space="0" w:color="000000"/>
              <w:bottom w:val="single" w:sz="4" w:space="0" w:color="000000"/>
              <w:right w:val="single" w:sz="4" w:space="0" w:color="000000"/>
            </w:tcBorders>
            <w:vAlign w:val="center"/>
          </w:tcPr>
          <w:p w14:paraId="320B70FA" w14:textId="3EEE992A" w:rsidR="006F7368" w:rsidRDefault="00713FD8">
            <w:pPr>
              <w:rPr>
                <w:rFonts w:ascii="Arial" w:hAnsi="Arial" w:cs="Arial"/>
                <w:sz w:val="18"/>
                <w:szCs w:val="18"/>
              </w:rPr>
            </w:pPr>
            <w:r w:rsidRPr="00713FD8">
              <w:rPr>
                <w:rFonts w:ascii="Arial" w:hAnsi="Arial" w:cs="Arial"/>
                <w:sz w:val="18"/>
                <w:szCs w:val="18"/>
              </w:rPr>
              <w:t>Seçici CKKS şifrelemesinin yüksek maliyet riskini tetiklemesi durumunda, BFV/BGV gibi tamsayı aritmetiği şemalarına geçilmesi ve hassas veri bileşenlerinin tamsayıya yuvarlanarak (</w:t>
            </w:r>
            <w:proofErr w:type="spellStart"/>
            <w:r w:rsidRPr="00713FD8">
              <w:rPr>
                <w:rFonts w:ascii="Arial" w:hAnsi="Arial" w:cs="Arial"/>
                <w:sz w:val="18"/>
                <w:szCs w:val="18"/>
              </w:rPr>
              <w:t>quantization</w:t>
            </w:r>
            <w:proofErr w:type="spellEnd"/>
            <w:r w:rsidRPr="00713FD8">
              <w:rPr>
                <w:rFonts w:ascii="Arial" w:hAnsi="Arial" w:cs="Arial"/>
                <w:sz w:val="18"/>
                <w:szCs w:val="18"/>
              </w:rPr>
              <w:t>) şifrelenmesi planlanmaktadır. Bu sayede projenin odağı korunur.</w:t>
            </w:r>
          </w:p>
        </w:tc>
      </w:tr>
      <w:tr w:rsidR="006F7368" w14:paraId="7D8A8DE4" w14:textId="77777777" w:rsidTr="00F446BE">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3F267A04" w14:textId="77777777" w:rsidR="006F7368" w:rsidRDefault="002E7A1C">
            <w:pPr>
              <w:rPr>
                <w:rFonts w:ascii="Arial" w:hAnsi="Arial" w:cs="Arial"/>
                <w:sz w:val="18"/>
                <w:szCs w:val="18"/>
              </w:rPr>
            </w:pPr>
            <w:r>
              <w:rPr>
                <w:rFonts w:ascii="Arial" w:hAnsi="Arial" w:cs="Arial"/>
                <w:sz w:val="18"/>
                <w:szCs w:val="18"/>
              </w:rPr>
              <w:t>2</w:t>
            </w:r>
          </w:p>
        </w:tc>
        <w:tc>
          <w:tcPr>
            <w:tcW w:w="3909" w:type="dxa"/>
            <w:tcBorders>
              <w:top w:val="single" w:sz="4" w:space="0" w:color="000000"/>
              <w:left w:val="single" w:sz="4" w:space="0" w:color="000000"/>
              <w:bottom w:val="single" w:sz="4" w:space="0" w:color="000000"/>
              <w:right w:val="single" w:sz="4" w:space="0" w:color="000000"/>
            </w:tcBorders>
          </w:tcPr>
          <w:p w14:paraId="4223D447" w14:textId="35ED01A2" w:rsidR="006F7368" w:rsidRDefault="000A32F0">
            <w:pPr>
              <w:rPr>
                <w:rFonts w:ascii="Arial" w:hAnsi="Arial" w:cs="Arial"/>
                <w:sz w:val="18"/>
                <w:szCs w:val="18"/>
              </w:rPr>
            </w:pPr>
            <w:r w:rsidRPr="000A32F0">
              <w:rPr>
                <w:rFonts w:ascii="Arial" w:hAnsi="Arial" w:cs="Arial"/>
                <w:sz w:val="18"/>
                <w:szCs w:val="18"/>
              </w:rPr>
              <w:t xml:space="preserve">Kütüphane/araç uyumsuzlukları: </w:t>
            </w:r>
            <w:proofErr w:type="spellStart"/>
            <w:r w:rsidRPr="000A32F0">
              <w:rPr>
                <w:rFonts w:ascii="Arial" w:hAnsi="Arial" w:cs="Arial"/>
                <w:sz w:val="18"/>
                <w:szCs w:val="18"/>
              </w:rPr>
              <w:t>TenSEAL</w:t>
            </w:r>
            <w:proofErr w:type="spellEnd"/>
            <w:r w:rsidRPr="000A32F0">
              <w:rPr>
                <w:rFonts w:ascii="Arial" w:hAnsi="Arial" w:cs="Arial"/>
                <w:sz w:val="18"/>
                <w:szCs w:val="18"/>
              </w:rPr>
              <w:t xml:space="preserve">, </w:t>
            </w:r>
            <w:proofErr w:type="spellStart"/>
            <w:r w:rsidRPr="000A32F0">
              <w:rPr>
                <w:rFonts w:ascii="Arial" w:hAnsi="Arial" w:cs="Arial"/>
                <w:sz w:val="18"/>
                <w:szCs w:val="18"/>
              </w:rPr>
              <w:t>OpenFHE</w:t>
            </w:r>
            <w:proofErr w:type="spellEnd"/>
            <w:r w:rsidRPr="000A32F0">
              <w:rPr>
                <w:rFonts w:ascii="Arial" w:hAnsi="Arial" w:cs="Arial"/>
                <w:sz w:val="18"/>
                <w:szCs w:val="18"/>
              </w:rPr>
              <w:t xml:space="preserve">, </w:t>
            </w:r>
            <w:proofErr w:type="spellStart"/>
            <w:r w:rsidRPr="000A32F0">
              <w:rPr>
                <w:rFonts w:ascii="Arial" w:hAnsi="Arial" w:cs="Arial"/>
                <w:sz w:val="18"/>
                <w:szCs w:val="18"/>
              </w:rPr>
              <w:t>Opacus</w:t>
            </w:r>
            <w:proofErr w:type="spellEnd"/>
            <w:r w:rsidRPr="000A32F0">
              <w:rPr>
                <w:rFonts w:ascii="Arial" w:hAnsi="Arial" w:cs="Arial"/>
                <w:sz w:val="18"/>
                <w:szCs w:val="18"/>
              </w:rPr>
              <w:t xml:space="preserve"> gibi farklı dillerde/ortamlarda çalışan kütüphaneler entegrasyonda sorun çıkarabilir.</w:t>
            </w:r>
          </w:p>
        </w:tc>
        <w:tc>
          <w:tcPr>
            <w:tcW w:w="4341" w:type="dxa"/>
            <w:tcBorders>
              <w:top w:val="single" w:sz="4" w:space="0" w:color="000000"/>
              <w:left w:val="single" w:sz="4" w:space="0" w:color="000000"/>
              <w:bottom w:val="single" w:sz="4" w:space="0" w:color="000000"/>
              <w:right w:val="single" w:sz="4" w:space="0" w:color="000000"/>
            </w:tcBorders>
            <w:vAlign w:val="center"/>
          </w:tcPr>
          <w:p w14:paraId="7393860D" w14:textId="7C706D3D" w:rsidR="00F446BE" w:rsidRDefault="00713FD8">
            <w:pPr>
              <w:rPr>
                <w:rFonts w:ascii="Arial" w:hAnsi="Arial" w:cs="Arial"/>
                <w:sz w:val="18"/>
                <w:szCs w:val="18"/>
              </w:rPr>
            </w:pPr>
            <w:r w:rsidRPr="00713FD8">
              <w:rPr>
                <w:rFonts w:ascii="Arial" w:hAnsi="Arial" w:cs="Arial"/>
                <w:sz w:val="18"/>
                <w:szCs w:val="18"/>
              </w:rPr>
              <w:t>Kütüphane entegrasyonunda çözülemeyen sorunlar ortaya çıkarsa,</w:t>
            </w:r>
            <w:r w:rsidR="009122A0">
              <w:rPr>
                <w:rFonts w:ascii="Arial" w:hAnsi="Arial" w:cs="Arial"/>
                <w:sz w:val="18"/>
                <w:szCs w:val="18"/>
              </w:rPr>
              <w:t xml:space="preserve"> daha basit bir sınıflandırıcı modeline geçilir veya</w:t>
            </w:r>
            <w:r w:rsidRPr="00713FD8">
              <w:rPr>
                <w:rFonts w:ascii="Arial" w:hAnsi="Arial" w:cs="Arial"/>
                <w:sz w:val="18"/>
                <w:szCs w:val="18"/>
              </w:rPr>
              <w:t xml:space="preserve"> proje kapsamı, entegrasyon</w:t>
            </w:r>
            <w:r>
              <w:rPr>
                <w:rFonts w:ascii="Arial" w:hAnsi="Arial" w:cs="Arial"/>
                <w:sz w:val="18"/>
                <w:szCs w:val="18"/>
              </w:rPr>
              <w:t xml:space="preserve"> </w:t>
            </w:r>
            <w:r w:rsidRPr="00713FD8">
              <w:rPr>
                <w:rFonts w:ascii="Arial" w:hAnsi="Arial" w:cs="Arial"/>
                <w:sz w:val="18"/>
                <w:szCs w:val="18"/>
              </w:rPr>
              <w:t xml:space="preserve">gerektirmeyen, salt şifreli veri işleme senaryoları üzerine yoğunlaştırılacak ve seçici </w:t>
            </w:r>
            <w:proofErr w:type="spellStart"/>
            <w:r w:rsidRPr="00713FD8">
              <w:rPr>
                <w:rFonts w:ascii="Arial" w:hAnsi="Arial" w:cs="Arial"/>
                <w:sz w:val="18"/>
                <w:szCs w:val="18"/>
              </w:rPr>
              <w:t>HE'nin</w:t>
            </w:r>
            <w:proofErr w:type="spellEnd"/>
            <w:r w:rsidRPr="00713FD8">
              <w:rPr>
                <w:rFonts w:ascii="Arial" w:hAnsi="Arial" w:cs="Arial"/>
                <w:sz w:val="18"/>
                <w:szCs w:val="18"/>
              </w:rPr>
              <w:t xml:space="preserve"> bu senaryolardaki performansı ve saldırılara karşı direnci analiz edilecektir.</w:t>
            </w:r>
          </w:p>
        </w:tc>
      </w:tr>
      <w:tr w:rsidR="00F446BE" w14:paraId="75FAE58B" w14:textId="77777777" w:rsidTr="00F446BE">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59434F56" w14:textId="35450BFF" w:rsidR="00F446BE" w:rsidRDefault="00F446BE">
            <w:pPr>
              <w:rPr>
                <w:rFonts w:ascii="Arial" w:hAnsi="Arial" w:cs="Arial"/>
                <w:sz w:val="18"/>
                <w:szCs w:val="18"/>
              </w:rPr>
            </w:pPr>
            <w:r>
              <w:rPr>
                <w:rFonts w:ascii="Arial" w:hAnsi="Arial" w:cs="Arial"/>
                <w:sz w:val="18"/>
                <w:szCs w:val="18"/>
              </w:rPr>
              <w:t>3</w:t>
            </w:r>
          </w:p>
        </w:tc>
        <w:tc>
          <w:tcPr>
            <w:tcW w:w="3909" w:type="dxa"/>
            <w:tcBorders>
              <w:top w:val="single" w:sz="4" w:space="0" w:color="000000"/>
              <w:left w:val="single" w:sz="4" w:space="0" w:color="000000"/>
              <w:bottom w:val="single" w:sz="4" w:space="0" w:color="000000"/>
              <w:right w:val="single" w:sz="4" w:space="0" w:color="000000"/>
            </w:tcBorders>
          </w:tcPr>
          <w:p w14:paraId="06478AAF" w14:textId="2E9967B3" w:rsidR="00F446BE" w:rsidRPr="000A32F0" w:rsidRDefault="00F446BE">
            <w:pPr>
              <w:rPr>
                <w:rFonts w:ascii="Arial" w:hAnsi="Arial" w:cs="Arial"/>
                <w:sz w:val="18"/>
                <w:szCs w:val="18"/>
              </w:rPr>
            </w:pPr>
            <w:r>
              <w:rPr>
                <w:rFonts w:ascii="Arial" w:hAnsi="Arial" w:cs="Arial"/>
                <w:sz w:val="18"/>
                <w:szCs w:val="18"/>
              </w:rPr>
              <w:t>Herhangi bir multimodal veri tipi ile çalışmanın getireceği zorlukla başa çıkamama</w:t>
            </w:r>
          </w:p>
        </w:tc>
        <w:tc>
          <w:tcPr>
            <w:tcW w:w="4341" w:type="dxa"/>
            <w:tcBorders>
              <w:top w:val="single" w:sz="4" w:space="0" w:color="000000"/>
              <w:left w:val="single" w:sz="4" w:space="0" w:color="000000"/>
              <w:bottom w:val="single" w:sz="4" w:space="0" w:color="000000"/>
              <w:right w:val="single" w:sz="4" w:space="0" w:color="000000"/>
            </w:tcBorders>
            <w:vAlign w:val="center"/>
          </w:tcPr>
          <w:p w14:paraId="01A01965" w14:textId="09F3C70B" w:rsidR="00F446BE" w:rsidRPr="00713FD8" w:rsidRDefault="00D64E86">
            <w:pPr>
              <w:rPr>
                <w:rFonts w:ascii="Arial" w:hAnsi="Arial" w:cs="Arial"/>
                <w:sz w:val="18"/>
                <w:szCs w:val="18"/>
              </w:rPr>
            </w:pPr>
            <w:r>
              <w:rPr>
                <w:rFonts w:ascii="Arial" w:hAnsi="Arial" w:cs="Arial"/>
                <w:sz w:val="18"/>
                <w:szCs w:val="18"/>
              </w:rPr>
              <w:t xml:space="preserve">Tamamen </w:t>
            </w:r>
            <w:proofErr w:type="spellStart"/>
            <w:r>
              <w:rPr>
                <w:rFonts w:ascii="Arial" w:hAnsi="Arial" w:cs="Arial"/>
                <w:sz w:val="18"/>
                <w:szCs w:val="18"/>
              </w:rPr>
              <w:t>u</w:t>
            </w:r>
            <w:r w:rsidR="00F446BE">
              <w:rPr>
                <w:rFonts w:ascii="Arial" w:hAnsi="Arial" w:cs="Arial"/>
                <w:sz w:val="18"/>
                <w:szCs w:val="18"/>
              </w:rPr>
              <w:t>nimodal</w:t>
            </w:r>
            <w:proofErr w:type="spellEnd"/>
            <w:r w:rsidR="00F446BE">
              <w:rPr>
                <w:rFonts w:ascii="Arial" w:hAnsi="Arial" w:cs="Arial"/>
                <w:sz w:val="18"/>
                <w:szCs w:val="18"/>
              </w:rPr>
              <w:t xml:space="preserve"> veriler ile </w:t>
            </w:r>
            <w:proofErr w:type="spellStart"/>
            <w:r w:rsidR="00F446BE">
              <w:rPr>
                <w:rFonts w:ascii="Arial" w:hAnsi="Arial" w:cs="Arial"/>
                <w:sz w:val="18"/>
                <w:szCs w:val="18"/>
              </w:rPr>
              <w:t>ilerlenilecektir</w:t>
            </w:r>
            <w:proofErr w:type="spellEnd"/>
            <w:r>
              <w:rPr>
                <w:rFonts w:ascii="Arial" w:hAnsi="Arial" w:cs="Arial"/>
                <w:sz w:val="18"/>
                <w:szCs w:val="18"/>
              </w:rPr>
              <w:t>.</w:t>
            </w:r>
          </w:p>
        </w:tc>
      </w:tr>
    </w:tbl>
    <w:p w14:paraId="477256B1" w14:textId="77777777" w:rsidR="006F7368" w:rsidRDefault="002E7A1C">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0874AFAD" w14:textId="77777777" w:rsidR="006F7368" w:rsidRDefault="006F7368">
      <w:pPr>
        <w:suppressAutoHyphens/>
        <w:spacing w:before="5" w:after="119" w:line="300" w:lineRule="atLeast"/>
        <w:jc w:val="both"/>
        <w:rPr>
          <w:rFonts w:ascii="Arial" w:hAnsi="Arial" w:cs="Arial"/>
          <w:sz w:val="16"/>
          <w:szCs w:val="16"/>
        </w:rPr>
      </w:pPr>
    </w:p>
    <w:p w14:paraId="7F843E7C"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0F5E158F"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276DC1D4" w14:textId="77777777" w:rsidR="006F7368" w:rsidRDefault="006F7368">
      <w:pPr>
        <w:pStyle w:val="ListParagraph"/>
        <w:numPr>
          <w:ilvl w:val="0"/>
          <w:numId w:val="6"/>
        </w:numPr>
        <w:suppressAutoHyphens/>
        <w:spacing w:before="5" w:after="119" w:line="300" w:lineRule="atLeast"/>
        <w:jc w:val="both"/>
        <w:rPr>
          <w:rFonts w:ascii="Arial" w:hAnsi="Arial" w:cs="Arial"/>
          <w:b/>
          <w:vanish/>
          <w:sz w:val="18"/>
          <w:szCs w:val="18"/>
        </w:rPr>
      </w:pPr>
    </w:p>
    <w:p w14:paraId="38B1A24E" w14:textId="77777777" w:rsidR="006F7368"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11AC5E55" w14:textId="77777777" w:rsidR="006F7368" w:rsidRDefault="006F7368">
      <w:pPr>
        <w:pStyle w:val="ListParagraph"/>
        <w:numPr>
          <w:ilvl w:val="1"/>
          <w:numId w:val="6"/>
        </w:numPr>
        <w:suppressAutoHyphens/>
        <w:spacing w:before="5" w:after="119" w:line="300" w:lineRule="atLeast"/>
        <w:jc w:val="both"/>
        <w:rPr>
          <w:rFonts w:ascii="Arial" w:hAnsi="Arial" w:cs="Arial"/>
          <w:b/>
          <w:vanish/>
          <w:sz w:val="18"/>
          <w:szCs w:val="18"/>
        </w:rPr>
      </w:pPr>
    </w:p>
    <w:p w14:paraId="1CABAE1C" w14:textId="77777777" w:rsidR="006F7368" w:rsidRDefault="002E7A1C">
      <w:pPr>
        <w:pStyle w:val="ListParagraph"/>
        <w:numPr>
          <w:ilvl w:val="1"/>
          <w:numId w:val="6"/>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014329BD" w14:textId="77777777" w:rsidR="006F7368" w:rsidRDefault="006F7368">
      <w:pPr>
        <w:pStyle w:val="ListParagraph"/>
        <w:suppressAutoHyphens/>
        <w:spacing w:before="5" w:after="119" w:line="300" w:lineRule="atLeast"/>
        <w:ind w:left="792"/>
        <w:jc w:val="both"/>
        <w:rPr>
          <w:rFonts w:ascii="Arial" w:hAnsi="Arial" w:cs="Arial"/>
          <w:b/>
          <w:sz w:val="18"/>
          <w:szCs w:val="18"/>
        </w:rPr>
      </w:pPr>
    </w:p>
    <w:p w14:paraId="08A4E8AB" w14:textId="77777777" w:rsidR="006F7368" w:rsidRDefault="002E7A1C">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397E93A8" w14:textId="77777777" w:rsidR="006F7368" w:rsidRDefault="006F7368">
      <w:pPr>
        <w:suppressAutoHyphens/>
        <w:ind w:left="357"/>
        <w:jc w:val="both"/>
        <w:rPr>
          <w:rFonts w:ascii="Arial" w:hAnsi="Arial" w:cs="Arial"/>
          <w:bCs/>
          <w:sz w:val="18"/>
          <w:szCs w:val="18"/>
        </w:rPr>
      </w:pPr>
    </w:p>
    <w:p w14:paraId="47F36777"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5FD510B4" w14:textId="77777777" w:rsidR="006F7368" w:rsidRDefault="006F7368">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14:paraId="5982AC44" w14:textId="77777777">
        <w:trPr>
          <w:trHeight w:val="582"/>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EEA661"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D719AA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A47A49B"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3DCF6F7F"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0517A45E" w14:textId="179B8FE4" w:rsidR="006F7368" w:rsidRDefault="000A32F0">
            <w:pPr>
              <w:spacing w:before="280" w:after="119"/>
              <w:contextualSpacing/>
              <w:rPr>
                <w:rFonts w:ascii="Arial" w:hAnsi="Arial" w:cs="Arial"/>
                <w:sz w:val="18"/>
                <w:szCs w:val="18"/>
              </w:rPr>
            </w:pPr>
            <w:r w:rsidRPr="000A32F0">
              <w:rPr>
                <w:rFonts w:ascii="Arial" w:hAnsi="Arial" w:cs="Arial"/>
                <w:sz w:val="18"/>
                <w:szCs w:val="18"/>
              </w:rPr>
              <w:t>Kişisel Bilgisayar (Laptop, 16 GB RAM, GPU destekli işlemci)</w:t>
            </w:r>
          </w:p>
        </w:tc>
        <w:tc>
          <w:tcPr>
            <w:tcW w:w="4205" w:type="dxa"/>
            <w:tcBorders>
              <w:top w:val="single" w:sz="4" w:space="0" w:color="000000"/>
              <w:left w:val="single" w:sz="4" w:space="0" w:color="000000"/>
              <w:bottom w:val="single" w:sz="4" w:space="0" w:color="000000"/>
              <w:right w:val="single" w:sz="4" w:space="0" w:color="000000"/>
            </w:tcBorders>
            <w:vAlign w:val="center"/>
          </w:tcPr>
          <w:p w14:paraId="770960B1" w14:textId="6F2F92B2" w:rsidR="006F7368" w:rsidRDefault="000A32F0">
            <w:pPr>
              <w:spacing w:before="280" w:after="119"/>
              <w:contextualSpacing/>
              <w:rPr>
                <w:rFonts w:ascii="Arial" w:hAnsi="Arial" w:cs="Arial"/>
                <w:sz w:val="18"/>
                <w:szCs w:val="18"/>
              </w:rPr>
            </w:pPr>
            <w:r w:rsidRPr="000A32F0">
              <w:rPr>
                <w:rFonts w:ascii="Arial" w:hAnsi="Arial" w:cs="Arial"/>
                <w:sz w:val="18"/>
                <w:szCs w:val="18"/>
              </w:rPr>
              <w:t xml:space="preserve">Deneysel </w:t>
            </w:r>
            <w:proofErr w:type="spellStart"/>
            <w:r w:rsidRPr="000A32F0">
              <w:rPr>
                <w:rFonts w:ascii="Arial" w:hAnsi="Arial" w:cs="Arial"/>
                <w:sz w:val="18"/>
                <w:szCs w:val="18"/>
              </w:rPr>
              <w:t>homomorfik</w:t>
            </w:r>
            <w:proofErr w:type="spellEnd"/>
            <w:r w:rsidRPr="000A32F0">
              <w:rPr>
                <w:rFonts w:ascii="Arial" w:hAnsi="Arial" w:cs="Arial"/>
                <w:sz w:val="18"/>
                <w:szCs w:val="18"/>
              </w:rPr>
              <w:t xml:space="preserve"> şifreleme uygulamalarının ve simülasyonların gerçekleştirilmesi</w:t>
            </w:r>
          </w:p>
        </w:tc>
      </w:tr>
      <w:tr w:rsidR="006F7368" w14:paraId="15AE0658"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59F52517" w14:textId="1F0825AE" w:rsidR="006F7368" w:rsidRDefault="000A32F0">
            <w:pPr>
              <w:spacing w:before="280" w:after="119"/>
              <w:contextualSpacing/>
              <w:rPr>
                <w:rFonts w:ascii="Arial" w:hAnsi="Arial" w:cs="Arial"/>
                <w:sz w:val="18"/>
                <w:szCs w:val="18"/>
              </w:rPr>
            </w:pPr>
            <w:proofErr w:type="spellStart"/>
            <w:r w:rsidRPr="000A32F0">
              <w:rPr>
                <w:rFonts w:ascii="Arial" w:hAnsi="Arial" w:cs="Arial"/>
                <w:sz w:val="18"/>
                <w:szCs w:val="18"/>
              </w:rPr>
              <w:t>OpenFHE</w:t>
            </w:r>
            <w:proofErr w:type="spellEnd"/>
            <w:r w:rsidRPr="000A32F0">
              <w:rPr>
                <w:rFonts w:ascii="Arial" w:hAnsi="Arial" w:cs="Arial"/>
                <w:sz w:val="18"/>
                <w:szCs w:val="18"/>
              </w:rPr>
              <w:t xml:space="preserve">, </w:t>
            </w:r>
            <w:proofErr w:type="spellStart"/>
            <w:r w:rsidRPr="000A32F0">
              <w:rPr>
                <w:rFonts w:ascii="Arial" w:hAnsi="Arial" w:cs="Arial"/>
                <w:sz w:val="18"/>
                <w:szCs w:val="18"/>
              </w:rPr>
              <w:t>TenSEAL</w:t>
            </w:r>
            <w:proofErr w:type="spellEnd"/>
            <w:r w:rsidRPr="000A32F0">
              <w:rPr>
                <w:rFonts w:ascii="Arial" w:hAnsi="Arial" w:cs="Arial"/>
                <w:sz w:val="18"/>
                <w:szCs w:val="18"/>
              </w:rPr>
              <w:t>, Microsoft SEAL kütüphaneleri</w:t>
            </w:r>
          </w:p>
        </w:tc>
        <w:tc>
          <w:tcPr>
            <w:tcW w:w="4205" w:type="dxa"/>
            <w:tcBorders>
              <w:top w:val="single" w:sz="4" w:space="0" w:color="000000"/>
              <w:left w:val="single" w:sz="4" w:space="0" w:color="000000"/>
              <w:bottom w:val="single" w:sz="4" w:space="0" w:color="000000"/>
              <w:right w:val="single" w:sz="4" w:space="0" w:color="000000"/>
            </w:tcBorders>
            <w:vAlign w:val="center"/>
          </w:tcPr>
          <w:p w14:paraId="2C9CC7E9" w14:textId="1EAABE5B" w:rsidR="006F7368" w:rsidRDefault="000A32F0">
            <w:pPr>
              <w:spacing w:before="280" w:after="119"/>
              <w:contextualSpacing/>
              <w:rPr>
                <w:rFonts w:ascii="Arial" w:hAnsi="Arial" w:cs="Arial"/>
                <w:sz w:val="18"/>
                <w:szCs w:val="18"/>
              </w:rPr>
            </w:pPr>
            <w:r w:rsidRPr="000A32F0">
              <w:rPr>
                <w:rFonts w:ascii="Arial" w:hAnsi="Arial" w:cs="Arial"/>
                <w:sz w:val="18"/>
                <w:szCs w:val="18"/>
              </w:rPr>
              <w:t xml:space="preserve">CKKS tabanlı </w:t>
            </w:r>
            <w:proofErr w:type="spellStart"/>
            <w:r w:rsidRPr="000A32F0">
              <w:rPr>
                <w:rFonts w:ascii="Arial" w:hAnsi="Arial" w:cs="Arial"/>
                <w:sz w:val="18"/>
                <w:szCs w:val="18"/>
              </w:rPr>
              <w:t>homomorfik</w:t>
            </w:r>
            <w:proofErr w:type="spellEnd"/>
            <w:r w:rsidRPr="000A32F0">
              <w:rPr>
                <w:rFonts w:ascii="Arial" w:hAnsi="Arial" w:cs="Arial"/>
                <w:sz w:val="18"/>
                <w:szCs w:val="18"/>
              </w:rPr>
              <w:t xml:space="preserve"> şifreleme deneylerinin yürütülmesi</w:t>
            </w:r>
          </w:p>
        </w:tc>
      </w:tr>
      <w:tr w:rsidR="006F7368" w14:paraId="3F823049"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5036297F" w14:textId="3D64C3A4" w:rsidR="006F7368" w:rsidRDefault="00EB66B4">
            <w:pPr>
              <w:spacing w:before="280" w:after="119"/>
              <w:contextualSpacing/>
              <w:rPr>
                <w:rFonts w:ascii="Arial" w:hAnsi="Arial" w:cs="Arial"/>
                <w:sz w:val="18"/>
                <w:szCs w:val="18"/>
              </w:rPr>
            </w:pPr>
            <w:proofErr w:type="spellStart"/>
            <w:r w:rsidRPr="00EB66B4">
              <w:rPr>
                <w:rFonts w:ascii="Arial" w:hAnsi="Arial" w:cs="Arial"/>
                <w:sz w:val="18"/>
                <w:szCs w:val="18"/>
              </w:rPr>
              <w:t>PyTorch</w:t>
            </w:r>
            <w:proofErr w:type="spellEnd"/>
            <w:r w:rsidRPr="00EB66B4">
              <w:rPr>
                <w:rFonts w:ascii="Arial" w:hAnsi="Arial" w:cs="Arial"/>
                <w:sz w:val="18"/>
                <w:szCs w:val="18"/>
              </w:rPr>
              <w:t xml:space="preserve"> ve </w:t>
            </w:r>
            <w:proofErr w:type="spellStart"/>
            <w:r w:rsidRPr="00EB66B4">
              <w:rPr>
                <w:rFonts w:ascii="Arial" w:hAnsi="Arial" w:cs="Arial"/>
                <w:sz w:val="18"/>
                <w:szCs w:val="18"/>
              </w:rPr>
              <w:t>Opacus</w:t>
            </w:r>
            <w:proofErr w:type="spellEnd"/>
            <w:r w:rsidRPr="00EB66B4">
              <w:rPr>
                <w:rFonts w:ascii="Arial" w:hAnsi="Arial" w:cs="Arial"/>
                <w:sz w:val="18"/>
                <w:szCs w:val="18"/>
              </w:rPr>
              <w:t xml:space="preserve"> Kütüphaneleri</w:t>
            </w:r>
          </w:p>
        </w:tc>
        <w:tc>
          <w:tcPr>
            <w:tcW w:w="4205" w:type="dxa"/>
            <w:tcBorders>
              <w:top w:val="single" w:sz="4" w:space="0" w:color="000000"/>
              <w:left w:val="single" w:sz="4" w:space="0" w:color="000000"/>
              <w:bottom w:val="single" w:sz="4" w:space="0" w:color="000000"/>
              <w:right w:val="single" w:sz="4" w:space="0" w:color="000000"/>
            </w:tcBorders>
            <w:vAlign w:val="center"/>
          </w:tcPr>
          <w:p w14:paraId="48E2CA92" w14:textId="6D13A8AC" w:rsidR="006F7368" w:rsidRDefault="00EB66B4">
            <w:pPr>
              <w:spacing w:before="280" w:after="119"/>
              <w:contextualSpacing/>
              <w:rPr>
                <w:rFonts w:ascii="Arial" w:hAnsi="Arial" w:cs="Arial"/>
                <w:sz w:val="18"/>
                <w:szCs w:val="18"/>
              </w:rPr>
            </w:pPr>
            <w:r w:rsidRPr="00EB66B4">
              <w:rPr>
                <w:rFonts w:ascii="Arial" w:hAnsi="Arial" w:cs="Arial"/>
                <w:sz w:val="18"/>
                <w:szCs w:val="18"/>
              </w:rPr>
              <w:t>Basit Sinir Ağı Modellerinin ve saldırı simülasyonlarının gerçekleştirilmesi</w:t>
            </w:r>
          </w:p>
        </w:tc>
      </w:tr>
    </w:tbl>
    <w:p w14:paraId="008333EB" w14:textId="77777777" w:rsidR="006F7368" w:rsidRDefault="002E7A1C">
      <w:pPr>
        <w:pStyle w:val="WW-NormalWeb1"/>
        <w:spacing w:before="0" w:after="0"/>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446B7837" w14:textId="77777777" w:rsidR="006F7368" w:rsidRDefault="006F7368">
      <w:pPr>
        <w:pStyle w:val="WW-NormalWeb1"/>
        <w:spacing w:before="0" w:after="0"/>
        <w:contextualSpacing/>
        <w:jc w:val="both"/>
        <w:rPr>
          <w:rFonts w:ascii="Arial" w:hAnsi="Arial" w:cs="Arial"/>
          <w:sz w:val="16"/>
          <w:szCs w:val="16"/>
        </w:rPr>
      </w:pPr>
    </w:p>
    <w:p w14:paraId="69EFB883" w14:textId="77777777" w:rsidR="006F7368" w:rsidRDefault="002E7A1C">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2C86596D" w14:textId="77777777" w:rsidR="006F7368" w:rsidRDefault="006F7368">
      <w:pPr>
        <w:pStyle w:val="WW-NormalWeb1"/>
        <w:tabs>
          <w:tab w:val="left" w:pos="426"/>
        </w:tabs>
        <w:spacing w:before="0" w:after="0"/>
        <w:jc w:val="both"/>
        <w:rPr>
          <w:rFonts w:ascii="Arial" w:hAnsi="Arial" w:cs="Arial"/>
          <w:b/>
          <w:bCs/>
          <w:sz w:val="16"/>
          <w:szCs w:val="16"/>
        </w:rPr>
      </w:pPr>
    </w:p>
    <w:p w14:paraId="39216A4A" w14:textId="77777777" w:rsidR="006F7368" w:rsidRDefault="002E7A1C">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51F75B7E" w14:textId="77777777" w:rsidR="006F7368" w:rsidRDefault="006F7368">
      <w:pPr>
        <w:widowControl/>
        <w:jc w:val="center"/>
        <w:rPr>
          <w:rFonts w:ascii="Arial" w:hAnsi="Arial" w:cs="Arial"/>
          <w:b/>
          <w:sz w:val="18"/>
          <w:szCs w:val="18"/>
        </w:rPr>
      </w:pPr>
    </w:p>
    <w:p w14:paraId="197DDCF9" w14:textId="77777777" w:rsidR="006F7368" w:rsidRDefault="002E7A1C">
      <w:pPr>
        <w:widowControl/>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089"/>
        <w:gridCol w:w="4699"/>
      </w:tblGrid>
      <w:tr w:rsidR="006F7368" w14:paraId="1F5C9A59"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92FB07" w14:textId="77777777" w:rsidR="006F7368" w:rsidRDefault="002E7A1C">
            <w:pPr>
              <w:jc w:val="center"/>
              <w:rPr>
                <w:rFonts w:ascii="Arial" w:hAnsi="Arial" w:cs="Arial"/>
                <w:b/>
                <w:bCs/>
                <w:sz w:val="18"/>
                <w:szCs w:val="18"/>
              </w:rPr>
            </w:pPr>
            <w:r>
              <w:rPr>
                <w:rFonts w:ascii="Arial" w:hAnsi="Arial" w:cs="Arial"/>
                <w:b/>
                <w:bCs/>
                <w:sz w:val="18"/>
                <w:szCs w:val="18"/>
              </w:rPr>
              <w:t>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B4E25A" w14:textId="77777777" w:rsidR="006F7368" w:rsidRDefault="002E7A1C">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6F7368" w14:paraId="0F950DA7"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9A015A" w14:textId="77777777" w:rsidR="006F7368" w:rsidRDefault="002E7A1C">
            <w:pPr>
              <w:rPr>
                <w:rFonts w:ascii="Arial" w:hAnsi="Arial" w:cs="Arial"/>
                <w:b/>
                <w:bCs/>
                <w:sz w:val="18"/>
                <w:szCs w:val="18"/>
              </w:rPr>
            </w:pPr>
            <w:r>
              <w:rPr>
                <w:rFonts w:ascii="Arial" w:hAnsi="Arial" w:cs="Arial"/>
                <w:b/>
                <w:bCs/>
                <w:sz w:val="18"/>
                <w:szCs w:val="18"/>
              </w:rPr>
              <w:t xml:space="preserve">Bilimsel/Akademik </w:t>
            </w:r>
          </w:p>
          <w:p w14:paraId="3532BC4D" w14:textId="77777777" w:rsidR="006F7368" w:rsidRDefault="002E7A1C">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66EB14F" w14:textId="77777777" w:rsidR="006F7368" w:rsidRDefault="006F7368">
            <w:pPr>
              <w:rPr>
                <w:rFonts w:ascii="Arial" w:hAnsi="Arial" w:cs="Arial"/>
                <w:sz w:val="18"/>
                <w:szCs w:val="18"/>
              </w:rPr>
            </w:pPr>
          </w:p>
        </w:tc>
      </w:tr>
      <w:tr w:rsidR="006F7368" w14:paraId="48E7531A"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396D26" w14:textId="77777777" w:rsidR="006F7368" w:rsidRDefault="002E7A1C">
            <w:pPr>
              <w:jc w:val="both"/>
              <w:rPr>
                <w:rFonts w:ascii="Arial" w:eastAsia="Calibri" w:hAnsi="Arial" w:cs="Arial"/>
                <w:b/>
                <w:bCs/>
                <w:sz w:val="18"/>
                <w:szCs w:val="18"/>
                <w:lang w:eastAsia="en-US"/>
              </w:rPr>
            </w:pPr>
            <w:r>
              <w:rPr>
                <w:rFonts w:ascii="Arial" w:eastAsia="Calibri" w:hAnsi="Arial" w:cs="Arial"/>
                <w:b/>
                <w:bCs/>
                <w:sz w:val="18"/>
                <w:szCs w:val="18"/>
                <w:lang w:eastAsia="en-US"/>
              </w:rPr>
              <w:lastRenderedPageBreak/>
              <w:t>Ekonomik/Ticari/Sosyal</w:t>
            </w:r>
          </w:p>
          <w:p w14:paraId="0A1D2E77" w14:textId="77777777" w:rsidR="006F7368" w:rsidRDefault="002E7A1C">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w:t>
            </w:r>
            <w:proofErr w:type="spellStart"/>
            <w:r>
              <w:rPr>
                <w:rFonts w:ascii="Arial" w:eastAsia="Calibri" w:hAnsi="Arial" w:cs="Arial"/>
                <w:bCs/>
                <w:sz w:val="16"/>
                <w:szCs w:val="16"/>
                <w:lang w:eastAsia="en-US"/>
              </w:rPr>
              <w:t>off</w:t>
            </w:r>
            <w:proofErr w:type="spellEnd"/>
            <w:r>
              <w:rPr>
                <w:rFonts w:ascii="Arial" w:eastAsia="Calibri" w:hAnsi="Arial" w:cs="Arial"/>
                <w:bCs/>
                <w:sz w:val="16"/>
                <w:szCs w:val="16"/>
                <w:lang w:eastAsia="en-US"/>
              </w:rPr>
              <w:t xml:space="preserve">/Start- </w:t>
            </w:r>
            <w:proofErr w:type="spellStart"/>
            <w:r>
              <w:rPr>
                <w:rFonts w:ascii="Arial" w:eastAsia="Calibri" w:hAnsi="Arial" w:cs="Arial"/>
                <w:bCs/>
                <w:sz w:val="16"/>
                <w:szCs w:val="16"/>
                <w:lang w:eastAsia="en-US"/>
              </w:rPr>
              <w:t>up</w:t>
            </w:r>
            <w:proofErr w:type="spellEnd"/>
            <w:r>
              <w:rPr>
                <w:rFonts w:ascii="Arial" w:eastAsia="Calibri" w:hAnsi="Arial" w:cs="Arial"/>
                <w:bCs/>
                <w:sz w:val="16"/>
                <w:szCs w:val="16"/>
                <w:lang w:eastAsia="en-US"/>
              </w:rPr>
              <w:t xml:space="preserve">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1C8C2EAD" w14:textId="77777777" w:rsidR="006F7368" w:rsidRDefault="006F7368">
            <w:pPr>
              <w:rPr>
                <w:rFonts w:ascii="Arial" w:hAnsi="Arial" w:cs="Arial"/>
                <w:sz w:val="18"/>
                <w:szCs w:val="18"/>
              </w:rPr>
            </w:pPr>
          </w:p>
        </w:tc>
      </w:tr>
      <w:tr w:rsidR="006F7368" w14:paraId="57CEC055"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6BE562" w14:textId="77777777" w:rsidR="006F7368" w:rsidRDefault="002E7A1C">
            <w:pPr>
              <w:spacing w:before="280" w:after="119"/>
              <w:contextualSpacing/>
              <w:rPr>
                <w:rFonts w:ascii="Arial" w:hAnsi="Arial" w:cs="Arial"/>
                <w:b/>
                <w:sz w:val="18"/>
                <w:szCs w:val="18"/>
              </w:rPr>
            </w:pPr>
            <w:r>
              <w:rPr>
                <w:rFonts w:ascii="Arial" w:hAnsi="Arial" w:cs="Arial"/>
                <w:b/>
                <w:sz w:val="18"/>
                <w:szCs w:val="18"/>
              </w:rPr>
              <w:t>Araştırmacı Yetiştirilmesi ve Yeni Proje(</w:t>
            </w:r>
            <w:proofErr w:type="spellStart"/>
            <w:r>
              <w:rPr>
                <w:rFonts w:ascii="Arial" w:hAnsi="Arial" w:cs="Arial"/>
                <w:b/>
                <w:sz w:val="18"/>
                <w:szCs w:val="18"/>
              </w:rPr>
              <w:t>ler</w:t>
            </w:r>
            <w:proofErr w:type="spellEnd"/>
            <w:r>
              <w:rPr>
                <w:rFonts w:ascii="Arial" w:hAnsi="Arial" w:cs="Arial"/>
                <w:b/>
                <w:sz w:val="18"/>
                <w:szCs w:val="18"/>
              </w:rPr>
              <w:t xml:space="preserve">) Oluşturma </w:t>
            </w:r>
          </w:p>
          <w:p w14:paraId="5F4BD1BE" w14:textId="77777777" w:rsidR="006F7368" w:rsidRDefault="002E7A1C">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ABA4AA6" w14:textId="77777777" w:rsidR="006F7368" w:rsidRDefault="006F7368">
            <w:pPr>
              <w:rPr>
                <w:rFonts w:ascii="Arial" w:hAnsi="Arial" w:cs="Arial"/>
                <w:bCs/>
                <w:sz w:val="18"/>
                <w:szCs w:val="18"/>
              </w:rPr>
            </w:pPr>
          </w:p>
        </w:tc>
      </w:tr>
    </w:tbl>
    <w:p w14:paraId="31B56ACD" w14:textId="77777777" w:rsidR="006F7368" w:rsidRDefault="006F7368">
      <w:pPr>
        <w:pStyle w:val="WW-NormalWeb1"/>
        <w:spacing w:before="0" w:after="0"/>
        <w:ind w:left="716"/>
        <w:jc w:val="both"/>
        <w:rPr>
          <w:rFonts w:ascii="Arial" w:hAnsi="Arial" w:cs="Arial"/>
          <w:b/>
          <w:bCs/>
          <w:sz w:val="18"/>
          <w:szCs w:val="18"/>
        </w:rPr>
      </w:pPr>
    </w:p>
    <w:p w14:paraId="17CEFFDC" w14:textId="77777777" w:rsidR="006F7368" w:rsidRDefault="006F7368">
      <w:pPr>
        <w:pStyle w:val="WW-NormalWeb1"/>
        <w:spacing w:before="0" w:after="0"/>
        <w:ind w:left="1724" w:hanging="1724"/>
        <w:jc w:val="both"/>
        <w:rPr>
          <w:rFonts w:ascii="Arial" w:hAnsi="Arial" w:cs="Arial"/>
          <w:b/>
          <w:bCs/>
          <w:sz w:val="18"/>
          <w:szCs w:val="18"/>
        </w:rPr>
      </w:pPr>
    </w:p>
    <w:p w14:paraId="7B3A5609" w14:textId="77777777" w:rsidR="006F7368" w:rsidRDefault="002E7A1C">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W w:w="9076" w:type="dxa"/>
        <w:jc w:val="center"/>
        <w:tblCellMar>
          <w:top w:w="55" w:type="dxa"/>
          <w:left w:w="55" w:type="dxa"/>
          <w:bottom w:w="55" w:type="dxa"/>
          <w:right w:w="55" w:type="dxa"/>
        </w:tblCellMar>
        <w:tblLook w:val="04A0" w:firstRow="1" w:lastRow="0" w:firstColumn="1" w:lastColumn="0" w:noHBand="0" w:noVBand="1"/>
      </w:tblPr>
      <w:tblGrid>
        <w:gridCol w:w="1561"/>
        <w:gridCol w:w="1329"/>
        <w:gridCol w:w="6186"/>
      </w:tblGrid>
      <w:tr w:rsidR="006F7368" w14:paraId="644F299B" w14:textId="77777777">
        <w:trPr>
          <w:trHeight w:val="568"/>
          <w:jc w:val="center"/>
        </w:trPr>
        <w:tc>
          <w:tcPr>
            <w:tcW w:w="1561" w:type="dxa"/>
            <w:tcBorders>
              <w:top w:val="single" w:sz="2" w:space="0" w:color="000000"/>
              <w:left w:val="single" w:sz="2" w:space="0" w:color="000000"/>
              <w:bottom w:val="single" w:sz="2" w:space="0" w:color="000000"/>
            </w:tcBorders>
            <w:shd w:val="clear" w:color="auto" w:fill="D9D9D9" w:themeFill="background1" w:themeFillShade="D9"/>
          </w:tcPr>
          <w:p w14:paraId="0803A38A" w14:textId="77777777" w:rsidR="006F7368" w:rsidRDefault="002E7A1C">
            <w:pPr>
              <w:pStyle w:val="Tabloerii"/>
              <w:jc w:val="center"/>
              <w:rPr>
                <w:rFonts w:ascii="Arial" w:hAnsi="Arial" w:cs="Arial"/>
                <w:b/>
                <w:bCs/>
                <w:sz w:val="18"/>
                <w:szCs w:val="18"/>
              </w:rPr>
            </w:pPr>
            <w:r>
              <w:rPr>
                <w:rFonts w:ascii="Arial" w:hAnsi="Arial" w:cs="Arial"/>
                <w:b/>
                <w:bCs/>
                <w:sz w:val="18"/>
                <w:szCs w:val="18"/>
              </w:rPr>
              <w:t>Bütçe Türü</w:t>
            </w:r>
          </w:p>
        </w:tc>
        <w:tc>
          <w:tcPr>
            <w:tcW w:w="1329" w:type="dxa"/>
            <w:tcBorders>
              <w:top w:val="single" w:sz="2" w:space="0" w:color="000000"/>
              <w:left w:val="single" w:sz="2" w:space="0" w:color="000000"/>
              <w:bottom w:val="single" w:sz="2" w:space="0" w:color="000000"/>
            </w:tcBorders>
            <w:shd w:val="clear" w:color="auto" w:fill="D9D9D9" w:themeFill="background1" w:themeFillShade="D9"/>
          </w:tcPr>
          <w:p w14:paraId="0EA599D0" w14:textId="77777777" w:rsidR="006F7368" w:rsidRDefault="002E7A1C">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18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020A6847" w14:textId="77777777" w:rsidR="006F7368" w:rsidRDefault="002E7A1C">
            <w:pPr>
              <w:pStyle w:val="Tabloerii"/>
              <w:jc w:val="center"/>
              <w:rPr>
                <w:rFonts w:ascii="Arial" w:hAnsi="Arial" w:cs="Arial"/>
                <w:b/>
                <w:bCs/>
                <w:sz w:val="18"/>
                <w:szCs w:val="18"/>
              </w:rPr>
            </w:pPr>
            <w:r>
              <w:rPr>
                <w:rFonts w:ascii="Arial" w:hAnsi="Arial" w:cs="Arial"/>
                <w:b/>
                <w:bCs/>
                <w:sz w:val="18"/>
                <w:szCs w:val="18"/>
              </w:rPr>
              <w:t>Talep Gerekçesi</w:t>
            </w:r>
          </w:p>
        </w:tc>
      </w:tr>
      <w:tr w:rsidR="006F7368" w14:paraId="2EC6AE63"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4BFC19E5" w14:textId="77777777" w:rsidR="006F7368" w:rsidRDefault="002E7A1C">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tcPr>
          <w:p w14:paraId="217A36F7" w14:textId="77777777" w:rsidR="006F7368" w:rsidRDefault="006F7368">
            <w:pPr>
              <w:pStyle w:val="Tabloerii"/>
              <w:rPr>
                <w:rFonts w:ascii="Arial" w:hAnsi="Arial" w:cs="Arial"/>
                <w:sz w:val="18"/>
                <w:szCs w:val="18"/>
              </w:rPr>
            </w:pPr>
          </w:p>
        </w:tc>
        <w:tc>
          <w:tcPr>
            <w:tcW w:w="6186" w:type="dxa"/>
            <w:tcBorders>
              <w:left w:val="single" w:sz="2" w:space="0" w:color="000000"/>
              <w:bottom w:val="single" w:sz="2" w:space="0" w:color="000000"/>
              <w:right w:val="single" w:sz="2" w:space="0" w:color="000000"/>
            </w:tcBorders>
          </w:tcPr>
          <w:p w14:paraId="689B7439" w14:textId="77777777" w:rsidR="006F7368" w:rsidRDefault="006F7368">
            <w:pPr>
              <w:pStyle w:val="Tabloerii"/>
              <w:rPr>
                <w:rFonts w:ascii="Arial" w:hAnsi="Arial" w:cs="Arial"/>
                <w:sz w:val="18"/>
                <w:szCs w:val="18"/>
              </w:rPr>
            </w:pPr>
          </w:p>
        </w:tc>
      </w:tr>
      <w:tr w:rsidR="006F7368" w14:paraId="3C22F657" w14:textId="77777777">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171CD339" w14:textId="77777777" w:rsidR="006F7368" w:rsidRDefault="002E7A1C">
            <w:pPr>
              <w:pStyle w:val="Tabloerii"/>
              <w:rPr>
                <w:rFonts w:ascii="Arial" w:hAnsi="Arial" w:cs="Arial"/>
                <w:b/>
                <w:bCs/>
                <w:sz w:val="18"/>
                <w:szCs w:val="18"/>
              </w:rPr>
            </w:pPr>
            <w:r>
              <w:rPr>
                <w:rFonts w:ascii="Arial" w:hAnsi="Arial" w:cs="Arial"/>
                <w:b/>
                <w:bCs/>
                <w:sz w:val="18"/>
                <w:szCs w:val="18"/>
              </w:rPr>
              <w:t>Makina/Teçhizat (Demirbaş)</w:t>
            </w:r>
          </w:p>
        </w:tc>
        <w:tc>
          <w:tcPr>
            <w:tcW w:w="1329" w:type="dxa"/>
            <w:tcBorders>
              <w:left w:val="single" w:sz="2" w:space="0" w:color="000000"/>
              <w:bottom w:val="single" w:sz="2" w:space="0" w:color="000000"/>
            </w:tcBorders>
          </w:tcPr>
          <w:p w14:paraId="47E00195" w14:textId="77777777" w:rsidR="006F7368" w:rsidRDefault="006F7368">
            <w:pPr>
              <w:pStyle w:val="Tabloerii"/>
              <w:rPr>
                <w:rFonts w:ascii="Arial" w:hAnsi="Arial" w:cs="Arial"/>
                <w:sz w:val="18"/>
                <w:szCs w:val="18"/>
              </w:rPr>
            </w:pPr>
          </w:p>
        </w:tc>
        <w:tc>
          <w:tcPr>
            <w:tcW w:w="6186" w:type="dxa"/>
            <w:tcBorders>
              <w:left w:val="single" w:sz="2" w:space="0" w:color="000000"/>
              <w:bottom w:val="single" w:sz="2" w:space="0" w:color="000000"/>
              <w:right w:val="single" w:sz="2" w:space="0" w:color="000000"/>
            </w:tcBorders>
          </w:tcPr>
          <w:p w14:paraId="77A97CBA" w14:textId="77777777" w:rsidR="006F7368" w:rsidRDefault="006F7368">
            <w:pPr>
              <w:pStyle w:val="Tabloerii"/>
              <w:rPr>
                <w:rFonts w:ascii="Arial" w:hAnsi="Arial" w:cs="Arial"/>
                <w:sz w:val="18"/>
                <w:szCs w:val="18"/>
              </w:rPr>
            </w:pPr>
          </w:p>
        </w:tc>
      </w:tr>
      <w:tr w:rsidR="006F7368" w14:paraId="580A1460" w14:textId="77777777">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24512A5E" w14:textId="77777777" w:rsidR="006F7368" w:rsidRDefault="002E7A1C">
            <w:pPr>
              <w:pStyle w:val="Tabloerii"/>
              <w:rPr>
                <w:rFonts w:ascii="Arial" w:hAnsi="Arial" w:cs="Arial"/>
                <w:b/>
                <w:bCs/>
                <w:sz w:val="18"/>
                <w:szCs w:val="18"/>
              </w:rPr>
            </w:pPr>
            <w:r>
              <w:rPr>
                <w:rFonts w:ascii="Arial" w:hAnsi="Arial" w:cs="Arial"/>
                <w:b/>
                <w:bCs/>
                <w:sz w:val="18"/>
                <w:szCs w:val="18"/>
              </w:rPr>
              <w:t>Hizmet Alımı</w:t>
            </w:r>
          </w:p>
        </w:tc>
        <w:tc>
          <w:tcPr>
            <w:tcW w:w="1329" w:type="dxa"/>
            <w:tcBorders>
              <w:left w:val="single" w:sz="2" w:space="0" w:color="000000"/>
              <w:bottom w:val="single" w:sz="2" w:space="0" w:color="000000"/>
            </w:tcBorders>
          </w:tcPr>
          <w:p w14:paraId="58D32BEB" w14:textId="77777777" w:rsidR="006F7368" w:rsidRDefault="006F7368">
            <w:pPr>
              <w:pStyle w:val="Tabloerii"/>
              <w:rPr>
                <w:rFonts w:ascii="Arial" w:hAnsi="Arial" w:cs="Arial"/>
                <w:sz w:val="18"/>
                <w:szCs w:val="18"/>
              </w:rPr>
            </w:pPr>
          </w:p>
        </w:tc>
        <w:tc>
          <w:tcPr>
            <w:tcW w:w="6186" w:type="dxa"/>
            <w:tcBorders>
              <w:left w:val="single" w:sz="2" w:space="0" w:color="000000"/>
              <w:bottom w:val="single" w:sz="2" w:space="0" w:color="000000"/>
              <w:right w:val="single" w:sz="2" w:space="0" w:color="000000"/>
            </w:tcBorders>
          </w:tcPr>
          <w:p w14:paraId="3848B30F" w14:textId="77777777" w:rsidR="006F7368" w:rsidRDefault="006F7368">
            <w:pPr>
              <w:pStyle w:val="Tabloerii"/>
              <w:rPr>
                <w:rFonts w:ascii="Arial" w:hAnsi="Arial" w:cs="Arial"/>
                <w:sz w:val="18"/>
                <w:szCs w:val="18"/>
              </w:rPr>
            </w:pPr>
          </w:p>
        </w:tc>
      </w:tr>
      <w:tr w:rsidR="006F7368" w14:paraId="13F0AD85" w14:textId="77777777">
        <w:trPr>
          <w:trHeight w:val="336"/>
          <w:jc w:val="center"/>
        </w:trPr>
        <w:tc>
          <w:tcPr>
            <w:tcW w:w="1561" w:type="dxa"/>
            <w:tcBorders>
              <w:left w:val="single" w:sz="2" w:space="0" w:color="000000"/>
              <w:bottom w:val="single" w:sz="2" w:space="0" w:color="000000"/>
            </w:tcBorders>
            <w:shd w:val="clear" w:color="auto" w:fill="D9D9D9" w:themeFill="background1" w:themeFillShade="D9"/>
          </w:tcPr>
          <w:p w14:paraId="15BC7D1F" w14:textId="77777777" w:rsidR="006F7368" w:rsidRDefault="002E7A1C">
            <w:pPr>
              <w:pStyle w:val="Tabloerii"/>
              <w:rPr>
                <w:rFonts w:ascii="Arial" w:hAnsi="Arial" w:cs="Arial"/>
                <w:b/>
                <w:bCs/>
                <w:sz w:val="18"/>
                <w:szCs w:val="18"/>
              </w:rPr>
            </w:pPr>
            <w:r>
              <w:rPr>
                <w:rFonts w:ascii="Arial" w:hAnsi="Arial" w:cs="Arial"/>
                <w:b/>
                <w:bCs/>
                <w:sz w:val="18"/>
                <w:szCs w:val="18"/>
              </w:rPr>
              <w:t>Ulaşım</w:t>
            </w:r>
          </w:p>
        </w:tc>
        <w:tc>
          <w:tcPr>
            <w:tcW w:w="1329" w:type="dxa"/>
            <w:tcBorders>
              <w:left w:val="single" w:sz="2" w:space="0" w:color="000000"/>
              <w:bottom w:val="single" w:sz="2" w:space="0" w:color="000000"/>
            </w:tcBorders>
          </w:tcPr>
          <w:p w14:paraId="7B18C45B" w14:textId="77777777" w:rsidR="006F7368" w:rsidRDefault="006F7368">
            <w:pPr>
              <w:pStyle w:val="Tabloerii"/>
              <w:rPr>
                <w:rFonts w:ascii="Arial" w:hAnsi="Arial" w:cs="Arial"/>
                <w:sz w:val="18"/>
                <w:szCs w:val="18"/>
              </w:rPr>
            </w:pPr>
          </w:p>
        </w:tc>
        <w:tc>
          <w:tcPr>
            <w:tcW w:w="6186" w:type="dxa"/>
            <w:tcBorders>
              <w:left w:val="single" w:sz="2" w:space="0" w:color="000000"/>
              <w:bottom w:val="single" w:sz="2" w:space="0" w:color="000000"/>
              <w:right w:val="single" w:sz="2" w:space="0" w:color="000000"/>
            </w:tcBorders>
          </w:tcPr>
          <w:p w14:paraId="0031DCCF" w14:textId="77777777" w:rsidR="006F7368" w:rsidRDefault="006F7368">
            <w:pPr>
              <w:pStyle w:val="Tabloerii"/>
              <w:rPr>
                <w:rFonts w:ascii="Arial" w:hAnsi="Arial" w:cs="Arial"/>
                <w:sz w:val="18"/>
                <w:szCs w:val="18"/>
              </w:rPr>
            </w:pPr>
          </w:p>
        </w:tc>
      </w:tr>
      <w:tr w:rsidR="006F7368" w14:paraId="058D7109" w14:textId="77777777">
        <w:trPr>
          <w:trHeight w:val="314"/>
          <w:jc w:val="center"/>
        </w:trPr>
        <w:tc>
          <w:tcPr>
            <w:tcW w:w="1561" w:type="dxa"/>
            <w:tcBorders>
              <w:left w:val="single" w:sz="2" w:space="0" w:color="000000"/>
              <w:bottom w:val="single" w:sz="2" w:space="0" w:color="000000"/>
            </w:tcBorders>
            <w:shd w:val="clear" w:color="auto" w:fill="D9D9D9" w:themeFill="background1" w:themeFillShade="D9"/>
          </w:tcPr>
          <w:p w14:paraId="133D8343" w14:textId="77777777" w:rsidR="006F7368" w:rsidRDefault="002E7A1C">
            <w:pPr>
              <w:pStyle w:val="Tabloerii"/>
              <w:rPr>
                <w:rFonts w:ascii="Arial" w:hAnsi="Arial" w:cs="Arial"/>
                <w:b/>
                <w:bCs/>
                <w:sz w:val="18"/>
                <w:szCs w:val="18"/>
              </w:rPr>
            </w:pPr>
            <w:r>
              <w:rPr>
                <w:rFonts w:ascii="Arial" w:hAnsi="Arial" w:cs="Arial"/>
                <w:b/>
                <w:bCs/>
                <w:sz w:val="18"/>
                <w:szCs w:val="18"/>
              </w:rPr>
              <w:t>TOPLAM</w:t>
            </w:r>
          </w:p>
        </w:tc>
        <w:tc>
          <w:tcPr>
            <w:tcW w:w="1329" w:type="dxa"/>
            <w:tcBorders>
              <w:left w:val="single" w:sz="2" w:space="0" w:color="000000"/>
              <w:bottom w:val="single" w:sz="2" w:space="0" w:color="000000"/>
            </w:tcBorders>
          </w:tcPr>
          <w:p w14:paraId="39E16F2C" w14:textId="77777777" w:rsidR="006F7368" w:rsidRDefault="006F7368">
            <w:pPr>
              <w:pStyle w:val="Tabloerii"/>
              <w:rPr>
                <w:rFonts w:ascii="Arial" w:hAnsi="Arial" w:cs="Arial"/>
                <w:sz w:val="18"/>
                <w:szCs w:val="18"/>
              </w:rPr>
            </w:pPr>
          </w:p>
        </w:tc>
        <w:tc>
          <w:tcPr>
            <w:tcW w:w="6186" w:type="dxa"/>
            <w:tcBorders>
              <w:left w:val="single" w:sz="2" w:space="0" w:color="000000"/>
              <w:bottom w:val="single" w:sz="2" w:space="0" w:color="000000"/>
              <w:right w:val="single" w:sz="2" w:space="0" w:color="000000"/>
            </w:tcBorders>
          </w:tcPr>
          <w:p w14:paraId="1872C21C" w14:textId="77777777" w:rsidR="006F7368" w:rsidRDefault="006F7368">
            <w:pPr>
              <w:pStyle w:val="Tabloerii"/>
              <w:rPr>
                <w:rFonts w:ascii="Arial" w:hAnsi="Arial" w:cs="Arial"/>
                <w:sz w:val="18"/>
                <w:szCs w:val="18"/>
              </w:rPr>
            </w:pPr>
          </w:p>
        </w:tc>
      </w:tr>
    </w:tbl>
    <w:p w14:paraId="1E3616FA" w14:textId="77777777" w:rsidR="006F7368" w:rsidRDefault="002E7A1C">
      <w:pPr>
        <w:pStyle w:val="WW-NormalWeb1"/>
        <w:spacing w:before="0" w:after="0" w:line="360" w:lineRule="auto"/>
        <w:jc w:val="both"/>
      </w:pPr>
      <w:r>
        <w:rPr>
          <w:rFonts w:ascii="Arial" w:hAnsi="Arial" w:cs="Arial"/>
          <w:b/>
          <w:bCs/>
          <w:sz w:val="18"/>
          <w:szCs w:val="18"/>
        </w:rPr>
        <w:t xml:space="preserve">NOT: </w:t>
      </w:r>
      <w:bookmarkStart w:id="1" w:name="__DdeLink__1861_4260018444"/>
      <w:r>
        <w:rPr>
          <w:rFonts w:ascii="Arial" w:hAnsi="Arial" w:cs="Arial"/>
          <w:bCs/>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bookmarkEnd w:id="1"/>
    </w:p>
    <w:p w14:paraId="1C1C2AD9" w14:textId="77777777" w:rsidR="006F7368" w:rsidRDefault="006F7368">
      <w:pPr>
        <w:pStyle w:val="WW-NormalWeb1"/>
        <w:spacing w:before="0" w:after="0" w:line="360" w:lineRule="auto"/>
        <w:jc w:val="both"/>
        <w:rPr>
          <w:rFonts w:ascii="Arial" w:hAnsi="Arial" w:cs="Arial"/>
          <w:b/>
          <w:bCs/>
          <w:sz w:val="18"/>
          <w:szCs w:val="18"/>
        </w:rPr>
      </w:pPr>
    </w:p>
    <w:p w14:paraId="7FA478E1" w14:textId="77777777" w:rsidR="006F7368" w:rsidRDefault="002E7A1C">
      <w:pPr>
        <w:pStyle w:val="WW-NormalWeb1"/>
        <w:spacing w:before="0" w:after="0" w:line="360" w:lineRule="auto"/>
        <w:jc w:val="both"/>
      </w:pPr>
      <w:r>
        <w:rPr>
          <w:rFonts w:ascii="Arial" w:hAnsi="Arial" w:cs="Arial"/>
          <w:b/>
          <w:bCs/>
          <w:sz w:val="18"/>
          <w:szCs w:val="18"/>
        </w:rPr>
        <w:t>6. BELİRTMEK İSTEDİĞİNİZ DİĞER KONULAR</w:t>
      </w:r>
    </w:p>
    <w:p w14:paraId="63BE5CD4"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26DA8D20"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437C7989" w14:textId="147039A5" w:rsidR="000A32F0" w:rsidRPr="000A32F0" w:rsidRDefault="000A32F0" w:rsidP="000A32F0">
            <w:pPr>
              <w:pStyle w:val="WW-NormalWeb1"/>
              <w:widowControl w:val="0"/>
              <w:spacing w:before="0" w:after="0"/>
              <w:jc w:val="both"/>
              <w:rPr>
                <w:rFonts w:ascii="Arial" w:hAnsi="Arial" w:cs="Arial"/>
                <w:color w:val="000000"/>
                <w:sz w:val="18"/>
                <w:szCs w:val="18"/>
              </w:rPr>
            </w:pPr>
            <w:r w:rsidRPr="000A32F0">
              <w:rPr>
                <w:rFonts w:ascii="Arial" w:hAnsi="Arial" w:cs="Arial"/>
                <w:color w:val="000000"/>
                <w:sz w:val="18"/>
                <w:szCs w:val="18"/>
              </w:rPr>
              <w:t>Bu araştırma önerisinin değerlendirilmesine katkı sağlayacak bazı noktalar şunlardır:</w:t>
            </w:r>
          </w:p>
          <w:p w14:paraId="15D1184B" w14:textId="30602F3B" w:rsidR="000A32F0" w:rsidRPr="000A32F0" w:rsidRDefault="000A32F0" w:rsidP="000A32F0">
            <w:pPr>
              <w:pStyle w:val="WW-NormalWeb1"/>
              <w:widowControl w:val="0"/>
              <w:spacing w:before="0" w:after="0"/>
              <w:jc w:val="both"/>
              <w:rPr>
                <w:rFonts w:ascii="Arial" w:hAnsi="Arial" w:cs="Arial"/>
                <w:color w:val="000000"/>
                <w:sz w:val="18"/>
                <w:szCs w:val="18"/>
              </w:rPr>
            </w:pPr>
            <w:r w:rsidRPr="000A32F0">
              <w:rPr>
                <w:rFonts w:ascii="Arial" w:hAnsi="Arial" w:cs="Arial"/>
                <w:color w:val="000000"/>
                <w:sz w:val="18"/>
                <w:szCs w:val="18"/>
              </w:rPr>
              <w:t xml:space="preserve">Çalışmada kullanılacak </w:t>
            </w:r>
            <w:proofErr w:type="spellStart"/>
            <w:r w:rsidRPr="000A32F0">
              <w:rPr>
                <w:rFonts w:ascii="Arial" w:hAnsi="Arial" w:cs="Arial"/>
                <w:color w:val="000000"/>
                <w:sz w:val="18"/>
                <w:szCs w:val="18"/>
              </w:rPr>
              <w:t>TenSEAL</w:t>
            </w:r>
            <w:proofErr w:type="spellEnd"/>
            <w:r w:rsidRPr="000A32F0">
              <w:rPr>
                <w:rFonts w:ascii="Arial" w:hAnsi="Arial" w:cs="Arial"/>
                <w:color w:val="000000"/>
                <w:sz w:val="18"/>
                <w:szCs w:val="18"/>
              </w:rPr>
              <w:t xml:space="preserve">, </w:t>
            </w:r>
            <w:proofErr w:type="spellStart"/>
            <w:r w:rsidRPr="000A32F0">
              <w:rPr>
                <w:rFonts w:ascii="Arial" w:hAnsi="Arial" w:cs="Arial"/>
                <w:color w:val="000000"/>
                <w:sz w:val="18"/>
                <w:szCs w:val="18"/>
              </w:rPr>
              <w:t>OpenFHE</w:t>
            </w:r>
            <w:proofErr w:type="spellEnd"/>
            <w:r w:rsidRPr="000A32F0">
              <w:rPr>
                <w:rFonts w:ascii="Arial" w:hAnsi="Arial" w:cs="Arial"/>
                <w:color w:val="000000"/>
                <w:sz w:val="18"/>
                <w:szCs w:val="18"/>
              </w:rPr>
              <w:t xml:space="preserve">, Microsoft SEAL, </w:t>
            </w:r>
            <w:proofErr w:type="spellStart"/>
            <w:r w:rsidRPr="000A32F0">
              <w:rPr>
                <w:rFonts w:ascii="Arial" w:hAnsi="Arial" w:cs="Arial"/>
                <w:color w:val="000000"/>
                <w:sz w:val="18"/>
                <w:szCs w:val="18"/>
              </w:rPr>
              <w:t>PyTorch</w:t>
            </w:r>
            <w:proofErr w:type="spellEnd"/>
            <w:r w:rsidRPr="000A32F0">
              <w:rPr>
                <w:rFonts w:ascii="Arial" w:hAnsi="Arial" w:cs="Arial"/>
                <w:color w:val="000000"/>
                <w:sz w:val="18"/>
                <w:szCs w:val="18"/>
              </w:rPr>
              <w:t xml:space="preserve">, </w:t>
            </w:r>
            <w:proofErr w:type="spellStart"/>
            <w:r w:rsidRPr="000A32F0">
              <w:rPr>
                <w:rFonts w:ascii="Arial" w:hAnsi="Arial" w:cs="Arial"/>
                <w:color w:val="000000"/>
                <w:sz w:val="18"/>
                <w:szCs w:val="18"/>
              </w:rPr>
              <w:t>Hugging</w:t>
            </w:r>
            <w:proofErr w:type="spellEnd"/>
            <w:r w:rsidRPr="000A32F0">
              <w:rPr>
                <w:rFonts w:ascii="Arial" w:hAnsi="Arial" w:cs="Arial"/>
                <w:color w:val="000000"/>
                <w:sz w:val="18"/>
                <w:szCs w:val="18"/>
              </w:rPr>
              <w:t xml:space="preserve"> </w:t>
            </w:r>
            <w:proofErr w:type="spellStart"/>
            <w:r w:rsidRPr="000A32F0">
              <w:rPr>
                <w:rFonts w:ascii="Arial" w:hAnsi="Arial" w:cs="Arial"/>
                <w:color w:val="000000"/>
                <w:sz w:val="18"/>
                <w:szCs w:val="18"/>
              </w:rPr>
              <w:t>Face</w:t>
            </w:r>
            <w:proofErr w:type="spellEnd"/>
            <w:r w:rsidRPr="000A32F0">
              <w:rPr>
                <w:rFonts w:ascii="Arial" w:hAnsi="Arial" w:cs="Arial"/>
                <w:color w:val="000000"/>
                <w:sz w:val="18"/>
                <w:szCs w:val="18"/>
              </w:rPr>
              <w:t xml:space="preserve"> ve </w:t>
            </w:r>
            <w:proofErr w:type="spellStart"/>
            <w:r w:rsidRPr="000A32F0">
              <w:rPr>
                <w:rFonts w:ascii="Arial" w:hAnsi="Arial" w:cs="Arial"/>
                <w:color w:val="000000"/>
                <w:sz w:val="18"/>
                <w:szCs w:val="18"/>
              </w:rPr>
              <w:t>Opacus</w:t>
            </w:r>
            <w:proofErr w:type="spellEnd"/>
            <w:r w:rsidRPr="000A32F0">
              <w:rPr>
                <w:rFonts w:ascii="Arial" w:hAnsi="Arial" w:cs="Arial"/>
                <w:color w:val="000000"/>
                <w:sz w:val="18"/>
                <w:szCs w:val="18"/>
              </w:rPr>
              <w:t xml:space="preserve"> gibi kütüphaneler tamamen açık kaynaklı olup, herhangi bir lisans maliyeti bulunmamaktadır. Bu sayede proje, ev ortamında veya üniversite altyapısında ek bütçe ihtiyacı olmadan yürütülebilecektir.</w:t>
            </w:r>
          </w:p>
          <w:p w14:paraId="686A125C" w14:textId="3063D18E" w:rsidR="000A32F0" w:rsidRPr="000A32F0" w:rsidRDefault="000A32F0" w:rsidP="000A32F0">
            <w:pPr>
              <w:pStyle w:val="WW-NormalWeb1"/>
              <w:widowControl w:val="0"/>
              <w:spacing w:before="0" w:after="0"/>
              <w:jc w:val="both"/>
              <w:rPr>
                <w:rFonts w:ascii="Arial" w:hAnsi="Arial" w:cs="Arial"/>
                <w:color w:val="000000"/>
                <w:sz w:val="18"/>
                <w:szCs w:val="18"/>
              </w:rPr>
            </w:pPr>
            <w:r w:rsidRPr="000A32F0">
              <w:rPr>
                <w:rFonts w:ascii="Arial" w:hAnsi="Arial" w:cs="Arial"/>
                <w:color w:val="000000"/>
                <w:sz w:val="18"/>
                <w:szCs w:val="18"/>
              </w:rPr>
              <w:t>Araştırma sürecinde kullanılacak veriler sentetik olarak üretilecektir; bu durum hem veri gizliliği riskini ortadan kaldırmakta hem de araştırmanın tekrar edilebilirliğini artırmaktadır.</w:t>
            </w:r>
          </w:p>
          <w:p w14:paraId="23BE5007" w14:textId="006AEEF6" w:rsidR="000A32F0" w:rsidRPr="000A32F0" w:rsidRDefault="000A32F0" w:rsidP="000A32F0">
            <w:pPr>
              <w:pStyle w:val="WW-NormalWeb1"/>
              <w:widowControl w:val="0"/>
              <w:spacing w:before="0" w:after="0"/>
              <w:jc w:val="both"/>
              <w:rPr>
                <w:rFonts w:ascii="Arial" w:hAnsi="Arial" w:cs="Arial"/>
                <w:color w:val="000000"/>
                <w:sz w:val="18"/>
                <w:szCs w:val="18"/>
              </w:rPr>
            </w:pPr>
            <w:r w:rsidRPr="000A32F0">
              <w:rPr>
                <w:rFonts w:ascii="Arial" w:hAnsi="Arial" w:cs="Arial"/>
                <w:color w:val="000000"/>
                <w:sz w:val="18"/>
                <w:szCs w:val="18"/>
              </w:rPr>
              <w:t>Çalışma çıktıları yalnızca teorik düzeyde kalmayacak, aynı zamanda pratik olarak uygulanabilir bir yöntem önerisi sunacaktır. Bu da araştırmanın hem akademik literatüre katkısını hem de gerçek dünyadaki kullanım potansiyelini artıracaktır.</w:t>
            </w:r>
          </w:p>
          <w:p w14:paraId="4C886013" w14:textId="19497B8A" w:rsidR="006F7368" w:rsidRDefault="000A32F0">
            <w:pPr>
              <w:pStyle w:val="WW-NormalWeb1"/>
              <w:widowControl w:val="0"/>
              <w:spacing w:before="0" w:after="0"/>
              <w:jc w:val="both"/>
              <w:rPr>
                <w:rFonts w:ascii="Arial" w:hAnsi="Arial" w:cs="Arial"/>
                <w:color w:val="000000"/>
                <w:sz w:val="18"/>
                <w:szCs w:val="18"/>
              </w:rPr>
            </w:pPr>
            <w:r w:rsidRPr="000A32F0">
              <w:rPr>
                <w:rFonts w:ascii="Arial" w:hAnsi="Arial" w:cs="Arial"/>
                <w:color w:val="000000"/>
                <w:sz w:val="18"/>
                <w:szCs w:val="18"/>
              </w:rPr>
              <w:t>Araştırmanın ilerleyen aşamalarında, elde edilen sonuçların görsel sunumunu desteklemek amacıyla grafik, tablo ve istatistiksel özetler hazırlan</w:t>
            </w:r>
            <w:r w:rsidR="00713FD8">
              <w:rPr>
                <w:rFonts w:ascii="Arial" w:hAnsi="Arial" w:cs="Arial"/>
                <w:color w:val="000000"/>
                <w:sz w:val="18"/>
                <w:szCs w:val="18"/>
              </w:rPr>
              <w:t>ması hedeflenmektedir.</w:t>
            </w:r>
          </w:p>
        </w:tc>
      </w:tr>
    </w:tbl>
    <w:p w14:paraId="2964BE65"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8E90442" w14:textId="77777777" w:rsidR="006F7368" w:rsidRDefault="006F7368">
      <w:pPr>
        <w:rPr>
          <w:rFonts w:ascii="Arial" w:hAnsi="Arial" w:cs="Arial"/>
          <w:b/>
          <w:sz w:val="18"/>
          <w:szCs w:val="18"/>
          <w:lang w:eastAsia="fr-FR"/>
        </w:rPr>
      </w:pPr>
    </w:p>
    <w:p w14:paraId="3E550A1B" w14:textId="77777777" w:rsidR="006F7368" w:rsidRDefault="002E7A1C">
      <w:pPr>
        <w:pStyle w:val="ListParagraph"/>
        <w:ind w:left="360"/>
      </w:pPr>
      <w:r>
        <w:rPr>
          <w:rFonts w:ascii="Arial" w:hAnsi="Arial" w:cs="Arial"/>
          <w:b/>
          <w:sz w:val="18"/>
          <w:szCs w:val="18"/>
          <w:lang w:eastAsia="fr-FR"/>
        </w:rPr>
        <w:t>7. EKLER</w:t>
      </w:r>
    </w:p>
    <w:p w14:paraId="5F717524" w14:textId="77777777" w:rsidR="006F7368" w:rsidRDefault="006F7368">
      <w:pPr>
        <w:ind w:left="426" w:hanging="142"/>
        <w:rPr>
          <w:rFonts w:ascii="Arial" w:hAnsi="Arial" w:cs="Arial"/>
          <w:sz w:val="18"/>
          <w:szCs w:val="18"/>
          <w:lang w:eastAsia="fr-FR"/>
        </w:rPr>
      </w:pPr>
    </w:p>
    <w:p w14:paraId="1EA7BCEC" w14:textId="77777777" w:rsidR="006F7368" w:rsidRDefault="002E7A1C">
      <w:pPr>
        <w:ind w:left="426" w:hanging="142"/>
        <w:jc w:val="both"/>
        <w:rPr>
          <w:rFonts w:ascii="Arial" w:hAnsi="Arial" w:cs="Arial"/>
          <w:b/>
          <w:sz w:val="18"/>
          <w:szCs w:val="18"/>
        </w:rPr>
      </w:pPr>
      <w:r>
        <w:rPr>
          <w:rFonts w:ascii="Arial" w:hAnsi="Arial" w:cs="Arial"/>
          <w:b/>
          <w:sz w:val="18"/>
          <w:szCs w:val="18"/>
        </w:rPr>
        <w:t>EK-</w:t>
      </w:r>
      <w:proofErr w:type="gramStart"/>
      <w:r>
        <w:rPr>
          <w:rFonts w:ascii="Arial" w:hAnsi="Arial" w:cs="Arial"/>
          <w:b/>
          <w:sz w:val="18"/>
          <w:szCs w:val="18"/>
        </w:rPr>
        <w:t>1:  KAYNAKLAR</w:t>
      </w:r>
      <w:proofErr w:type="gramEnd"/>
    </w:p>
    <w:p w14:paraId="5ED94F70" w14:textId="1BE8AB29" w:rsidR="002E4AE5" w:rsidRPr="002E4AE5" w:rsidRDefault="002E4AE5" w:rsidP="002E4AE5">
      <w:pPr>
        <w:pStyle w:val="ListParagraph"/>
        <w:numPr>
          <w:ilvl w:val="0"/>
          <w:numId w:val="7"/>
        </w:numPr>
        <w:jc w:val="both"/>
        <w:rPr>
          <w:rFonts w:ascii="Arial" w:hAnsi="Arial" w:cs="Arial"/>
          <w:b/>
          <w:sz w:val="18"/>
          <w:szCs w:val="18"/>
        </w:rPr>
      </w:pPr>
      <w:proofErr w:type="gramStart"/>
      <w:r w:rsidRPr="002E4AE5">
        <w:rPr>
          <w:rFonts w:ascii="Arial" w:hAnsi="Arial" w:cs="Arial"/>
          <w:b/>
          <w:sz w:val="18"/>
          <w:szCs w:val="18"/>
        </w:rPr>
        <w:t>Kahya</w:t>
      </w:r>
      <w:proofErr w:type="gramEnd"/>
      <w:r w:rsidRPr="002E4AE5">
        <w:rPr>
          <w:rFonts w:ascii="Arial" w:hAnsi="Arial" w:cs="Arial"/>
          <w:b/>
          <w:sz w:val="18"/>
          <w:szCs w:val="18"/>
        </w:rPr>
        <w:t xml:space="preserve">, A. (2022). Machine </w:t>
      </w:r>
      <w:proofErr w:type="spellStart"/>
      <w:r w:rsidRPr="002E4AE5">
        <w:rPr>
          <w:rFonts w:ascii="Arial" w:hAnsi="Arial" w:cs="Arial"/>
          <w:b/>
          <w:sz w:val="18"/>
          <w:szCs w:val="18"/>
        </w:rPr>
        <w:t>learning</w:t>
      </w:r>
      <w:proofErr w:type="spellEnd"/>
      <w:r w:rsidRPr="002E4AE5">
        <w:rPr>
          <w:rFonts w:ascii="Arial" w:hAnsi="Arial" w:cs="Arial"/>
          <w:b/>
          <w:sz w:val="18"/>
          <w:szCs w:val="18"/>
        </w:rPr>
        <w:t xml:space="preserve"> </w:t>
      </w:r>
      <w:proofErr w:type="spellStart"/>
      <w:r w:rsidRPr="002E4AE5">
        <w:rPr>
          <w:rFonts w:ascii="Arial" w:hAnsi="Arial" w:cs="Arial"/>
          <w:b/>
          <w:sz w:val="18"/>
          <w:szCs w:val="18"/>
        </w:rPr>
        <w:t>over</w:t>
      </w:r>
      <w:proofErr w:type="spellEnd"/>
      <w:r w:rsidRPr="002E4AE5">
        <w:rPr>
          <w:rFonts w:ascii="Arial" w:hAnsi="Arial" w:cs="Arial"/>
          <w:b/>
          <w:sz w:val="18"/>
          <w:szCs w:val="18"/>
        </w:rPr>
        <w:t xml:space="preserve"> </w:t>
      </w:r>
      <w:proofErr w:type="spellStart"/>
      <w:r w:rsidRPr="002E4AE5">
        <w:rPr>
          <w:rFonts w:ascii="Arial" w:hAnsi="Arial" w:cs="Arial"/>
          <w:b/>
          <w:sz w:val="18"/>
          <w:szCs w:val="18"/>
        </w:rPr>
        <w:t>encrypted</w:t>
      </w:r>
      <w:proofErr w:type="spellEnd"/>
      <w:r w:rsidRPr="002E4AE5">
        <w:rPr>
          <w:rFonts w:ascii="Arial" w:hAnsi="Arial" w:cs="Arial"/>
          <w:b/>
          <w:sz w:val="18"/>
          <w:szCs w:val="18"/>
        </w:rPr>
        <w:t xml:space="preserve"> </w:t>
      </w:r>
      <w:proofErr w:type="gramStart"/>
      <w:r w:rsidRPr="002E4AE5">
        <w:rPr>
          <w:rFonts w:ascii="Arial" w:hAnsi="Arial" w:cs="Arial"/>
          <w:b/>
          <w:sz w:val="18"/>
          <w:szCs w:val="18"/>
        </w:rPr>
        <w:t>data</w:t>
      </w:r>
      <w:proofErr w:type="gramEnd"/>
      <w:r w:rsidRPr="002E4AE5">
        <w:rPr>
          <w:rFonts w:ascii="Arial" w:hAnsi="Arial" w:cs="Arial"/>
          <w:b/>
          <w:sz w:val="18"/>
          <w:szCs w:val="18"/>
        </w:rPr>
        <w:t xml:space="preserve"> </w:t>
      </w:r>
      <w:proofErr w:type="spellStart"/>
      <w:r w:rsidRPr="002E4AE5">
        <w:rPr>
          <w:rFonts w:ascii="Arial" w:hAnsi="Arial" w:cs="Arial"/>
          <w:b/>
          <w:sz w:val="18"/>
          <w:szCs w:val="18"/>
        </w:rPr>
        <w:t>with</w:t>
      </w:r>
      <w:proofErr w:type="spellEnd"/>
      <w:r w:rsidRPr="002E4AE5">
        <w:rPr>
          <w:rFonts w:ascii="Arial" w:hAnsi="Arial" w:cs="Arial"/>
          <w:b/>
          <w:sz w:val="18"/>
          <w:szCs w:val="18"/>
        </w:rPr>
        <w:t xml:space="preserve"> </w:t>
      </w:r>
      <w:proofErr w:type="spellStart"/>
      <w:r w:rsidRPr="002E4AE5">
        <w:rPr>
          <w:rFonts w:ascii="Arial" w:hAnsi="Arial" w:cs="Arial"/>
          <w:b/>
          <w:sz w:val="18"/>
          <w:szCs w:val="18"/>
        </w:rPr>
        <w:t>fully</w:t>
      </w:r>
      <w:proofErr w:type="spellEnd"/>
      <w:r w:rsidRPr="002E4AE5">
        <w:rPr>
          <w:rFonts w:ascii="Arial" w:hAnsi="Arial" w:cs="Arial"/>
          <w:b/>
          <w:sz w:val="18"/>
          <w:szCs w:val="18"/>
        </w:rPr>
        <w:t xml:space="preserve"> </w:t>
      </w:r>
      <w:proofErr w:type="spellStart"/>
      <w:r w:rsidRPr="002E4AE5">
        <w:rPr>
          <w:rFonts w:ascii="Arial" w:hAnsi="Arial" w:cs="Arial"/>
          <w:b/>
          <w:sz w:val="18"/>
          <w:szCs w:val="18"/>
        </w:rPr>
        <w:t>homomorphic</w:t>
      </w:r>
      <w:proofErr w:type="spellEnd"/>
      <w:r w:rsidRPr="002E4AE5">
        <w:rPr>
          <w:rFonts w:ascii="Arial" w:hAnsi="Arial" w:cs="Arial"/>
          <w:b/>
          <w:sz w:val="18"/>
          <w:szCs w:val="18"/>
        </w:rPr>
        <w:t xml:space="preserve"> </w:t>
      </w:r>
      <w:proofErr w:type="spellStart"/>
      <w:r w:rsidRPr="002E4AE5">
        <w:rPr>
          <w:rFonts w:ascii="Arial" w:hAnsi="Arial" w:cs="Arial"/>
          <w:b/>
          <w:sz w:val="18"/>
          <w:szCs w:val="18"/>
        </w:rPr>
        <w:t>encryption</w:t>
      </w:r>
      <w:proofErr w:type="spellEnd"/>
      <w:r w:rsidRPr="002E4AE5">
        <w:rPr>
          <w:rFonts w:ascii="Arial" w:hAnsi="Arial" w:cs="Arial"/>
          <w:b/>
          <w:sz w:val="18"/>
          <w:szCs w:val="18"/>
        </w:rPr>
        <w:t xml:space="preserve"> (Tez No. 750200) [Yüksek lisans tezi, Orta Doğu Teknik Üniversitesi]. YÖK Ulusal Tez Merkezi.</w:t>
      </w:r>
    </w:p>
    <w:p w14:paraId="20F224A0" w14:textId="5747FAAB" w:rsidR="000F2DC5" w:rsidRDefault="000F2DC5" w:rsidP="000F2DC5">
      <w:pPr>
        <w:pStyle w:val="ListParagraph"/>
        <w:numPr>
          <w:ilvl w:val="0"/>
          <w:numId w:val="7"/>
        </w:numPr>
        <w:jc w:val="both"/>
        <w:rPr>
          <w:rFonts w:ascii="Arial" w:hAnsi="Arial" w:cs="Arial"/>
          <w:b/>
          <w:sz w:val="18"/>
          <w:szCs w:val="18"/>
          <w:lang w:eastAsia="fr-FR"/>
        </w:rPr>
      </w:pPr>
      <w:r w:rsidRPr="000F2DC5">
        <w:rPr>
          <w:rFonts w:ascii="Arial" w:hAnsi="Arial" w:cs="Arial"/>
          <w:b/>
          <w:sz w:val="18"/>
          <w:szCs w:val="18"/>
          <w:lang w:eastAsia="fr-FR"/>
        </w:rPr>
        <w:t xml:space="preserve">C. </w:t>
      </w:r>
      <w:proofErr w:type="spellStart"/>
      <w:r w:rsidRPr="000F2DC5">
        <w:rPr>
          <w:rFonts w:ascii="Arial" w:hAnsi="Arial" w:cs="Arial"/>
          <w:b/>
          <w:sz w:val="18"/>
          <w:szCs w:val="18"/>
          <w:lang w:eastAsia="fr-FR"/>
        </w:rPr>
        <w:t>Gentry</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Fully</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Homomorphic</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Encryption</w:t>
      </w:r>
      <w:proofErr w:type="spellEnd"/>
      <w:r w:rsidRPr="000F2DC5">
        <w:rPr>
          <w:rFonts w:ascii="Arial" w:hAnsi="Arial" w:cs="Arial"/>
          <w:b/>
          <w:sz w:val="18"/>
          <w:szCs w:val="18"/>
          <w:lang w:eastAsia="fr-FR"/>
        </w:rPr>
        <w:t xml:space="preserve"> Using </w:t>
      </w:r>
      <w:proofErr w:type="spellStart"/>
      <w:r w:rsidRPr="000F2DC5">
        <w:rPr>
          <w:rFonts w:ascii="Arial" w:hAnsi="Arial" w:cs="Arial"/>
          <w:b/>
          <w:sz w:val="18"/>
          <w:szCs w:val="18"/>
          <w:lang w:eastAsia="fr-FR"/>
        </w:rPr>
        <w:t>Ideal</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Lattices</w:t>
      </w:r>
      <w:proofErr w:type="spellEnd"/>
      <w:r w:rsidRPr="000F2DC5">
        <w:rPr>
          <w:rFonts w:ascii="Arial" w:hAnsi="Arial" w:cs="Arial"/>
          <w:b/>
          <w:sz w:val="18"/>
          <w:szCs w:val="18"/>
          <w:lang w:eastAsia="fr-FR"/>
        </w:rPr>
        <w:t>, STOC, 2009.</w:t>
      </w:r>
    </w:p>
    <w:p w14:paraId="1EEF78CA" w14:textId="58F34E59" w:rsidR="000F2DC5" w:rsidRDefault="000F2DC5" w:rsidP="000F2DC5">
      <w:pPr>
        <w:pStyle w:val="ListParagraph"/>
        <w:numPr>
          <w:ilvl w:val="0"/>
          <w:numId w:val="7"/>
        </w:numPr>
        <w:jc w:val="both"/>
        <w:rPr>
          <w:rFonts w:ascii="Arial" w:hAnsi="Arial" w:cs="Arial"/>
          <w:b/>
          <w:sz w:val="18"/>
          <w:szCs w:val="18"/>
          <w:lang w:eastAsia="fr-FR"/>
        </w:rPr>
      </w:pPr>
      <w:r w:rsidRPr="000F2DC5">
        <w:rPr>
          <w:rFonts w:ascii="Arial" w:hAnsi="Arial" w:cs="Arial"/>
          <w:b/>
          <w:sz w:val="18"/>
          <w:szCs w:val="18"/>
          <w:lang w:eastAsia="fr-FR"/>
        </w:rPr>
        <w:t xml:space="preserve">J. H. </w:t>
      </w:r>
      <w:proofErr w:type="spellStart"/>
      <w:r w:rsidRPr="000F2DC5">
        <w:rPr>
          <w:rFonts w:ascii="Arial" w:hAnsi="Arial" w:cs="Arial"/>
          <w:b/>
          <w:sz w:val="18"/>
          <w:szCs w:val="18"/>
          <w:lang w:eastAsia="fr-FR"/>
        </w:rPr>
        <w:t>Cheon</w:t>
      </w:r>
      <w:proofErr w:type="spellEnd"/>
      <w:r w:rsidRPr="000F2DC5">
        <w:rPr>
          <w:rFonts w:ascii="Arial" w:hAnsi="Arial" w:cs="Arial"/>
          <w:b/>
          <w:sz w:val="18"/>
          <w:szCs w:val="18"/>
          <w:lang w:eastAsia="fr-FR"/>
        </w:rPr>
        <w:t xml:space="preserve">, A. Kim, M. Kim, Y. </w:t>
      </w:r>
      <w:proofErr w:type="spellStart"/>
      <w:r w:rsidRPr="000F2DC5">
        <w:rPr>
          <w:rFonts w:ascii="Arial" w:hAnsi="Arial" w:cs="Arial"/>
          <w:b/>
          <w:sz w:val="18"/>
          <w:szCs w:val="18"/>
          <w:lang w:eastAsia="fr-FR"/>
        </w:rPr>
        <w:t>Song</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Homomorphic</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Encryption</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for</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Arithmetic</w:t>
      </w:r>
      <w:proofErr w:type="spellEnd"/>
      <w:r w:rsidRPr="000F2DC5">
        <w:rPr>
          <w:rFonts w:ascii="Arial" w:hAnsi="Arial" w:cs="Arial"/>
          <w:b/>
          <w:sz w:val="18"/>
          <w:szCs w:val="18"/>
          <w:lang w:eastAsia="fr-FR"/>
        </w:rPr>
        <w:t xml:space="preserve"> of </w:t>
      </w:r>
      <w:proofErr w:type="spellStart"/>
      <w:r w:rsidRPr="000F2DC5">
        <w:rPr>
          <w:rFonts w:ascii="Arial" w:hAnsi="Arial" w:cs="Arial"/>
          <w:b/>
          <w:sz w:val="18"/>
          <w:szCs w:val="18"/>
          <w:lang w:eastAsia="fr-FR"/>
        </w:rPr>
        <w:t>Approximate</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Numbers</w:t>
      </w:r>
      <w:proofErr w:type="spellEnd"/>
      <w:r w:rsidRPr="000F2DC5">
        <w:rPr>
          <w:rFonts w:ascii="Arial" w:hAnsi="Arial" w:cs="Arial"/>
          <w:b/>
          <w:sz w:val="18"/>
          <w:szCs w:val="18"/>
          <w:lang w:eastAsia="fr-FR"/>
        </w:rPr>
        <w:t xml:space="preserve"> (CKKS), ASIACRYPT, 2017.</w:t>
      </w:r>
    </w:p>
    <w:p w14:paraId="00EA90EF" w14:textId="08720BC6" w:rsidR="000F2DC5" w:rsidRDefault="000F2DC5" w:rsidP="000F2DC5">
      <w:pPr>
        <w:pStyle w:val="ListParagraph"/>
        <w:numPr>
          <w:ilvl w:val="0"/>
          <w:numId w:val="7"/>
        </w:numPr>
        <w:jc w:val="both"/>
        <w:rPr>
          <w:rFonts w:ascii="Arial" w:hAnsi="Arial" w:cs="Arial"/>
          <w:b/>
          <w:sz w:val="18"/>
          <w:szCs w:val="18"/>
          <w:lang w:eastAsia="fr-FR"/>
        </w:rPr>
      </w:pPr>
      <w:r w:rsidRPr="000F2DC5">
        <w:rPr>
          <w:rFonts w:ascii="Arial" w:hAnsi="Arial" w:cs="Arial"/>
          <w:b/>
          <w:sz w:val="18"/>
          <w:szCs w:val="18"/>
          <w:lang w:eastAsia="fr-FR"/>
        </w:rPr>
        <w:t xml:space="preserve">Z. Zhu, et al., </w:t>
      </w:r>
      <w:proofErr w:type="spellStart"/>
      <w:r w:rsidRPr="000F2DC5">
        <w:rPr>
          <w:rFonts w:ascii="Arial" w:hAnsi="Arial" w:cs="Arial"/>
          <w:b/>
          <w:sz w:val="18"/>
          <w:szCs w:val="18"/>
          <w:lang w:eastAsia="fr-FR"/>
        </w:rPr>
        <w:t>Deep</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Leakage</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from</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Gradients</w:t>
      </w:r>
      <w:proofErr w:type="spellEnd"/>
      <w:r w:rsidRPr="000F2DC5">
        <w:rPr>
          <w:rFonts w:ascii="Arial" w:hAnsi="Arial" w:cs="Arial"/>
          <w:b/>
          <w:sz w:val="18"/>
          <w:szCs w:val="18"/>
          <w:lang w:eastAsia="fr-FR"/>
        </w:rPr>
        <w:t xml:space="preserve">, </w:t>
      </w:r>
      <w:proofErr w:type="spellStart"/>
      <w:r w:rsidRPr="000F2DC5">
        <w:rPr>
          <w:rFonts w:ascii="Arial" w:hAnsi="Arial" w:cs="Arial"/>
          <w:b/>
          <w:sz w:val="18"/>
          <w:szCs w:val="18"/>
          <w:lang w:eastAsia="fr-FR"/>
        </w:rPr>
        <w:t>NeurIPS</w:t>
      </w:r>
      <w:proofErr w:type="spellEnd"/>
      <w:r w:rsidRPr="000F2DC5">
        <w:rPr>
          <w:rFonts w:ascii="Arial" w:hAnsi="Arial" w:cs="Arial"/>
          <w:b/>
          <w:sz w:val="18"/>
          <w:szCs w:val="18"/>
          <w:lang w:eastAsia="fr-FR"/>
        </w:rPr>
        <w:t>, 2019.</w:t>
      </w:r>
      <w:r>
        <w:rPr>
          <w:rFonts w:ascii="Arial" w:hAnsi="Arial" w:cs="Arial"/>
          <w:b/>
          <w:sz w:val="18"/>
          <w:szCs w:val="18"/>
          <w:lang w:eastAsia="fr-FR"/>
        </w:rPr>
        <w:t xml:space="preserve"> </w:t>
      </w:r>
    </w:p>
    <w:p w14:paraId="4AE5DD3B" w14:textId="196EB6D8" w:rsidR="008350FF" w:rsidRDefault="008350FF" w:rsidP="000F2DC5">
      <w:pPr>
        <w:pStyle w:val="ListParagraph"/>
        <w:numPr>
          <w:ilvl w:val="0"/>
          <w:numId w:val="7"/>
        </w:numPr>
        <w:jc w:val="both"/>
        <w:rPr>
          <w:rFonts w:ascii="Arial" w:hAnsi="Arial" w:cs="Arial"/>
          <w:b/>
          <w:sz w:val="18"/>
          <w:szCs w:val="18"/>
          <w:lang w:eastAsia="fr-FR"/>
        </w:rPr>
      </w:pPr>
      <w:r w:rsidRPr="008350FF">
        <w:rPr>
          <w:rFonts w:ascii="Arial" w:hAnsi="Arial" w:cs="Arial"/>
          <w:b/>
          <w:sz w:val="18"/>
          <w:szCs w:val="18"/>
          <w:lang w:eastAsia="fr-FR"/>
        </w:rPr>
        <w:lastRenderedPageBreak/>
        <w:t xml:space="preserve">Z. Zhao, et al., </w:t>
      </w:r>
      <w:proofErr w:type="spellStart"/>
      <w:r w:rsidRPr="008350FF">
        <w:rPr>
          <w:rFonts w:ascii="Arial" w:hAnsi="Arial" w:cs="Arial"/>
          <w:b/>
          <w:sz w:val="18"/>
          <w:szCs w:val="18"/>
          <w:lang w:eastAsia="fr-FR"/>
        </w:rPr>
        <w:t>iDLG</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Improved</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Deep</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Leakage</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from</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Gradients</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arXiv</w:t>
      </w:r>
      <w:proofErr w:type="spellEnd"/>
      <w:r w:rsidRPr="008350FF">
        <w:rPr>
          <w:rFonts w:ascii="Arial" w:hAnsi="Arial" w:cs="Arial"/>
          <w:b/>
          <w:sz w:val="18"/>
          <w:szCs w:val="18"/>
          <w:lang w:eastAsia="fr-FR"/>
        </w:rPr>
        <w:t>, 2020.</w:t>
      </w:r>
    </w:p>
    <w:p w14:paraId="28A37120" w14:textId="684CCAE8" w:rsidR="008350FF" w:rsidRDefault="008350FF" w:rsidP="000F2DC5">
      <w:pPr>
        <w:pStyle w:val="ListParagraph"/>
        <w:numPr>
          <w:ilvl w:val="0"/>
          <w:numId w:val="7"/>
        </w:numPr>
        <w:jc w:val="both"/>
        <w:rPr>
          <w:rFonts w:ascii="Arial" w:hAnsi="Arial" w:cs="Arial"/>
          <w:b/>
          <w:sz w:val="18"/>
          <w:szCs w:val="18"/>
          <w:lang w:eastAsia="fr-FR"/>
        </w:rPr>
      </w:pPr>
      <w:r w:rsidRPr="008350FF">
        <w:rPr>
          <w:rFonts w:ascii="Arial" w:hAnsi="Arial" w:cs="Arial"/>
          <w:b/>
          <w:sz w:val="18"/>
          <w:szCs w:val="18"/>
          <w:lang w:eastAsia="fr-FR"/>
        </w:rPr>
        <w:t xml:space="preserve">W. Zhang, et al., SPEAR: </w:t>
      </w:r>
      <w:proofErr w:type="spellStart"/>
      <w:r w:rsidRPr="008350FF">
        <w:rPr>
          <w:rFonts w:ascii="Arial" w:hAnsi="Arial" w:cs="Arial"/>
          <w:b/>
          <w:sz w:val="18"/>
          <w:szCs w:val="18"/>
          <w:lang w:eastAsia="fr-FR"/>
        </w:rPr>
        <w:t>Stochastic</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Proximal</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Gradient-based</w:t>
      </w:r>
      <w:proofErr w:type="spellEnd"/>
      <w:r w:rsidRPr="008350FF">
        <w:rPr>
          <w:rFonts w:ascii="Arial" w:hAnsi="Arial" w:cs="Arial"/>
          <w:b/>
          <w:sz w:val="18"/>
          <w:szCs w:val="18"/>
          <w:lang w:eastAsia="fr-FR"/>
        </w:rPr>
        <w:t xml:space="preserve"> Data </w:t>
      </w:r>
      <w:proofErr w:type="spellStart"/>
      <w:r w:rsidRPr="008350FF">
        <w:rPr>
          <w:rFonts w:ascii="Arial" w:hAnsi="Arial" w:cs="Arial"/>
          <w:b/>
          <w:sz w:val="18"/>
          <w:szCs w:val="18"/>
          <w:lang w:eastAsia="fr-FR"/>
        </w:rPr>
        <w:t>Extraction</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Attacks</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NeurIPS</w:t>
      </w:r>
      <w:proofErr w:type="spellEnd"/>
      <w:r w:rsidRPr="008350FF">
        <w:rPr>
          <w:rFonts w:ascii="Arial" w:hAnsi="Arial" w:cs="Arial"/>
          <w:b/>
          <w:sz w:val="18"/>
          <w:szCs w:val="18"/>
          <w:lang w:eastAsia="fr-FR"/>
        </w:rPr>
        <w:t>, 2024.</w:t>
      </w:r>
    </w:p>
    <w:p w14:paraId="5D0CBF95" w14:textId="3063B9BA" w:rsidR="008350FF" w:rsidRDefault="008350FF" w:rsidP="000F2DC5">
      <w:pPr>
        <w:pStyle w:val="ListParagraph"/>
        <w:numPr>
          <w:ilvl w:val="0"/>
          <w:numId w:val="7"/>
        </w:numPr>
        <w:jc w:val="both"/>
        <w:rPr>
          <w:rFonts w:ascii="Arial" w:hAnsi="Arial" w:cs="Arial"/>
          <w:b/>
          <w:sz w:val="18"/>
          <w:szCs w:val="18"/>
          <w:lang w:eastAsia="fr-FR"/>
        </w:rPr>
      </w:pPr>
      <w:r w:rsidRPr="008350FF">
        <w:rPr>
          <w:rFonts w:ascii="Arial" w:hAnsi="Arial" w:cs="Arial"/>
          <w:b/>
          <w:sz w:val="18"/>
          <w:szCs w:val="18"/>
          <w:lang w:eastAsia="fr-FR"/>
        </w:rPr>
        <w:t xml:space="preserve">Z. </w:t>
      </w:r>
      <w:proofErr w:type="spellStart"/>
      <w:r w:rsidRPr="008350FF">
        <w:rPr>
          <w:rFonts w:ascii="Arial" w:hAnsi="Arial" w:cs="Arial"/>
          <w:b/>
          <w:sz w:val="18"/>
          <w:szCs w:val="18"/>
          <w:lang w:eastAsia="fr-FR"/>
        </w:rPr>
        <w:t>Brakerski</w:t>
      </w:r>
      <w:proofErr w:type="spellEnd"/>
      <w:r w:rsidRPr="008350FF">
        <w:rPr>
          <w:rFonts w:ascii="Arial" w:hAnsi="Arial" w:cs="Arial"/>
          <w:b/>
          <w:sz w:val="18"/>
          <w:szCs w:val="18"/>
          <w:lang w:eastAsia="fr-FR"/>
        </w:rPr>
        <w:t xml:space="preserve">, C. </w:t>
      </w:r>
      <w:proofErr w:type="spellStart"/>
      <w:r w:rsidRPr="008350FF">
        <w:rPr>
          <w:rFonts w:ascii="Arial" w:hAnsi="Arial" w:cs="Arial"/>
          <w:b/>
          <w:sz w:val="18"/>
          <w:szCs w:val="18"/>
          <w:lang w:eastAsia="fr-FR"/>
        </w:rPr>
        <w:t>Gentry</w:t>
      </w:r>
      <w:proofErr w:type="spellEnd"/>
      <w:r w:rsidRPr="008350FF">
        <w:rPr>
          <w:rFonts w:ascii="Arial" w:hAnsi="Arial" w:cs="Arial"/>
          <w:b/>
          <w:sz w:val="18"/>
          <w:szCs w:val="18"/>
          <w:lang w:eastAsia="fr-FR"/>
        </w:rPr>
        <w:t xml:space="preserve">, V. </w:t>
      </w:r>
      <w:proofErr w:type="spellStart"/>
      <w:r w:rsidRPr="008350FF">
        <w:rPr>
          <w:rFonts w:ascii="Arial" w:hAnsi="Arial" w:cs="Arial"/>
          <w:b/>
          <w:sz w:val="18"/>
          <w:szCs w:val="18"/>
          <w:lang w:eastAsia="fr-FR"/>
        </w:rPr>
        <w:t>Vaikuntanathan</w:t>
      </w:r>
      <w:proofErr w:type="spellEnd"/>
      <w:r w:rsidRPr="008350FF">
        <w:rPr>
          <w:rFonts w:ascii="Arial" w:hAnsi="Arial" w:cs="Arial"/>
          <w:b/>
          <w:sz w:val="18"/>
          <w:szCs w:val="18"/>
          <w:lang w:eastAsia="fr-FR"/>
        </w:rPr>
        <w:t xml:space="preserve">, (BGV </w:t>
      </w:r>
      <w:proofErr w:type="spellStart"/>
      <w:r w:rsidRPr="008350FF">
        <w:rPr>
          <w:rFonts w:ascii="Arial" w:hAnsi="Arial" w:cs="Arial"/>
          <w:b/>
          <w:sz w:val="18"/>
          <w:szCs w:val="18"/>
          <w:lang w:eastAsia="fr-FR"/>
        </w:rPr>
        <w:t>Scheme</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Fully</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Homomorphic</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Encryption</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without</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Bootstrapping</w:t>
      </w:r>
      <w:proofErr w:type="spellEnd"/>
      <w:r w:rsidRPr="008350FF">
        <w:rPr>
          <w:rFonts w:ascii="Arial" w:hAnsi="Arial" w:cs="Arial"/>
          <w:b/>
          <w:sz w:val="18"/>
          <w:szCs w:val="18"/>
          <w:lang w:eastAsia="fr-FR"/>
        </w:rPr>
        <w:t>, ITCS, 2012.</w:t>
      </w:r>
    </w:p>
    <w:p w14:paraId="284D8EAE" w14:textId="5AE7A00E" w:rsidR="008350FF" w:rsidRDefault="008350FF" w:rsidP="000F2DC5">
      <w:pPr>
        <w:pStyle w:val="ListParagraph"/>
        <w:numPr>
          <w:ilvl w:val="0"/>
          <w:numId w:val="7"/>
        </w:numPr>
        <w:jc w:val="both"/>
        <w:rPr>
          <w:rFonts w:ascii="Arial" w:hAnsi="Arial" w:cs="Arial"/>
          <w:b/>
          <w:sz w:val="18"/>
          <w:szCs w:val="18"/>
          <w:lang w:eastAsia="fr-FR"/>
        </w:rPr>
      </w:pPr>
      <w:r w:rsidRPr="008350FF">
        <w:rPr>
          <w:rFonts w:ascii="Arial" w:hAnsi="Arial" w:cs="Arial"/>
          <w:b/>
          <w:sz w:val="18"/>
          <w:szCs w:val="18"/>
          <w:lang w:eastAsia="fr-FR"/>
        </w:rPr>
        <w:t xml:space="preserve">Z. </w:t>
      </w:r>
      <w:proofErr w:type="spellStart"/>
      <w:r w:rsidRPr="008350FF">
        <w:rPr>
          <w:rFonts w:ascii="Arial" w:hAnsi="Arial" w:cs="Arial"/>
          <w:b/>
          <w:sz w:val="18"/>
          <w:szCs w:val="18"/>
          <w:lang w:eastAsia="fr-FR"/>
        </w:rPr>
        <w:t>Brakerski</w:t>
      </w:r>
      <w:proofErr w:type="spellEnd"/>
      <w:r w:rsidRPr="008350FF">
        <w:rPr>
          <w:rFonts w:ascii="Arial" w:hAnsi="Arial" w:cs="Arial"/>
          <w:b/>
          <w:sz w:val="18"/>
          <w:szCs w:val="18"/>
          <w:lang w:eastAsia="fr-FR"/>
        </w:rPr>
        <w:t xml:space="preserve">, J. Fan, M. </w:t>
      </w:r>
      <w:proofErr w:type="spellStart"/>
      <w:r w:rsidRPr="008350FF">
        <w:rPr>
          <w:rFonts w:ascii="Arial" w:hAnsi="Arial" w:cs="Arial"/>
          <w:b/>
          <w:sz w:val="18"/>
          <w:szCs w:val="18"/>
          <w:lang w:eastAsia="fr-FR"/>
        </w:rPr>
        <w:t>Vercauteren</w:t>
      </w:r>
      <w:proofErr w:type="spellEnd"/>
      <w:r w:rsidRPr="008350FF">
        <w:rPr>
          <w:rFonts w:ascii="Arial" w:hAnsi="Arial" w:cs="Arial"/>
          <w:b/>
          <w:sz w:val="18"/>
          <w:szCs w:val="18"/>
          <w:lang w:eastAsia="fr-FR"/>
        </w:rPr>
        <w:t xml:space="preserve">, BFV </w:t>
      </w:r>
      <w:proofErr w:type="spellStart"/>
      <w:r w:rsidRPr="008350FF">
        <w:rPr>
          <w:rFonts w:ascii="Arial" w:hAnsi="Arial" w:cs="Arial"/>
          <w:b/>
          <w:sz w:val="18"/>
          <w:szCs w:val="18"/>
          <w:lang w:eastAsia="fr-FR"/>
        </w:rPr>
        <w:t>Scheme</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Somewhat</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Homomorphic</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Encryption</w:t>
      </w:r>
      <w:proofErr w:type="spellEnd"/>
      <w:r w:rsidRPr="008350FF">
        <w:rPr>
          <w:rFonts w:ascii="Arial" w:hAnsi="Arial" w:cs="Arial"/>
          <w:b/>
          <w:sz w:val="18"/>
          <w:szCs w:val="18"/>
          <w:lang w:eastAsia="fr-FR"/>
        </w:rPr>
        <w:t>, MIT Technical Report.</w:t>
      </w:r>
    </w:p>
    <w:p w14:paraId="5898C103" w14:textId="0DED5232" w:rsidR="008350FF" w:rsidRDefault="008350FF" w:rsidP="000F2DC5">
      <w:pPr>
        <w:pStyle w:val="ListParagraph"/>
        <w:numPr>
          <w:ilvl w:val="0"/>
          <w:numId w:val="7"/>
        </w:numPr>
        <w:jc w:val="both"/>
        <w:rPr>
          <w:rFonts w:ascii="Arial" w:hAnsi="Arial" w:cs="Arial"/>
          <w:b/>
          <w:sz w:val="18"/>
          <w:szCs w:val="18"/>
          <w:lang w:eastAsia="fr-FR"/>
        </w:rPr>
      </w:pPr>
      <w:r w:rsidRPr="008350FF">
        <w:rPr>
          <w:rFonts w:ascii="Arial" w:hAnsi="Arial" w:cs="Arial"/>
          <w:b/>
          <w:sz w:val="18"/>
          <w:szCs w:val="18"/>
          <w:lang w:eastAsia="fr-FR"/>
        </w:rPr>
        <w:t xml:space="preserve">X. Ding, et al., </w:t>
      </w:r>
      <w:proofErr w:type="spellStart"/>
      <w:r w:rsidRPr="008350FF">
        <w:rPr>
          <w:rFonts w:ascii="Arial" w:hAnsi="Arial" w:cs="Arial"/>
          <w:b/>
          <w:sz w:val="18"/>
          <w:szCs w:val="18"/>
          <w:lang w:eastAsia="fr-FR"/>
        </w:rPr>
        <w:t>Improved</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Gradient</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Leakage</w:t>
      </w:r>
      <w:proofErr w:type="spellEnd"/>
      <w:r w:rsidRPr="008350FF">
        <w:rPr>
          <w:rFonts w:ascii="Arial" w:hAnsi="Arial" w:cs="Arial"/>
          <w:b/>
          <w:sz w:val="18"/>
          <w:szCs w:val="18"/>
          <w:lang w:eastAsia="fr-FR"/>
        </w:rPr>
        <w:t xml:space="preserve"> Attack </w:t>
      </w:r>
      <w:proofErr w:type="spellStart"/>
      <w:r w:rsidRPr="008350FF">
        <w:rPr>
          <w:rFonts w:ascii="Arial" w:hAnsi="Arial" w:cs="Arial"/>
          <w:b/>
          <w:sz w:val="18"/>
          <w:szCs w:val="18"/>
          <w:lang w:eastAsia="fr-FR"/>
        </w:rPr>
        <w:t>Against</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Compressed</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Gradients</w:t>
      </w:r>
      <w:proofErr w:type="spellEnd"/>
      <w:r w:rsidRPr="008350FF">
        <w:rPr>
          <w:rFonts w:ascii="Arial" w:hAnsi="Arial" w:cs="Arial"/>
          <w:b/>
          <w:sz w:val="18"/>
          <w:szCs w:val="18"/>
          <w:lang w:eastAsia="fr-FR"/>
        </w:rPr>
        <w:t xml:space="preserve">, </w:t>
      </w:r>
      <w:proofErr w:type="spellStart"/>
      <w:r w:rsidRPr="008350FF">
        <w:rPr>
          <w:rFonts w:ascii="Arial" w:hAnsi="Arial" w:cs="Arial"/>
          <w:b/>
          <w:sz w:val="18"/>
          <w:szCs w:val="18"/>
          <w:lang w:eastAsia="fr-FR"/>
        </w:rPr>
        <w:t>Neurocomputing</w:t>
      </w:r>
      <w:proofErr w:type="spellEnd"/>
      <w:r w:rsidRPr="008350FF">
        <w:rPr>
          <w:rFonts w:ascii="Arial" w:hAnsi="Arial" w:cs="Arial"/>
          <w:b/>
          <w:sz w:val="18"/>
          <w:szCs w:val="18"/>
          <w:lang w:eastAsia="fr-FR"/>
        </w:rPr>
        <w:t>, 2024.</w:t>
      </w:r>
    </w:p>
    <w:p w14:paraId="24077138" w14:textId="2B5AE6AA" w:rsidR="006F7368" w:rsidRDefault="00F155DB" w:rsidP="00F155DB">
      <w:pPr>
        <w:pStyle w:val="ListParagraph"/>
        <w:numPr>
          <w:ilvl w:val="0"/>
          <w:numId w:val="7"/>
        </w:numPr>
        <w:jc w:val="both"/>
        <w:rPr>
          <w:rFonts w:ascii="Arial" w:hAnsi="Arial" w:cs="Arial"/>
          <w:b/>
          <w:sz w:val="18"/>
          <w:szCs w:val="18"/>
          <w:lang w:eastAsia="fr-FR"/>
        </w:rPr>
      </w:pPr>
      <w:r w:rsidRPr="00F155DB">
        <w:rPr>
          <w:rFonts w:ascii="Arial" w:hAnsi="Arial" w:cs="Arial"/>
          <w:b/>
          <w:sz w:val="18"/>
          <w:szCs w:val="18"/>
          <w:lang w:eastAsia="fr-FR"/>
        </w:rPr>
        <w:t xml:space="preserve">M. Ali </w:t>
      </w:r>
      <w:proofErr w:type="spellStart"/>
      <w:r w:rsidRPr="00F155DB">
        <w:rPr>
          <w:rFonts w:ascii="Arial" w:hAnsi="Arial" w:cs="Arial"/>
          <w:b/>
          <w:sz w:val="18"/>
          <w:szCs w:val="18"/>
          <w:lang w:eastAsia="fr-FR"/>
        </w:rPr>
        <w:t>Najjar</w:t>
      </w:r>
      <w:proofErr w:type="spellEnd"/>
      <w:r w:rsidRPr="00F155DB">
        <w:rPr>
          <w:rFonts w:ascii="Arial" w:hAnsi="Arial" w:cs="Arial"/>
          <w:b/>
          <w:sz w:val="18"/>
          <w:szCs w:val="18"/>
          <w:lang w:eastAsia="fr-FR"/>
        </w:rPr>
        <w:t xml:space="preserve">, R.-Y. Huang, D. </w:t>
      </w:r>
      <w:proofErr w:type="spellStart"/>
      <w:r w:rsidRPr="00F155DB">
        <w:rPr>
          <w:rFonts w:ascii="Arial" w:hAnsi="Arial" w:cs="Arial"/>
          <w:b/>
          <w:sz w:val="18"/>
          <w:szCs w:val="18"/>
          <w:lang w:eastAsia="fr-FR"/>
        </w:rPr>
        <w:t>Samaraweera</w:t>
      </w:r>
      <w:proofErr w:type="spellEnd"/>
      <w:r w:rsidRPr="00F155DB">
        <w:rPr>
          <w:rFonts w:ascii="Arial" w:hAnsi="Arial" w:cs="Arial"/>
          <w:b/>
          <w:sz w:val="18"/>
          <w:szCs w:val="18"/>
          <w:lang w:eastAsia="fr-FR"/>
        </w:rPr>
        <w:t xml:space="preserve">, P. </w:t>
      </w:r>
      <w:proofErr w:type="spellStart"/>
      <w:r w:rsidRPr="00F155DB">
        <w:rPr>
          <w:rFonts w:ascii="Arial" w:hAnsi="Arial" w:cs="Arial"/>
          <w:b/>
          <w:sz w:val="18"/>
          <w:szCs w:val="18"/>
          <w:lang w:eastAsia="fr-FR"/>
        </w:rPr>
        <w:t>Shekhar</w:t>
      </w:r>
      <w:proofErr w:type="spellEnd"/>
      <w:r w:rsidRPr="00F155DB">
        <w:rPr>
          <w:rFonts w:ascii="Arial" w:hAnsi="Arial" w:cs="Arial"/>
          <w:b/>
          <w:sz w:val="18"/>
          <w:szCs w:val="18"/>
          <w:lang w:eastAsia="fr-FR"/>
        </w:rPr>
        <w:t xml:space="preserve">, </w:t>
      </w:r>
      <w:proofErr w:type="spellStart"/>
      <w:r w:rsidRPr="00F155DB">
        <w:rPr>
          <w:rFonts w:ascii="Arial" w:hAnsi="Arial" w:cs="Arial"/>
          <w:b/>
          <w:sz w:val="18"/>
          <w:szCs w:val="18"/>
          <w:lang w:eastAsia="fr-FR"/>
        </w:rPr>
        <w:t>Secure</w:t>
      </w:r>
      <w:proofErr w:type="spellEnd"/>
      <w:r w:rsidRPr="00F155DB">
        <w:rPr>
          <w:rFonts w:ascii="Arial" w:hAnsi="Arial" w:cs="Arial"/>
          <w:b/>
          <w:sz w:val="18"/>
          <w:szCs w:val="18"/>
          <w:lang w:eastAsia="fr-FR"/>
        </w:rPr>
        <w:t xml:space="preserve"> Distributed Learning </w:t>
      </w:r>
      <w:proofErr w:type="spellStart"/>
      <w:r w:rsidRPr="00F155DB">
        <w:rPr>
          <w:rFonts w:ascii="Arial" w:hAnsi="Arial" w:cs="Arial"/>
          <w:b/>
          <w:sz w:val="18"/>
          <w:szCs w:val="18"/>
          <w:lang w:eastAsia="fr-FR"/>
        </w:rPr>
        <w:t>for</w:t>
      </w:r>
      <w:proofErr w:type="spellEnd"/>
      <w:r w:rsidRPr="00F155DB">
        <w:rPr>
          <w:rFonts w:ascii="Arial" w:hAnsi="Arial" w:cs="Arial"/>
          <w:b/>
          <w:sz w:val="18"/>
          <w:szCs w:val="18"/>
          <w:lang w:eastAsia="fr-FR"/>
        </w:rPr>
        <w:t xml:space="preserve"> </w:t>
      </w:r>
      <w:proofErr w:type="spellStart"/>
      <w:r w:rsidRPr="00F155DB">
        <w:rPr>
          <w:rFonts w:ascii="Arial" w:hAnsi="Arial" w:cs="Arial"/>
          <w:b/>
          <w:sz w:val="18"/>
          <w:szCs w:val="18"/>
          <w:lang w:eastAsia="fr-FR"/>
        </w:rPr>
        <w:t>CAVs</w:t>
      </w:r>
      <w:proofErr w:type="spellEnd"/>
      <w:r w:rsidRPr="00F155DB">
        <w:rPr>
          <w:rFonts w:ascii="Arial" w:hAnsi="Arial" w:cs="Arial"/>
          <w:b/>
          <w:sz w:val="18"/>
          <w:szCs w:val="18"/>
          <w:lang w:eastAsia="fr-FR"/>
        </w:rPr>
        <w:t xml:space="preserve">: </w:t>
      </w:r>
      <w:proofErr w:type="spellStart"/>
      <w:r w:rsidRPr="00F155DB">
        <w:rPr>
          <w:rFonts w:ascii="Arial" w:hAnsi="Arial" w:cs="Arial"/>
          <w:b/>
          <w:sz w:val="18"/>
          <w:szCs w:val="18"/>
          <w:lang w:eastAsia="fr-FR"/>
        </w:rPr>
        <w:t>Defending</w:t>
      </w:r>
      <w:proofErr w:type="spellEnd"/>
      <w:r w:rsidRPr="00F155DB">
        <w:rPr>
          <w:rFonts w:ascii="Arial" w:hAnsi="Arial" w:cs="Arial"/>
          <w:b/>
          <w:sz w:val="18"/>
          <w:szCs w:val="18"/>
          <w:lang w:eastAsia="fr-FR"/>
        </w:rPr>
        <w:t xml:space="preserve"> </w:t>
      </w:r>
      <w:proofErr w:type="spellStart"/>
      <w:r w:rsidRPr="00F155DB">
        <w:rPr>
          <w:rFonts w:ascii="Arial" w:hAnsi="Arial" w:cs="Arial"/>
          <w:b/>
          <w:sz w:val="18"/>
          <w:szCs w:val="18"/>
          <w:lang w:eastAsia="fr-FR"/>
        </w:rPr>
        <w:t>Against</w:t>
      </w:r>
      <w:proofErr w:type="spellEnd"/>
      <w:r w:rsidRPr="00F155DB">
        <w:rPr>
          <w:rFonts w:ascii="Arial" w:hAnsi="Arial" w:cs="Arial"/>
          <w:b/>
          <w:sz w:val="18"/>
          <w:szCs w:val="18"/>
          <w:lang w:eastAsia="fr-FR"/>
        </w:rPr>
        <w:t xml:space="preserve"> </w:t>
      </w:r>
      <w:proofErr w:type="spellStart"/>
      <w:r w:rsidRPr="00F155DB">
        <w:rPr>
          <w:rFonts w:ascii="Arial" w:hAnsi="Arial" w:cs="Arial"/>
          <w:b/>
          <w:sz w:val="18"/>
          <w:szCs w:val="18"/>
          <w:lang w:eastAsia="fr-FR"/>
        </w:rPr>
        <w:t>Gradient</w:t>
      </w:r>
      <w:proofErr w:type="spellEnd"/>
      <w:r w:rsidRPr="00F155DB">
        <w:rPr>
          <w:rFonts w:ascii="Arial" w:hAnsi="Arial" w:cs="Arial"/>
          <w:b/>
          <w:sz w:val="18"/>
          <w:szCs w:val="18"/>
          <w:lang w:eastAsia="fr-FR"/>
        </w:rPr>
        <w:t xml:space="preserve"> </w:t>
      </w:r>
      <w:proofErr w:type="spellStart"/>
      <w:r w:rsidRPr="00F155DB">
        <w:rPr>
          <w:rFonts w:ascii="Arial" w:hAnsi="Arial" w:cs="Arial"/>
          <w:b/>
          <w:sz w:val="18"/>
          <w:szCs w:val="18"/>
          <w:lang w:eastAsia="fr-FR"/>
        </w:rPr>
        <w:t>Leakage</w:t>
      </w:r>
      <w:proofErr w:type="spellEnd"/>
      <w:r w:rsidRPr="00F155DB">
        <w:rPr>
          <w:rFonts w:ascii="Arial" w:hAnsi="Arial" w:cs="Arial"/>
          <w:b/>
          <w:sz w:val="18"/>
          <w:szCs w:val="18"/>
          <w:lang w:eastAsia="fr-FR"/>
        </w:rPr>
        <w:t xml:space="preserve"> </w:t>
      </w:r>
      <w:proofErr w:type="spellStart"/>
      <w:r w:rsidRPr="00F155DB">
        <w:rPr>
          <w:rFonts w:ascii="Arial" w:hAnsi="Arial" w:cs="Arial"/>
          <w:b/>
          <w:sz w:val="18"/>
          <w:szCs w:val="18"/>
          <w:lang w:eastAsia="fr-FR"/>
        </w:rPr>
        <w:t>with</w:t>
      </w:r>
      <w:proofErr w:type="spellEnd"/>
      <w:r w:rsidRPr="00F155DB">
        <w:rPr>
          <w:rFonts w:ascii="Arial" w:hAnsi="Arial" w:cs="Arial"/>
          <w:b/>
          <w:sz w:val="18"/>
          <w:szCs w:val="18"/>
          <w:lang w:eastAsia="fr-FR"/>
        </w:rPr>
        <w:t xml:space="preserve"> </w:t>
      </w:r>
      <w:proofErr w:type="spellStart"/>
      <w:r w:rsidRPr="00F155DB">
        <w:rPr>
          <w:rFonts w:ascii="Arial" w:hAnsi="Arial" w:cs="Arial"/>
          <w:b/>
          <w:sz w:val="18"/>
          <w:szCs w:val="18"/>
          <w:lang w:eastAsia="fr-FR"/>
        </w:rPr>
        <w:t>Leveled</w:t>
      </w:r>
      <w:proofErr w:type="spellEnd"/>
      <w:r w:rsidRPr="00F155DB">
        <w:rPr>
          <w:rFonts w:ascii="Arial" w:hAnsi="Arial" w:cs="Arial"/>
          <w:b/>
          <w:sz w:val="18"/>
          <w:szCs w:val="18"/>
          <w:lang w:eastAsia="fr-FR"/>
        </w:rPr>
        <w:t xml:space="preserve"> </w:t>
      </w:r>
      <w:proofErr w:type="spellStart"/>
      <w:r w:rsidRPr="00F155DB">
        <w:rPr>
          <w:rFonts w:ascii="Arial" w:hAnsi="Arial" w:cs="Arial"/>
          <w:b/>
          <w:sz w:val="18"/>
          <w:szCs w:val="18"/>
          <w:lang w:eastAsia="fr-FR"/>
        </w:rPr>
        <w:t>Homomorphic</w:t>
      </w:r>
      <w:proofErr w:type="spellEnd"/>
      <w:r w:rsidRPr="00F155DB">
        <w:rPr>
          <w:rFonts w:ascii="Arial" w:hAnsi="Arial" w:cs="Arial"/>
          <w:b/>
          <w:sz w:val="18"/>
          <w:szCs w:val="18"/>
          <w:lang w:eastAsia="fr-FR"/>
        </w:rPr>
        <w:t xml:space="preserve"> </w:t>
      </w:r>
      <w:proofErr w:type="spellStart"/>
      <w:r w:rsidRPr="00F155DB">
        <w:rPr>
          <w:rFonts w:ascii="Arial" w:hAnsi="Arial" w:cs="Arial"/>
          <w:b/>
          <w:sz w:val="18"/>
          <w:szCs w:val="18"/>
          <w:lang w:eastAsia="fr-FR"/>
        </w:rPr>
        <w:t>Encryption</w:t>
      </w:r>
      <w:proofErr w:type="spellEnd"/>
      <w:r w:rsidRPr="00F155DB">
        <w:rPr>
          <w:rFonts w:ascii="Arial" w:hAnsi="Arial" w:cs="Arial"/>
          <w:b/>
          <w:sz w:val="18"/>
          <w:szCs w:val="18"/>
          <w:lang w:eastAsia="fr-FR"/>
        </w:rPr>
        <w:t xml:space="preserve">, </w:t>
      </w:r>
      <w:proofErr w:type="spellStart"/>
      <w:r w:rsidRPr="00F155DB">
        <w:rPr>
          <w:rFonts w:ascii="Arial" w:hAnsi="Arial" w:cs="Arial"/>
          <w:b/>
          <w:sz w:val="18"/>
          <w:szCs w:val="18"/>
          <w:lang w:eastAsia="fr-FR"/>
        </w:rPr>
        <w:t>arXiv</w:t>
      </w:r>
      <w:proofErr w:type="spellEnd"/>
      <w:r w:rsidRPr="00F155DB">
        <w:rPr>
          <w:rFonts w:ascii="Arial" w:hAnsi="Arial" w:cs="Arial"/>
          <w:b/>
          <w:sz w:val="18"/>
          <w:szCs w:val="18"/>
          <w:lang w:eastAsia="fr-FR"/>
        </w:rPr>
        <w:t>, 2025</w:t>
      </w:r>
    </w:p>
    <w:p w14:paraId="1CA1E74D" w14:textId="4A188ECF" w:rsidR="0090699C" w:rsidRDefault="0090699C" w:rsidP="00F155DB">
      <w:pPr>
        <w:pStyle w:val="ListParagraph"/>
        <w:numPr>
          <w:ilvl w:val="0"/>
          <w:numId w:val="7"/>
        </w:numPr>
        <w:jc w:val="both"/>
        <w:rPr>
          <w:rFonts w:ascii="Arial" w:hAnsi="Arial" w:cs="Arial"/>
          <w:b/>
          <w:sz w:val="18"/>
          <w:szCs w:val="18"/>
          <w:lang w:eastAsia="fr-FR"/>
        </w:rPr>
      </w:pPr>
      <w:proofErr w:type="spellStart"/>
      <w:r w:rsidRPr="0090699C">
        <w:rPr>
          <w:rFonts w:ascii="Arial" w:hAnsi="Arial" w:cs="Arial"/>
          <w:b/>
          <w:sz w:val="18"/>
          <w:szCs w:val="18"/>
          <w:lang w:eastAsia="fr-FR"/>
        </w:rPr>
        <w:t>Hugging</w:t>
      </w:r>
      <w:proofErr w:type="spellEnd"/>
      <w:r w:rsidRPr="0090699C">
        <w:rPr>
          <w:rFonts w:ascii="Arial" w:hAnsi="Arial" w:cs="Arial"/>
          <w:b/>
          <w:sz w:val="18"/>
          <w:szCs w:val="18"/>
          <w:lang w:eastAsia="fr-FR"/>
        </w:rPr>
        <w:t xml:space="preserve"> </w:t>
      </w:r>
      <w:proofErr w:type="spellStart"/>
      <w:r w:rsidRPr="0090699C">
        <w:rPr>
          <w:rFonts w:ascii="Arial" w:hAnsi="Arial" w:cs="Arial"/>
          <w:b/>
          <w:sz w:val="18"/>
          <w:szCs w:val="18"/>
          <w:lang w:eastAsia="fr-FR"/>
        </w:rPr>
        <w:t>Face</w:t>
      </w:r>
      <w:proofErr w:type="spellEnd"/>
      <w:r w:rsidRPr="0090699C">
        <w:rPr>
          <w:rFonts w:ascii="Arial" w:hAnsi="Arial" w:cs="Arial"/>
          <w:b/>
          <w:sz w:val="18"/>
          <w:szCs w:val="18"/>
          <w:lang w:eastAsia="fr-FR"/>
        </w:rPr>
        <w:t xml:space="preserve"> </w:t>
      </w:r>
      <w:proofErr w:type="spellStart"/>
      <w:r w:rsidRPr="0090699C">
        <w:rPr>
          <w:rFonts w:ascii="Arial" w:hAnsi="Arial" w:cs="Arial"/>
          <w:b/>
          <w:sz w:val="18"/>
          <w:szCs w:val="18"/>
          <w:lang w:eastAsia="fr-FR"/>
        </w:rPr>
        <w:t>Transformers</w:t>
      </w:r>
      <w:proofErr w:type="spellEnd"/>
      <w:r w:rsidR="00203E5A">
        <w:rPr>
          <w:rFonts w:ascii="Arial" w:hAnsi="Arial" w:cs="Arial"/>
          <w:b/>
          <w:sz w:val="18"/>
          <w:szCs w:val="18"/>
          <w:lang w:eastAsia="fr-FR"/>
        </w:rPr>
        <w:t>.</w:t>
      </w:r>
    </w:p>
    <w:p w14:paraId="753B92DB" w14:textId="7E2B9991" w:rsidR="0090699C" w:rsidRDefault="0090699C" w:rsidP="00F155DB">
      <w:pPr>
        <w:pStyle w:val="ListParagraph"/>
        <w:numPr>
          <w:ilvl w:val="0"/>
          <w:numId w:val="7"/>
        </w:numPr>
        <w:jc w:val="both"/>
        <w:rPr>
          <w:rFonts w:ascii="Arial" w:hAnsi="Arial" w:cs="Arial"/>
          <w:b/>
          <w:sz w:val="18"/>
          <w:szCs w:val="18"/>
          <w:lang w:eastAsia="fr-FR"/>
        </w:rPr>
      </w:pPr>
      <w:proofErr w:type="spellStart"/>
      <w:r w:rsidRPr="0090699C">
        <w:rPr>
          <w:rFonts w:ascii="Arial" w:hAnsi="Arial" w:cs="Arial"/>
          <w:b/>
          <w:sz w:val="18"/>
          <w:szCs w:val="18"/>
          <w:lang w:eastAsia="fr-FR"/>
        </w:rPr>
        <w:t>Hugging</w:t>
      </w:r>
      <w:proofErr w:type="spellEnd"/>
      <w:r w:rsidRPr="0090699C">
        <w:rPr>
          <w:rFonts w:ascii="Arial" w:hAnsi="Arial" w:cs="Arial"/>
          <w:b/>
          <w:sz w:val="18"/>
          <w:szCs w:val="18"/>
          <w:lang w:eastAsia="fr-FR"/>
        </w:rPr>
        <w:t xml:space="preserve"> </w:t>
      </w:r>
      <w:proofErr w:type="spellStart"/>
      <w:r w:rsidRPr="0090699C">
        <w:rPr>
          <w:rFonts w:ascii="Arial" w:hAnsi="Arial" w:cs="Arial"/>
          <w:b/>
          <w:sz w:val="18"/>
          <w:szCs w:val="18"/>
          <w:lang w:eastAsia="fr-FR"/>
        </w:rPr>
        <w:t>Face</w:t>
      </w:r>
      <w:proofErr w:type="spellEnd"/>
      <w:r w:rsidRPr="0090699C">
        <w:rPr>
          <w:rFonts w:ascii="Arial" w:hAnsi="Arial" w:cs="Arial"/>
          <w:b/>
          <w:sz w:val="18"/>
          <w:szCs w:val="18"/>
          <w:lang w:eastAsia="fr-FR"/>
        </w:rPr>
        <w:t xml:space="preserve">, </w:t>
      </w:r>
      <w:r w:rsidRPr="0090699C">
        <w:rPr>
          <w:rFonts w:ascii="Arial" w:hAnsi="Arial" w:cs="Arial"/>
          <w:b/>
          <w:i/>
          <w:iCs/>
          <w:sz w:val="18"/>
          <w:szCs w:val="18"/>
          <w:lang w:eastAsia="fr-FR"/>
        </w:rPr>
        <w:t>PEFT (</w:t>
      </w:r>
      <w:proofErr w:type="spellStart"/>
      <w:r w:rsidRPr="0090699C">
        <w:rPr>
          <w:rFonts w:ascii="Arial" w:hAnsi="Arial" w:cs="Arial"/>
          <w:b/>
          <w:i/>
          <w:iCs/>
          <w:sz w:val="18"/>
          <w:szCs w:val="18"/>
          <w:lang w:eastAsia="fr-FR"/>
        </w:rPr>
        <w:t>Parameter-Efficient</w:t>
      </w:r>
      <w:proofErr w:type="spellEnd"/>
      <w:r w:rsidRPr="0090699C">
        <w:rPr>
          <w:rFonts w:ascii="Arial" w:hAnsi="Arial" w:cs="Arial"/>
          <w:b/>
          <w:i/>
          <w:iCs/>
          <w:sz w:val="18"/>
          <w:szCs w:val="18"/>
          <w:lang w:eastAsia="fr-FR"/>
        </w:rPr>
        <w:t xml:space="preserve"> </w:t>
      </w:r>
      <w:proofErr w:type="spellStart"/>
      <w:r w:rsidRPr="0090699C">
        <w:rPr>
          <w:rFonts w:ascii="Arial" w:hAnsi="Arial" w:cs="Arial"/>
          <w:b/>
          <w:i/>
          <w:iCs/>
          <w:sz w:val="18"/>
          <w:szCs w:val="18"/>
          <w:lang w:eastAsia="fr-FR"/>
        </w:rPr>
        <w:t>Fine-Tuning</w:t>
      </w:r>
      <w:proofErr w:type="spellEnd"/>
      <w:r w:rsidRPr="0090699C">
        <w:rPr>
          <w:rFonts w:ascii="Arial" w:hAnsi="Arial" w:cs="Arial"/>
          <w:b/>
          <w:i/>
          <w:iCs/>
          <w:sz w:val="18"/>
          <w:szCs w:val="18"/>
          <w:lang w:eastAsia="fr-FR"/>
        </w:rPr>
        <w:t>)</w:t>
      </w:r>
      <w:r w:rsidRPr="0090699C">
        <w:rPr>
          <w:rFonts w:ascii="Arial" w:hAnsi="Arial" w:cs="Arial"/>
          <w:b/>
          <w:sz w:val="18"/>
          <w:szCs w:val="18"/>
          <w:lang w:eastAsia="fr-FR"/>
        </w:rPr>
        <w:t>.</w:t>
      </w:r>
    </w:p>
    <w:p w14:paraId="02FEC182" w14:textId="29264767" w:rsidR="0090699C" w:rsidRDefault="0090699C" w:rsidP="00F155DB">
      <w:pPr>
        <w:pStyle w:val="ListParagraph"/>
        <w:numPr>
          <w:ilvl w:val="0"/>
          <w:numId w:val="7"/>
        </w:numPr>
        <w:jc w:val="both"/>
        <w:rPr>
          <w:rFonts w:ascii="Arial" w:hAnsi="Arial" w:cs="Arial"/>
          <w:b/>
          <w:sz w:val="18"/>
          <w:szCs w:val="18"/>
          <w:lang w:eastAsia="fr-FR"/>
        </w:rPr>
      </w:pPr>
      <w:proofErr w:type="spellStart"/>
      <w:r w:rsidRPr="0090699C">
        <w:rPr>
          <w:rFonts w:ascii="Arial" w:hAnsi="Arial" w:cs="Arial"/>
          <w:b/>
          <w:sz w:val="18"/>
          <w:szCs w:val="18"/>
          <w:lang w:eastAsia="fr-FR"/>
        </w:rPr>
        <w:t>OpenMined</w:t>
      </w:r>
      <w:proofErr w:type="spellEnd"/>
      <w:r w:rsidRPr="0090699C">
        <w:rPr>
          <w:rFonts w:ascii="Arial" w:hAnsi="Arial" w:cs="Arial"/>
          <w:b/>
          <w:sz w:val="18"/>
          <w:szCs w:val="18"/>
          <w:lang w:eastAsia="fr-FR"/>
        </w:rPr>
        <w:t xml:space="preserve">, </w:t>
      </w:r>
      <w:proofErr w:type="spellStart"/>
      <w:r w:rsidRPr="0090699C">
        <w:rPr>
          <w:rFonts w:ascii="Arial" w:hAnsi="Arial" w:cs="Arial"/>
          <w:b/>
          <w:i/>
          <w:iCs/>
          <w:sz w:val="18"/>
          <w:szCs w:val="18"/>
          <w:lang w:eastAsia="fr-FR"/>
        </w:rPr>
        <w:t>TenSEAL</w:t>
      </w:r>
      <w:proofErr w:type="spellEnd"/>
      <w:r w:rsidRPr="0090699C">
        <w:rPr>
          <w:rFonts w:ascii="Arial" w:hAnsi="Arial" w:cs="Arial"/>
          <w:b/>
          <w:i/>
          <w:iCs/>
          <w:sz w:val="18"/>
          <w:szCs w:val="18"/>
          <w:lang w:eastAsia="fr-FR"/>
        </w:rPr>
        <w:t xml:space="preserve"> Library</w:t>
      </w:r>
      <w:r w:rsidRPr="0090699C">
        <w:rPr>
          <w:rFonts w:ascii="Arial" w:hAnsi="Arial" w:cs="Arial"/>
          <w:b/>
          <w:sz w:val="18"/>
          <w:szCs w:val="18"/>
          <w:lang w:eastAsia="fr-FR"/>
        </w:rPr>
        <w:t>.</w:t>
      </w:r>
    </w:p>
    <w:p w14:paraId="434A6228" w14:textId="5DA5B874" w:rsidR="0090699C" w:rsidRDefault="0090699C" w:rsidP="00F155DB">
      <w:pPr>
        <w:pStyle w:val="ListParagraph"/>
        <w:numPr>
          <w:ilvl w:val="0"/>
          <w:numId w:val="7"/>
        </w:numPr>
        <w:jc w:val="both"/>
        <w:rPr>
          <w:rFonts w:ascii="Arial" w:hAnsi="Arial" w:cs="Arial"/>
          <w:b/>
          <w:sz w:val="18"/>
          <w:szCs w:val="18"/>
          <w:lang w:eastAsia="fr-FR"/>
        </w:rPr>
      </w:pPr>
      <w:proofErr w:type="spellStart"/>
      <w:r w:rsidRPr="0090699C">
        <w:rPr>
          <w:rFonts w:ascii="Arial" w:hAnsi="Arial" w:cs="Arial"/>
          <w:b/>
          <w:sz w:val="18"/>
          <w:szCs w:val="18"/>
          <w:lang w:eastAsia="fr-FR"/>
        </w:rPr>
        <w:t>OpenFHE</w:t>
      </w:r>
      <w:proofErr w:type="spellEnd"/>
      <w:r w:rsidRPr="0090699C">
        <w:rPr>
          <w:rFonts w:ascii="Arial" w:hAnsi="Arial" w:cs="Arial"/>
          <w:b/>
          <w:sz w:val="18"/>
          <w:szCs w:val="18"/>
          <w:lang w:eastAsia="fr-FR"/>
        </w:rPr>
        <w:t xml:space="preserve">, </w:t>
      </w:r>
      <w:r w:rsidRPr="0090699C">
        <w:rPr>
          <w:rFonts w:ascii="Arial" w:hAnsi="Arial" w:cs="Arial"/>
          <w:b/>
          <w:i/>
          <w:iCs/>
          <w:sz w:val="18"/>
          <w:szCs w:val="18"/>
          <w:lang w:eastAsia="fr-FR"/>
        </w:rPr>
        <w:t xml:space="preserve">Open-Source </w:t>
      </w:r>
      <w:proofErr w:type="spellStart"/>
      <w:r w:rsidRPr="0090699C">
        <w:rPr>
          <w:rFonts w:ascii="Arial" w:hAnsi="Arial" w:cs="Arial"/>
          <w:b/>
          <w:i/>
          <w:iCs/>
          <w:sz w:val="18"/>
          <w:szCs w:val="18"/>
          <w:lang w:eastAsia="fr-FR"/>
        </w:rPr>
        <w:t>Fully</w:t>
      </w:r>
      <w:proofErr w:type="spellEnd"/>
      <w:r w:rsidRPr="0090699C">
        <w:rPr>
          <w:rFonts w:ascii="Arial" w:hAnsi="Arial" w:cs="Arial"/>
          <w:b/>
          <w:i/>
          <w:iCs/>
          <w:sz w:val="18"/>
          <w:szCs w:val="18"/>
          <w:lang w:eastAsia="fr-FR"/>
        </w:rPr>
        <w:t xml:space="preserve"> </w:t>
      </w:r>
      <w:proofErr w:type="spellStart"/>
      <w:r w:rsidRPr="0090699C">
        <w:rPr>
          <w:rFonts w:ascii="Arial" w:hAnsi="Arial" w:cs="Arial"/>
          <w:b/>
          <w:i/>
          <w:iCs/>
          <w:sz w:val="18"/>
          <w:szCs w:val="18"/>
          <w:lang w:eastAsia="fr-FR"/>
        </w:rPr>
        <w:t>Homomorphic</w:t>
      </w:r>
      <w:proofErr w:type="spellEnd"/>
      <w:r w:rsidRPr="0090699C">
        <w:rPr>
          <w:rFonts w:ascii="Arial" w:hAnsi="Arial" w:cs="Arial"/>
          <w:b/>
          <w:i/>
          <w:iCs/>
          <w:sz w:val="18"/>
          <w:szCs w:val="18"/>
          <w:lang w:eastAsia="fr-FR"/>
        </w:rPr>
        <w:t xml:space="preserve"> </w:t>
      </w:r>
      <w:proofErr w:type="spellStart"/>
      <w:r w:rsidRPr="0090699C">
        <w:rPr>
          <w:rFonts w:ascii="Arial" w:hAnsi="Arial" w:cs="Arial"/>
          <w:b/>
          <w:i/>
          <w:iCs/>
          <w:sz w:val="18"/>
          <w:szCs w:val="18"/>
          <w:lang w:eastAsia="fr-FR"/>
        </w:rPr>
        <w:t>Encryption</w:t>
      </w:r>
      <w:proofErr w:type="spellEnd"/>
      <w:r w:rsidRPr="0090699C">
        <w:rPr>
          <w:rFonts w:ascii="Arial" w:hAnsi="Arial" w:cs="Arial"/>
          <w:b/>
          <w:i/>
          <w:iCs/>
          <w:sz w:val="18"/>
          <w:szCs w:val="18"/>
          <w:lang w:eastAsia="fr-FR"/>
        </w:rPr>
        <w:t xml:space="preserve"> Library</w:t>
      </w:r>
      <w:r w:rsidRPr="0090699C">
        <w:rPr>
          <w:rFonts w:ascii="Arial" w:hAnsi="Arial" w:cs="Arial"/>
          <w:b/>
          <w:sz w:val="18"/>
          <w:szCs w:val="18"/>
          <w:lang w:eastAsia="fr-FR"/>
        </w:rPr>
        <w:t>.</w:t>
      </w:r>
    </w:p>
    <w:p w14:paraId="5F0022C3" w14:textId="4381DE6C" w:rsidR="0090699C" w:rsidRDefault="0090699C" w:rsidP="00F155DB">
      <w:pPr>
        <w:pStyle w:val="ListParagraph"/>
        <w:numPr>
          <w:ilvl w:val="0"/>
          <w:numId w:val="7"/>
        </w:numPr>
        <w:jc w:val="both"/>
        <w:rPr>
          <w:rFonts w:ascii="Arial" w:hAnsi="Arial" w:cs="Arial"/>
          <w:b/>
          <w:sz w:val="18"/>
          <w:szCs w:val="18"/>
          <w:lang w:eastAsia="fr-FR"/>
        </w:rPr>
      </w:pPr>
      <w:proofErr w:type="spellStart"/>
      <w:r w:rsidRPr="0090699C">
        <w:rPr>
          <w:rFonts w:ascii="Arial" w:hAnsi="Arial" w:cs="Arial"/>
          <w:b/>
          <w:sz w:val="18"/>
          <w:szCs w:val="18"/>
          <w:lang w:eastAsia="fr-FR"/>
        </w:rPr>
        <w:t>Opacus</w:t>
      </w:r>
      <w:proofErr w:type="spellEnd"/>
      <w:r w:rsidRPr="0090699C">
        <w:rPr>
          <w:rFonts w:ascii="Arial" w:hAnsi="Arial" w:cs="Arial"/>
          <w:b/>
          <w:sz w:val="18"/>
          <w:szCs w:val="18"/>
          <w:lang w:eastAsia="fr-FR"/>
        </w:rPr>
        <w:t xml:space="preserve">, </w:t>
      </w:r>
      <w:proofErr w:type="spellStart"/>
      <w:r w:rsidRPr="0090699C">
        <w:rPr>
          <w:rFonts w:ascii="Arial" w:hAnsi="Arial" w:cs="Arial"/>
          <w:b/>
          <w:sz w:val="18"/>
          <w:szCs w:val="18"/>
          <w:lang w:eastAsia="fr-FR"/>
        </w:rPr>
        <w:t>Differential</w:t>
      </w:r>
      <w:proofErr w:type="spellEnd"/>
      <w:r w:rsidRPr="0090699C">
        <w:rPr>
          <w:rFonts w:ascii="Arial" w:hAnsi="Arial" w:cs="Arial"/>
          <w:b/>
          <w:sz w:val="18"/>
          <w:szCs w:val="18"/>
          <w:lang w:eastAsia="fr-FR"/>
        </w:rPr>
        <w:t xml:space="preserve"> </w:t>
      </w:r>
      <w:proofErr w:type="spellStart"/>
      <w:r w:rsidRPr="0090699C">
        <w:rPr>
          <w:rFonts w:ascii="Arial" w:hAnsi="Arial" w:cs="Arial"/>
          <w:b/>
          <w:sz w:val="18"/>
          <w:szCs w:val="18"/>
          <w:lang w:eastAsia="fr-FR"/>
        </w:rPr>
        <w:t>Privacy</w:t>
      </w:r>
      <w:proofErr w:type="spellEnd"/>
      <w:r w:rsidRPr="0090699C">
        <w:rPr>
          <w:rFonts w:ascii="Arial" w:hAnsi="Arial" w:cs="Arial"/>
          <w:b/>
          <w:sz w:val="18"/>
          <w:szCs w:val="18"/>
          <w:lang w:eastAsia="fr-FR"/>
        </w:rPr>
        <w:t xml:space="preserve"> </w:t>
      </w:r>
      <w:proofErr w:type="spellStart"/>
      <w:r w:rsidRPr="0090699C">
        <w:rPr>
          <w:rFonts w:ascii="Arial" w:hAnsi="Arial" w:cs="Arial"/>
          <w:b/>
          <w:sz w:val="18"/>
          <w:szCs w:val="18"/>
          <w:lang w:eastAsia="fr-FR"/>
        </w:rPr>
        <w:t>for</w:t>
      </w:r>
      <w:proofErr w:type="spellEnd"/>
      <w:r w:rsidRPr="0090699C">
        <w:rPr>
          <w:rFonts w:ascii="Arial" w:hAnsi="Arial" w:cs="Arial"/>
          <w:b/>
          <w:sz w:val="18"/>
          <w:szCs w:val="18"/>
          <w:lang w:eastAsia="fr-FR"/>
        </w:rPr>
        <w:t xml:space="preserve"> </w:t>
      </w:r>
      <w:proofErr w:type="spellStart"/>
      <w:r w:rsidRPr="0090699C">
        <w:rPr>
          <w:rFonts w:ascii="Arial" w:hAnsi="Arial" w:cs="Arial"/>
          <w:b/>
          <w:sz w:val="18"/>
          <w:szCs w:val="18"/>
          <w:lang w:eastAsia="fr-FR"/>
        </w:rPr>
        <w:t>PyTorch</w:t>
      </w:r>
      <w:proofErr w:type="spellEnd"/>
      <w:r w:rsidRPr="0090699C">
        <w:rPr>
          <w:rFonts w:ascii="Arial" w:hAnsi="Arial" w:cs="Arial"/>
          <w:b/>
          <w:sz w:val="18"/>
          <w:szCs w:val="18"/>
          <w:lang w:eastAsia="fr-FR"/>
        </w:rPr>
        <w:t>.</w:t>
      </w:r>
    </w:p>
    <w:p w14:paraId="4A36B1C3" w14:textId="2A499945" w:rsidR="00037AF2" w:rsidRDefault="00037AF2" w:rsidP="00F155DB">
      <w:pPr>
        <w:pStyle w:val="ListParagraph"/>
        <w:numPr>
          <w:ilvl w:val="0"/>
          <w:numId w:val="7"/>
        </w:numPr>
        <w:jc w:val="both"/>
        <w:rPr>
          <w:rFonts w:ascii="Arial" w:hAnsi="Arial" w:cs="Arial"/>
          <w:b/>
          <w:sz w:val="18"/>
          <w:szCs w:val="18"/>
          <w:lang w:eastAsia="fr-FR"/>
        </w:rPr>
      </w:pPr>
      <w:proofErr w:type="spellStart"/>
      <w:r>
        <w:rPr>
          <w:rFonts w:ascii="Arial" w:hAnsi="Arial" w:cs="Arial"/>
          <w:b/>
          <w:bCs/>
          <w:sz w:val="18"/>
          <w:szCs w:val="18"/>
          <w:lang w:eastAsia="fr-FR"/>
        </w:rPr>
        <w:t>Github</w:t>
      </w:r>
      <w:proofErr w:type="spellEnd"/>
      <w:r>
        <w:rPr>
          <w:rFonts w:ascii="Arial" w:hAnsi="Arial" w:cs="Arial"/>
          <w:b/>
          <w:bCs/>
          <w:sz w:val="18"/>
          <w:szCs w:val="18"/>
          <w:lang w:eastAsia="fr-FR"/>
        </w:rPr>
        <w:t xml:space="preserve">, </w:t>
      </w:r>
      <w:r w:rsidRPr="00037AF2">
        <w:rPr>
          <w:rFonts w:ascii="Arial" w:hAnsi="Arial" w:cs="Arial"/>
          <w:b/>
          <w:bCs/>
          <w:sz w:val="18"/>
          <w:szCs w:val="18"/>
          <w:lang w:eastAsia="fr-FR"/>
        </w:rPr>
        <w:t>DLG (</w:t>
      </w:r>
      <w:proofErr w:type="spellStart"/>
      <w:r w:rsidRPr="00037AF2">
        <w:rPr>
          <w:rFonts w:ascii="Arial" w:hAnsi="Arial" w:cs="Arial"/>
          <w:b/>
          <w:bCs/>
          <w:sz w:val="18"/>
          <w:szCs w:val="18"/>
          <w:lang w:eastAsia="fr-FR"/>
        </w:rPr>
        <w:t>Deep</w:t>
      </w:r>
      <w:proofErr w:type="spellEnd"/>
      <w:r w:rsidRPr="00037AF2">
        <w:rPr>
          <w:rFonts w:ascii="Arial" w:hAnsi="Arial" w:cs="Arial"/>
          <w:b/>
          <w:bCs/>
          <w:sz w:val="18"/>
          <w:szCs w:val="18"/>
          <w:lang w:eastAsia="fr-FR"/>
        </w:rPr>
        <w:t xml:space="preserve"> </w:t>
      </w:r>
      <w:proofErr w:type="spellStart"/>
      <w:r w:rsidRPr="00037AF2">
        <w:rPr>
          <w:rFonts w:ascii="Arial" w:hAnsi="Arial" w:cs="Arial"/>
          <w:b/>
          <w:bCs/>
          <w:sz w:val="18"/>
          <w:szCs w:val="18"/>
          <w:lang w:eastAsia="fr-FR"/>
        </w:rPr>
        <w:t>Leakage</w:t>
      </w:r>
      <w:proofErr w:type="spellEnd"/>
      <w:r w:rsidRPr="00037AF2">
        <w:rPr>
          <w:rFonts w:ascii="Arial" w:hAnsi="Arial" w:cs="Arial"/>
          <w:b/>
          <w:bCs/>
          <w:sz w:val="18"/>
          <w:szCs w:val="18"/>
          <w:lang w:eastAsia="fr-FR"/>
        </w:rPr>
        <w:t xml:space="preserve"> </w:t>
      </w:r>
      <w:proofErr w:type="spellStart"/>
      <w:r w:rsidRPr="00037AF2">
        <w:rPr>
          <w:rFonts w:ascii="Arial" w:hAnsi="Arial" w:cs="Arial"/>
          <w:b/>
          <w:bCs/>
          <w:sz w:val="18"/>
          <w:szCs w:val="18"/>
          <w:lang w:eastAsia="fr-FR"/>
        </w:rPr>
        <w:t>from</w:t>
      </w:r>
      <w:proofErr w:type="spellEnd"/>
      <w:r w:rsidRPr="00037AF2">
        <w:rPr>
          <w:rFonts w:ascii="Arial" w:hAnsi="Arial" w:cs="Arial"/>
          <w:b/>
          <w:bCs/>
          <w:sz w:val="18"/>
          <w:szCs w:val="18"/>
          <w:lang w:eastAsia="fr-FR"/>
        </w:rPr>
        <w:t xml:space="preserve"> </w:t>
      </w:r>
      <w:proofErr w:type="spellStart"/>
      <w:r w:rsidRPr="00037AF2">
        <w:rPr>
          <w:rFonts w:ascii="Arial" w:hAnsi="Arial" w:cs="Arial"/>
          <w:b/>
          <w:bCs/>
          <w:sz w:val="18"/>
          <w:szCs w:val="18"/>
          <w:lang w:eastAsia="fr-FR"/>
        </w:rPr>
        <w:t>Gradients</w:t>
      </w:r>
      <w:proofErr w:type="spellEnd"/>
      <w:r w:rsidRPr="00037AF2">
        <w:rPr>
          <w:rFonts w:ascii="Arial" w:hAnsi="Arial" w:cs="Arial"/>
          <w:b/>
          <w:bCs/>
          <w:sz w:val="18"/>
          <w:szCs w:val="18"/>
          <w:lang w:eastAsia="fr-FR"/>
        </w:rPr>
        <w:t xml:space="preserve">) Attack </w:t>
      </w:r>
      <w:proofErr w:type="spellStart"/>
      <w:r w:rsidRPr="00037AF2">
        <w:rPr>
          <w:rFonts w:ascii="Arial" w:hAnsi="Arial" w:cs="Arial"/>
          <w:b/>
          <w:bCs/>
          <w:sz w:val="18"/>
          <w:szCs w:val="18"/>
          <w:lang w:eastAsia="fr-FR"/>
        </w:rPr>
        <w:t>Implementation</w:t>
      </w:r>
      <w:proofErr w:type="spellEnd"/>
      <w:r w:rsidRPr="00037AF2">
        <w:rPr>
          <w:rFonts w:ascii="Arial" w:hAnsi="Arial" w:cs="Arial"/>
          <w:b/>
          <w:sz w:val="18"/>
          <w:szCs w:val="18"/>
          <w:lang w:eastAsia="fr-FR"/>
        </w:rPr>
        <w:t xml:space="preserve"> </w:t>
      </w:r>
    </w:p>
    <w:p w14:paraId="2EAF5302" w14:textId="59386B86" w:rsidR="00037AF2" w:rsidRPr="00F155DB" w:rsidRDefault="00037AF2" w:rsidP="00F155DB">
      <w:pPr>
        <w:pStyle w:val="ListParagraph"/>
        <w:numPr>
          <w:ilvl w:val="0"/>
          <w:numId w:val="7"/>
        </w:numPr>
        <w:jc w:val="both"/>
        <w:rPr>
          <w:rFonts w:ascii="Arial" w:hAnsi="Arial" w:cs="Arial"/>
          <w:b/>
          <w:sz w:val="18"/>
          <w:szCs w:val="18"/>
          <w:lang w:eastAsia="fr-FR"/>
        </w:rPr>
      </w:pPr>
      <w:proofErr w:type="spellStart"/>
      <w:r>
        <w:rPr>
          <w:rFonts w:ascii="Arial" w:hAnsi="Arial" w:cs="Arial"/>
          <w:b/>
          <w:sz w:val="18"/>
          <w:szCs w:val="18"/>
          <w:lang w:eastAsia="fr-FR"/>
        </w:rPr>
        <w:t>Github</w:t>
      </w:r>
      <w:proofErr w:type="spellEnd"/>
      <w:r>
        <w:rPr>
          <w:rFonts w:ascii="Arial" w:hAnsi="Arial" w:cs="Arial"/>
          <w:b/>
          <w:sz w:val="18"/>
          <w:szCs w:val="18"/>
          <w:lang w:eastAsia="fr-FR"/>
        </w:rPr>
        <w:t xml:space="preserve">, </w:t>
      </w:r>
      <w:proofErr w:type="spellStart"/>
      <w:r w:rsidRPr="00037AF2">
        <w:rPr>
          <w:rFonts w:ascii="Arial" w:hAnsi="Arial" w:cs="Arial"/>
          <w:b/>
          <w:sz w:val="18"/>
          <w:szCs w:val="18"/>
          <w:lang w:eastAsia="fr-FR"/>
        </w:rPr>
        <w:t>iDLG</w:t>
      </w:r>
      <w:proofErr w:type="spellEnd"/>
      <w:r w:rsidRPr="00037AF2">
        <w:rPr>
          <w:rFonts w:ascii="Arial" w:hAnsi="Arial" w:cs="Arial"/>
          <w:b/>
          <w:sz w:val="18"/>
          <w:szCs w:val="18"/>
          <w:lang w:eastAsia="fr-FR"/>
        </w:rPr>
        <w:t xml:space="preserve"> (</w:t>
      </w:r>
      <w:proofErr w:type="spellStart"/>
      <w:r w:rsidRPr="00037AF2">
        <w:rPr>
          <w:rFonts w:ascii="Arial" w:hAnsi="Arial" w:cs="Arial"/>
          <w:b/>
          <w:sz w:val="18"/>
          <w:szCs w:val="18"/>
          <w:lang w:eastAsia="fr-FR"/>
        </w:rPr>
        <w:t>Improved</w:t>
      </w:r>
      <w:proofErr w:type="spellEnd"/>
      <w:r w:rsidRPr="00037AF2">
        <w:rPr>
          <w:rFonts w:ascii="Arial" w:hAnsi="Arial" w:cs="Arial"/>
          <w:b/>
          <w:sz w:val="18"/>
          <w:szCs w:val="18"/>
          <w:lang w:eastAsia="fr-FR"/>
        </w:rPr>
        <w:t xml:space="preserve"> </w:t>
      </w:r>
      <w:proofErr w:type="spellStart"/>
      <w:r w:rsidRPr="00037AF2">
        <w:rPr>
          <w:rFonts w:ascii="Arial" w:hAnsi="Arial" w:cs="Arial"/>
          <w:b/>
          <w:sz w:val="18"/>
          <w:szCs w:val="18"/>
          <w:lang w:eastAsia="fr-FR"/>
        </w:rPr>
        <w:t>Deep</w:t>
      </w:r>
      <w:proofErr w:type="spellEnd"/>
      <w:r w:rsidRPr="00037AF2">
        <w:rPr>
          <w:rFonts w:ascii="Arial" w:hAnsi="Arial" w:cs="Arial"/>
          <w:b/>
          <w:sz w:val="18"/>
          <w:szCs w:val="18"/>
          <w:lang w:eastAsia="fr-FR"/>
        </w:rPr>
        <w:t xml:space="preserve"> </w:t>
      </w:r>
      <w:proofErr w:type="spellStart"/>
      <w:r w:rsidRPr="00037AF2">
        <w:rPr>
          <w:rFonts w:ascii="Arial" w:hAnsi="Arial" w:cs="Arial"/>
          <w:b/>
          <w:sz w:val="18"/>
          <w:szCs w:val="18"/>
          <w:lang w:eastAsia="fr-FR"/>
        </w:rPr>
        <w:t>Leakage</w:t>
      </w:r>
      <w:proofErr w:type="spellEnd"/>
      <w:r w:rsidRPr="00037AF2">
        <w:rPr>
          <w:rFonts w:ascii="Arial" w:hAnsi="Arial" w:cs="Arial"/>
          <w:b/>
          <w:sz w:val="18"/>
          <w:szCs w:val="18"/>
          <w:lang w:eastAsia="fr-FR"/>
        </w:rPr>
        <w:t xml:space="preserve"> </w:t>
      </w:r>
      <w:proofErr w:type="spellStart"/>
      <w:r w:rsidRPr="00037AF2">
        <w:rPr>
          <w:rFonts w:ascii="Arial" w:hAnsi="Arial" w:cs="Arial"/>
          <w:b/>
          <w:sz w:val="18"/>
          <w:szCs w:val="18"/>
          <w:lang w:eastAsia="fr-FR"/>
        </w:rPr>
        <w:t>from</w:t>
      </w:r>
      <w:proofErr w:type="spellEnd"/>
      <w:r w:rsidRPr="00037AF2">
        <w:rPr>
          <w:rFonts w:ascii="Arial" w:hAnsi="Arial" w:cs="Arial"/>
          <w:b/>
          <w:sz w:val="18"/>
          <w:szCs w:val="18"/>
          <w:lang w:eastAsia="fr-FR"/>
        </w:rPr>
        <w:t xml:space="preserve"> </w:t>
      </w:r>
      <w:proofErr w:type="spellStart"/>
      <w:r w:rsidRPr="00037AF2">
        <w:rPr>
          <w:rFonts w:ascii="Arial" w:hAnsi="Arial" w:cs="Arial"/>
          <w:b/>
          <w:sz w:val="18"/>
          <w:szCs w:val="18"/>
          <w:lang w:eastAsia="fr-FR"/>
        </w:rPr>
        <w:t>Gradients</w:t>
      </w:r>
      <w:proofErr w:type="spellEnd"/>
      <w:r w:rsidRPr="00037AF2">
        <w:rPr>
          <w:rFonts w:ascii="Arial" w:hAnsi="Arial" w:cs="Arial"/>
          <w:b/>
          <w:sz w:val="18"/>
          <w:szCs w:val="18"/>
          <w:lang w:eastAsia="fr-FR"/>
        </w:rPr>
        <w:t>)</w:t>
      </w:r>
    </w:p>
    <w:sectPr w:rsidR="00037AF2" w:rsidRPr="00F155DB">
      <w:headerReference w:type="default" r:id="rId13"/>
      <w:footerReference w:type="default" r:id="rId14"/>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E6DFF" w14:textId="77777777" w:rsidR="00D256F8" w:rsidRDefault="00D256F8">
      <w:r>
        <w:separator/>
      </w:r>
    </w:p>
  </w:endnote>
  <w:endnote w:type="continuationSeparator" w:id="0">
    <w:p w14:paraId="7A8BE78A" w14:textId="77777777" w:rsidR="00D256F8" w:rsidRDefault="00D25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29C6"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7EC8F0C5" w14:textId="77777777">
      <w:trPr>
        <w:trHeight w:val="269"/>
      </w:trPr>
      <w:tc>
        <w:tcPr>
          <w:tcW w:w="5207" w:type="dxa"/>
        </w:tcPr>
        <w:p w14:paraId="54DA7435" w14:textId="77777777" w:rsidR="006F7368" w:rsidRDefault="006F7368">
          <w:pPr>
            <w:pStyle w:val="Footer"/>
            <w:rPr>
              <w:lang w:val="tr-TR"/>
            </w:rPr>
          </w:pPr>
        </w:p>
      </w:tc>
      <w:tc>
        <w:tcPr>
          <w:tcW w:w="5167" w:type="dxa"/>
        </w:tcPr>
        <w:p w14:paraId="5BA908F1" w14:textId="77777777" w:rsidR="006F7368" w:rsidRDefault="002E7A1C">
          <w:pPr>
            <w:pStyle w:val="Footer"/>
            <w:jc w:val="right"/>
          </w:pPr>
          <w:r>
            <w:fldChar w:fldCharType="begin"/>
          </w:r>
          <w:r>
            <w:instrText>PAGE</w:instrText>
          </w:r>
          <w:r>
            <w:fldChar w:fldCharType="separate"/>
          </w:r>
          <w:r w:rsidR="00A5160F">
            <w:rPr>
              <w:noProof/>
            </w:rPr>
            <w:t>3</w:t>
          </w:r>
          <w:r>
            <w:fldChar w:fldCharType="end"/>
          </w:r>
        </w:p>
      </w:tc>
    </w:tr>
  </w:tbl>
  <w:p w14:paraId="7DC9B2FE" w14:textId="77777777" w:rsidR="006F7368" w:rsidRDefault="002E7A1C">
    <w:pPr>
      <w:pStyle w:val="Footer"/>
      <w:jc w:val="right"/>
    </w:pPr>
    <w:r>
      <w:t xml:space="preserve"> </w:t>
    </w:r>
  </w:p>
  <w:p w14:paraId="3DE4BD2C" w14:textId="77777777" w:rsidR="006F7368" w:rsidRDefault="006F7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6FF4"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2AC4F8CC" w14:textId="77777777">
      <w:trPr>
        <w:trHeight w:val="269"/>
      </w:trPr>
      <w:tc>
        <w:tcPr>
          <w:tcW w:w="5207" w:type="dxa"/>
        </w:tcPr>
        <w:p w14:paraId="3F5FA6A0" w14:textId="77777777" w:rsidR="006F7368" w:rsidRDefault="006F7368">
          <w:pPr>
            <w:pStyle w:val="Footer"/>
            <w:rPr>
              <w:lang w:val="tr-TR"/>
            </w:rPr>
          </w:pPr>
        </w:p>
      </w:tc>
      <w:tc>
        <w:tcPr>
          <w:tcW w:w="5167" w:type="dxa"/>
        </w:tcPr>
        <w:p w14:paraId="538830CD" w14:textId="77777777" w:rsidR="006F7368" w:rsidRDefault="002E7A1C">
          <w:pPr>
            <w:pStyle w:val="Footer"/>
            <w:jc w:val="right"/>
          </w:pPr>
          <w:r>
            <w:fldChar w:fldCharType="begin"/>
          </w:r>
          <w:r>
            <w:instrText>PAGE</w:instrText>
          </w:r>
          <w:r>
            <w:fldChar w:fldCharType="separate"/>
          </w:r>
          <w:r w:rsidR="00A5160F">
            <w:rPr>
              <w:noProof/>
            </w:rPr>
            <w:t>4</w:t>
          </w:r>
          <w:r>
            <w:fldChar w:fldCharType="end"/>
          </w:r>
        </w:p>
      </w:tc>
    </w:tr>
  </w:tbl>
  <w:p w14:paraId="61897928" w14:textId="77777777" w:rsidR="006F7368" w:rsidRDefault="002E7A1C">
    <w:pPr>
      <w:pStyle w:val="Footer"/>
      <w:jc w:val="right"/>
    </w:pPr>
    <w:r>
      <w:t xml:space="preserve"> </w:t>
    </w:r>
  </w:p>
  <w:p w14:paraId="71F9E592" w14:textId="77777777" w:rsidR="006F7368" w:rsidRDefault="006F73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94EF" w14:textId="77777777" w:rsidR="006F7368" w:rsidRDefault="006F7368">
    <w:pPr>
      <w:pStyle w:val="Footer"/>
      <w:jc w:val="right"/>
    </w:pPr>
  </w:p>
  <w:tbl>
    <w:tblPr>
      <w:tblW w:w="10375" w:type="dxa"/>
      <w:tblLook w:val="04A0" w:firstRow="1" w:lastRow="0" w:firstColumn="1" w:lastColumn="0" w:noHBand="0" w:noVBand="1"/>
    </w:tblPr>
    <w:tblGrid>
      <w:gridCol w:w="5208"/>
      <w:gridCol w:w="5167"/>
    </w:tblGrid>
    <w:tr w:rsidR="006F7368" w14:paraId="00BEC607" w14:textId="77777777">
      <w:trPr>
        <w:trHeight w:val="269"/>
      </w:trPr>
      <w:tc>
        <w:tcPr>
          <w:tcW w:w="5207" w:type="dxa"/>
        </w:tcPr>
        <w:p w14:paraId="7C3F8FC7" w14:textId="77777777" w:rsidR="006F7368" w:rsidRDefault="006F7368">
          <w:pPr>
            <w:pStyle w:val="Footer"/>
            <w:rPr>
              <w:lang w:val="tr-TR"/>
            </w:rPr>
          </w:pPr>
        </w:p>
      </w:tc>
      <w:tc>
        <w:tcPr>
          <w:tcW w:w="5167" w:type="dxa"/>
        </w:tcPr>
        <w:p w14:paraId="2D7BC845" w14:textId="77777777" w:rsidR="006F7368" w:rsidRDefault="002E7A1C">
          <w:pPr>
            <w:pStyle w:val="Footer"/>
            <w:jc w:val="right"/>
          </w:pPr>
          <w:r>
            <w:fldChar w:fldCharType="begin"/>
          </w:r>
          <w:r>
            <w:instrText>PAGE</w:instrText>
          </w:r>
          <w:r>
            <w:fldChar w:fldCharType="separate"/>
          </w:r>
          <w:r w:rsidR="00A5160F">
            <w:rPr>
              <w:noProof/>
            </w:rPr>
            <w:t>6</w:t>
          </w:r>
          <w:r>
            <w:fldChar w:fldCharType="end"/>
          </w:r>
        </w:p>
      </w:tc>
    </w:tr>
  </w:tbl>
  <w:p w14:paraId="31BFAE8B" w14:textId="77777777" w:rsidR="006F7368" w:rsidRDefault="002E7A1C">
    <w:pPr>
      <w:pStyle w:val="Footer"/>
      <w:jc w:val="right"/>
    </w:pPr>
    <w:r>
      <w:t xml:space="preserve"> </w:t>
    </w:r>
  </w:p>
  <w:p w14:paraId="2197E696" w14:textId="77777777" w:rsidR="006F7368" w:rsidRDefault="006F7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E790A" w14:textId="77777777" w:rsidR="00D256F8" w:rsidRDefault="00D256F8">
      <w:r>
        <w:separator/>
      </w:r>
    </w:p>
  </w:footnote>
  <w:footnote w:type="continuationSeparator" w:id="0">
    <w:p w14:paraId="70FDB133" w14:textId="77777777" w:rsidR="00D256F8" w:rsidRDefault="00D256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E3344" w14:textId="77777777" w:rsidR="006F7368" w:rsidRDefault="002E7A1C">
    <w:pPr>
      <w:pStyle w:val="BodyText"/>
      <w:ind w:right="565"/>
      <w:jc w:val="center"/>
      <w:rPr>
        <w:rFonts w:cs="Arial"/>
        <w:b w:val="0"/>
        <w:bCs/>
        <w:color w:val="0F243E"/>
        <w:sz w:val="20"/>
      </w:rP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502178AA" w14:textId="77777777" w:rsidR="006F7368" w:rsidRDefault="002E7A1C">
    <w:pPr>
      <w:pStyle w:val="Header"/>
    </w:pPr>
    <w:r>
      <w:rPr>
        <w:noProof/>
        <w:lang w:val="tr-TR"/>
      </w:rPr>
      <mc:AlternateContent>
        <mc:Choice Requires="wps">
          <w:drawing>
            <wp:anchor distT="0" distB="0" distL="0" distR="0" simplePos="0" relativeHeight="4" behindDoc="1" locked="0" layoutInCell="1" allowOverlap="1" wp14:anchorId="6593C59D" wp14:editId="71111709">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6CC99" w14:textId="77777777" w:rsidR="006F7368" w:rsidRDefault="002E7A1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0CE3E12D" w14:textId="77777777" w:rsidR="006F7368" w:rsidRDefault="002E7A1C">
    <w:pPr>
      <w:pStyle w:val="Header"/>
    </w:pPr>
    <w:r>
      <w:rPr>
        <w:noProof/>
        <w:lang w:val="tr-TR"/>
      </w:rPr>
      <mc:AlternateContent>
        <mc:Choice Requires="wps">
          <w:drawing>
            <wp:anchor distT="0" distB="0" distL="0" distR="0" simplePos="0" relativeHeight="6" behindDoc="1" locked="0" layoutInCell="1" allowOverlap="1" wp14:anchorId="37ADAFE7" wp14:editId="1D41FFAC">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08F036F" id="AutoShape 1" o:spid="_x0000_s1026"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Mj53Nt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8A38" w14:textId="77777777" w:rsidR="006F7368" w:rsidRDefault="002E7A1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1B1987D3" w14:textId="77777777" w:rsidR="006F7368" w:rsidRDefault="002E7A1C">
    <w:pPr>
      <w:pStyle w:val="Header"/>
    </w:pPr>
    <w:r>
      <w:rPr>
        <w:noProof/>
        <w:lang w:val="tr-TR"/>
      </w:rPr>
      <mc:AlternateContent>
        <mc:Choice Requires="wps">
          <w:drawing>
            <wp:anchor distT="0" distB="0" distL="0" distR="0" simplePos="0" relativeHeight="8" behindDoc="1" locked="0" layoutInCell="1" allowOverlap="1" wp14:anchorId="07FA194B" wp14:editId="20A90161">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FA56F85"/>
    <w:multiLevelType w:val="hybridMultilevel"/>
    <w:tmpl w:val="6F2EAE10"/>
    <w:lvl w:ilvl="0" w:tplc="7ED2E546">
      <w:start w:val="7"/>
      <w:numFmt w:val="bullet"/>
      <w:lvlText w:val="-"/>
      <w:lvlJc w:val="left"/>
      <w:pPr>
        <w:ind w:left="644" w:hanging="360"/>
      </w:pPr>
      <w:rPr>
        <w:rFonts w:ascii="Arial" w:eastAsia="Times New Roman" w:hAnsi="Arial"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15F26B9"/>
    <w:multiLevelType w:val="multilevel"/>
    <w:tmpl w:val="8332B64A"/>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765225840">
    <w:abstractNumId w:val="6"/>
  </w:num>
  <w:num w:numId="2" w16cid:durableId="1958295306">
    <w:abstractNumId w:val="4"/>
  </w:num>
  <w:num w:numId="3" w16cid:durableId="503011852">
    <w:abstractNumId w:val="2"/>
  </w:num>
  <w:num w:numId="4" w16cid:durableId="952319391">
    <w:abstractNumId w:val="3"/>
  </w:num>
  <w:num w:numId="5" w16cid:durableId="1681006735">
    <w:abstractNumId w:val="0"/>
  </w:num>
  <w:num w:numId="6" w16cid:durableId="1907105758">
    <w:abstractNumId w:val="5"/>
  </w:num>
  <w:num w:numId="7" w16cid:durableId="72436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37AF2"/>
    <w:rsid w:val="0007049E"/>
    <w:rsid w:val="00094800"/>
    <w:rsid w:val="000A32F0"/>
    <w:rsid w:val="000C3680"/>
    <w:rsid w:val="000F2DC5"/>
    <w:rsid w:val="00134C4F"/>
    <w:rsid w:val="00171D97"/>
    <w:rsid w:val="00203E5A"/>
    <w:rsid w:val="002E4AE5"/>
    <w:rsid w:val="002E7A1C"/>
    <w:rsid w:val="00372A46"/>
    <w:rsid w:val="0038485F"/>
    <w:rsid w:val="003F277B"/>
    <w:rsid w:val="00445474"/>
    <w:rsid w:val="00471DC2"/>
    <w:rsid w:val="00552E1E"/>
    <w:rsid w:val="00572CE6"/>
    <w:rsid w:val="00574FF5"/>
    <w:rsid w:val="006B2F1A"/>
    <w:rsid w:val="006F7368"/>
    <w:rsid w:val="00713FD8"/>
    <w:rsid w:val="007156DF"/>
    <w:rsid w:val="00741887"/>
    <w:rsid w:val="00742B61"/>
    <w:rsid w:val="007B186C"/>
    <w:rsid w:val="007B63A0"/>
    <w:rsid w:val="007C5974"/>
    <w:rsid w:val="007F1CE0"/>
    <w:rsid w:val="008350FF"/>
    <w:rsid w:val="008D3ECD"/>
    <w:rsid w:val="0090699C"/>
    <w:rsid w:val="009122A0"/>
    <w:rsid w:val="00966603"/>
    <w:rsid w:val="00973FF0"/>
    <w:rsid w:val="009923A3"/>
    <w:rsid w:val="00A0185F"/>
    <w:rsid w:val="00A07517"/>
    <w:rsid w:val="00A328AD"/>
    <w:rsid w:val="00A423FA"/>
    <w:rsid w:val="00A43332"/>
    <w:rsid w:val="00A44E66"/>
    <w:rsid w:val="00A5160F"/>
    <w:rsid w:val="00A539AA"/>
    <w:rsid w:val="00B71D11"/>
    <w:rsid w:val="00B84F7C"/>
    <w:rsid w:val="00BD6B05"/>
    <w:rsid w:val="00C10173"/>
    <w:rsid w:val="00CB0104"/>
    <w:rsid w:val="00CC4C62"/>
    <w:rsid w:val="00D11E03"/>
    <w:rsid w:val="00D256F8"/>
    <w:rsid w:val="00D25E94"/>
    <w:rsid w:val="00D6413B"/>
    <w:rsid w:val="00D64E86"/>
    <w:rsid w:val="00D6615D"/>
    <w:rsid w:val="00DA4E6A"/>
    <w:rsid w:val="00DA73B0"/>
    <w:rsid w:val="00DF2D37"/>
    <w:rsid w:val="00E3100C"/>
    <w:rsid w:val="00E468D8"/>
    <w:rsid w:val="00E54323"/>
    <w:rsid w:val="00E85BA8"/>
    <w:rsid w:val="00EB66B4"/>
    <w:rsid w:val="00F155DB"/>
    <w:rsid w:val="00F446BE"/>
    <w:rsid w:val="00F729D5"/>
    <w:rsid w:val="00FE20E9"/>
    <w:rsid w:val="00FE70AC"/>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6A279"/>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qFormat/>
    <w:rsid w:val="00875882"/>
    <w:rPr>
      <w:rFonts w:ascii="Arial" w:eastAsia="Times New Roman" w:hAnsi="Arial" w:cs="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cs="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3298</Words>
  <Characters>18802</Characters>
  <Application>Microsoft Office Word</Application>
  <DocSecurity>0</DocSecurity>
  <Lines>156</Lines>
  <Paragraphs>44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TÜBİTAK</Company>
  <LinksUpToDate>false</LinksUpToDate>
  <CharactersWithSpaces>22056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Buğra TUTUMLU</cp:lastModifiedBy>
  <cp:revision>2</cp:revision>
  <cp:lastPrinted>2018-11-13T06:36:00Z</cp:lastPrinted>
  <dcterms:created xsi:type="dcterms:W3CDTF">2025-10-10T19:31:00Z</dcterms:created>
  <dcterms:modified xsi:type="dcterms:W3CDTF">2025-10-10T19:31:00Z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