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23735645"/>
        <w:docPartObj>
          <w:docPartGallery w:val="Cover Pages"/>
          <w:docPartUnique/>
        </w:docPartObj>
      </w:sdtPr>
      <w:sdtContent>
        <w:p w14:paraId="407B54D5" w14:textId="1C97606C" w:rsidR="00B66956" w:rsidRDefault="00B66956">
          <w:r>
            <w:rPr>
              <w:noProof/>
            </w:rPr>
            <mc:AlternateContent>
              <mc:Choice Requires="wpg">
                <w:drawing>
                  <wp:anchor distT="0" distB="0" distL="114300" distR="114300" simplePos="0" relativeHeight="251662336" behindDoc="0" locked="0" layoutInCell="1" allowOverlap="1" wp14:anchorId="56723EE0" wp14:editId="77E30C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ABE99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714CEE" wp14:editId="01A12D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11DEF5" w14:textId="555DA4AE" w:rsidR="00B66956" w:rsidRDefault="00B66956">
                                    <w:pPr>
                                      <w:pStyle w:val="NoSpacing"/>
                                      <w:jc w:val="right"/>
                                      <w:rPr>
                                        <w:color w:val="595959" w:themeColor="text1" w:themeTint="A6"/>
                                        <w:sz w:val="28"/>
                                        <w:szCs w:val="28"/>
                                      </w:rPr>
                                    </w:pPr>
                                    <w:r>
                                      <w:rPr>
                                        <w:color w:val="595959" w:themeColor="text1" w:themeTint="A6"/>
                                        <w:sz w:val="28"/>
                                        <w:szCs w:val="28"/>
                                      </w:rPr>
                                      <w:t>RAEEZ SPENCE</w:t>
                                    </w:r>
                                  </w:p>
                                </w:sdtContent>
                              </w:sdt>
                              <w:p w14:paraId="72A33352" w14:textId="1A90B4FA" w:rsidR="00B66956" w:rsidRDefault="00B6695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714CE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11DEF5" w14:textId="555DA4AE" w:rsidR="00B66956" w:rsidRDefault="00B66956">
                              <w:pPr>
                                <w:pStyle w:val="NoSpacing"/>
                                <w:jc w:val="right"/>
                                <w:rPr>
                                  <w:color w:val="595959" w:themeColor="text1" w:themeTint="A6"/>
                                  <w:sz w:val="28"/>
                                  <w:szCs w:val="28"/>
                                </w:rPr>
                              </w:pPr>
                              <w:r>
                                <w:rPr>
                                  <w:color w:val="595959" w:themeColor="text1" w:themeTint="A6"/>
                                  <w:sz w:val="28"/>
                                  <w:szCs w:val="28"/>
                                </w:rPr>
                                <w:t>RAEEZ SPENCE</w:t>
                              </w:r>
                            </w:p>
                          </w:sdtContent>
                        </w:sdt>
                        <w:p w14:paraId="72A33352" w14:textId="1A90B4FA" w:rsidR="00B66956" w:rsidRDefault="00B6695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66645E" wp14:editId="0C297FD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F3E343C" w14:textId="79E01207" w:rsidR="00B66956" w:rsidRDefault="00B66956" w:rsidP="00B66956">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66645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F3E343C" w14:textId="79E01207" w:rsidR="00B66956" w:rsidRDefault="00B66956" w:rsidP="00B66956">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AE751A" wp14:editId="5BCF53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8CC77" w14:textId="7648D4CD" w:rsidR="00B66956" w:rsidRDefault="00B6695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CLOUD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A8C3A8" w14:textId="78B67673" w:rsidR="00B66956" w:rsidRDefault="00B66956">
                                    <w:pPr>
                                      <w:jc w:val="right"/>
                                      <w:rPr>
                                        <w:smallCaps/>
                                        <w:color w:val="404040" w:themeColor="text1" w:themeTint="BF"/>
                                        <w:sz w:val="36"/>
                                        <w:szCs w:val="36"/>
                                      </w:rPr>
                                    </w:pPr>
                                    <w:r>
                                      <w:rPr>
                                        <w:color w:val="404040" w:themeColor="text1" w:themeTint="BF"/>
                                        <w:sz w:val="36"/>
                                        <w:szCs w:val="36"/>
                                      </w:rPr>
                                      <w:t>ST10085639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AE751A"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58CC77" w14:textId="7648D4CD" w:rsidR="00B66956" w:rsidRDefault="00B6695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CLOUD 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A8C3A8" w14:textId="78B67673" w:rsidR="00B66956" w:rsidRDefault="00B66956">
                              <w:pPr>
                                <w:jc w:val="right"/>
                                <w:rPr>
                                  <w:smallCaps/>
                                  <w:color w:val="404040" w:themeColor="text1" w:themeTint="BF"/>
                                  <w:sz w:val="36"/>
                                  <w:szCs w:val="36"/>
                                </w:rPr>
                              </w:pPr>
                              <w:r>
                                <w:rPr>
                                  <w:color w:val="404040" w:themeColor="text1" w:themeTint="BF"/>
                                  <w:sz w:val="36"/>
                                  <w:szCs w:val="36"/>
                                </w:rPr>
                                <w:t>ST10085639</w:t>
                              </w:r>
                            </w:p>
                          </w:sdtContent>
                        </w:sdt>
                      </w:txbxContent>
                    </v:textbox>
                    <w10:wrap type="square" anchorx="page" anchory="page"/>
                  </v:shape>
                </w:pict>
              </mc:Fallback>
            </mc:AlternateContent>
          </w:r>
        </w:p>
        <w:p w14:paraId="24B2164C" w14:textId="3BB381BB" w:rsidR="00B66956" w:rsidRDefault="00B66956">
          <w:r>
            <w:br w:type="page"/>
          </w:r>
        </w:p>
      </w:sdtContent>
    </w:sdt>
    <w:p w14:paraId="709EE4DF" w14:textId="0125D5E4" w:rsidR="00A87F64" w:rsidRDefault="00D85650">
      <w:pPr>
        <w:rPr>
          <w:sz w:val="32"/>
          <w:szCs w:val="32"/>
          <w:u w:val="single"/>
        </w:rPr>
      </w:pPr>
      <w:r w:rsidRPr="00D85650">
        <w:rPr>
          <w:sz w:val="32"/>
          <w:szCs w:val="32"/>
          <w:u w:val="single"/>
        </w:rPr>
        <w:lastRenderedPageBreak/>
        <w:t>Utilizing services to enhance the customer experience</w:t>
      </w:r>
      <w:r w:rsidRPr="00D85650">
        <w:rPr>
          <w:sz w:val="32"/>
          <w:szCs w:val="32"/>
          <w:u w:val="single"/>
        </w:rPr>
        <w:t>:</w:t>
      </w:r>
    </w:p>
    <w:p w14:paraId="6E8BB273" w14:textId="77777777" w:rsidR="00F1606A" w:rsidRDefault="00F1606A">
      <w:pPr>
        <w:rPr>
          <w:sz w:val="32"/>
          <w:szCs w:val="32"/>
          <w:u w:val="single"/>
        </w:rPr>
      </w:pPr>
    </w:p>
    <w:p w14:paraId="2B344086" w14:textId="702E22B1" w:rsidR="00F1606A" w:rsidRDefault="00F1606A">
      <w:pPr>
        <w:rPr>
          <w:sz w:val="32"/>
          <w:szCs w:val="32"/>
        </w:rPr>
      </w:pPr>
      <w:r w:rsidRPr="00EC1439">
        <w:rPr>
          <w:sz w:val="32"/>
          <w:szCs w:val="32"/>
        </w:rPr>
        <w:t>Azure Event Hubs and Azure Service Bus are essential components of Microsoft's cloud infrastructure, created to enable messaging and data streaming in a scalable and efficient way</w:t>
      </w:r>
      <w:r w:rsidR="00A577CB">
        <w:rPr>
          <w:sz w:val="32"/>
          <w:szCs w:val="32"/>
        </w:rPr>
        <w:t xml:space="preserve"> </w:t>
      </w:r>
      <w:r w:rsidR="00A577CB">
        <w:rPr>
          <w:sz w:val="32"/>
          <w:szCs w:val="32"/>
        </w:rPr>
        <w:t>(Microsoft, 2024)</w:t>
      </w:r>
      <w:r w:rsidRPr="00EC1439">
        <w:rPr>
          <w:sz w:val="32"/>
          <w:szCs w:val="32"/>
        </w:rPr>
        <w:t>. Even though they have distinct functions, both can be leveraged to improve the customer experience by enhancing communication, data flow, and real-time responsiveness in applications</w:t>
      </w:r>
      <w:r w:rsidR="00A577CB">
        <w:rPr>
          <w:sz w:val="32"/>
          <w:szCs w:val="32"/>
        </w:rPr>
        <w:t xml:space="preserve"> (Microsoft, 2024)</w:t>
      </w:r>
      <w:r w:rsidRPr="00EC1439">
        <w:rPr>
          <w:sz w:val="32"/>
          <w:szCs w:val="32"/>
        </w:rPr>
        <w:t>.</w:t>
      </w:r>
    </w:p>
    <w:p w14:paraId="451D4121" w14:textId="77777777" w:rsidR="005557B0" w:rsidRDefault="005557B0">
      <w:pPr>
        <w:rPr>
          <w:sz w:val="32"/>
          <w:szCs w:val="32"/>
        </w:rPr>
      </w:pPr>
    </w:p>
    <w:p w14:paraId="707281EB" w14:textId="5C6C539F" w:rsidR="005557B0" w:rsidRDefault="00500917">
      <w:pPr>
        <w:rPr>
          <w:sz w:val="32"/>
          <w:szCs w:val="32"/>
          <w:u w:val="single"/>
        </w:rPr>
      </w:pPr>
      <w:r w:rsidRPr="00957079">
        <w:rPr>
          <w:sz w:val="32"/>
          <w:szCs w:val="32"/>
          <w:u w:val="single"/>
        </w:rPr>
        <w:t>Azure</w:t>
      </w:r>
      <w:r w:rsidR="00957079" w:rsidRPr="00957079">
        <w:rPr>
          <w:sz w:val="32"/>
          <w:szCs w:val="32"/>
          <w:u w:val="single"/>
        </w:rPr>
        <w:t xml:space="preserve"> </w:t>
      </w:r>
      <w:r w:rsidR="00093904">
        <w:rPr>
          <w:sz w:val="32"/>
          <w:szCs w:val="32"/>
          <w:u w:val="single"/>
        </w:rPr>
        <w:t>Event Hubs</w:t>
      </w:r>
      <w:r w:rsidR="00957079" w:rsidRPr="00957079">
        <w:rPr>
          <w:sz w:val="32"/>
          <w:szCs w:val="32"/>
          <w:u w:val="single"/>
        </w:rPr>
        <w:t>:</w:t>
      </w:r>
    </w:p>
    <w:p w14:paraId="6A30623E" w14:textId="7344D7FB" w:rsidR="00957079" w:rsidRDefault="004151AA">
      <w:pPr>
        <w:rPr>
          <w:sz w:val="32"/>
          <w:szCs w:val="32"/>
        </w:rPr>
      </w:pPr>
      <w:r w:rsidRPr="004151AA">
        <w:rPr>
          <w:sz w:val="32"/>
          <w:szCs w:val="32"/>
        </w:rPr>
        <w:t>Azure Event Hubs is a platform for streaming big data and receiving and processing millions of events per second</w:t>
      </w:r>
      <w:r w:rsidR="007811FD">
        <w:rPr>
          <w:sz w:val="32"/>
          <w:szCs w:val="32"/>
        </w:rPr>
        <w:t xml:space="preserve"> </w:t>
      </w:r>
      <w:r w:rsidR="007811FD">
        <w:rPr>
          <w:sz w:val="32"/>
          <w:szCs w:val="32"/>
        </w:rPr>
        <w:t>(Microsoft, 2024)</w:t>
      </w:r>
      <w:r w:rsidRPr="004151AA">
        <w:rPr>
          <w:sz w:val="32"/>
          <w:szCs w:val="32"/>
        </w:rPr>
        <w:t>. It is created to manage the intake of large amounts of data, particularly in settings where immediate analytics and processing are crucial</w:t>
      </w:r>
      <w:r w:rsidR="007811FD">
        <w:rPr>
          <w:sz w:val="32"/>
          <w:szCs w:val="32"/>
        </w:rPr>
        <w:t xml:space="preserve"> </w:t>
      </w:r>
      <w:r w:rsidR="007811FD">
        <w:rPr>
          <w:sz w:val="32"/>
          <w:szCs w:val="32"/>
        </w:rPr>
        <w:t>(Microsoft, 2024)</w:t>
      </w:r>
      <w:r w:rsidRPr="004151AA">
        <w:rPr>
          <w:sz w:val="32"/>
          <w:szCs w:val="32"/>
        </w:rPr>
        <w:t>. Here is how Event Hubs improves the customer experience:</w:t>
      </w:r>
    </w:p>
    <w:p w14:paraId="642E91E7" w14:textId="77777777" w:rsidR="00B53DB7" w:rsidRDefault="00B53DB7">
      <w:pPr>
        <w:rPr>
          <w:sz w:val="32"/>
          <w:szCs w:val="32"/>
        </w:rPr>
      </w:pPr>
    </w:p>
    <w:p w14:paraId="44C7FD6F" w14:textId="5DC25371" w:rsidR="00B53DB7" w:rsidRDefault="00B53DB7" w:rsidP="00B53DB7">
      <w:pPr>
        <w:pStyle w:val="ListParagraph"/>
        <w:numPr>
          <w:ilvl w:val="0"/>
          <w:numId w:val="1"/>
        </w:numPr>
        <w:rPr>
          <w:sz w:val="32"/>
          <w:szCs w:val="32"/>
        </w:rPr>
      </w:pPr>
      <w:r w:rsidRPr="00B53DB7">
        <w:rPr>
          <w:sz w:val="32"/>
          <w:szCs w:val="32"/>
        </w:rPr>
        <w:t xml:space="preserve">Real-Time Data Processing: Event Hubs allows companies to capture and </w:t>
      </w:r>
      <w:r w:rsidRPr="00B53DB7">
        <w:rPr>
          <w:sz w:val="32"/>
          <w:szCs w:val="32"/>
        </w:rPr>
        <w:t>analyse</w:t>
      </w:r>
      <w:r w:rsidRPr="00B53DB7">
        <w:rPr>
          <w:sz w:val="32"/>
          <w:szCs w:val="32"/>
        </w:rPr>
        <w:t xml:space="preserve"> data instantly, enabling applications to promptly react to customer </w:t>
      </w:r>
      <w:r w:rsidRPr="00B53DB7">
        <w:rPr>
          <w:sz w:val="32"/>
          <w:szCs w:val="32"/>
        </w:rPr>
        <w:t>behaviours</w:t>
      </w:r>
      <w:r w:rsidR="00C834C4">
        <w:rPr>
          <w:sz w:val="32"/>
          <w:szCs w:val="32"/>
        </w:rPr>
        <w:t xml:space="preserve"> </w:t>
      </w:r>
      <w:r w:rsidR="00C834C4">
        <w:rPr>
          <w:sz w:val="32"/>
          <w:szCs w:val="32"/>
        </w:rPr>
        <w:t>(</w:t>
      </w:r>
      <w:r w:rsidR="00C834C4" w:rsidRPr="00C834C4">
        <w:rPr>
          <w:sz w:val="32"/>
          <w:szCs w:val="32"/>
        </w:rPr>
        <w:t>Richman</w:t>
      </w:r>
      <w:r w:rsidR="00C834C4">
        <w:rPr>
          <w:sz w:val="32"/>
          <w:szCs w:val="32"/>
        </w:rPr>
        <w:t>, 2023)</w:t>
      </w:r>
      <w:r w:rsidRPr="00B53DB7">
        <w:rPr>
          <w:sz w:val="32"/>
          <w:szCs w:val="32"/>
        </w:rPr>
        <w:t xml:space="preserve">. An e-commerce platform </w:t>
      </w:r>
      <w:r w:rsidRPr="00B53DB7">
        <w:rPr>
          <w:sz w:val="32"/>
          <w:szCs w:val="32"/>
        </w:rPr>
        <w:t>can</w:t>
      </w:r>
      <w:r w:rsidRPr="00B53DB7">
        <w:rPr>
          <w:sz w:val="32"/>
          <w:szCs w:val="32"/>
        </w:rPr>
        <w:t xml:space="preserve"> identify patterns in buying habits and provide personalized suggestions immediately</w:t>
      </w:r>
      <w:r w:rsidR="00C834C4">
        <w:rPr>
          <w:sz w:val="32"/>
          <w:szCs w:val="32"/>
        </w:rPr>
        <w:t xml:space="preserve"> (</w:t>
      </w:r>
      <w:r w:rsidR="00C834C4" w:rsidRPr="00C834C4">
        <w:rPr>
          <w:sz w:val="32"/>
          <w:szCs w:val="32"/>
        </w:rPr>
        <w:t>Richman</w:t>
      </w:r>
      <w:r w:rsidR="00C834C4">
        <w:rPr>
          <w:sz w:val="32"/>
          <w:szCs w:val="32"/>
        </w:rPr>
        <w:t>, 2023)</w:t>
      </w:r>
      <w:r w:rsidRPr="00B53DB7">
        <w:rPr>
          <w:sz w:val="32"/>
          <w:szCs w:val="32"/>
        </w:rPr>
        <w:t>.</w:t>
      </w:r>
    </w:p>
    <w:p w14:paraId="3B3DB112" w14:textId="77777777" w:rsidR="00B17615" w:rsidRDefault="00B17615" w:rsidP="00B17615">
      <w:pPr>
        <w:rPr>
          <w:sz w:val="32"/>
          <w:szCs w:val="32"/>
        </w:rPr>
      </w:pPr>
    </w:p>
    <w:p w14:paraId="56181335" w14:textId="2B54C1F3" w:rsidR="00B17615" w:rsidRDefault="008A6946" w:rsidP="00B17615">
      <w:pPr>
        <w:pStyle w:val="ListParagraph"/>
        <w:numPr>
          <w:ilvl w:val="0"/>
          <w:numId w:val="1"/>
        </w:numPr>
        <w:rPr>
          <w:sz w:val="32"/>
          <w:szCs w:val="32"/>
        </w:rPr>
      </w:pPr>
      <w:r w:rsidRPr="008A6946">
        <w:rPr>
          <w:sz w:val="32"/>
          <w:szCs w:val="32"/>
        </w:rPr>
        <w:t>Scalability: Event Hubs can handle large amounts of data to ensure that applications stay responsive, even during times of high traffic</w:t>
      </w:r>
      <w:r w:rsidR="0071574A">
        <w:rPr>
          <w:sz w:val="32"/>
          <w:szCs w:val="32"/>
        </w:rPr>
        <w:t xml:space="preserve"> </w:t>
      </w:r>
      <w:r w:rsidR="0071574A">
        <w:rPr>
          <w:sz w:val="32"/>
          <w:szCs w:val="32"/>
        </w:rPr>
        <w:t>(Microsoft, 2023)</w:t>
      </w:r>
      <w:r w:rsidRPr="008A6946">
        <w:rPr>
          <w:sz w:val="32"/>
          <w:szCs w:val="32"/>
        </w:rPr>
        <w:t xml:space="preserve">. By ensuring application performance remains stable, regardless of the volume of </w:t>
      </w:r>
      <w:r w:rsidRPr="008A6946">
        <w:rPr>
          <w:sz w:val="32"/>
          <w:szCs w:val="32"/>
        </w:rPr>
        <w:lastRenderedPageBreak/>
        <w:t>customers using the service, the user experience is improved</w:t>
      </w:r>
      <w:r w:rsidR="0071574A">
        <w:rPr>
          <w:sz w:val="32"/>
          <w:szCs w:val="32"/>
        </w:rPr>
        <w:t xml:space="preserve"> </w:t>
      </w:r>
      <w:r w:rsidR="005F0849">
        <w:rPr>
          <w:sz w:val="32"/>
          <w:szCs w:val="32"/>
        </w:rPr>
        <w:t>(</w:t>
      </w:r>
      <w:r w:rsidR="0071574A">
        <w:rPr>
          <w:sz w:val="32"/>
          <w:szCs w:val="32"/>
        </w:rPr>
        <w:t>Microsoft, 2023</w:t>
      </w:r>
      <w:r w:rsidR="005F0849">
        <w:rPr>
          <w:sz w:val="32"/>
          <w:szCs w:val="32"/>
        </w:rPr>
        <w:t>)</w:t>
      </w:r>
      <w:r w:rsidR="0071574A">
        <w:rPr>
          <w:sz w:val="32"/>
          <w:szCs w:val="32"/>
        </w:rPr>
        <w:t>.</w:t>
      </w:r>
    </w:p>
    <w:p w14:paraId="44548860" w14:textId="77777777" w:rsidR="008A6946" w:rsidRPr="008A6946" w:rsidRDefault="008A6946" w:rsidP="008A6946">
      <w:pPr>
        <w:pStyle w:val="ListParagraph"/>
        <w:rPr>
          <w:sz w:val="32"/>
          <w:szCs w:val="32"/>
        </w:rPr>
      </w:pPr>
    </w:p>
    <w:p w14:paraId="75226A4A" w14:textId="77777777" w:rsidR="008A6946" w:rsidRDefault="008A6946" w:rsidP="008A6946">
      <w:pPr>
        <w:rPr>
          <w:sz w:val="32"/>
          <w:szCs w:val="32"/>
        </w:rPr>
      </w:pPr>
    </w:p>
    <w:p w14:paraId="1EEEE60C" w14:textId="69C0724B" w:rsidR="008A6946" w:rsidRDefault="00EE0D06" w:rsidP="008A6946">
      <w:pPr>
        <w:pStyle w:val="ListParagraph"/>
        <w:numPr>
          <w:ilvl w:val="0"/>
          <w:numId w:val="1"/>
        </w:numPr>
        <w:rPr>
          <w:sz w:val="32"/>
          <w:szCs w:val="32"/>
        </w:rPr>
      </w:pPr>
      <w:r w:rsidRPr="00EE0D06">
        <w:rPr>
          <w:sz w:val="32"/>
          <w:szCs w:val="32"/>
        </w:rPr>
        <w:t>Efficient Data Management: Event Hubs allow companies to collect telemetry data from multiple devices or applications and utilize it for instantaneous monitoring and analysis, resulting in enhanced customer support and tailored services</w:t>
      </w:r>
      <w:r w:rsidR="00AD7ABC">
        <w:rPr>
          <w:sz w:val="32"/>
          <w:szCs w:val="32"/>
        </w:rPr>
        <w:t xml:space="preserve"> </w:t>
      </w:r>
      <w:r w:rsidR="00AD7ABC">
        <w:rPr>
          <w:sz w:val="32"/>
          <w:szCs w:val="32"/>
        </w:rPr>
        <w:t>(Microsoft, 2024)</w:t>
      </w:r>
      <w:r w:rsidRPr="00EE0D06">
        <w:rPr>
          <w:sz w:val="32"/>
          <w:szCs w:val="32"/>
        </w:rPr>
        <w:t>.</w:t>
      </w:r>
    </w:p>
    <w:p w14:paraId="07D84288" w14:textId="77777777" w:rsidR="00EE0D06" w:rsidRDefault="00EE0D06" w:rsidP="00EE0D06">
      <w:pPr>
        <w:rPr>
          <w:sz w:val="32"/>
          <w:szCs w:val="32"/>
        </w:rPr>
      </w:pPr>
    </w:p>
    <w:p w14:paraId="5130A974" w14:textId="1E208374" w:rsidR="00EE0D06" w:rsidRDefault="00FA1E94" w:rsidP="00FA1E94">
      <w:pPr>
        <w:pStyle w:val="ListParagraph"/>
        <w:numPr>
          <w:ilvl w:val="0"/>
          <w:numId w:val="1"/>
        </w:numPr>
        <w:rPr>
          <w:sz w:val="32"/>
          <w:szCs w:val="32"/>
        </w:rPr>
      </w:pPr>
      <w:r w:rsidRPr="00FA1E94">
        <w:rPr>
          <w:sz w:val="32"/>
          <w:szCs w:val="32"/>
        </w:rPr>
        <w:t>Integration with Analytics: Event Hubs can work together with Azure Stream Analytics, Apache Spark, or other real-time analytics tools to transform raw data into valuable insights that enhance customer interactions, such as offering instant product notifications or identifying fraudulent activities</w:t>
      </w:r>
      <w:r w:rsidR="003352E7">
        <w:rPr>
          <w:sz w:val="32"/>
          <w:szCs w:val="32"/>
        </w:rPr>
        <w:t xml:space="preserve"> </w:t>
      </w:r>
      <w:r w:rsidR="003352E7">
        <w:rPr>
          <w:sz w:val="32"/>
          <w:szCs w:val="32"/>
        </w:rPr>
        <w:t>(Microsoft, 2024)</w:t>
      </w:r>
      <w:r w:rsidRPr="00FA1E94">
        <w:rPr>
          <w:sz w:val="32"/>
          <w:szCs w:val="32"/>
        </w:rPr>
        <w:t>.</w:t>
      </w:r>
    </w:p>
    <w:p w14:paraId="155CEF3C" w14:textId="77777777" w:rsidR="00093904" w:rsidRPr="00093904" w:rsidRDefault="00093904" w:rsidP="00093904">
      <w:pPr>
        <w:pStyle w:val="ListParagraph"/>
        <w:rPr>
          <w:sz w:val="32"/>
          <w:szCs w:val="32"/>
        </w:rPr>
      </w:pPr>
    </w:p>
    <w:p w14:paraId="6295514D" w14:textId="77777777" w:rsidR="00093904" w:rsidRDefault="00093904" w:rsidP="00093904">
      <w:pPr>
        <w:rPr>
          <w:sz w:val="32"/>
          <w:szCs w:val="32"/>
        </w:rPr>
      </w:pPr>
    </w:p>
    <w:p w14:paraId="4B328845" w14:textId="2C7D61A6" w:rsidR="00093904" w:rsidRDefault="005A7707" w:rsidP="00093904">
      <w:pPr>
        <w:rPr>
          <w:sz w:val="32"/>
          <w:szCs w:val="32"/>
          <w:u w:val="single"/>
        </w:rPr>
      </w:pPr>
      <w:r w:rsidRPr="005A7707">
        <w:rPr>
          <w:sz w:val="32"/>
          <w:szCs w:val="32"/>
          <w:u w:val="single"/>
        </w:rPr>
        <w:t>Azure Service Bus:</w:t>
      </w:r>
    </w:p>
    <w:p w14:paraId="6D3AD197" w14:textId="77777777" w:rsidR="005A7707" w:rsidRDefault="005A7707" w:rsidP="00093904">
      <w:pPr>
        <w:rPr>
          <w:sz w:val="32"/>
          <w:szCs w:val="32"/>
          <w:u w:val="single"/>
        </w:rPr>
      </w:pPr>
    </w:p>
    <w:p w14:paraId="5A7F3F60" w14:textId="5A4F09CF" w:rsidR="005A7707" w:rsidRDefault="006A2B38" w:rsidP="00093904">
      <w:pPr>
        <w:rPr>
          <w:sz w:val="32"/>
          <w:szCs w:val="32"/>
        </w:rPr>
      </w:pPr>
      <w:r w:rsidRPr="006A2B38">
        <w:rPr>
          <w:sz w:val="32"/>
          <w:szCs w:val="32"/>
        </w:rPr>
        <w:t>Azure Service Bus is a managed message broker created for dependable, organized communication between various components of an application, such as microservices and distributed systems</w:t>
      </w:r>
      <w:r w:rsidR="00FE7250">
        <w:rPr>
          <w:sz w:val="32"/>
          <w:szCs w:val="32"/>
        </w:rPr>
        <w:t xml:space="preserve"> </w:t>
      </w:r>
      <w:r w:rsidR="00FE7250">
        <w:rPr>
          <w:sz w:val="32"/>
          <w:szCs w:val="32"/>
        </w:rPr>
        <w:t>(Microsoft, 2024)</w:t>
      </w:r>
      <w:r w:rsidRPr="006A2B38">
        <w:rPr>
          <w:sz w:val="32"/>
          <w:szCs w:val="32"/>
        </w:rPr>
        <w:t>. The customer experience is improved by Service Bus, which guarantees reliable delivery of messages between systems, even during high usage</w:t>
      </w:r>
      <w:r w:rsidR="00FE7250">
        <w:rPr>
          <w:sz w:val="32"/>
          <w:szCs w:val="32"/>
        </w:rPr>
        <w:t xml:space="preserve"> </w:t>
      </w:r>
      <w:r w:rsidR="00FE7250">
        <w:rPr>
          <w:sz w:val="32"/>
          <w:szCs w:val="32"/>
        </w:rPr>
        <w:t>(Microsoft, 2024)</w:t>
      </w:r>
      <w:r w:rsidRPr="006A2B38">
        <w:rPr>
          <w:sz w:val="32"/>
          <w:szCs w:val="32"/>
        </w:rPr>
        <w:t>.</w:t>
      </w:r>
    </w:p>
    <w:p w14:paraId="3FBD9129" w14:textId="77777777" w:rsidR="006A2B38" w:rsidRDefault="006A2B38" w:rsidP="00093904">
      <w:pPr>
        <w:rPr>
          <w:sz w:val="32"/>
          <w:szCs w:val="32"/>
        </w:rPr>
      </w:pPr>
    </w:p>
    <w:p w14:paraId="6F9634C3" w14:textId="0F150E49" w:rsidR="006A2B38" w:rsidRDefault="005D7B62" w:rsidP="00750B21">
      <w:pPr>
        <w:pStyle w:val="ListParagraph"/>
        <w:numPr>
          <w:ilvl w:val="0"/>
          <w:numId w:val="2"/>
        </w:numPr>
        <w:rPr>
          <w:sz w:val="32"/>
          <w:szCs w:val="32"/>
        </w:rPr>
      </w:pPr>
      <w:r w:rsidRPr="005D7B62">
        <w:rPr>
          <w:sz w:val="32"/>
          <w:szCs w:val="32"/>
        </w:rPr>
        <w:lastRenderedPageBreak/>
        <w:t>Service Bus guarantees message delivery reliability by ensuring messages are delivered exactly once and in the correct sequence, thus minimizing the likelihood of message loss or duplication</w:t>
      </w:r>
      <w:r w:rsidR="00862E7B">
        <w:rPr>
          <w:sz w:val="32"/>
          <w:szCs w:val="32"/>
        </w:rPr>
        <w:t xml:space="preserve"> </w:t>
      </w:r>
      <w:r w:rsidR="00862E7B">
        <w:rPr>
          <w:sz w:val="32"/>
          <w:szCs w:val="32"/>
        </w:rPr>
        <w:t>(Microsoft, 2024)</w:t>
      </w:r>
      <w:r w:rsidRPr="005D7B62">
        <w:rPr>
          <w:sz w:val="32"/>
          <w:szCs w:val="32"/>
        </w:rPr>
        <w:t>. This is crucial for crucial systems such as financial transactions or order processing, where reliability is essential for a seamless customer experience</w:t>
      </w:r>
      <w:r w:rsidR="00862E7B">
        <w:rPr>
          <w:sz w:val="32"/>
          <w:szCs w:val="32"/>
        </w:rPr>
        <w:t xml:space="preserve"> </w:t>
      </w:r>
      <w:r w:rsidR="00862E7B">
        <w:rPr>
          <w:sz w:val="32"/>
          <w:szCs w:val="32"/>
        </w:rPr>
        <w:t>(Microsoft, 2024)</w:t>
      </w:r>
      <w:r w:rsidRPr="005D7B62">
        <w:rPr>
          <w:sz w:val="32"/>
          <w:szCs w:val="32"/>
        </w:rPr>
        <w:t>.</w:t>
      </w:r>
    </w:p>
    <w:p w14:paraId="65C3A11D" w14:textId="77777777" w:rsidR="005D7B62" w:rsidRDefault="005D7B62" w:rsidP="005D7B62">
      <w:pPr>
        <w:rPr>
          <w:sz w:val="32"/>
          <w:szCs w:val="32"/>
        </w:rPr>
      </w:pPr>
    </w:p>
    <w:p w14:paraId="32AC0909" w14:textId="45040B61" w:rsidR="005D7B62" w:rsidRDefault="00FC166E" w:rsidP="00680FF5">
      <w:pPr>
        <w:pStyle w:val="ListParagraph"/>
        <w:numPr>
          <w:ilvl w:val="0"/>
          <w:numId w:val="2"/>
        </w:numPr>
        <w:rPr>
          <w:sz w:val="32"/>
          <w:szCs w:val="32"/>
        </w:rPr>
      </w:pPr>
      <w:r w:rsidRPr="00FC166E">
        <w:rPr>
          <w:sz w:val="32"/>
          <w:szCs w:val="32"/>
        </w:rPr>
        <w:t>Service Bus enables the separation of various services within an application</w:t>
      </w:r>
      <w:r w:rsidR="00A931BB">
        <w:rPr>
          <w:sz w:val="32"/>
          <w:szCs w:val="32"/>
        </w:rPr>
        <w:t xml:space="preserve"> </w:t>
      </w:r>
      <w:r w:rsidR="00A931BB">
        <w:rPr>
          <w:sz w:val="32"/>
          <w:szCs w:val="32"/>
        </w:rPr>
        <w:t>(Microsoft, 2024)</w:t>
      </w:r>
      <w:r w:rsidRPr="00FC166E">
        <w:rPr>
          <w:sz w:val="32"/>
          <w:szCs w:val="32"/>
        </w:rPr>
        <w:t>. This increases the system's ability to withstand disruptions, so that in case one component fails (such as a payment gateway or inventory management), the rest of the system can continue to operate. Clients encounter less disruptions and quicker reaction times</w:t>
      </w:r>
      <w:r w:rsidR="00A931BB">
        <w:rPr>
          <w:sz w:val="32"/>
          <w:szCs w:val="32"/>
        </w:rPr>
        <w:t xml:space="preserve"> </w:t>
      </w:r>
      <w:r w:rsidR="00A931BB">
        <w:rPr>
          <w:sz w:val="32"/>
          <w:szCs w:val="32"/>
        </w:rPr>
        <w:t>(Microsoft, 2024)</w:t>
      </w:r>
      <w:r w:rsidRPr="00FC166E">
        <w:rPr>
          <w:sz w:val="32"/>
          <w:szCs w:val="32"/>
        </w:rPr>
        <w:t>.</w:t>
      </w:r>
    </w:p>
    <w:p w14:paraId="01E2BB8E" w14:textId="77777777" w:rsidR="00FC166E" w:rsidRPr="00FC166E" w:rsidRDefault="00FC166E" w:rsidP="00FC166E">
      <w:pPr>
        <w:pStyle w:val="ListParagraph"/>
        <w:rPr>
          <w:sz w:val="32"/>
          <w:szCs w:val="32"/>
        </w:rPr>
      </w:pPr>
    </w:p>
    <w:p w14:paraId="1A5D21B4" w14:textId="77777777" w:rsidR="00FC166E" w:rsidRDefault="00FC166E" w:rsidP="00FC166E">
      <w:pPr>
        <w:rPr>
          <w:sz w:val="32"/>
          <w:szCs w:val="32"/>
        </w:rPr>
      </w:pPr>
    </w:p>
    <w:p w14:paraId="6D0DD668" w14:textId="66FD4220" w:rsidR="00FC166E" w:rsidRDefault="00F84040" w:rsidP="003F2A1F">
      <w:pPr>
        <w:pStyle w:val="ListParagraph"/>
        <w:numPr>
          <w:ilvl w:val="0"/>
          <w:numId w:val="2"/>
        </w:numPr>
        <w:rPr>
          <w:sz w:val="32"/>
          <w:szCs w:val="32"/>
        </w:rPr>
      </w:pPr>
      <w:r w:rsidRPr="00F84040">
        <w:rPr>
          <w:sz w:val="32"/>
          <w:szCs w:val="32"/>
        </w:rPr>
        <w:t>Managing complicated workflows can be achieved with the help of queues and topics provided by Service Bus, allowing for better control across various microservices</w:t>
      </w:r>
      <w:r w:rsidR="005F5EA3">
        <w:rPr>
          <w:sz w:val="32"/>
          <w:szCs w:val="32"/>
        </w:rPr>
        <w:t xml:space="preserve"> </w:t>
      </w:r>
      <w:r w:rsidR="005F5EA3">
        <w:rPr>
          <w:sz w:val="32"/>
          <w:szCs w:val="32"/>
        </w:rPr>
        <w:t>(Microsoft, 2024)</w:t>
      </w:r>
      <w:r w:rsidRPr="00F84040">
        <w:rPr>
          <w:sz w:val="32"/>
          <w:szCs w:val="32"/>
        </w:rPr>
        <w:t>. For example, in a customer service platform, various functions like processing orders, shipping, and billing can be synchronized efficiently, ensuring a seamless and punctual service for the customer</w:t>
      </w:r>
      <w:r w:rsidR="005F5EA3">
        <w:rPr>
          <w:sz w:val="32"/>
          <w:szCs w:val="32"/>
        </w:rPr>
        <w:t xml:space="preserve"> </w:t>
      </w:r>
      <w:r w:rsidR="005F5EA3">
        <w:rPr>
          <w:sz w:val="32"/>
          <w:szCs w:val="32"/>
        </w:rPr>
        <w:t>(Microsoft, 2024)</w:t>
      </w:r>
      <w:r w:rsidRPr="00F84040">
        <w:rPr>
          <w:sz w:val="32"/>
          <w:szCs w:val="32"/>
        </w:rPr>
        <w:t>.</w:t>
      </w:r>
    </w:p>
    <w:p w14:paraId="7749EB2B" w14:textId="77777777" w:rsidR="00F84040" w:rsidRDefault="00F84040" w:rsidP="00F84040">
      <w:pPr>
        <w:rPr>
          <w:sz w:val="32"/>
          <w:szCs w:val="32"/>
        </w:rPr>
      </w:pPr>
    </w:p>
    <w:p w14:paraId="64D32AAC" w14:textId="598CAE67" w:rsidR="00F84040" w:rsidRDefault="000E7524" w:rsidP="00F84040">
      <w:pPr>
        <w:pStyle w:val="ListParagraph"/>
        <w:numPr>
          <w:ilvl w:val="0"/>
          <w:numId w:val="2"/>
        </w:numPr>
        <w:rPr>
          <w:sz w:val="32"/>
          <w:szCs w:val="32"/>
        </w:rPr>
      </w:pPr>
      <w:r w:rsidRPr="000E7524">
        <w:rPr>
          <w:sz w:val="32"/>
          <w:szCs w:val="32"/>
        </w:rPr>
        <w:t>Service Bus guarantees delivery by storing and retrying messages in case of failures, ensuring reliable communication among services</w:t>
      </w:r>
      <w:r w:rsidR="0047104E">
        <w:rPr>
          <w:sz w:val="32"/>
          <w:szCs w:val="32"/>
        </w:rPr>
        <w:t xml:space="preserve"> </w:t>
      </w:r>
      <w:r w:rsidR="0047104E">
        <w:rPr>
          <w:sz w:val="32"/>
          <w:szCs w:val="32"/>
        </w:rPr>
        <w:t>(Microsoft, 2024)</w:t>
      </w:r>
      <w:r w:rsidRPr="000E7524">
        <w:rPr>
          <w:sz w:val="32"/>
          <w:szCs w:val="32"/>
        </w:rPr>
        <w:t xml:space="preserve">. If a customer order message doesn't reach the inventory system, it will be repeatedly attempted until successful, </w:t>
      </w:r>
      <w:r w:rsidRPr="000E7524">
        <w:rPr>
          <w:sz w:val="32"/>
          <w:szCs w:val="32"/>
        </w:rPr>
        <w:lastRenderedPageBreak/>
        <w:t>boosting operational reliability and customer satisfaction</w:t>
      </w:r>
      <w:r w:rsidR="0047104E">
        <w:rPr>
          <w:sz w:val="32"/>
          <w:szCs w:val="32"/>
        </w:rPr>
        <w:t xml:space="preserve"> </w:t>
      </w:r>
      <w:r w:rsidR="0047104E">
        <w:rPr>
          <w:sz w:val="32"/>
          <w:szCs w:val="32"/>
        </w:rPr>
        <w:t>(Microsoft, 2024)</w:t>
      </w:r>
      <w:r w:rsidRPr="000E7524">
        <w:rPr>
          <w:sz w:val="32"/>
          <w:szCs w:val="32"/>
        </w:rPr>
        <w:t>.</w:t>
      </w:r>
    </w:p>
    <w:p w14:paraId="5EECB614" w14:textId="77777777" w:rsidR="004E6D80" w:rsidRPr="004E6D80" w:rsidRDefault="004E6D80" w:rsidP="004E6D80">
      <w:pPr>
        <w:pStyle w:val="ListParagraph"/>
        <w:rPr>
          <w:sz w:val="32"/>
          <w:szCs w:val="32"/>
        </w:rPr>
      </w:pPr>
    </w:p>
    <w:p w14:paraId="0A8D045A" w14:textId="77777777" w:rsidR="004E6D80" w:rsidRDefault="004E6D80" w:rsidP="004E6D80">
      <w:pPr>
        <w:rPr>
          <w:sz w:val="32"/>
          <w:szCs w:val="32"/>
        </w:rPr>
      </w:pPr>
    </w:p>
    <w:p w14:paraId="40B63843" w14:textId="321ECD35" w:rsidR="004E6D80" w:rsidRDefault="004E6D80" w:rsidP="004E6D80">
      <w:pPr>
        <w:rPr>
          <w:sz w:val="32"/>
          <w:szCs w:val="32"/>
          <w:u w:val="single"/>
        </w:rPr>
      </w:pPr>
      <w:r w:rsidRPr="004E6D80">
        <w:rPr>
          <w:sz w:val="32"/>
          <w:szCs w:val="32"/>
          <w:u w:val="single"/>
        </w:rPr>
        <w:t>Improving Customer Experience through Integration</w:t>
      </w:r>
      <w:r>
        <w:rPr>
          <w:sz w:val="32"/>
          <w:szCs w:val="32"/>
          <w:u w:val="single"/>
        </w:rPr>
        <w:t>:</w:t>
      </w:r>
    </w:p>
    <w:p w14:paraId="71F4A71E" w14:textId="5E7D1908" w:rsidR="00E57326" w:rsidRDefault="00E57326" w:rsidP="004E6D80">
      <w:pPr>
        <w:rPr>
          <w:sz w:val="32"/>
          <w:szCs w:val="32"/>
          <w:u w:val="single"/>
        </w:rPr>
      </w:pPr>
    </w:p>
    <w:p w14:paraId="3754D296" w14:textId="048AFA39" w:rsidR="00E57326" w:rsidRDefault="00D35B98" w:rsidP="004E6D80">
      <w:pPr>
        <w:rPr>
          <w:sz w:val="32"/>
          <w:szCs w:val="32"/>
        </w:rPr>
      </w:pPr>
      <w:r w:rsidRPr="00D84D58">
        <w:rPr>
          <w:sz w:val="32"/>
          <w:szCs w:val="32"/>
        </w:rPr>
        <w:t>Azure Event Hubs and Azure Service Bus each enhance customer experiences, whether utilized together or separately</w:t>
      </w:r>
      <w:r w:rsidR="007664D9">
        <w:rPr>
          <w:sz w:val="32"/>
          <w:szCs w:val="32"/>
        </w:rPr>
        <w:t xml:space="preserve"> </w:t>
      </w:r>
      <w:r w:rsidR="007664D9">
        <w:rPr>
          <w:sz w:val="32"/>
          <w:szCs w:val="32"/>
        </w:rPr>
        <w:t>(Microsoft, 2024)</w:t>
      </w:r>
      <w:r w:rsidRPr="00D84D58">
        <w:rPr>
          <w:sz w:val="32"/>
          <w:szCs w:val="32"/>
        </w:rPr>
        <w:t>. Event Hubs allows for ingestion of large quantities of event data instantly, while Service Bus guarantees dependable and sequential communication among systems</w:t>
      </w:r>
      <w:r w:rsidR="007664D9">
        <w:rPr>
          <w:sz w:val="32"/>
          <w:szCs w:val="32"/>
        </w:rPr>
        <w:t xml:space="preserve"> </w:t>
      </w:r>
      <w:r w:rsidR="007664D9">
        <w:rPr>
          <w:sz w:val="32"/>
          <w:szCs w:val="32"/>
        </w:rPr>
        <w:t>(Microsoft, 2024)</w:t>
      </w:r>
      <w:r w:rsidRPr="00D84D58">
        <w:rPr>
          <w:sz w:val="32"/>
          <w:szCs w:val="32"/>
        </w:rPr>
        <w:t>. Businesses can leverage the integration of these services to achieve various benefits</w:t>
      </w:r>
      <w:r w:rsidR="00690D51">
        <w:rPr>
          <w:sz w:val="32"/>
          <w:szCs w:val="32"/>
        </w:rPr>
        <w:t xml:space="preserve"> (Microsoft, </w:t>
      </w:r>
      <w:r w:rsidR="007664D9">
        <w:rPr>
          <w:sz w:val="32"/>
          <w:szCs w:val="32"/>
        </w:rPr>
        <w:t>2024</w:t>
      </w:r>
      <w:r w:rsidR="00690D51">
        <w:rPr>
          <w:sz w:val="32"/>
          <w:szCs w:val="32"/>
        </w:rPr>
        <w:t>)</w:t>
      </w:r>
      <w:r w:rsidRPr="00D84D58">
        <w:rPr>
          <w:sz w:val="32"/>
          <w:szCs w:val="32"/>
        </w:rPr>
        <w:t>.</w:t>
      </w:r>
    </w:p>
    <w:p w14:paraId="753FFF6C" w14:textId="77777777" w:rsidR="00FB2CC2" w:rsidRDefault="00FB2CC2" w:rsidP="004E6D80">
      <w:pPr>
        <w:rPr>
          <w:sz w:val="32"/>
          <w:szCs w:val="32"/>
        </w:rPr>
      </w:pPr>
    </w:p>
    <w:p w14:paraId="5A3C5889" w14:textId="282E10F8" w:rsidR="00FB2CC2" w:rsidRDefault="005B2FB4" w:rsidP="005B2FB4">
      <w:pPr>
        <w:pStyle w:val="ListParagraph"/>
        <w:numPr>
          <w:ilvl w:val="0"/>
          <w:numId w:val="3"/>
        </w:numPr>
        <w:rPr>
          <w:sz w:val="32"/>
          <w:szCs w:val="32"/>
        </w:rPr>
      </w:pPr>
      <w:r w:rsidRPr="005B2FB4">
        <w:rPr>
          <w:sz w:val="32"/>
          <w:szCs w:val="32"/>
        </w:rPr>
        <w:t>Provide customized interactions: Event Hubs' real-time data can activate processes controlled by Service Bus, allowing fast, dependable reactions to customer activities such as personalized product suggestions or instant service request notifications</w:t>
      </w:r>
      <w:r w:rsidR="006E4803">
        <w:rPr>
          <w:sz w:val="32"/>
          <w:szCs w:val="32"/>
        </w:rPr>
        <w:t xml:space="preserve"> (</w:t>
      </w:r>
      <w:r w:rsidR="006E4803">
        <w:rPr>
          <w:sz w:val="32"/>
          <w:szCs w:val="32"/>
        </w:rPr>
        <w:t>Microsoft</w:t>
      </w:r>
      <w:r w:rsidR="006E4803">
        <w:rPr>
          <w:sz w:val="32"/>
          <w:szCs w:val="32"/>
        </w:rPr>
        <w:t>,</w:t>
      </w:r>
      <w:r w:rsidR="006E4803">
        <w:rPr>
          <w:sz w:val="32"/>
          <w:szCs w:val="32"/>
        </w:rPr>
        <w:t xml:space="preserve"> 2024</w:t>
      </w:r>
      <w:r w:rsidR="006E4803">
        <w:rPr>
          <w:sz w:val="32"/>
          <w:szCs w:val="32"/>
        </w:rPr>
        <w:t>)</w:t>
      </w:r>
      <w:r w:rsidRPr="005B2FB4">
        <w:rPr>
          <w:sz w:val="32"/>
          <w:szCs w:val="32"/>
        </w:rPr>
        <w:t>.</w:t>
      </w:r>
    </w:p>
    <w:p w14:paraId="32D98DC5" w14:textId="77777777" w:rsidR="005B2FB4" w:rsidRDefault="005B2FB4" w:rsidP="005B2FB4">
      <w:pPr>
        <w:rPr>
          <w:sz w:val="32"/>
          <w:szCs w:val="32"/>
        </w:rPr>
      </w:pPr>
    </w:p>
    <w:p w14:paraId="149E3FEF" w14:textId="1C5CE379" w:rsidR="005B2FB4" w:rsidRDefault="00753BDC" w:rsidP="005B2FB4">
      <w:pPr>
        <w:pStyle w:val="ListParagraph"/>
        <w:numPr>
          <w:ilvl w:val="0"/>
          <w:numId w:val="3"/>
        </w:numPr>
        <w:rPr>
          <w:sz w:val="32"/>
          <w:szCs w:val="32"/>
        </w:rPr>
      </w:pPr>
      <w:r w:rsidRPr="00753BDC">
        <w:rPr>
          <w:sz w:val="32"/>
          <w:szCs w:val="32"/>
        </w:rPr>
        <w:t>Guaranteeing high availability is possible by separating services using Service Bus, enabling companies to provide uninterrupted access to services, ensuring users can utilize features even in the event of system failures</w:t>
      </w:r>
      <w:r w:rsidR="00C06560">
        <w:rPr>
          <w:sz w:val="32"/>
          <w:szCs w:val="32"/>
        </w:rPr>
        <w:t xml:space="preserve"> </w:t>
      </w:r>
      <w:r w:rsidR="00732EE1">
        <w:rPr>
          <w:sz w:val="32"/>
          <w:szCs w:val="32"/>
        </w:rPr>
        <w:t>(</w:t>
      </w:r>
      <w:r w:rsidR="00C06560">
        <w:rPr>
          <w:sz w:val="32"/>
          <w:szCs w:val="32"/>
        </w:rPr>
        <w:t>Microsoft</w:t>
      </w:r>
      <w:r w:rsidR="00732EE1">
        <w:rPr>
          <w:sz w:val="32"/>
          <w:szCs w:val="32"/>
        </w:rPr>
        <w:t>,</w:t>
      </w:r>
      <w:r w:rsidR="00C06560">
        <w:rPr>
          <w:sz w:val="32"/>
          <w:szCs w:val="32"/>
        </w:rPr>
        <w:t xml:space="preserve"> 2024</w:t>
      </w:r>
      <w:r w:rsidR="00732EE1">
        <w:rPr>
          <w:sz w:val="32"/>
          <w:szCs w:val="32"/>
        </w:rPr>
        <w:t>)</w:t>
      </w:r>
      <w:r w:rsidRPr="00753BDC">
        <w:rPr>
          <w:sz w:val="32"/>
          <w:szCs w:val="32"/>
        </w:rPr>
        <w:t>.</w:t>
      </w:r>
    </w:p>
    <w:p w14:paraId="15AC4719" w14:textId="77777777" w:rsidR="00753BDC" w:rsidRPr="00753BDC" w:rsidRDefault="00753BDC" w:rsidP="00753BDC">
      <w:pPr>
        <w:pStyle w:val="ListParagraph"/>
        <w:rPr>
          <w:sz w:val="32"/>
          <w:szCs w:val="32"/>
        </w:rPr>
      </w:pPr>
    </w:p>
    <w:p w14:paraId="33A9D710" w14:textId="77777777" w:rsidR="00753BDC" w:rsidRDefault="00753BDC" w:rsidP="00753BDC">
      <w:pPr>
        <w:rPr>
          <w:sz w:val="32"/>
          <w:szCs w:val="32"/>
        </w:rPr>
      </w:pPr>
    </w:p>
    <w:p w14:paraId="70B7E391" w14:textId="1E3D183A" w:rsidR="00753BDC" w:rsidRDefault="00B35C0E" w:rsidP="002B6AE2">
      <w:pPr>
        <w:pStyle w:val="ListParagraph"/>
        <w:numPr>
          <w:ilvl w:val="0"/>
          <w:numId w:val="3"/>
        </w:numPr>
        <w:rPr>
          <w:sz w:val="32"/>
          <w:szCs w:val="32"/>
        </w:rPr>
      </w:pPr>
      <w:r w:rsidRPr="00B35C0E">
        <w:rPr>
          <w:sz w:val="32"/>
          <w:szCs w:val="32"/>
        </w:rPr>
        <w:t xml:space="preserve">Handle large amounts of data: Event Hubs allows companies to manage customer data on a large scale, while </w:t>
      </w:r>
      <w:r w:rsidRPr="00B35C0E">
        <w:rPr>
          <w:sz w:val="32"/>
          <w:szCs w:val="32"/>
        </w:rPr>
        <w:lastRenderedPageBreak/>
        <w:t>Service Bus guarantees the reliable and timely delivery of important messages like confirmations, alerts, or notifications, improving trust and customer satisfaction</w:t>
      </w:r>
      <w:r w:rsidR="00CC6C8E">
        <w:rPr>
          <w:sz w:val="32"/>
          <w:szCs w:val="32"/>
        </w:rPr>
        <w:t xml:space="preserve"> (</w:t>
      </w:r>
      <w:r w:rsidR="00CC6C8E">
        <w:rPr>
          <w:sz w:val="32"/>
          <w:szCs w:val="32"/>
        </w:rPr>
        <w:t>Microsoft</w:t>
      </w:r>
      <w:r w:rsidR="00CC6C8E">
        <w:rPr>
          <w:sz w:val="32"/>
          <w:szCs w:val="32"/>
        </w:rPr>
        <w:t>,</w:t>
      </w:r>
      <w:r w:rsidR="00CC6C8E">
        <w:rPr>
          <w:sz w:val="32"/>
          <w:szCs w:val="32"/>
        </w:rPr>
        <w:t xml:space="preserve"> 2024</w:t>
      </w:r>
      <w:r w:rsidR="00CC6C8E">
        <w:rPr>
          <w:sz w:val="32"/>
          <w:szCs w:val="32"/>
        </w:rPr>
        <w:t>)</w:t>
      </w:r>
      <w:r w:rsidRPr="00B35C0E">
        <w:rPr>
          <w:sz w:val="32"/>
          <w:szCs w:val="32"/>
        </w:rPr>
        <w:t>.</w:t>
      </w:r>
    </w:p>
    <w:p w14:paraId="7D6E83B6" w14:textId="77777777" w:rsidR="00881FEF" w:rsidRDefault="00881FEF" w:rsidP="00881FEF">
      <w:pPr>
        <w:rPr>
          <w:sz w:val="32"/>
          <w:szCs w:val="32"/>
        </w:rPr>
      </w:pPr>
    </w:p>
    <w:p w14:paraId="638C4D99" w14:textId="783838F5" w:rsidR="00881FEF" w:rsidRPr="00881FEF" w:rsidRDefault="00881FEF" w:rsidP="00881FEF">
      <w:pPr>
        <w:rPr>
          <w:sz w:val="32"/>
          <w:szCs w:val="32"/>
        </w:rPr>
      </w:pPr>
      <w:r w:rsidRPr="00881FEF">
        <w:rPr>
          <w:sz w:val="32"/>
          <w:szCs w:val="32"/>
        </w:rPr>
        <w:t>In conclusion, Azure Event Hubs and Azure Service Bus empower organizations to create responsive, dependable, and scalable systems that enhance the customer experience with instantaneous data processing, effective messaging, and dependable service coordination</w:t>
      </w:r>
      <w:r w:rsidR="0004459D">
        <w:rPr>
          <w:sz w:val="32"/>
          <w:szCs w:val="32"/>
        </w:rPr>
        <w:t xml:space="preserve"> (</w:t>
      </w:r>
      <w:r w:rsidR="0004459D">
        <w:rPr>
          <w:sz w:val="32"/>
          <w:szCs w:val="32"/>
        </w:rPr>
        <w:t>Microsoft, 2024</w:t>
      </w:r>
      <w:r w:rsidR="0004459D">
        <w:rPr>
          <w:sz w:val="32"/>
          <w:szCs w:val="32"/>
        </w:rPr>
        <w:t>)</w:t>
      </w:r>
      <w:r w:rsidRPr="00881FEF">
        <w:rPr>
          <w:sz w:val="32"/>
          <w:szCs w:val="32"/>
        </w:rPr>
        <w:t>.</w:t>
      </w:r>
    </w:p>
    <w:p w14:paraId="2EE98FF8" w14:textId="77777777" w:rsidR="000E7524" w:rsidRPr="00D84D58" w:rsidRDefault="000E7524" w:rsidP="000E7524">
      <w:pPr>
        <w:pStyle w:val="ListParagraph"/>
        <w:rPr>
          <w:sz w:val="32"/>
          <w:szCs w:val="32"/>
        </w:rPr>
      </w:pPr>
    </w:p>
    <w:p w14:paraId="71D2613F" w14:textId="77777777" w:rsidR="000E7524" w:rsidRDefault="000E7524" w:rsidP="000E7524">
      <w:pPr>
        <w:rPr>
          <w:sz w:val="32"/>
          <w:szCs w:val="32"/>
        </w:rPr>
      </w:pPr>
    </w:p>
    <w:p w14:paraId="387D9013" w14:textId="77777777" w:rsidR="000E7524" w:rsidRPr="000E7524" w:rsidRDefault="000E7524" w:rsidP="000E7524">
      <w:pPr>
        <w:rPr>
          <w:sz w:val="32"/>
          <w:szCs w:val="32"/>
        </w:rPr>
      </w:pPr>
    </w:p>
    <w:p w14:paraId="36195457" w14:textId="77777777" w:rsidR="00A577CB" w:rsidRPr="00A577CB" w:rsidRDefault="00A577CB" w:rsidP="00A577CB">
      <w:pPr>
        <w:pStyle w:val="ListParagraph"/>
        <w:rPr>
          <w:sz w:val="32"/>
          <w:szCs w:val="32"/>
        </w:rPr>
      </w:pPr>
    </w:p>
    <w:p w14:paraId="152E8E64" w14:textId="77777777" w:rsidR="00A577CB" w:rsidRDefault="00A577CB" w:rsidP="00A577CB">
      <w:pPr>
        <w:rPr>
          <w:sz w:val="32"/>
          <w:szCs w:val="32"/>
        </w:rPr>
      </w:pPr>
    </w:p>
    <w:p w14:paraId="0E63991E" w14:textId="77777777" w:rsidR="00A577CB" w:rsidRDefault="00A577CB" w:rsidP="00A577CB">
      <w:pPr>
        <w:rPr>
          <w:sz w:val="32"/>
          <w:szCs w:val="32"/>
        </w:rPr>
      </w:pPr>
    </w:p>
    <w:p w14:paraId="7C2D3A2B" w14:textId="77777777" w:rsidR="00A577CB" w:rsidRDefault="00A577CB" w:rsidP="00A577CB">
      <w:pPr>
        <w:rPr>
          <w:sz w:val="32"/>
          <w:szCs w:val="32"/>
        </w:rPr>
      </w:pPr>
    </w:p>
    <w:p w14:paraId="720138E4" w14:textId="77777777" w:rsidR="008D0D4F" w:rsidRDefault="008D0D4F" w:rsidP="00A577CB">
      <w:pPr>
        <w:rPr>
          <w:sz w:val="32"/>
          <w:szCs w:val="32"/>
          <w:u w:val="single"/>
        </w:rPr>
      </w:pPr>
    </w:p>
    <w:p w14:paraId="2D0AB9CA" w14:textId="77777777" w:rsidR="008D0D4F" w:rsidRDefault="008D0D4F" w:rsidP="00A577CB">
      <w:pPr>
        <w:rPr>
          <w:sz w:val="32"/>
          <w:szCs w:val="32"/>
          <w:u w:val="single"/>
        </w:rPr>
      </w:pPr>
    </w:p>
    <w:p w14:paraId="2DDB9195" w14:textId="77777777" w:rsidR="008D0D4F" w:rsidRDefault="008D0D4F" w:rsidP="00A577CB">
      <w:pPr>
        <w:rPr>
          <w:sz w:val="32"/>
          <w:szCs w:val="32"/>
          <w:u w:val="single"/>
        </w:rPr>
      </w:pPr>
    </w:p>
    <w:p w14:paraId="75EEBDBE" w14:textId="77777777" w:rsidR="008D0D4F" w:rsidRDefault="008D0D4F" w:rsidP="00A577CB">
      <w:pPr>
        <w:rPr>
          <w:sz w:val="32"/>
          <w:szCs w:val="32"/>
          <w:u w:val="single"/>
        </w:rPr>
      </w:pPr>
    </w:p>
    <w:p w14:paraId="7D2F075D" w14:textId="77777777" w:rsidR="008D0D4F" w:rsidRDefault="008D0D4F" w:rsidP="00A577CB">
      <w:pPr>
        <w:rPr>
          <w:sz w:val="32"/>
          <w:szCs w:val="32"/>
          <w:u w:val="single"/>
        </w:rPr>
      </w:pPr>
    </w:p>
    <w:p w14:paraId="2EDAAA3E" w14:textId="77777777" w:rsidR="008D0D4F" w:rsidRDefault="008D0D4F" w:rsidP="00A577CB">
      <w:pPr>
        <w:rPr>
          <w:sz w:val="32"/>
          <w:szCs w:val="32"/>
          <w:u w:val="single"/>
        </w:rPr>
      </w:pPr>
    </w:p>
    <w:p w14:paraId="478793CC" w14:textId="77777777" w:rsidR="008D0D4F" w:rsidRDefault="008D0D4F" w:rsidP="00A577CB">
      <w:pPr>
        <w:rPr>
          <w:sz w:val="32"/>
          <w:szCs w:val="32"/>
          <w:u w:val="single"/>
        </w:rPr>
      </w:pPr>
    </w:p>
    <w:p w14:paraId="321106FC" w14:textId="77777777" w:rsidR="00C02EE2" w:rsidRDefault="00C02EE2" w:rsidP="00A577CB">
      <w:pPr>
        <w:rPr>
          <w:sz w:val="32"/>
          <w:szCs w:val="32"/>
          <w:u w:val="single"/>
        </w:rPr>
      </w:pPr>
    </w:p>
    <w:p w14:paraId="592B570F" w14:textId="77777777" w:rsidR="00C02EE2" w:rsidRDefault="00C02EE2" w:rsidP="00A577CB">
      <w:pPr>
        <w:rPr>
          <w:sz w:val="32"/>
          <w:szCs w:val="32"/>
          <w:u w:val="single"/>
        </w:rPr>
      </w:pPr>
    </w:p>
    <w:p w14:paraId="7D03AB39" w14:textId="5245C1DF" w:rsidR="00A577CB" w:rsidRDefault="00A577CB" w:rsidP="00A577CB">
      <w:pPr>
        <w:rPr>
          <w:sz w:val="32"/>
          <w:szCs w:val="32"/>
          <w:u w:val="single"/>
        </w:rPr>
      </w:pPr>
      <w:r w:rsidRPr="00A577CB">
        <w:rPr>
          <w:sz w:val="32"/>
          <w:szCs w:val="32"/>
          <w:u w:val="single"/>
        </w:rPr>
        <w:lastRenderedPageBreak/>
        <w:t>Reference list:</w:t>
      </w:r>
    </w:p>
    <w:p w14:paraId="71AE978F" w14:textId="77777777" w:rsidR="00A577CB" w:rsidRDefault="00A577CB" w:rsidP="00A577CB">
      <w:pPr>
        <w:rPr>
          <w:sz w:val="32"/>
          <w:szCs w:val="32"/>
          <w:u w:val="single"/>
        </w:rPr>
      </w:pPr>
    </w:p>
    <w:p w14:paraId="60CE91A0" w14:textId="798CB8E1" w:rsidR="00A577CB" w:rsidRDefault="00A577CB" w:rsidP="00A577CB">
      <w:pPr>
        <w:rPr>
          <w:sz w:val="32"/>
          <w:szCs w:val="32"/>
        </w:rPr>
      </w:pPr>
      <w:r>
        <w:rPr>
          <w:sz w:val="32"/>
          <w:szCs w:val="32"/>
        </w:rPr>
        <w:t>Microsoft</w:t>
      </w:r>
      <w:r>
        <w:rPr>
          <w:sz w:val="32"/>
          <w:szCs w:val="32"/>
        </w:rPr>
        <w:t>.</w:t>
      </w:r>
      <w:r>
        <w:rPr>
          <w:sz w:val="32"/>
          <w:szCs w:val="32"/>
        </w:rPr>
        <w:t xml:space="preserve"> 2024</w:t>
      </w:r>
      <w:r>
        <w:rPr>
          <w:sz w:val="32"/>
          <w:szCs w:val="32"/>
        </w:rPr>
        <w:t>.</w:t>
      </w:r>
      <w:r w:rsidR="005219B1">
        <w:rPr>
          <w:sz w:val="32"/>
          <w:szCs w:val="32"/>
        </w:rPr>
        <w:t xml:space="preserve"> </w:t>
      </w:r>
      <w:r w:rsidR="005219B1" w:rsidRPr="005219B1">
        <w:rPr>
          <w:sz w:val="32"/>
          <w:szCs w:val="32"/>
        </w:rPr>
        <w:t>Choose between Azure messaging services - Event Grid, Event Hubs, and Service Bus</w:t>
      </w:r>
      <w:r w:rsidR="005219B1">
        <w:rPr>
          <w:sz w:val="32"/>
          <w:szCs w:val="32"/>
        </w:rPr>
        <w:t xml:space="preserve">, </w:t>
      </w:r>
      <w:r w:rsidR="009667C7">
        <w:rPr>
          <w:sz w:val="32"/>
          <w:szCs w:val="32"/>
        </w:rPr>
        <w:t>29 September</w:t>
      </w:r>
      <w:r w:rsidR="005219B1">
        <w:rPr>
          <w:sz w:val="32"/>
          <w:szCs w:val="32"/>
        </w:rPr>
        <w:t xml:space="preserve"> 2024.</w:t>
      </w:r>
    </w:p>
    <w:p w14:paraId="0C6AA2DE" w14:textId="5FC202BE" w:rsidR="002A1C2E" w:rsidRPr="002A1C2E" w:rsidRDefault="002A1C2E" w:rsidP="00A577CB">
      <w:pPr>
        <w:rPr>
          <w:sz w:val="32"/>
          <w:szCs w:val="32"/>
          <w:lang w:val="fr-FR"/>
        </w:rPr>
      </w:pPr>
      <w:r w:rsidRPr="002A1C2E">
        <w:rPr>
          <w:sz w:val="32"/>
          <w:szCs w:val="32"/>
          <w:lang w:val="fr-FR"/>
        </w:rPr>
        <w:t>[Online].</w:t>
      </w:r>
      <w:r>
        <w:rPr>
          <w:sz w:val="32"/>
          <w:szCs w:val="32"/>
          <w:lang w:val="fr-FR"/>
        </w:rPr>
        <w:t xml:space="preserve"> </w:t>
      </w:r>
      <w:r w:rsidRPr="002A1C2E">
        <w:rPr>
          <w:sz w:val="32"/>
          <w:szCs w:val="32"/>
          <w:lang w:val="fr-FR"/>
        </w:rPr>
        <w:t xml:space="preserve"> Available </w:t>
      </w:r>
      <w:r w:rsidR="009F4619" w:rsidRPr="002A1C2E">
        <w:rPr>
          <w:sz w:val="32"/>
          <w:szCs w:val="32"/>
          <w:lang w:val="fr-FR"/>
        </w:rPr>
        <w:t>at:</w:t>
      </w:r>
    </w:p>
    <w:p w14:paraId="36D67110" w14:textId="44AA6C47" w:rsidR="002A1C2E" w:rsidRDefault="002A1C2E" w:rsidP="00A577CB">
      <w:pPr>
        <w:rPr>
          <w:sz w:val="32"/>
          <w:szCs w:val="32"/>
          <w:u w:val="single"/>
          <w:lang w:val="fr-FR"/>
        </w:rPr>
      </w:pPr>
      <w:hyperlink r:id="rId7" w:history="1">
        <w:r w:rsidRPr="004C0470">
          <w:rPr>
            <w:rStyle w:val="Hyperlink"/>
            <w:sz w:val="32"/>
            <w:szCs w:val="32"/>
            <w:lang w:val="fr-FR"/>
          </w:rPr>
          <w:t>https://learn.microsoft.com/en-us/azure/service-bus-messaging/compare-messaging-services</w:t>
        </w:r>
      </w:hyperlink>
    </w:p>
    <w:p w14:paraId="424EBAF9" w14:textId="3349E281" w:rsidR="002A1C2E" w:rsidRDefault="002A1C2E" w:rsidP="00A577CB">
      <w:pPr>
        <w:rPr>
          <w:sz w:val="32"/>
          <w:szCs w:val="32"/>
          <w:u w:val="single"/>
          <w:lang w:val="fr-FR"/>
        </w:rPr>
      </w:pPr>
      <w:r>
        <w:rPr>
          <w:sz w:val="32"/>
          <w:szCs w:val="32"/>
          <w:u w:val="single"/>
          <w:lang w:val="fr-FR"/>
        </w:rPr>
        <w:t>[</w:t>
      </w:r>
      <w:r w:rsidR="009F4619">
        <w:rPr>
          <w:sz w:val="32"/>
          <w:szCs w:val="32"/>
          <w:u w:val="single"/>
          <w:lang w:val="fr-FR"/>
        </w:rPr>
        <w:t>Access</w:t>
      </w:r>
      <w:r w:rsidR="001347BA">
        <w:rPr>
          <w:sz w:val="32"/>
          <w:szCs w:val="32"/>
          <w:u w:val="single"/>
          <w:lang w:val="fr-FR"/>
        </w:rPr>
        <w:t>ed 1 October 2024</w:t>
      </w:r>
      <w:r>
        <w:rPr>
          <w:sz w:val="32"/>
          <w:szCs w:val="32"/>
          <w:u w:val="single"/>
          <w:lang w:val="fr-FR"/>
        </w:rPr>
        <w:t>]</w:t>
      </w:r>
      <w:r w:rsidR="001347BA">
        <w:rPr>
          <w:sz w:val="32"/>
          <w:szCs w:val="32"/>
          <w:u w:val="single"/>
          <w:lang w:val="fr-FR"/>
        </w:rPr>
        <w:t>.</w:t>
      </w:r>
    </w:p>
    <w:p w14:paraId="12ACB5C3" w14:textId="77777777" w:rsidR="007811FD" w:rsidRDefault="007811FD" w:rsidP="00A577CB">
      <w:pPr>
        <w:rPr>
          <w:sz w:val="32"/>
          <w:szCs w:val="32"/>
          <w:u w:val="single"/>
          <w:lang w:val="fr-FR"/>
        </w:rPr>
      </w:pPr>
    </w:p>
    <w:p w14:paraId="69C4A084" w14:textId="347EE16C" w:rsidR="007811FD" w:rsidRDefault="007811FD" w:rsidP="00A577CB">
      <w:pPr>
        <w:rPr>
          <w:sz w:val="32"/>
          <w:szCs w:val="32"/>
        </w:rPr>
      </w:pPr>
      <w:r>
        <w:rPr>
          <w:sz w:val="32"/>
          <w:szCs w:val="32"/>
        </w:rPr>
        <w:t>Microsoft</w:t>
      </w:r>
      <w:r>
        <w:rPr>
          <w:sz w:val="32"/>
          <w:szCs w:val="32"/>
        </w:rPr>
        <w:t>.</w:t>
      </w:r>
      <w:r>
        <w:rPr>
          <w:sz w:val="32"/>
          <w:szCs w:val="32"/>
        </w:rPr>
        <w:t xml:space="preserve"> 2024</w:t>
      </w:r>
      <w:r>
        <w:rPr>
          <w:sz w:val="32"/>
          <w:szCs w:val="32"/>
        </w:rPr>
        <w:t xml:space="preserve">. </w:t>
      </w:r>
      <w:r w:rsidR="00E90265" w:rsidRPr="00E90265">
        <w:rPr>
          <w:sz w:val="32"/>
          <w:szCs w:val="32"/>
        </w:rPr>
        <w:t>Azure Event Hubs: A real-time data streaming platform with native Apache Kafka support</w:t>
      </w:r>
      <w:r w:rsidR="00E90265">
        <w:rPr>
          <w:sz w:val="32"/>
          <w:szCs w:val="32"/>
        </w:rPr>
        <w:t>, 1</w:t>
      </w:r>
      <w:r w:rsidR="0009692E">
        <w:rPr>
          <w:sz w:val="32"/>
          <w:szCs w:val="32"/>
        </w:rPr>
        <w:t>1</w:t>
      </w:r>
      <w:r w:rsidR="00E90265">
        <w:rPr>
          <w:sz w:val="32"/>
          <w:szCs w:val="32"/>
        </w:rPr>
        <w:t xml:space="preserve"> </w:t>
      </w:r>
      <w:r w:rsidR="0009692E">
        <w:rPr>
          <w:sz w:val="32"/>
          <w:szCs w:val="32"/>
        </w:rPr>
        <w:t>June</w:t>
      </w:r>
      <w:r w:rsidR="00E90265">
        <w:rPr>
          <w:sz w:val="32"/>
          <w:szCs w:val="32"/>
        </w:rPr>
        <w:t xml:space="preserve"> 2024.</w:t>
      </w:r>
    </w:p>
    <w:p w14:paraId="7FFA3C7B" w14:textId="4BF04034" w:rsidR="00E90265" w:rsidRPr="00520816" w:rsidRDefault="00E90265" w:rsidP="00A577CB">
      <w:pPr>
        <w:rPr>
          <w:sz w:val="32"/>
          <w:szCs w:val="32"/>
          <w:lang w:val="fr-FR"/>
        </w:rPr>
      </w:pPr>
      <w:r w:rsidRPr="00520816">
        <w:rPr>
          <w:sz w:val="32"/>
          <w:szCs w:val="32"/>
          <w:lang w:val="fr-FR"/>
        </w:rPr>
        <w:t>[Online]. Available at:</w:t>
      </w:r>
    </w:p>
    <w:p w14:paraId="444F6429" w14:textId="30013014" w:rsidR="00E90265" w:rsidRDefault="00520816" w:rsidP="00A577CB">
      <w:pPr>
        <w:rPr>
          <w:sz w:val="32"/>
          <w:szCs w:val="32"/>
          <w:u w:val="single"/>
          <w:lang w:val="fr-FR"/>
        </w:rPr>
      </w:pPr>
      <w:hyperlink r:id="rId8" w:history="1">
        <w:r w:rsidRPr="004C0470">
          <w:rPr>
            <w:rStyle w:val="Hyperlink"/>
            <w:sz w:val="32"/>
            <w:szCs w:val="32"/>
            <w:lang w:val="fr-FR"/>
          </w:rPr>
          <w:t>https://learn.microsoft.com/en-us/azure/event-hubs/event-hubs-about</w:t>
        </w:r>
      </w:hyperlink>
    </w:p>
    <w:p w14:paraId="7C9636D5" w14:textId="4F06B97C" w:rsidR="00520816" w:rsidRDefault="00520816" w:rsidP="00A577CB">
      <w:pPr>
        <w:rPr>
          <w:sz w:val="32"/>
          <w:szCs w:val="32"/>
          <w:u w:val="single"/>
          <w:lang w:val="fr-FR"/>
        </w:rPr>
      </w:pPr>
      <w:r>
        <w:rPr>
          <w:sz w:val="32"/>
          <w:szCs w:val="32"/>
          <w:u w:val="single"/>
          <w:lang w:val="fr-FR"/>
        </w:rPr>
        <w:t>[Accessed 1 October 2024].</w:t>
      </w:r>
    </w:p>
    <w:p w14:paraId="24E42C02" w14:textId="77777777" w:rsidR="00981209" w:rsidRDefault="00981209" w:rsidP="00A577CB">
      <w:pPr>
        <w:rPr>
          <w:sz w:val="32"/>
          <w:szCs w:val="32"/>
          <w:u w:val="single"/>
          <w:lang w:val="fr-FR"/>
        </w:rPr>
      </w:pPr>
    </w:p>
    <w:p w14:paraId="1E86D083" w14:textId="2217E33A" w:rsidR="00981209" w:rsidRDefault="00981209" w:rsidP="00A577CB">
      <w:pPr>
        <w:rPr>
          <w:sz w:val="32"/>
          <w:szCs w:val="32"/>
        </w:rPr>
      </w:pPr>
      <w:r w:rsidRPr="00C834C4">
        <w:rPr>
          <w:sz w:val="32"/>
          <w:szCs w:val="32"/>
        </w:rPr>
        <w:t>Richman</w:t>
      </w:r>
      <w:r w:rsidR="004A6FA1">
        <w:rPr>
          <w:sz w:val="32"/>
          <w:szCs w:val="32"/>
        </w:rPr>
        <w:t>, J</w:t>
      </w:r>
      <w:r>
        <w:rPr>
          <w:sz w:val="32"/>
          <w:szCs w:val="32"/>
        </w:rPr>
        <w:t>.</w:t>
      </w:r>
      <w:r>
        <w:rPr>
          <w:sz w:val="32"/>
          <w:szCs w:val="32"/>
        </w:rPr>
        <w:t xml:space="preserve"> 2023</w:t>
      </w:r>
      <w:r>
        <w:rPr>
          <w:sz w:val="32"/>
          <w:szCs w:val="32"/>
        </w:rPr>
        <w:t>.</w:t>
      </w:r>
      <w:r w:rsidR="004A6FA1">
        <w:rPr>
          <w:sz w:val="32"/>
          <w:szCs w:val="32"/>
        </w:rPr>
        <w:t xml:space="preserve"> </w:t>
      </w:r>
      <w:r w:rsidR="004A6FA1" w:rsidRPr="004A6FA1">
        <w:rPr>
          <w:sz w:val="32"/>
          <w:szCs w:val="32"/>
        </w:rPr>
        <w:t xml:space="preserve">What Is Real-Time Processing (In-depth Guide </w:t>
      </w:r>
      <w:r w:rsidR="00D16A9F" w:rsidRPr="004A6FA1">
        <w:rPr>
          <w:sz w:val="32"/>
          <w:szCs w:val="32"/>
        </w:rPr>
        <w:t>for</w:t>
      </w:r>
      <w:r w:rsidR="004A6FA1" w:rsidRPr="004A6FA1">
        <w:rPr>
          <w:sz w:val="32"/>
          <w:szCs w:val="32"/>
        </w:rPr>
        <w:t xml:space="preserve"> Beginners)</w:t>
      </w:r>
      <w:r w:rsidR="0095473D">
        <w:rPr>
          <w:sz w:val="32"/>
          <w:szCs w:val="32"/>
        </w:rPr>
        <w:t>, 1 February 2023.</w:t>
      </w:r>
    </w:p>
    <w:p w14:paraId="4F74240B" w14:textId="0BF7305B" w:rsidR="0095473D" w:rsidRDefault="0095473D" w:rsidP="00A577CB">
      <w:pPr>
        <w:rPr>
          <w:sz w:val="32"/>
          <w:szCs w:val="32"/>
        </w:rPr>
      </w:pPr>
      <w:r>
        <w:rPr>
          <w:sz w:val="32"/>
          <w:szCs w:val="32"/>
        </w:rPr>
        <w:t>[Online]. Available at:</w:t>
      </w:r>
    </w:p>
    <w:p w14:paraId="1256EC49" w14:textId="5225B86B" w:rsidR="0095473D" w:rsidRDefault="00D16A9F" w:rsidP="00A577CB">
      <w:pPr>
        <w:rPr>
          <w:sz w:val="32"/>
          <w:szCs w:val="32"/>
          <w:u w:val="single"/>
        </w:rPr>
      </w:pPr>
      <w:hyperlink r:id="rId9" w:history="1">
        <w:r w:rsidRPr="004C0470">
          <w:rPr>
            <w:rStyle w:val="Hyperlink"/>
            <w:sz w:val="32"/>
            <w:szCs w:val="32"/>
          </w:rPr>
          <w:t>https://estuary.dev/what-is-real-time-processing/</w:t>
        </w:r>
      </w:hyperlink>
    </w:p>
    <w:p w14:paraId="16D5A59D" w14:textId="648566D4" w:rsidR="00D16A9F" w:rsidRDefault="00D16A9F" w:rsidP="00A577CB">
      <w:pPr>
        <w:rPr>
          <w:sz w:val="32"/>
          <w:szCs w:val="32"/>
          <w:u w:val="single"/>
        </w:rPr>
      </w:pPr>
      <w:r>
        <w:rPr>
          <w:sz w:val="32"/>
          <w:szCs w:val="32"/>
          <w:u w:val="single"/>
        </w:rPr>
        <w:t>[Accessed 1 October 2024].</w:t>
      </w:r>
    </w:p>
    <w:p w14:paraId="3037E69C" w14:textId="77777777" w:rsidR="0071574A" w:rsidRDefault="0071574A" w:rsidP="00A577CB">
      <w:pPr>
        <w:rPr>
          <w:sz w:val="32"/>
          <w:szCs w:val="32"/>
          <w:u w:val="single"/>
        </w:rPr>
      </w:pPr>
    </w:p>
    <w:p w14:paraId="0F8EFE2F" w14:textId="335D9462" w:rsidR="0071574A" w:rsidRDefault="0071574A" w:rsidP="00A577CB">
      <w:pPr>
        <w:rPr>
          <w:sz w:val="32"/>
          <w:szCs w:val="32"/>
        </w:rPr>
      </w:pPr>
      <w:r>
        <w:rPr>
          <w:sz w:val="32"/>
          <w:szCs w:val="32"/>
        </w:rPr>
        <w:t>Microsoft</w:t>
      </w:r>
      <w:r w:rsidR="00740643">
        <w:rPr>
          <w:sz w:val="32"/>
          <w:szCs w:val="32"/>
        </w:rPr>
        <w:t>.</w:t>
      </w:r>
      <w:r>
        <w:rPr>
          <w:sz w:val="32"/>
          <w:szCs w:val="32"/>
        </w:rPr>
        <w:t xml:space="preserve"> 2023</w:t>
      </w:r>
      <w:r>
        <w:rPr>
          <w:sz w:val="32"/>
          <w:szCs w:val="32"/>
        </w:rPr>
        <w:t>.</w:t>
      </w:r>
      <w:r w:rsidR="00740643">
        <w:rPr>
          <w:sz w:val="32"/>
          <w:szCs w:val="32"/>
        </w:rPr>
        <w:t xml:space="preserve"> </w:t>
      </w:r>
      <w:r w:rsidR="00E14172" w:rsidRPr="00E14172">
        <w:rPr>
          <w:sz w:val="32"/>
          <w:szCs w:val="32"/>
        </w:rPr>
        <w:t>Scaling with Event Hubs</w:t>
      </w:r>
      <w:r w:rsidR="00E14172">
        <w:rPr>
          <w:sz w:val="32"/>
          <w:szCs w:val="32"/>
        </w:rPr>
        <w:t>, 28 November 2023.</w:t>
      </w:r>
    </w:p>
    <w:p w14:paraId="5CB6CD52" w14:textId="1BD8C666" w:rsidR="00E14172" w:rsidRDefault="00E14172" w:rsidP="00A577CB">
      <w:pPr>
        <w:rPr>
          <w:sz w:val="32"/>
          <w:szCs w:val="32"/>
        </w:rPr>
      </w:pPr>
      <w:r>
        <w:rPr>
          <w:sz w:val="32"/>
          <w:szCs w:val="32"/>
        </w:rPr>
        <w:t>[Online]. Available at:</w:t>
      </w:r>
    </w:p>
    <w:p w14:paraId="3FEF543B" w14:textId="6BB4EE3A" w:rsidR="00E14172" w:rsidRDefault="00BB1902" w:rsidP="00A577CB">
      <w:pPr>
        <w:rPr>
          <w:sz w:val="32"/>
          <w:szCs w:val="32"/>
          <w:u w:val="single"/>
        </w:rPr>
      </w:pPr>
      <w:hyperlink r:id="rId10" w:history="1">
        <w:r w:rsidRPr="004C0470">
          <w:rPr>
            <w:rStyle w:val="Hyperlink"/>
            <w:sz w:val="32"/>
            <w:szCs w:val="32"/>
          </w:rPr>
          <w:t>https://learn.microsoft.com/en-us/azure/event-hubs/event-hubs-scalability</w:t>
        </w:r>
      </w:hyperlink>
    </w:p>
    <w:p w14:paraId="7B8EF074" w14:textId="784060A0" w:rsidR="00BB1902" w:rsidRDefault="00BB1902" w:rsidP="00A577CB">
      <w:pPr>
        <w:rPr>
          <w:sz w:val="32"/>
          <w:szCs w:val="32"/>
          <w:u w:val="single"/>
        </w:rPr>
      </w:pPr>
      <w:r>
        <w:rPr>
          <w:sz w:val="32"/>
          <w:szCs w:val="32"/>
          <w:u w:val="single"/>
        </w:rPr>
        <w:t>[Accessed 1 October 2024].</w:t>
      </w:r>
    </w:p>
    <w:p w14:paraId="748E07FC" w14:textId="77777777" w:rsidR="003352E7" w:rsidRDefault="003352E7" w:rsidP="00A577CB">
      <w:pPr>
        <w:rPr>
          <w:sz w:val="32"/>
          <w:szCs w:val="32"/>
          <w:u w:val="single"/>
        </w:rPr>
      </w:pPr>
    </w:p>
    <w:p w14:paraId="1D352DC2" w14:textId="63AB1A99" w:rsidR="003352E7" w:rsidRDefault="003352E7" w:rsidP="00A577CB">
      <w:pPr>
        <w:rPr>
          <w:sz w:val="32"/>
          <w:szCs w:val="32"/>
        </w:rPr>
      </w:pPr>
      <w:r>
        <w:rPr>
          <w:sz w:val="32"/>
          <w:szCs w:val="32"/>
        </w:rPr>
        <w:t>Microsoft</w:t>
      </w:r>
      <w:r>
        <w:rPr>
          <w:sz w:val="32"/>
          <w:szCs w:val="32"/>
        </w:rPr>
        <w:t>.</w:t>
      </w:r>
      <w:r>
        <w:rPr>
          <w:sz w:val="32"/>
          <w:szCs w:val="32"/>
        </w:rPr>
        <w:t xml:space="preserve"> 2024</w:t>
      </w:r>
      <w:r>
        <w:rPr>
          <w:sz w:val="32"/>
          <w:szCs w:val="32"/>
        </w:rPr>
        <w:t xml:space="preserve">. </w:t>
      </w:r>
      <w:r w:rsidR="00A754D1" w:rsidRPr="00A754D1">
        <w:rPr>
          <w:sz w:val="32"/>
          <w:szCs w:val="32"/>
        </w:rPr>
        <w:t>Process data from your event hub using Azure Stream Analytics</w:t>
      </w:r>
      <w:r w:rsidR="00A754D1">
        <w:rPr>
          <w:sz w:val="32"/>
          <w:szCs w:val="32"/>
        </w:rPr>
        <w:t xml:space="preserve">, </w:t>
      </w:r>
      <w:r w:rsidR="005D69BB">
        <w:rPr>
          <w:sz w:val="32"/>
          <w:szCs w:val="32"/>
        </w:rPr>
        <w:t>9 August 2024.</w:t>
      </w:r>
    </w:p>
    <w:p w14:paraId="45B31668" w14:textId="7553E2C6" w:rsidR="005D69BB" w:rsidRDefault="005D69BB" w:rsidP="00A577CB">
      <w:pPr>
        <w:rPr>
          <w:sz w:val="32"/>
          <w:szCs w:val="32"/>
        </w:rPr>
      </w:pPr>
      <w:r>
        <w:rPr>
          <w:sz w:val="32"/>
          <w:szCs w:val="32"/>
        </w:rPr>
        <w:t>[Online]. Available at:</w:t>
      </w:r>
    </w:p>
    <w:p w14:paraId="771C1756" w14:textId="596A6F8A" w:rsidR="005D69BB" w:rsidRDefault="00E33F47" w:rsidP="00A577CB">
      <w:pPr>
        <w:rPr>
          <w:sz w:val="32"/>
          <w:szCs w:val="32"/>
          <w:u w:val="single"/>
        </w:rPr>
      </w:pPr>
      <w:hyperlink r:id="rId11" w:history="1">
        <w:r w:rsidRPr="004C0470">
          <w:rPr>
            <w:rStyle w:val="Hyperlink"/>
            <w:sz w:val="32"/>
            <w:szCs w:val="32"/>
          </w:rPr>
          <w:t>https://learn.microsoft.com/en-us/azure/event-hubs/process-data-azure-stream-analytics</w:t>
        </w:r>
      </w:hyperlink>
    </w:p>
    <w:p w14:paraId="7D3FAF1A" w14:textId="7A6DE6AB" w:rsidR="00E33F47" w:rsidRDefault="00E33F47" w:rsidP="00A577CB">
      <w:pPr>
        <w:rPr>
          <w:sz w:val="32"/>
          <w:szCs w:val="32"/>
          <w:u w:val="single"/>
        </w:rPr>
      </w:pPr>
      <w:r>
        <w:rPr>
          <w:sz w:val="32"/>
          <w:szCs w:val="32"/>
          <w:u w:val="single"/>
        </w:rPr>
        <w:t>[Accessed 1 October 2024].</w:t>
      </w:r>
    </w:p>
    <w:p w14:paraId="0A9F98BF" w14:textId="77777777" w:rsidR="005D292C" w:rsidRDefault="005D292C" w:rsidP="00A577CB">
      <w:pPr>
        <w:rPr>
          <w:sz w:val="32"/>
          <w:szCs w:val="32"/>
          <w:u w:val="single"/>
        </w:rPr>
      </w:pPr>
    </w:p>
    <w:p w14:paraId="3010B8DE" w14:textId="13F20EDD" w:rsidR="005D292C" w:rsidRDefault="005D292C" w:rsidP="00A577CB">
      <w:pPr>
        <w:rPr>
          <w:sz w:val="32"/>
          <w:szCs w:val="32"/>
        </w:rPr>
      </w:pPr>
      <w:r>
        <w:rPr>
          <w:sz w:val="32"/>
          <w:szCs w:val="32"/>
        </w:rPr>
        <w:t>Microsoft</w:t>
      </w:r>
      <w:r>
        <w:rPr>
          <w:sz w:val="32"/>
          <w:szCs w:val="32"/>
        </w:rPr>
        <w:t>.</w:t>
      </w:r>
      <w:r>
        <w:rPr>
          <w:sz w:val="32"/>
          <w:szCs w:val="32"/>
        </w:rPr>
        <w:t xml:space="preserve"> 2024</w:t>
      </w:r>
      <w:r>
        <w:rPr>
          <w:sz w:val="32"/>
          <w:szCs w:val="32"/>
        </w:rPr>
        <w:t xml:space="preserve">. </w:t>
      </w:r>
      <w:r w:rsidRPr="005D292C">
        <w:rPr>
          <w:sz w:val="32"/>
          <w:szCs w:val="32"/>
        </w:rPr>
        <w:t xml:space="preserve">What is Azure Service </w:t>
      </w:r>
      <w:r w:rsidR="00CC6596" w:rsidRPr="005D292C">
        <w:rPr>
          <w:sz w:val="32"/>
          <w:szCs w:val="32"/>
        </w:rPr>
        <w:t>Bus,</w:t>
      </w:r>
      <w:r>
        <w:rPr>
          <w:sz w:val="32"/>
          <w:szCs w:val="32"/>
        </w:rPr>
        <w:t xml:space="preserve"> </w:t>
      </w:r>
      <w:r w:rsidR="00D73A97">
        <w:rPr>
          <w:sz w:val="32"/>
          <w:szCs w:val="32"/>
        </w:rPr>
        <w:t xml:space="preserve">24 February </w:t>
      </w:r>
      <w:r w:rsidR="00CC6596">
        <w:rPr>
          <w:sz w:val="32"/>
          <w:szCs w:val="32"/>
        </w:rPr>
        <w:t>2024.</w:t>
      </w:r>
    </w:p>
    <w:p w14:paraId="6B5660E4" w14:textId="000B874D" w:rsidR="00CC6596" w:rsidRDefault="00CC6596" w:rsidP="00A577CB">
      <w:pPr>
        <w:rPr>
          <w:sz w:val="32"/>
          <w:szCs w:val="32"/>
        </w:rPr>
      </w:pPr>
      <w:r>
        <w:rPr>
          <w:sz w:val="32"/>
          <w:szCs w:val="32"/>
        </w:rPr>
        <w:t>[Online]. Available at:</w:t>
      </w:r>
    </w:p>
    <w:p w14:paraId="4DAFD81C" w14:textId="70155438" w:rsidR="00CC6596" w:rsidRDefault="008916B7" w:rsidP="00A577CB">
      <w:pPr>
        <w:rPr>
          <w:sz w:val="32"/>
          <w:szCs w:val="32"/>
          <w:u w:val="single"/>
        </w:rPr>
      </w:pPr>
      <w:hyperlink r:id="rId12" w:history="1">
        <w:r w:rsidRPr="004C0470">
          <w:rPr>
            <w:rStyle w:val="Hyperlink"/>
            <w:sz w:val="32"/>
            <w:szCs w:val="32"/>
          </w:rPr>
          <w:t>https://learn.microsoft.com/en-us/azure/service-bus-messaging/service-bus-messaging-overview</w:t>
        </w:r>
      </w:hyperlink>
    </w:p>
    <w:p w14:paraId="3D7C8BF0" w14:textId="6B7A31DA" w:rsidR="008916B7" w:rsidRDefault="008916B7" w:rsidP="00A577CB">
      <w:pPr>
        <w:rPr>
          <w:sz w:val="32"/>
          <w:szCs w:val="32"/>
          <w:u w:val="single"/>
        </w:rPr>
      </w:pPr>
      <w:r>
        <w:rPr>
          <w:sz w:val="32"/>
          <w:szCs w:val="32"/>
          <w:u w:val="single"/>
        </w:rPr>
        <w:t>[Accessed 1 October 2024].</w:t>
      </w:r>
    </w:p>
    <w:p w14:paraId="0AA8E3FA" w14:textId="77777777" w:rsidR="00353178" w:rsidRDefault="00353178" w:rsidP="00A577CB">
      <w:pPr>
        <w:rPr>
          <w:sz w:val="32"/>
          <w:szCs w:val="32"/>
          <w:u w:val="single"/>
        </w:rPr>
      </w:pPr>
    </w:p>
    <w:p w14:paraId="58BBFDEB" w14:textId="36AE2757" w:rsidR="00353178" w:rsidRDefault="00353178" w:rsidP="00A577CB">
      <w:pPr>
        <w:rPr>
          <w:sz w:val="32"/>
          <w:szCs w:val="32"/>
        </w:rPr>
      </w:pPr>
      <w:r>
        <w:rPr>
          <w:sz w:val="32"/>
          <w:szCs w:val="32"/>
        </w:rPr>
        <w:t>Microsoft</w:t>
      </w:r>
      <w:r>
        <w:rPr>
          <w:sz w:val="32"/>
          <w:szCs w:val="32"/>
        </w:rPr>
        <w:t>.</w:t>
      </w:r>
      <w:r>
        <w:rPr>
          <w:sz w:val="32"/>
          <w:szCs w:val="32"/>
        </w:rPr>
        <w:t xml:space="preserve"> 2024</w:t>
      </w:r>
      <w:r>
        <w:rPr>
          <w:sz w:val="32"/>
          <w:szCs w:val="32"/>
        </w:rPr>
        <w:t xml:space="preserve">. </w:t>
      </w:r>
      <w:r w:rsidR="001A5C65" w:rsidRPr="001A5C65">
        <w:rPr>
          <w:sz w:val="32"/>
          <w:szCs w:val="32"/>
        </w:rPr>
        <w:t>Service Bus and reliability</w:t>
      </w:r>
      <w:r w:rsidR="001A5C65">
        <w:rPr>
          <w:sz w:val="32"/>
          <w:szCs w:val="32"/>
        </w:rPr>
        <w:t xml:space="preserve">, </w:t>
      </w:r>
      <w:r w:rsidR="00ED29CA">
        <w:rPr>
          <w:sz w:val="32"/>
          <w:szCs w:val="32"/>
        </w:rPr>
        <w:t xml:space="preserve">14 November </w:t>
      </w:r>
      <w:r w:rsidR="00AB2C9E">
        <w:rPr>
          <w:sz w:val="32"/>
          <w:szCs w:val="32"/>
        </w:rPr>
        <w:t>202</w:t>
      </w:r>
      <w:r w:rsidR="00FC74B6">
        <w:rPr>
          <w:sz w:val="32"/>
          <w:szCs w:val="32"/>
        </w:rPr>
        <w:t>3</w:t>
      </w:r>
      <w:r w:rsidR="00AB2C9E">
        <w:rPr>
          <w:sz w:val="32"/>
          <w:szCs w:val="32"/>
        </w:rPr>
        <w:t>.</w:t>
      </w:r>
    </w:p>
    <w:p w14:paraId="13D03EBD" w14:textId="479EFB7D" w:rsidR="00AB2C9E" w:rsidRPr="00AB2C9E" w:rsidRDefault="00AB2C9E" w:rsidP="00A577CB">
      <w:pPr>
        <w:rPr>
          <w:sz w:val="32"/>
          <w:szCs w:val="32"/>
          <w:lang w:val="fr-FR"/>
        </w:rPr>
      </w:pPr>
      <w:r w:rsidRPr="00AB2C9E">
        <w:rPr>
          <w:sz w:val="32"/>
          <w:szCs w:val="32"/>
          <w:lang w:val="fr-FR"/>
        </w:rPr>
        <w:t xml:space="preserve">[Online]. Available </w:t>
      </w:r>
      <w:proofErr w:type="gramStart"/>
      <w:r w:rsidRPr="00AB2C9E">
        <w:rPr>
          <w:sz w:val="32"/>
          <w:szCs w:val="32"/>
          <w:lang w:val="fr-FR"/>
        </w:rPr>
        <w:t>at:</w:t>
      </w:r>
      <w:proofErr w:type="gramEnd"/>
    </w:p>
    <w:p w14:paraId="07E644DF" w14:textId="30E682BA" w:rsidR="00AB2C9E" w:rsidRDefault="00AB2C9E" w:rsidP="00A577CB">
      <w:pPr>
        <w:rPr>
          <w:sz w:val="32"/>
          <w:szCs w:val="32"/>
          <w:u w:val="single"/>
          <w:lang w:val="fr-FR"/>
        </w:rPr>
      </w:pPr>
      <w:hyperlink r:id="rId13" w:history="1">
        <w:r w:rsidRPr="004C0470">
          <w:rPr>
            <w:rStyle w:val="Hyperlink"/>
            <w:sz w:val="32"/>
            <w:szCs w:val="32"/>
            <w:lang w:val="fr-FR"/>
          </w:rPr>
          <w:t>https://learn.microsoft.com/en-us/azure/well-architected/service-guides/service-bus/reliability</w:t>
        </w:r>
      </w:hyperlink>
    </w:p>
    <w:p w14:paraId="087740DB" w14:textId="3C34CED9" w:rsidR="00AB2C9E" w:rsidRDefault="00AB2C9E" w:rsidP="00A577CB">
      <w:pPr>
        <w:rPr>
          <w:sz w:val="32"/>
          <w:szCs w:val="32"/>
          <w:u w:val="single"/>
          <w:lang w:val="fr-FR"/>
        </w:rPr>
      </w:pPr>
      <w:r>
        <w:rPr>
          <w:sz w:val="32"/>
          <w:szCs w:val="32"/>
          <w:u w:val="single"/>
          <w:lang w:val="fr-FR"/>
        </w:rPr>
        <w:t>[Accessed 1</w:t>
      </w:r>
      <w:r w:rsidR="002C4C0B">
        <w:rPr>
          <w:sz w:val="32"/>
          <w:szCs w:val="32"/>
          <w:u w:val="single"/>
          <w:lang w:val="fr-FR"/>
        </w:rPr>
        <w:t xml:space="preserve"> October 2024</w:t>
      </w:r>
      <w:r>
        <w:rPr>
          <w:sz w:val="32"/>
          <w:szCs w:val="32"/>
          <w:u w:val="single"/>
          <w:lang w:val="fr-FR"/>
        </w:rPr>
        <w:t>]</w:t>
      </w:r>
      <w:r w:rsidR="002C4C0B">
        <w:rPr>
          <w:sz w:val="32"/>
          <w:szCs w:val="32"/>
          <w:u w:val="single"/>
          <w:lang w:val="fr-FR"/>
        </w:rPr>
        <w:t>.</w:t>
      </w:r>
    </w:p>
    <w:p w14:paraId="66D297B4" w14:textId="77777777" w:rsidR="0047104E" w:rsidRDefault="0047104E" w:rsidP="00A577CB">
      <w:pPr>
        <w:rPr>
          <w:sz w:val="32"/>
          <w:szCs w:val="32"/>
          <w:u w:val="single"/>
          <w:lang w:val="fr-FR"/>
        </w:rPr>
      </w:pPr>
    </w:p>
    <w:p w14:paraId="43563534" w14:textId="410C0EF9" w:rsidR="0047104E" w:rsidRDefault="0047104E" w:rsidP="00A577CB">
      <w:pPr>
        <w:rPr>
          <w:sz w:val="32"/>
          <w:szCs w:val="32"/>
        </w:rPr>
      </w:pPr>
      <w:r>
        <w:rPr>
          <w:sz w:val="32"/>
          <w:szCs w:val="32"/>
        </w:rPr>
        <w:t>Microsoft</w:t>
      </w:r>
      <w:r>
        <w:rPr>
          <w:sz w:val="32"/>
          <w:szCs w:val="32"/>
        </w:rPr>
        <w:t>.</w:t>
      </w:r>
      <w:r>
        <w:rPr>
          <w:sz w:val="32"/>
          <w:szCs w:val="32"/>
        </w:rPr>
        <w:t xml:space="preserve"> 2024</w:t>
      </w:r>
      <w:r>
        <w:rPr>
          <w:sz w:val="32"/>
          <w:szCs w:val="32"/>
        </w:rPr>
        <w:t xml:space="preserve">. </w:t>
      </w:r>
      <w:r w:rsidR="0067263A" w:rsidRPr="0067263A">
        <w:rPr>
          <w:sz w:val="32"/>
          <w:szCs w:val="32"/>
        </w:rPr>
        <w:t>Message transfers, locks, and settlement</w:t>
      </w:r>
      <w:r w:rsidR="0067263A">
        <w:rPr>
          <w:sz w:val="32"/>
          <w:szCs w:val="32"/>
        </w:rPr>
        <w:t xml:space="preserve">, </w:t>
      </w:r>
      <w:r w:rsidR="00D97894">
        <w:rPr>
          <w:sz w:val="32"/>
          <w:szCs w:val="32"/>
        </w:rPr>
        <w:t>22</w:t>
      </w:r>
      <w:r w:rsidR="002844CD">
        <w:rPr>
          <w:sz w:val="32"/>
          <w:szCs w:val="32"/>
        </w:rPr>
        <w:t xml:space="preserve"> </w:t>
      </w:r>
      <w:r w:rsidR="00D97894">
        <w:rPr>
          <w:sz w:val="32"/>
          <w:szCs w:val="32"/>
        </w:rPr>
        <w:t>February 2024.</w:t>
      </w:r>
    </w:p>
    <w:p w14:paraId="570A4FEC" w14:textId="535E466E" w:rsidR="00D97894" w:rsidRPr="001128EF" w:rsidRDefault="00D97894" w:rsidP="00A577CB">
      <w:pPr>
        <w:rPr>
          <w:sz w:val="32"/>
          <w:szCs w:val="32"/>
          <w:lang w:val="fr-FR"/>
        </w:rPr>
      </w:pPr>
      <w:r w:rsidRPr="001128EF">
        <w:rPr>
          <w:sz w:val="32"/>
          <w:szCs w:val="32"/>
          <w:lang w:val="fr-FR"/>
        </w:rPr>
        <w:lastRenderedPageBreak/>
        <w:t xml:space="preserve">[Online]. Available </w:t>
      </w:r>
      <w:proofErr w:type="gramStart"/>
      <w:r w:rsidRPr="001128EF">
        <w:rPr>
          <w:sz w:val="32"/>
          <w:szCs w:val="32"/>
          <w:lang w:val="fr-FR"/>
        </w:rPr>
        <w:t>at:</w:t>
      </w:r>
      <w:proofErr w:type="gramEnd"/>
    </w:p>
    <w:p w14:paraId="1B773ADE" w14:textId="1CAC85F2" w:rsidR="00D97894" w:rsidRDefault="001128EF" w:rsidP="00A577CB">
      <w:pPr>
        <w:rPr>
          <w:sz w:val="32"/>
          <w:szCs w:val="32"/>
          <w:u w:val="single"/>
          <w:lang w:val="fr-FR"/>
        </w:rPr>
      </w:pPr>
      <w:hyperlink r:id="rId14" w:history="1">
        <w:r w:rsidRPr="004C0470">
          <w:rPr>
            <w:rStyle w:val="Hyperlink"/>
            <w:sz w:val="32"/>
            <w:szCs w:val="32"/>
            <w:lang w:val="fr-FR"/>
          </w:rPr>
          <w:t>https://learn.microsoft.com/en-us/azure/service-bus-messaging/message-transfers-locks-settlement</w:t>
        </w:r>
      </w:hyperlink>
    </w:p>
    <w:p w14:paraId="5CDD4727" w14:textId="3E92D27E" w:rsidR="001128EF" w:rsidRDefault="001128EF" w:rsidP="00A577CB">
      <w:pPr>
        <w:rPr>
          <w:sz w:val="32"/>
          <w:szCs w:val="32"/>
          <w:u w:val="single"/>
          <w:lang w:val="fr-FR"/>
        </w:rPr>
      </w:pPr>
      <w:r>
        <w:rPr>
          <w:sz w:val="32"/>
          <w:szCs w:val="32"/>
          <w:u w:val="single"/>
          <w:lang w:val="fr-FR"/>
        </w:rPr>
        <w:t>[Accessed 1 October 2024].</w:t>
      </w:r>
    </w:p>
    <w:p w14:paraId="415685A7" w14:textId="77777777" w:rsidR="00F91EDE" w:rsidRDefault="00F91EDE" w:rsidP="00A577CB">
      <w:pPr>
        <w:rPr>
          <w:sz w:val="32"/>
          <w:szCs w:val="32"/>
          <w:u w:val="single"/>
          <w:lang w:val="fr-FR"/>
        </w:rPr>
      </w:pPr>
    </w:p>
    <w:p w14:paraId="000E30B8" w14:textId="2988FEE3" w:rsidR="00F91EDE" w:rsidRPr="00F91EDE" w:rsidRDefault="00F91EDE" w:rsidP="00A577CB">
      <w:pPr>
        <w:rPr>
          <w:b/>
          <w:bCs/>
          <w:sz w:val="32"/>
          <w:szCs w:val="32"/>
          <w:u w:val="single"/>
        </w:rPr>
      </w:pPr>
      <w:r>
        <w:rPr>
          <w:sz w:val="32"/>
          <w:szCs w:val="32"/>
        </w:rPr>
        <w:t>Microsoft</w:t>
      </w:r>
      <w:r>
        <w:rPr>
          <w:sz w:val="32"/>
          <w:szCs w:val="32"/>
        </w:rPr>
        <w:t>.</w:t>
      </w:r>
      <w:r>
        <w:rPr>
          <w:sz w:val="32"/>
          <w:szCs w:val="32"/>
        </w:rPr>
        <w:t xml:space="preserve"> 2024</w:t>
      </w:r>
      <w:r>
        <w:rPr>
          <w:sz w:val="32"/>
          <w:szCs w:val="32"/>
        </w:rPr>
        <w:t xml:space="preserve">. </w:t>
      </w:r>
      <w:r w:rsidRPr="00F91EDE">
        <w:rPr>
          <w:sz w:val="32"/>
          <w:szCs w:val="32"/>
        </w:rPr>
        <w:t>Choose between Azure messaging services - Event Grid, Event Hubs, and Service Bus</w:t>
      </w:r>
      <w:r>
        <w:rPr>
          <w:sz w:val="32"/>
          <w:szCs w:val="32"/>
        </w:rPr>
        <w:t xml:space="preserve">, </w:t>
      </w:r>
      <w:r w:rsidR="006E5D4B">
        <w:rPr>
          <w:sz w:val="32"/>
          <w:szCs w:val="32"/>
        </w:rPr>
        <w:t>28 September 2024.</w:t>
      </w:r>
    </w:p>
    <w:p w14:paraId="36E7E19B" w14:textId="1D4B7BE0" w:rsidR="00A931BB" w:rsidRPr="00A10F62" w:rsidRDefault="006E5D4B" w:rsidP="00A577CB">
      <w:pPr>
        <w:rPr>
          <w:sz w:val="32"/>
          <w:szCs w:val="32"/>
          <w:lang w:val="fr-FR"/>
        </w:rPr>
      </w:pPr>
      <w:r w:rsidRPr="00A10F62">
        <w:rPr>
          <w:sz w:val="32"/>
          <w:szCs w:val="32"/>
          <w:lang w:val="fr-FR"/>
        </w:rPr>
        <w:t xml:space="preserve">[Online]. Available </w:t>
      </w:r>
      <w:proofErr w:type="gramStart"/>
      <w:r w:rsidRPr="00A10F62">
        <w:rPr>
          <w:sz w:val="32"/>
          <w:szCs w:val="32"/>
          <w:lang w:val="fr-FR"/>
        </w:rPr>
        <w:t>at:</w:t>
      </w:r>
      <w:proofErr w:type="gramEnd"/>
    </w:p>
    <w:p w14:paraId="27D9F669" w14:textId="3BAE8BA9" w:rsidR="002C4C0B" w:rsidRDefault="00A10F62" w:rsidP="00A577CB">
      <w:pPr>
        <w:rPr>
          <w:sz w:val="32"/>
          <w:szCs w:val="32"/>
          <w:u w:val="single"/>
          <w:lang w:val="fr-FR"/>
        </w:rPr>
      </w:pPr>
      <w:hyperlink r:id="rId15" w:history="1">
        <w:r w:rsidRPr="004C0470">
          <w:rPr>
            <w:rStyle w:val="Hyperlink"/>
            <w:sz w:val="32"/>
            <w:szCs w:val="32"/>
            <w:lang w:val="fr-FR"/>
          </w:rPr>
          <w:t>https://learn.microsoft.com/en-us/azure/service-bus-messaging/compare-messaging-services</w:t>
        </w:r>
      </w:hyperlink>
    </w:p>
    <w:p w14:paraId="10B4F9ED" w14:textId="1C337105" w:rsidR="00A10F62" w:rsidRDefault="00A10F62" w:rsidP="00A577CB">
      <w:pPr>
        <w:rPr>
          <w:sz w:val="32"/>
          <w:szCs w:val="32"/>
          <w:u w:val="single"/>
          <w:lang w:val="fr-FR"/>
        </w:rPr>
      </w:pPr>
      <w:r>
        <w:rPr>
          <w:sz w:val="32"/>
          <w:szCs w:val="32"/>
          <w:u w:val="single"/>
          <w:lang w:val="fr-FR"/>
        </w:rPr>
        <w:t>[Accessed 1 October 2024].</w:t>
      </w:r>
    </w:p>
    <w:p w14:paraId="5B1737D7" w14:textId="77777777" w:rsidR="00A10F62" w:rsidRDefault="00A10F62" w:rsidP="00A577CB">
      <w:pPr>
        <w:rPr>
          <w:sz w:val="32"/>
          <w:szCs w:val="32"/>
          <w:u w:val="single"/>
          <w:lang w:val="fr-FR"/>
        </w:rPr>
      </w:pPr>
    </w:p>
    <w:p w14:paraId="5F3B96F1" w14:textId="77777777" w:rsidR="00A10F62" w:rsidRPr="00A10F62" w:rsidRDefault="00A10F62" w:rsidP="00A577CB">
      <w:pPr>
        <w:rPr>
          <w:sz w:val="32"/>
          <w:szCs w:val="32"/>
          <w:u w:val="single"/>
          <w:lang w:val="fr-FR"/>
        </w:rPr>
      </w:pPr>
    </w:p>
    <w:p w14:paraId="704509CC" w14:textId="77777777" w:rsidR="002C4C0B" w:rsidRPr="00A10F62" w:rsidRDefault="002C4C0B" w:rsidP="00A577CB">
      <w:pPr>
        <w:rPr>
          <w:sz w:val="32"/>
          <w:szCs w:val="32"/>
          <w:u w:val="single"/>
          <w:lang w:val="fr-FR"/>
        </w:rPr>
      </w:pPr>
    </w:p>
    <w:p w14:paraId="68463668" w14:textId="77777777" w:rsidR="00BA4897" w:rsidRPr="00A10F62" w:rsidRDefault="00BA4897" w:rsidP="00A577CB">
      <w:pPr>
        <w:rPr>
          <w:sz w:val="32"/>
          <w:szCs w:val="32"/>
          <w:u w:val="single"/>
          <w:lang w:val="fr-FR"/>
        </w:rPr>
      </w:pPr>
    </w:p>
    <w:p w14:paraId="2F135A5A" w14:textId="77777777" w:rsidR="00BA4897" w:rsidRPr="00A10F62" w:rsidRDefault="00BA4897" w:rsidP="00A577CB">
      <w:pPr>
        <w:rPr>
          <w:sz w:val="32"/>
          <w:szCs w:val="32"/>
          <w:u w:val="single"/>
          <w:lang w:val="fr-FR"/>
        </w:rPr>
      </w:pPr>
    </w:p>
    <w:p w14:paraId="11E4AD4C" w14:textId="77777777" w:rsidR="00E33F47" w:rsidRPr="00A10F62" w:rsidRDefault="00E33F47" w:rsidP="00A577CB">
      <w:pPr>
        <w:rPr>
          <w:sz w:val="32"/>
          <w:szCs w:val="32"/>
          <w:u w:val="single"/>
          <w:lang w:val="fr-FR"/>
        </w:rPr>
      </w:pPr>
    </w:p>
    <w:p w14:paraId="7B9315BC" w14:textId="77777777" w:rsidR="00E33F47" w:rsidRPr="00A10F62" w:rsidRDefault="00E33F47" w:rsidP="00A577CB">
      <w:pPr>
        <w:rPr>
          <w:sz w:val="32"/>
          <w:szCs w:val="32"/>
          <w:u w:val="single"/>
          <w:lang w:val="fr-FR"/>
        </w:rPr>
      </w:pPr>
    </w:p>
    <w:p w14:paraId="077135D3" w14:textId="77777777" w:rsidR="00BB1902" w:rsidRPr="00A10F62" w:rsidRDefault="00BB1902" w:rsidP="00A577CB">
      <w:pPr>
        <w:rPr>
          <w:sz w:val="32"/>
          <w:szCs w:val="32"/>
          <w:u w:val="single"/>
          <w:lang w:val="fr-FR"/>
        </w:rPr>
      </w:pPr>
    </w:p>
    <w:p w14:paraId="03E85B59" w14:textId="77777777" w:rsidR="00BB1902" w:rsidRPr="00A10F62" w:rsidRDefault="00BB1902" w:rsidP="00A577CB">
      <w:pPr>
        <w:rPr>
          <w:sz w:val="32"/>
          <w:szCs w:val="32"/>
          <w:u w:val="single"/>
          <w:lang w:val="fr-FR"/>
        </w:rPr>
      </w:pPr>
    </w:p>
    <w:p w14:paraId="5F6A3712" w14:textId="77777777" w:rsidR="001347BA" w:rsidRPr="00A10F62" w:rsidRDefault="001347BA" w:rsidP="00A577CB">
      <w:pPr>
        <w:rPr>
          <w:sz w:val="32"/>
          <w:szCs w:val="32"/>
          <w:u w:val="single"/>
          <w:lang w:val="fr-FR"/>
        </w:rPr>
      </w:pPr>
    </w:p>
    <w:p w14:paraId="1DD9B6C8" w14:textId="77777777" w:rsidR="001347BA" w:rsidRPr="00A10F62" w:rsidRDefault="001347BA" w:rsidP="00A577CB">
      <w:pPr>
        <w:rPr>
          <w:sz w:val="32"/>
          <w:szCs w:val="32"/>
          <w:u w:val="single"/>
          <w:lang w:val="fr-FR"/>
        </w:rPr>
      </w:pPr>
    </w:p>
    <w:p w14:paraId="5CB45FE8" w14:textId="7DF76968" w:rsidR="00D16A9F" w:rsidRPr="00A10F62" w:rsidRDefault="00D16A9F" w:rsidP="00A577CB">
      <w:pPr>
        <w:rPr>
          <w:sz w:val="32"/>
          <w:szCs w:val="32"/>
          <w:u w:val="single"/>
          <w:lang w:val="fr-FR"/>
        </w:rPr>
      </w:pPr>
    </w:p>
    <w:p w14:paraId="2DFD3C8C" w14:textId="77777777" w:rsidR="00D85650" w:rsidRPr="00A10F62" w:rsidRDefault="00D85650">
      <w:pPr>
        <w:rPr>
          <w:sz w:val="32"/>
          <w:szCs w:val="32"/>
          <w:lang w:val="fr-FR"/>
        </w:rPr>
      </w:pPr>
    </w:p>
    <w:p w14:paraId="501C9F5E" w14:textId="77777777" w:rsidR="00D85650" w:rsidRPr="00A10F62" w:rsidRDefault="00D85650">
      <w:pPr>
        <w:rPr>
          <w:sz w:val="32"/>
          <w:szCs w:val="32"/>
          <w:u w:val="single"/>
          <w:lang w:val="fr-FR"/>
        </w:rPr>
      </w:pPr>
    </w:p>
    <w:sectPr w:rsidR="00D85650" w:rsidRPr="00A10F62" w:rsidSect="00B669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964D2"/>
    <w:multiLevelType w:val="hybridMultilevel"/>
    <w:tmpl w:val="FAC63D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92146E3"/>
    <w:multiLevelType w:val="hybridMultilevel"/>
    <w:tmpl w:val="1DF0DA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0B44748"/>
    <w:multiLevelType w:val="hybridMultilevel"/>
    <w:tmpl w:val="C80293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96507201">
    <w:abstractNumId w:val="0"/>
  </w:num>
  <w:num w:numId="2" w16cid:durableId="1991983700">
    <w:abstractNumId w:val="2"/>
  </w:num>
  <w:num w:numId="3" w16cid:durableId="12464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56"/>
    <w:rsid w:val="0004459D"/>
    <w:rsid w:val="00093904"/>
    <w:rsid w:val="00096045"/>
    <w:rsid w:val="0009692E"/>
    <w:rsid w:val="000E1A26"/>
    <w:rsid w:val="000E7524"/>
    <w:rsid w:val="001128EF"/>
    <w:rsid w:val="00123B3C"/>
    <w:rsid w:val="001347BA"/>
    <w:rsid w:val="001A5C65"/>
    <w:rsid w:val="002844CD"/>
    <w:rsid w:val="002A1C2E"/>
    <w:rsid w:val="002B6AE2"/>
    <w:rsid w:val="002C4C0B"/>
    <w:rsid w:val="003352E7"/>
    <w:rsid w:val="00353178"/>
    <w:rsid w:val="003E5EF9"/>
    <w:rsid w:val="003F2A1F"/>
    <w:rsid w:val="004151AA"/>
    <w:rsid w:val="004519D6"/>
    <w:rsid w:val="004535DB"/>
    <w:rsid w:val="0047104E"/>
    <w:rsid w:val="004A6FA1"/>
    <w:rsid w:val="004E6D80"/>
    <w:rsid w:val="00500917"/>
    <w:rsid w:val="00520816"/>
    <w:rsid w:val="005219B1"/>
    <w:rsid w:val="005557B0"/>
    <w:rsid w:val="005A7707"/>
    <w:rsid w:val="005B2FB4"/>
    <w:rsid w:val="005D292C"/>
    <w:rsid w:val="005D69BB"/>
    <w:rsid w:val="005D7B62"/>
    <w:rsid w:val="005F0849"/>
    <w:rsid w:val="005F55A9"/>
    <w:rsid w:val="005F5EA3"/>
    <w:rsid w:val="0067263A"/>
    <w:rsid w:val="00680FF5"/>
    <w:rsid w:val="00690D51"/>
    <w:rsid w:val="006A2B38"/>
    <w:rsid w:val="006E4803"/>
    <w:rsid w:val="006E5D4B"/>
    <w:rsid w:val="0070675F"/>
    <w:rsid w:val="0071574A"/>
    <w:rsid w:val="00732EE1"/>
    <w:rsid w:val="00740643"/>
    <w:rsid w:val="00750B21"/>
    <w:rsid w:val="00753BDC"/>
    <w:rsid w:val="007664D9"/>
    <w:rsid w:val="007811FD"/>
    <w:rsid w:val="007E261A"/>
    <w:rsid w:val="00862E7B"/>
    <w:rsid w:val="00881FEF"/>
    <w:rsid w:val="008916B7"/>
    <w:rsid w:val="008A6946"/>
    <w:rsid w:val="008D0D4F"/>
    <w:rsid w:val="0095473D"/>
    <w:rsid w:val="00957079"/>
    <w:rsid w:val="009667C7"/>
    <w:rsid w:val="00970F5B"/>
    <w:rsid w:val="00981209"/>
    <w:rsid w:val="009F4619"/>
    <w:rsid w:val="00A10F62"/>
    <w:rsid w:val="00A577CB"/>
    <w:rsid w:val="00A663A3"/>
    <w:rsid w:val="00A754D1"/>
    <w:rsid w:val="00A87F64"/>
    <w:rsid w:val="00A931BB"/>
    <w:rsid w:val="00A968B1"/>
    <w:rsid w:val="00AB2C9E"/>
    <w:rsid w:val="00AD7ABC"/>
    <w:rsid w:val="00B15777"/>
    <w:rsid w:val="00B17615"/>
    <w:rsid w:val="00B35C0E"/>
    <w:rsid w:val="00B53DB7"/>
    <w:rsid w:val="00B5723F"/>
    <w:rsid w:val="00B66956"/>
    <w:rsid w:val="00BA4897"/>
    <w:rsid w:val="00BB1902"/>
    <w:rsid w:val="00C02EE2"/>
    <w:rsid w:val="00C06560"/>
    <w:rsid w:val="00C5630D"/>
    <w:rsid w:val="00C834C4"/>
    <w:rsid w:val="00CC6596"/>
    <w:rsid w:val="00CC6C8E"/>
    <w:rsid w:val="00D16A9F"/>
    <w:rsid w:val="00D35B98"/>
    <w:rsid w:val="00D73A97"/>
    <w:rsid w:val="00D84D58"/>
    <w:rsid w:val="00D85650"/>
    <w:rsid w:val="00D97894"/>
    <w:rsid w:val="00E0770B"/>
    <w:rsid w:val="00E14172"/>
    <w:rsid w:val="00E33F47"/>
    <w:rsid w:val="00E57326"/>
    <w:rsid w:val="00E90265"/>
    <w:rsid w:val="00EC1439"/>
    <w:rsid w:val="00ED29CA"/>
    <w:rsid w:val="00EE0D06"/>
    <w:rsid w:val="00F1606A"/>
    <w:rsid w:val="00F827F5"/>
    <w:rsid w:val="00F84040"/>
    <w:rsid w:val="00F91EDE"/>
    <w:rsid w:val="00FA1E94"/>
    <w:rsid w:val="00FB2CC2"/>
    <w:rsid w:val="00FC166E"/>
    <w:rsid w:val="00FC74B6"/>
    <w:rsid w:val="00FE72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B754"/>
  <w15:chartTrackingRefBased/>
  <w15:docId w15:val="{BA895979-9095-4DB4-A030-25B47022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956"/>
    <w:rPr>
      <w:rFonts w:eastAsiaTheme="majorEastAsia" w:cstheme="majorBidi"/>
      <w:color w:val="272727" w:themeColor="text1" w:themeTint="D8"/>
    </w:rPr>
  </w:style>
  <w:style w:type="paragraph" w:styleId="Title">
    <w:name w:val="Title"/>
    <w:basedOn w:val="Normal"/>
    <w:next w:val="Normal"/>
    <w:link w:val="TitleChar"/>
    <w:uiPriority w:val="10"/>
    <w:qFormat/>
    <w:rsid w:val="00B66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956"/>
    <w:pPr>
      <w:spacing w:before="160"/>
      <w:jc w:val="center"/>
    </w:pPr>
    <w:rPr>
      <w:i/>
      <w:iCs/>
      <w:color w:val="404040" w:themeColor="text1" w:themeTint="BF"/>
    </w:rPr>
  </w:style>
  <w:style w:type="character" w:customStyle="1" w:styleId="QuoteChar">
    <w:name w:val="Quote Char"/>
    <w:basedOn w:val="DefaultParagraphFont"/>
    <w:link w:val="Quote"/>
    <w:uiPriority w:val="29"/>
    <w:rsid w:val="00B66956"/>
    <w:rPr>
      <w:i/>
      <w:iCs/>
      <w:color w:val="404040" w:themeColor="text1" w:themeTint="BF"/>
    </w:rPr>
  </w:style>
  <w:style w:type="paragraph" w:styleId="ListParagraph">
    <w:name w:val="List Paragraph"/>
    <w:basedOn w:val="Normal"/>
    <w:uiPriority w:val="34"/>
    <w:qFormat/>
    <w:rsid w:val="00B66956"/>
    <w:pPr>
      <w:ind w:left="720"/>
      <w:contextualSpacing/>
    </w:pPr>
  </w:style>
  <w:style w:type="character" w:styleId="IntenseEmphasis">
    <w:name w:val="Intense Emphasis"/>
    <w:basedOn w:val="DefaultParagraphFont"/>
    <w:uiPriority w:val="21"/>
    <w:qFormat/>
    <w:rsid w:val="00B66956"/>
    <w:rPr>
      <w:i/>
      <w:iCs/>
      <w:color w:val="0F4761" w:themeColor="accent1" w:themeShade="BF"/>
    </w:rPr>
  </w:style>
  <w:style w:type="paragraph" w:styleId="IntenseQuote">
    <w:name w:val="Intense Quote"/>
    <w:basedOn w:val="Normal"/>
    <w:next w:val="Normal"/>
    <w:link w:val="IntenseQuoteChar"/>
    <w:uiPriority w:val="30"/>
    <w:qFormat/>
    <w:rsid w:val="00B66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956"/>
    <w:rPr>
      <w:i/>
      <w:iCs/>
      <w:color w:val="0F4761" w:themeColor="accent1" w:themeShade="BF"/>
    </w:rPr>
  </w:style>
  <w:style w:type="character" w:styleId="IntenseReference">
    <w:name w:val="Intense Reference"/>
    <w:basedOn w:val="DefaultParagraphFont"/>
    <w:uiPriority w:val="32"/>
    <w:qFormat/>
    <w:rsid w:val="00B66956"/>
    <w:rPr>
      <w:b/>
      <w:bCs/>
      <w:smallCaps/>
      <w:color w:val="0F4761" w:themeColor="accent1" w:themeShade="BF"/>
      <w:spacing w:val="5"/>
    </w:rPr>
  </w:style>
  <w:style w:type="paragraph" w:styleId="NoSpacing">
    <w:name w:val="No Spacing"/>
    <w:link w:val="NoSpacingChar"/>
    <w:uiPriority w:val="1"/>
    <w:qFormat/>
    <w:rsid w:val="00B669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6956"/>
    <w:rPr>
      <w:rFonts w:eastAsiaTheme="minorEastAsia"/>
      <w:lang w:val="en-US"/>
    </w:rPr>
  </w:style>
  <w:style w:type="character" w:styleId="Hyperlink">
    <w:name w:val="Hyperlink"/>
    <w:basedOn w:val="DefaultParagraphFont"/>
    <w:uiPriority w:val="99"/>
    <w:unhideWhenUsed/>
    <w:rsid w:val="002A1C2E"/>
    <w:rPr>
      <w:color w:val="467886" w:themeColor="hyperlink"/>
      <w:u w:val="single"/>
    </w:rPr>
  </w:style>
  <w:style w:type="character" w:styleId="UnresolvedMention">
    <w:name w:val="Unresolved Mention"/>
    <w:basedOn w:val="DefaultParagraphFont"/>
    <w:uiPriority w:val="99"/>
    <w:semiHidden/>
    <w:unhideWhenUsed/>
    <w:rsid w:val="002A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0323">
      <w:bodyDiv w:val="1"/>
      <w:marLeft w:val="0"/>
      <w:marRight w:val="0"/>
      <w:marTop w:val="0"/>
      <w:marBottom w:val="0"/>
      <w:divBdr>
        <w:top w:val="none" w:sz="0" w:space="0" w:color="auto"/>
        <w:left w:val="none" w:sz="0" w:space="0" w:color="auto"/>
        <w:bottom w:val="none" w:sz="0" w:space="0" w:color="auto"/>
        <w:right w:val="none" w:sz="0" w:space="0" w:color="auto"/>
      </w:divBdr>
    </w:div>
    <w:div w:id="74599087">
      <w:bodyDiv w:val="1"/>
      <w:marLeft w:val="0"/>
      <w:marRight w:val="0"/>
      <w:marTop w:val="0"/>
      <w:marBottom w:val="0"/>
      <w:divBdr>
        <w:top w:val="none" w:sz="0" w:space="0" w:color="auto"/>
        <w:left w:val="none" w:sz="0" w:space="0" w:color="auto"/>
        <w:bottom w:val="none" w:sz="0" w:space="0" w:color="auto"/>
        <w:right w:val="none" w:sz="0" w:space="0" w:color="auto"/>
      </w:divBdr>
    </w:div>
    <w:div w:id="107043105">
      <w:bodyDiv w:val="1"/>
      <w:marLeft w:val="0"/>
      <w:marRight w:val="0"/>
      <w:marTop w:val="0"/>
      <w:marBottom w:val="0"/>
      <w:divBdr>
        <w:top w:val="none" w:sz="0" w:space="0" w:color="auto"/>
        <w:left w:val="none" w:sz="0" w:space="0" w:color="auto"/>
        <w:bottom w:val="none" w:sz="0" w:space="0" w:color="auto"/>
        <w:right w:val="none" w:sz="0" w:space="0" w:color="auto"/>
      </w:divBdr>
    </w:div>
    <w:div w:id="354310383">
      <w:bodyDiv w:val="1"/>
      <w:marLeft w:val="0"/>
      <w:marRight w:val="0"/>
      <w:marTop w:val="0"/>
      <w:marBottom w:val="0"/>
      <w:divBdr>
        <w:top w:val="none" w:sz="0" w:space="0" w:color="auto"/>
        <w:left w:val="none" w:sz="0" w:space="0" w:color="auto"/>
        <w:bottom w:val="none" w:sz="0" w:space="0" w:color="auto"/>
        <w:right w:val="none" w:sz="0" w:space="0" w:color="auto"/>
      </w:divBdr>
    </w:div>
    <w:div w:id="425152856">
      <w:bodyDiv w:val="1"/>
      <w:marLeft w:val="0"/>
      <w:marRight w:val="0"/>
      <w:marTop w:val="0"/>
      <w:marBottom w:val="0"/>
      <w:divBdr>
        <w:top w:val="none" w:sz="0" w:space="0" w:color="auto"/>
        <w:left w:val="none" w:sz="0" w:space="0" w:color="auto"/>
        <w:bottom w:val="none" w:sz="0" w:space="0" w:color="auto"/>
        <w:right w:val="none" w:sz="0" w:space="0" w:color="auto"/>
      </w:divBdr>
    </w:div>
    <w:div w:id="560288530">
      <w:bodyDiv w:val="1"/>
      <w:marLeft w:val="0"/>
      <w:marRight w:val="0"/>
      <w:marTop w:val="0"/>
      <w:marBottom w:val="0"/>
      <w:divBdr>
        <w:top w:val="none" w:sz="0" w:space="0" w:color="auto"/>
        <w:left w:val="none" w:sz="0" w:space="0" w:color="auto"/>
        <w:bottom w:val="none" w:sz="0" w:space="0" w:color="auto"/>
        <w:right w:val="none" w:sz="0" w:space="0" w:color="auto"/>
      </w:divBdr>
    </w:div>
    <w:div w:id="826244495">
      <w:bodyDiv w:val="1"/>
      <w:marLeft w:val="0"/>
      <w:marRight w:val="0"/>
      <w:marTop w:val="0"/>
      <w:marBottom w:val="0"/>
      <w:divBdr>
        <w:top w:val="none" w:sz="0" w:space="0" w:color="auto"/>
        <w:left w:val="none" w:sz="0" w:space="0" w:color="auto"/>
        <w:bottom w:val="none" w:sz="0" w:space="0" w:color="auto"/>
        <w:right w:val="none" w:sz="0" w:space="0" w:color="auto"/>
      </w:divBdr>
    </w:div>
    <w:div w:id="843127517">
      <w:bodyDiv w:val="1"/>
      <w:marLeft w:val="0"/>
      <w:marRight w:val="0"/>
      <w:marTop w:val="0"/>
      <w:marBottom w:val="0"/>
      <w:divBdr>
        <w:top w:val="none" w:sz="0" w:space="0" w:color="auto"/>
        <w:left w:val="none" w:sz="0" w:space="0" w:color="auto"/>
        <w:bottom w:val="none" w:sz="0" w:space="0" w:color="auto"/>
        <w:right w:val="none" w:sz="0" w:space="0" w:color="auto"/>
      </w:divBdr>
    </w:div>
    <w:div w:id="865561304">
      <w:bodyDiv w:val="1"/>
      <w:marLeft w:val="0"/>
      <w:marRight w:val="0"/>
      <w:marTop w:val="0"/>
      <w:marBottom w:val="0"/>
      <w:divBdr>
        <w:top w:val="none" w:sz="0" w:space="0" w:color="auto"/>
        <w:left w:val="none" w:sz="0" w:space="0" w:color="auto"/>
        <w:bottom w:val="none" w:sz="0" w:space="0" w:color="auto"/>
        <w:right w:val="none" w:sz="0" w:space="0" w:color="auto"/>
      </w:divBdr>
      <w:divsChild>
        <w:div w:id="629243430">
          <w:marLeft w:val="120"/>
          <w:marRight w:val="0"/>
          <w:marTop w:val="0"/>
          <w:marBottom w:val="0"/>
          <w:divBdr>
            <w:top w:val="none" w:sz="0" w:space="0" w:color="auto"/>
            <w:left w:val="none" w:sz="0" w:space="0" w:color="auto"/>
            <w:bottom w:val="none" w:sz="0" w:space="0" w:color="auto"/>
            <w:right w:val="none" w:sz="0" w:space="0" w:color="auto"/>
          </w:divBdr>
        </w:div>
      </w:divsChild>
    </w:div>
    <w:div w:id="881088234">
      <w:bodyDiv w:val="1"/>
      <w:marLeft w:val="0"/>
      <w:marRight w:val="0"/>
      <w:marTop w:val="0"/>
      <w:marBottom w:val="0"/>
      <w:divBdr>
        <w:top w:val="none" w:sz="0" w:space="0" w:color="auto"/>
        <w:left w:val="none" w:sz="0" w:space="0" w:color="auto"/>
        <w:bottom w:val="none" w:sz="0" w:space="0" w:color="auto"/>
        <w:right w:val="none" w:sz="0" w:space="0" w:color="auto"/>
      </w:divBdr>
    </w:div>
    <w:div w:id="903754706">
      <w:bodyDiv w:val="1"/>
      <w:marLeft w:val="0"/>
      <w:marRight w:val="0"/>
      <w:marTop w:val="0"/>
      <w:marBottom w:val="0"/>
      <w:divBdr>
        <w:top w:val="none" w:sz="0" w:space="0" w:color="auto"/>
        <w:left w:val="none" w:sz="0" w:space="0" w:color="auto"/>
        <w:bottom w:val="none" w:sz="0" w:space="0" w:color="auto"/>
        <w:right w:val="none" w:sz="0" w:space="0" w:color="auto"/>
      </w:divBdr>
      <w:divsChild>
        <w:div w:id="1756124507">
          <w:marLeft w:val="120"/>
          <w:marRight w:val="0"/>
          <w:marTop w:val="0"/>
          <w:marBottom w:val="0"/>
          <w:divBdr>
            <w:top w:val="none" w:sz="0" w:space="0" w:color="auto"/>
            <w:left w:val="none" w:sz="0" w:space="0" w:color="auto"/>
            <w:bottom w:val="none" w:sz="0" w:space="0" w:color="auto"/>
            <w:right w:val="none" w:sz="0" w:space="0" w:color="auto"/>
          </w:divBdr>
        </w:div>
      </w:divsChild>
    </w:div>
    <w:div w:id="1163623770">
      <w:bodyDiv w:val="1"/>
      <w:marLeft w:val="0"/>
      <w:marRight w:val="0"/>
      <w:marTop w:val="0"/>
      <w:marBottom w:val="0"/>
      <w:divBdr>
        <w:top w:val="none" w:sz="0" w:space="0" w:color="auto"/>
        <w:left w:val="none" w:sz="0" w:space="0" w:color="auto"/>
        <w:bottom w:val="none" w:sz="0" w:space="0" w:color="auto"/>
        <w:right w:val="none" w:sz="0" w:space="0" w:color="auto"/>
      </w:divBdr>
    </w:div>
    <w:div w:id="1244217126">
      <w:bodyDiv w:val="1"/>
      <w:marLeft w:val="0"/>
      <w:marRight w:val="0"/>
      <w:marTop w:val="0"/>
      <w:marBottom w:val="0"/>
      <w:divBdr>
        <w:top w:val="none" w:sz="0" w:space="0" w:color="auto"/>
        <w:left w:val="none" w:sz="0" w:space="0" w:color="auto"/>
        <w:bottom w:val="none" w:sz="0" w:space="0" w:color="auto"/>
        <w:right w:val="none" w:sz="0" w:space="0" w:color="auto"/>
      </w:divBdr>
    </w:div>
    <w:div w:id="1277324939">
      <w:bodyDiv w:val="1"/>
      <w:marLeft w:val="0"/>
      <w:marRight w:val="0"/>
      <w:marTop w:val="0"/>
      <w:marBottom w:val="0"/>
      <w:divBdr>
        <w:top w:val="none" w:sz="0" w:space="0" w:color="auto"/>
        <w:left w:val="none" w:sz="0" w:space="0" w:color="auto"/>
        <w:bottom w:val="none" w:sz="0" w:space="0" w:color="auto"/>
        <w:right w:val="none" w:sz="0" w:space="0" w:color="auto"/>
      </w:divBdr>
    </w:div>
    <w:div w:id="1373963931">
      <w:bodyDiv w:val="1"/>
      <w:marLeft w:val="0"/>
      <w:marRight w:val="0"/>
      <w:marTop w:val="0"/>
      <w:marBottom w:val="0"/>
      <w:divBdr>
        <w:top w:val="none" w:sz="0" w:space="0" w:color="auto"/>
        <w:left w:val="none" w:sz="0" w:space="0" w:color="auto"/>
        <w:bottom w:val="none" w:sz="0" w:space="0" w:color="auto"/>
        <w:right w:val="none" w:sz="0" w:space="0" w:color="auto"/>
      </w:divBdr>
    </w:div>
    <w:div w:id="1512526984">
      <w:bodyDiv w:val="1"/>
      <w:marLeft w:val="0"/>
      <w:marRight w:val="0"/>
      <w:marTop w:val="0"/>
      <w:marBottom w:val="0"/>
      <w:divBdr>
        <w:top w:val="none" w:sz="0" w:space="0" w:color="auto"/>
        <w:left w:val="none" w:sz="0" w:space="0" w:color="auto"/>
        <w:bottom w:val="none" w:sz="0" w:space="0" w:color="auto"/>
        <w:right w:val="none" w:sz="0" w:space="0" w:color="auto"/>
      </w:divBdr>
    </w:div>
    <w:div w:id="1520775729">
      <w:bodyDiv w:val="1"/>
      <w:marLeft w:val="0"/>
      <w:marRight w:val="0"/>
      <w:marTop w:val="0"/>
      <w:marBottom w:val="0"/>
      <w:divBdr>
        <w:top w:val="none" w:sz="0" w:space="0" w:color="auto"/>
        <w:left w:val="none" w:sz="0" w:space="0" w:color="auto"/>
        <w:bottom w:val="none" w:sz="0" w:space="0" w:color="auto"/>
        <w:right w:val="none" w:sz="0" w:space="0" w:color="auto"/>
      </w:divBdr>
    </w:div>
    <w:div w:id="1647659233">
      <w:bodyDiv w:val="1"/>
      <w:marLeft w:val="0"/>
      <w:marRight w:val="0"/>
      <w:marTop w:val="0"/>
      <w:marBottom w:val="0"/>
      <w:divBdr>
        <w:top w:val="none" w:sz="0" w:space="0" w:color="auto"/>
        <w:left w:val="none" w:sz="0" w:space="0" w:color="auto"/>
        <w:bottom w:val="none" w:sz="0" w:space="0" w:color="auto"/>
        <w:right w:val="none" w:sz="0" w:space="0" w:color="auto"/>
      </w:divBdr>
    </w:div>
    <w:div w:id="1797214090">
      <w:bodyDiv w:val="1"/>
      <w:marLeft w:val="0"/>
      <w:marRight w:val="0"/>
      <w:marTop w:val="0"/>
      <w:marBottom w:val="0"/>
      <w:divBdr>
        <w:top w:val="none" w:sz="0" w:space="0" w:color="auto"/>
        <w:left w:val="none" w:sz="0" w:space="0" w:color="auto"/>
        <w:bottom w:val="none" w:sz="0" w:space="0" w:color="auto"/>
        <w:right w:val="none" w:sz="0" w:space="0" w:color="auto"/>
      </w:divBdr>
    </w:div>
    <w:div w:id="1800099814">
      <w:bodyDiv w:val="1"/>
      <w:marLeft w:val="0"/>
      <w:marRight w:val="0"/>
      <w:marTop w:val="0"/>
      <w:marBottom w:val="0"/>
      <w:divBdr>
        <w:top w:val="none" w:sz="0" w:space="0" w:color="auto"/>
        <w:left w:val="none" w:sz="0" w:space="0" w:color="auto"/>
        <w:bottom w:val="none" w:sz="0" w:space="0" w:color="auto"/>
        <w:right w:val="none" w:sz="0" w:space="0" w:color="auto"/>
      </w:divBdr>
    </w:div>
    <w:div w:id="1996491799">
      <w:bodyDiv w:val="1"/>
      <w:marLeft w:val="0"/>
      <w:marRight w:val="0"/>
      <w:marTop w:val="0"/>
      <w:marBottom w:val="0"/>
      <w:divBdr>
        <w:top w:val="none" w:sz="0" w:space="0" w:color="auto"/>
        <w:left w:val="none" w:sz="0" w:space="0" w:color="auto"/>
        <w:bottom w:val="none" w:sz="0" w:space="0" w:color="auto"/>
        <w:right w:val="none" w:sz="0" w:space="0" w:color="auto"/>
      </w:divBdr>
    </w:div>
    <w:div w:id="208884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event-hubs/event-hubs-about" TargetMode="External"/><Relationship Id="rId13" Type="http://schemas.openxmlformats.org/officeDocument/2006/relationships/hyperlink" Target="https://learn.microsoft.com/en-us/azure/well-architected/service-guides/service-bus/reliability" TargetMode="External"/><Relationship Id="rId3" Type="http://schemas.openxmlformats.org/officeDocument/2006/relationships/settings" Target="settings.xml"/><Relationship Id="rId7" Type="http://schemas.openxmlformats.org/officeDocument/2006/relationships/hyperlink" Target="https://learn.microsoft.com/en-us/azure/service-bus-messaging/compare-messaging-services" TargetMode="External"/><Relationship Id="rId12" Type="http://schemas.openxmlformats.org/officeDocument/2006/relationships/hyperlink" Target="https://learn.microsoft.com/en-us/azure/service-bus-messaging/service-bus-messaging-over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zure/event-hubs/process-data-azure-stream-analytics" TargetMode="External"/><Relationship Id="rId5" Type="http://schemas.openxmlformats.org/officeDocument/2006/relationships/image" Target="media/image1.png"/><Relationship Id="rId15" Type="http://schemas.openxmlformats.org/officeDocument/2006/relationships/hyperlink" Target="https://learn.microsoft.com/en-us/azure/service-bus-messaging/compare-messaging-services" TargetMode="External"/><Relationship Id="rId10" Type="http://schemas.openxmlformats.org/officeDocument/2006/relationships/hyperlink" Target="https://learn.microsoft.com/en-us/azure/event-hubs/event-hubs-scalability" TargetMode="External"/><Relationship Id="rId4" Type="http://schemas.openxmlformats.org/officeDocument/2006/relationships/webSettings" Target="webSettings.xml"/><Relationship Id="rId9" Type="http://schemas.openxmlformats.org/officeDocument/2006/relationships/hyperlink" Target="https://estuary.dev/what-is-real-time-processing/" TargetMode="External"/><Relationship Id="rId14" Type="http://schemas.openxmlformats.org/officeDocument/2006/relationships/hyperlink" Target="https://learn.microsoft.com/en-us/azure/service-bus-messaging/message-transfers-locks-sett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PART 2</dc:title>
  <dc:subject>ST10085639</dc:subject>
  <dc:creator>RAEEZ SPENCE</dc:creator>
  <cp:keywords/>
  <dc:description/>
  <cp:lastModifiedBy>Yachin Puckreesamy</cp:lastModifiedBy>
  <cp:revision>112</cp:revision>
  <dcterms:created xsi:type="dcterms:W3CDTF">2024-10-01T10:48:00Z</dcterms:created>
  <dcterms:modified xsi:type="dcterms:W3CDTF">2024-10-01T12:48:00Z</dcterms:modified>
</cp:coreProperties>
</file>