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9D34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  <w:r w:rsidRPr="00F620F1">
        <w:rPr>
          <w:szCs w:val="28"/>
          <w:lang w:val="uk-UA"/>
        </w:rPr>
        <w:t>МІНІСТЕРСТВО ОСВІТИ І НАУКИ УКРАЇНИ</w:t>
      </w:r>
    </w:p>
    <w:p w14:paraId="5B6F8677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  <w:r w:rsidRPr="00F620F1">
        <w:rPr>
          <w:szCs w:val="28"/>
          <w:lang w:val="uk-UA"/>
        </w:rPr>
        <w:t xml:space="preserve">ХАРКІВСКИЙ НАЦІОНАЛЬНИЙ ЕКОНОМІЧНИЙ УНІВЕРСИТЕТ </w:t>
      </w:r>
    </w:p>
    <w:p w14:paraId="6086745F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  <w:r w:rsidRPr="00F620F1">
        <w:rPr>
          <w:szCs w:val="28"/>
          <w:lang w:val="uk-UA"/>
        </w:rPr>
        <w:t>ІМЕНИ СЕМЕНА КУЗНЕЦЯ</w:t>
      </w:r>
    </w:p>
    <w:p w14:paraId="212B44FE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14028E02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410E8C03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661E2C26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2E909E93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7D202F09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56B970F7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232FA7F2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764ABE2F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  <w:r w:rsidRPr="00F620F1">
        <w:rPr>
          <w:szCs w:val="28"/>
          <w:lang w:val="uk-UA"/>
        </w:rPr>
        <w:t>ЗВІТ</w:t>
      </w:r>
    </w:p>
    <w:p w14:paraId="2C6F1806" w14:textId="7A65AD29" w:rsidR="001C5A41" w:rsidRPr="00270225" w:rsidRDefault="001C5A41" w:rsidP="001C5A41">
      <w:pPr>
        <w:spacing w:line="240" w:lineRule="auto"/>
        <w:jc w:val="center"/>
        <w:rPr>
          <w:szCs w:val="28"/>
          <w:lang w:val="en-US"/>
        </w:rPr>
      </w:pPr>
      <w:r w:rsidRPr="00F620F1">
        <w:rPr>
          <w:szCs w:val="28"/>
          <w:lang w:val="uk-UA"/>
        </w:rPr>
        <w:t xml:space="preserve"> о виконанні лабораторної роботи №</w:t>
      </w:r>
      <w:r w:rsidR="00270225">
        <w:rPr>
          <w:szCs w:val="28"/>
          <w:lang w:val="en-US"/>
        </w:rPr>
        <w:t>2</w:t>
      </w:r>
    </w:p>
    <w:p w14:paraId="3CF956E7" w14:textId="24353179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  <w:r w:rsidRPr="00F620F1">
        <w:rPr>
          <w:szCs w:val="28"/>
          <w:lang w:val="uk-UA"/>
        </w:rPr>
        <w:t>з дисципліни «</w:t>
      </w:r>
      <w:r w:rsidR="00E7461B">
        <w:rPr>
          <w:szCs w:val="28"/>
          <w:lang w:val="uk-UA"/>
        </w:rPr>
        <w:t>Захист інформації</w:t>
      </w:r>
      <w:r w:rsidRPr="00F620F1">
        <w:rPr>
          <w:szCs w:val="28"/>
          <w:lang w:val="uk-UA"/>
        </w:rPr>
        <w:t>»</w:t>
      </w:r>
    </w:p>
    <w:p w14:paraId="4487A2A6" w14:textId="2D1A5A38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  <w:r w:rsidRPr="00F620F1">
        <w:rPr>
          <w:szCs w:val="28"/>
          <w:lang w:val="uk-UA"/>
        </w:rPr>
        <w:t>за темою «</w:t>
      </w:r>
      <w:r w:rsidR="00270225">
        <w:rPr>
          <w:szCs w:val="28"/>
          <w:lang w:val="uk-UA"/>
        </w:rPr>
        <w:t>Захист особистих повідомлень</w:t>
      </w:r>
      <w:r w:rsidRPr="00F620F1">
        <w:rPr>
          <w:szCs w:val="28"/>
          <w:lang w:val="uk-UA"/>
        </w:rPr>
        <w:t>»</w:t>
      </w:r>
    </w:p>
    <w:p w14:paraId="2277A621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632D0213" w14:textId="77777777" w:rsidR="001C5A41" w:rsidRPr="00F620F1" w:rsidRDefault="001C5A41" w:rsidP="001C5A41">
      <w:pPr>
        <w:spacing w:line="240" w:lineRule="auto"/>
        <w:rPr>
          <w:color w:val="000000"/>
          <w:szCs w:val="28"/>
          <w:lang w:val="uk-UA"/>
        </w:rPr>
      </w:pPr>
    </w:p>
    <w:p w14:paraId="50B574AF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5C4A38FC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26790C77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0CE000CF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088BB4EF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72A8DCFC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5332972C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56DE54EA" w14:textId="77777777" w:rsidR="001C5A41" w:rsidRPr="00F620F1" w:rsidRDefault="001C5A41" w:rsidP="001C5A41">
      <w:pPr>
        <w:spacing w:line="240" w:lineRule="auto"/>
        <w:jc w:val="center"/>
        <w:rPr>
          <w:szCs w:val="28"/>
          <w:lang w:val="uk-UA"/>
        </w:rPr>
      </w:pPr>
    </w:p>
    <w:p w14:paraId="2A6C7E5C" w14:textId="77777777" w:rsidR="001C5A41" w:rsidRPr="00F620F1" w:rsidRDefault="001C5A41" w:rsidP="001C5A41">
      <w:pPr>
        <w:spacing w:line="240" w:lineRule="auto"/>
        <w:ind w:firstLine="5387"/>
        <w:rPr>
          <w:szCs w:val="28"/>
          <w:lang w:val="uk-UA"/>
        </w:rPr>
      </w:pPr>
      <w:r w:rsidRPr="00F620F1">
        <w:rPr>
          <w:szCs w:val="28"/>
          <w:lang w:val="uk-UA"/>
        </w:rPr>
        <w:t>Виконав:</w:t>
      </w:r>
    </w:p>
    <w:p w14:paraId="1F3851BC" w14:textId="77777777" w:rsidR="001C5A41" w:rsidRPr="00F620F1" w:rsidRDefault="001C5A41" w:rsidP="001C5A41">
      <w:pPr>
        <w:spacing w:line="240" w:lineRule="auto"/>
        <w:ind w:firstLine="5387"/>
        <w:rPr>
          <w:szCs w:val="28"/>
          <w:lang w:val="uk-UA"/>
        </w:rPr>
      </w:pPr>
      <w:r w:rsidRPr="00F620F1">
        <w:rPr>
          <w:szCs w:val="28"/>
          <w:lang w:val="uk-UA"/>
        </w:rPr>
        <w:t xml:space="preserve">Студент </w:t>
      </w:r>
      <w:r>
        <w:rPr>
          <w:szCs w:val="28"/>
          <w:lang w:val="uk-UA"/>
        </w:rPr>
        <w:t>4</w:t>
      </w:r>
      <w:r w:rsidRPr="00F620F1">
        <w:rPr>
          <w:szCs w:val="28"/>
          <w:lang w:val="uk-UA"/>
        </w:rPr>
        <w:t xml:space="preserve"> курсу </w:t>
      </w:r>
    </w:p>
    <w:p w14:paraId="4EA4699F" w14:textId="77777777" w:rsidR="001C5A41" w:rsidRPr="00F620F1" w:rsidRDefault="001C5A41" w:rsidP="001C5A41">
      <w:pPr>
        <w:spacing w:line="240" w:lineRule="auto"/>
        <w:ind w:firstLine="5387"/>
        <w:rPr>
          <w:szCs w:val="28"/>
          <w:lang w:val="uk-UA"/>
        </w:rPr>
      </w:pPr>
      <w:r w:rsidRPr="00F620F1">
        <w:rPr>
          <w:szCs w:val="28"/>
          <w:lang w:val="uk-UA"/>
        </w:rPr>
        <w:t>групи 6.04.122.010.22.1</w:t>
      </w:r>
    </w:p>
    <w:p w14:paraId="1474C7D0" w14:textId="77777777" w:rsidR="001C5A41" w:rsidRPr="00F620F1" w:rsidRDefault="001C5A41" w:rsidP="001C5A41">
      <w:pPr>
        <w:spacing w:line="240" w:lineRule="auto"/>
        <w:ind w:firstLine="5387"/>
        <w:rPr>
          <w:szCs w:val="28"/>
          <w:lang w:val="uk-UA"/>
        </w:rPr>
      </w:pPr>
      <w:r w:rsidRPr="00F620F1">
        <w:rPr>
          <w:szCs w:val="28"/>
          <w:lang w:val="uk-UA"/>
        </w:rPr>
        <w:t>факультету ІТ</w:t>
      </w:r>
    </w:p>
    <w:p w14:paraId="5F22423D" w14:textId="77777777" w:rsidR="001C5A41" w:rsidRPr="00F620F1" w:rsidRDefault="001C5A41" w:rsidP="001C5A41">
      <w:pPr>
        <w:spacing w:line="240" w:lineRule="auto"/>
        <w:ind w:left="4253" w:firstLine="75"/>
        <w:rPr>
          <w:szCs w:val="28"/>
          <w:lang w:val="uk-UA"/>
        </w:rPr>
      </w:pPr>
      <w:r w:rsidRPr="00F620F1">
        <w:rPr>
          <w:szCs w:val="28"/>
          <w:lang w:val="uk-UA"/>
        </w:rPr>
        <w:t xml:space="preserve">               </w:t>
      </w:r>
      <w:r>
        <w:rPr>
          <w:szCs w:val="28"/>
          <w:lang w:val="uk-UA"/>
        </w:rPr>
        <w:t>Ячунскас Вітас</w:t>
      </w:r>
    </w:p>
    <w:p w14:paraId="40540988" w14:textId="77777777" w:rsidR="001C5A41" w:rsidRPr="00F620F1" w:rsidRDefault="001C5A41" w:rsidP="001C5A41">
      <w:pPr>
        <w:spacing w:line="240" w:lineRule="auto"/>
        <w:ind w:firstLine="5387"/>
        <w:rPr>
          <w:szCs w:val="28"/>
          <w:lang w:val="uk-UA"/>
        </w:rPr>
      </w:pPr>
    </w:p>
    <w:p w14:paraId="72FE8B68" w14:textId="77777777" w:rsidR="001C5A41" w:rsidRPr="00F620F1" w:rsidRDefault="001C5A41" w:rsidP="001C5A41">
      <w:pPr>
        <w:spacing w:line="240" w:lineRule="auto"/>
        <w:ind w:firstLine="5387"/>
        <w:rPr>
          <w:szCs w:val="28"/>
          <w:lang w:val="uk-UA"/>
        </w:rPr>
      </w:pPr>
      <w:r w:rsidRPr="00F620F1">
        <w:rPr>
          <w:szCs w:val="28"/>
          <w:lang w:val="uk-UA"/>
        </w:rPr>
        <w:t>Перевірив:</w:t>
      </w:r>
    </w:p>
    <w:p w14:paraId="2401E466" w14:textId="77777777" w:rsidR="00CF3D0C" w:rsidRDefault="00CF3D0C" w:rsidP="00CF3D0C">
      <w:pPr>
        <w:spacing w:line="240" w:lineRule="auto"/>
        <w:ind w:left="5387" w:firstLine="0"/>
        <w:rPr>
          <w:szCs w:val="28"/>
          <w:lang w:val="uk-UA"/>
        </w:rPr>
      </w:pPr>
      <w:r>
        <w:rPr>
          <w:szCs w:val="28"/>
          <w:lang w:val="uk-UA"/>
        </w:rPr>
        <w:t xml:space="preserve">Професор кафедри </w:t>
      </w:r>
    </w:p>
    <w:p w14:paraId="1D526320" w14:textId="551BBBD6" w:rsidR="001C5A41" w:rsidRDefault="00CF3D0C" w:rsidP="00CF3D0C">
      <w:pPr>
        <w:spacing w:line="240" w:lineRule="auto"/>
        <w:ind w:left="5387" w:firstLine="0"/>
        <w:rPr>
          <w:szCs w:val="28"/>
          <w:lang w:val="uk-UA"/>
        </w:rPr>
      </w:pPr>
      <w:r>
        <w:rPr>
          <w:szCs w:val="28"/>
          <w:lang w:val="uk-UA"/>
        </w:rPr>
        <w:t>кібербезпеки та ІТ</w:t>
      </w:r>
    </w:p>
    <w:p w14:paraId="23933852" w14:textId="78A1C507" w:rsidR="00CF3D0C" w:rsidRPr="00F620F1" w:rsidRDefault="00CF3D0C" w:rsidP="00CF3D0C">
      <w:pPr>
        <w:spacing w:line="240" w:lineRule="auto"/>
        <w:ind w:left="5387" w:firstLine="0"/>
        <w:rPr>
          <w:szCs w:val="28"/>
          <w:lang w:val="uk-UA"/>
        </w:rPr>
      </w:pPr>
      <w:r>
        <w:rPr>
          <w:szCs w:val="28"/>
          <w:lang w:val="uk-UA"/>
        </w:rPr>
        <w:t>Тютюнник В. В.</w:t>
      </w:r>
    </w:p>
    <w:p w14:paraId="7CB182E9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40F81F01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09CA34AB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2D534CA7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6FB075E9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5FA86447" w14:textId="77777777" w:rsidR="001C5A41" w:rsidRDefault="001C5A41" w:rsidP="001C5A41">
      <w:pPr>
        <w:spacing w:line="240" w:lineRule="auto"/>
        <w:rPr>
          <w:szCs w:val="28"/>
          <w:lang w:val="uk-UA"/>
        </w:rPr>
      </w:pPr>
    </w:p>
    <w:p w14:paraId="5A1BE2B7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7AD56809" w14:textId="77777777" w:rsidR="001C5A41" w:rsidRDefault="001C5A41" w:rsidP="001C5A41">
      <w:pPr>
        <w:spacing w:line="240" w:lineRule="auto"/>
        <w:rPr>
          <w:szCs w:val="28"/>
          <w:lang w:val="uk-UA"/>
        </w:rPr>
      </w:pPr>
    </w:p>
    <w:p w14:paraId="68050E23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24FC5212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7EE551F4" w14:textId="77777777" w:rsidR="001C5A41" w:rsidRPr="00F620F1" w:rsidRDefault="001C5A41" w:rsidP="001C5A41">
      <w:pPr>
        <w:spacing w:line="240" w:lineRule="auto"/>
        <w:rPr>
          <w:szCs w:val="28"/>
          <w:lang w:val="uk-UA"/>
        </w:rPr>
      </w:pPr>
    </w:p>
    <w:p w14:paraId="3E86008A" w14:textId="77777777" w:rsidR="001C5A41" w:rsidRDefault="001C5A41" w:rsidP="001C5A41">
      <w:pPr>
        <w:shd w:val="clear" w:color="auto" w:fill="FFFFFF" w:themeFill="background1"/>
        <w:spacing w:line="240" w:lineRule="auto"/>
        <w:jc w:val="center"/>
        <w:rPr>
          <w:szCs w:val="28"/>
          <w:lang w:val="uk-UA"/>
        </w:rPr>
      </w:pPr>
      <w:r w:rsidRPr="00F620F1">
        <w:rPr>
          <w:szCs w:val="28"/>
          <w:lang w:val="uk-UA"/>
        </w:rPr>
        <w:t>Харків – 202</w:t>
      </w:r>
      <w:r>
        <w:rPr>
          <w:szCs w:val="28"/>
          <w:lang w:val="uk-UA"/>
        </w:rPr>
        <w:t>5</w:t>
      </w:r>
    </w:p>
    <w:p w14:paraId="1AD0C878" w14:textId="7E30383E" w:rsidR="001C7C97" w:rsidRDefault="001C7C97" w:rsidP="001C7C97">
      <w:pPr>
        <w:ind w:firstLine="0"/>
        <w:jc w:val="center"/>
        <w:rPr>
          <w:iCs/>
          <w:szCs w:val="18"/>
          <w:lang w:val="uk-UA"/>
        </w:rPr>
      </w:pPr>
      <w:r w:rsidRPr="001C7C97">
        <w:rPr>
          <w:iCs/>
          <w:szCs w:val="18"/>
          <w:lang w:val="uk-UA"/>
        </w:rPr>
        <w:lastRenderedPageBreak/>
        <w:drawing>
          <wp:inline distT="0" distB="0" distL="0" distR="0" wp14:anchorId="1AEAACB2" wp14:editId="09A1F5C3">
            <wp:extent cx="6120765" cy="2237105"/>
            <wp:effectExtent l="0" t="0" r="0" b="0"/>
            <wp:docPr id="70553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1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C370" w14:textId="77777777" w:rsidR="001C7C97" w:rsidRDefault="001C7C97" w:rsidP="001C7C97">
      <w:pPr>
        <w:ind w:firstLine="0"/>
        <w:jc w:val="center"/>
        <w:rPr>
          <w:iCs/>
          <w:szCs w:val="18"/>
          <w:lang w:val="en-US"/>
        </w:rPr>
      </w:pPr>
    </w:p>
    <w:p w14:paraId="2865A768" w14:textId="77777777" w:rsidR="001C7C97" w:rsidRDefault="001C7C97" w:rsidP="001C7C97">
      <w:pPr>
        <w:keepNext/>
        <w:ind w:firstLine="0"/>
        <w:jc w:val="center"/>
      </w:pPr>
      <w:r w:rsidRPr="001C7C97">
        <w:rPr>
          <w:iCs/>
          <w:szCs w:val="18"/>
          <w:lang w:val="en-US"/>
        </w:rPr>
        <w:drawing>
          <wp:inline distT="0" distB="0" distL="0" distR="0" wp14:anchorId="681B8682" wp14:editId="103803C5">
            <wp:extent cx="6120765" cy="1523365"/>
            <wp:effectExtent l="0" t="0" r="0" b="635"/>
            <wp:docPr id="198648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8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30CB" w14:textId="613E659F" w:rsidR="001C7C97" w:rsidRDefault="001C7C97" w:rsidP="001C7C97">
      <w:pPr>
        <w:pStyle w:val="a3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uk-UA"/>
        </w:rPr>
        <w:t>Моє ім’я зашифроване шифром Цезаря зі зсувом 7</w:t>
      </w:r>
    </w:p>
    <w:p w14:paraId="1241D1B8" w14:textId="77777777" w:rsidR="001C7C97" w:rsidRDefault="001C7C97" w:rsidP="001C7C97">
      <w:pPr>
        <w:ind w:firstLine="0"/>
        <w:rPr>
          <w:lang w:val="en-US"/>
        </w:rPr>
      </w:pPr>
    </w:p>
    <w:p w14:paraId="43A53C05" w14:textId="77777777" w:rsidR="001C7C97" w:rsidRDefault="001C7C97" w:rsidP="001C7C97">
      <w:pPr>
        <w:keepNext/>
        <w:ind w:firstLine="0"/>
        <w:jc w:val="center"/>
      </w:pPr>
      <w:r w:rsidRPr="001C7C97">
        <w:rPr>
          <w:lang w:val="en-US"/>
        </w:rPr>
        <w:drawing>
          <wp:inline distT="0" distB="0" distL="0" distR="0" wp14:anchorId="25B27B39" wp14:editId="1230BF39">
            <wp:extent cx="6120765" cy="1955165"/>
            <wp:effectExtent l="0" t="0" r="0" b="6985"/>
            <wp:docPr id="1550131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31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AE3" w14:textId="412DE979" w:rsidR="001C7C97" w:rsidRDefault="001C7C97" w:rsidP="001C7C97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uk-UA"/>
        </w:rPr>
        <w:t>Моє ім’я зашифроване шифром Віженера</w:t>
      </w:r>
    </w:p>
    <w:p w14:paraId="5740A264" w14:textId="12FB59ED" w:rsidR="001C7C97" w:rsidRPr="00C04E32" w:rsidRDefault="001C7C97" w:rsidP="001C7C97">
      <w:pPr>
        <w:rPr>
          <w:lang w:val="en-US"/>
        </w:rPr>
      </w:pPr>
      <w:r>
        <w:rPr>
          <w:lang w:val="uk-UA"/>
        </w:rPr>
        <w:t>Як бачимо, шифр Віженера є більш складним оскільки в ньому літери повторюються, навіть ті які в оригінальному тексті не були однаковими.</w:t>
      </w:r>
    </w:p>
    <w:p w14:paraId="37FD74BA" w14:textId="6D5969B5" w:rsidR="001C7C97" w:rsidRDefault="001C7C97" w:rsidP="001C7C97">
      <w:pPr>
        <w:ind w:firstLine="0"/>
        <w:jc w:val="center"/>
        <w:rPr>
          <w:iCs/>
          <w:szCs w:val="18"/>
          <w:lang w:val="en-US"/>
        </w:rPr>
      </w:pPr>
      <w:r w:rsidRPr="001C7C97">
        <w:rPr>
          <w:iCs/>
          <w:szCs w:val="18"/>
          <w:lang w:val="uk-UA"/>
        </w:rPr>
        <w:lastRenderedPageBreak/>
        <w:drawing>
          <wp:inline distT="0" distB="0" distL="0" distR="0" wp14:anchorId="1A392C4F" wp14:editId="48606A57">
            <wp:extent cx="6120765" cy="4389755"/>
            <wp:effectExtent l="0" t="0" r="0" b="0"/>
            <wp:docPr id="203850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03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6BD4" w14:textId="77777777" w:rsidR="00C04E32" w:rsidRDefault="00C04E32" w:rsidP="001C7C97">
      <w:pPr>
        <w:ind w:firstLine="0"/>
        <w:jc w:val="center"/>
        <w:rPr>
          <w:iCs/>
          <w:szCs w:val="18"/>
          <w:lang w:val="en-US"/>
        </w:rPr>
      </w:pPr>
    </w:p>
    <w:p w14:paraId="4F04F762" w14:textId="75DDCC50" w:rsidR="00C04E32" w:rsidRDefault="00C04E32" w:rsidP="00C04E32">
      <w:pPr>
        <w:keepNext/>
        <w:ind w:firstLine="0"/>
        <w:jc w:val="center"/>
      </w:pPr>
      <w:r w:rsidRPr="00C04E32">
        <w:drawing>
          <wp:inline distT="0" distB="0" distL="0" distR="0" wp14:anchorId="58F414C5" wp14:editId="78C671F0">
            <wp:extent cx="6120765" cy="1419225"/>
            <wp:effectExtent l="0" t="0" r="0" b="9525"/>
            <wp:docPr id="196662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29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4AC" w14:textId="5072AC44" w:rsidR="00C04E32" w:rsidRDefault="00C04E32" w:rsidP="00C04E32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uk-UA"/>
        </w:rPr>
        <w:t>Текст, зашифрований шифром Цезаря</w:t>
      </w:r>
    </w:p>
    <w:p w14:paraId="6F39CAFF" w14:textId="77777777" w:rsidR="00C04E32" w:rsidRDefault="00C04E32" w:rsidP="00C04E32">
      <w:pPr>
        <w:ind w:firstLine="0"/>
        <w:rPr>
          <w:lang w:val="uk-UA"/>
        </w:rPr>
      </w:pPr>
    </w:p>
    <w:p w14:paraId="7A3912F1" w14:textId="7078AB94" w:rsidR="00C04E32" w:rsidRDefault="002B33F4" w:rsidP="00C04E32">
      <w:pPr>
        <w:keepNext/>
        <w:ind w:firstLine="0"/>
        <w:jc w:val="center"/>
      </w:pPr>
      <w:r w:rsidRPr="002B33F4">
        <w:drawing>
          <wp:inline distT="0" distB="0" distL="0" distR="0" wp14:anchorId="605B525C" wp14:editId="4A5BFF3B">
            <wp:extent cx="6120765" cy="1956435"/>
            <wp:effectExtent l="0" t="0" r="0" b="5715"/>
            <wp:docPr id="191248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89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F57" w14:textId="78BFC497" w:rsidR="00C04E32" w:rsidRDefault="00C04E32" w:rsidP="00C04E32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4</w:t>
      </w:r>
      <w:r>
        <w:fldChar w:fldCharType="end"/>
      </w:r>
      <w:r>
        <w:rPr>
          <w:lang w:val="uk-UA"/>
        </w:rPr>
        <w:t>. Текст, зашифрований шифром Віженера</w:t>
      </w:r>
    </w:p>
    <w:p w14:paraId="3078A7DB" w14:textId="77777777" w:rsidR="00C04E32" w:rsidRDefault="00C04E32" w:rsidP="00C04E32">
      <w:pPr>
        <w:ind w:firstLine="0"/>
        <w:rPr>
          <w:lang w:val="uk-UA"/>
        </w:rPr>
      </w:pPr>
    </w:p>
    <w:p w14:paraId="727E6906" w14:textId="1A312F9D" w:rsidR="00C04E32" w:rsidRDefault="00AA14EB" w:rsidP="00C04E32">
      <w:pPr>
        <w:keepNext/>
        <w:ind w:firstLine="0"/>
        <w:jc w:val="center"/>
      </w:pPr>
      <w:r w:rsidRPr="00AA14EB">
        <w:lastRenderedPageBreak/>
        <w:drawing>
          <wp:inline distT="0" distB="0" distL="0" distR="0" wp14:anchorId="6BFC48DD" wp14:editId="0821B716">
            <wp:extent cx="6120765" cy="1428115"/>
            <wp:effectExtent l="0" t="0" r="0" b="635"/>
            <wp:docPr id="171547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73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6938" w14:textId="4F3F1C4D" w:rsidR="00C04E32" w:rsidRDefault="00C04E32" w:rsidP="00C04E32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5</w:t>
      </w:r>
      <w:r>
        <w:fldChar w:fldCharType="end"/>
      </w:r>
      <w:r>
        <w:rPr>
          <w:lang w:val="uk-UA"/>
        </w:rPr>
        <w:t xml:space="preserve">. Текст, зашифрований шифром </w:t>
      </w:r>
      <w:r>
        <w:rPr>
          <w:lang w:val="en-US"/>
        </w:rPr>
        <w:t>Affine</w:t>
      </w:r>
    </w:p>
    <w:p w14:paraId="1E6C6023" w14:textId="083FCE0A" w:rsidR="00C04E32" w:rsidRDefault="00C04E32" w:rsidP="00C04E32">
      <w:pPr>
        <w:rPr>
          <w:lang w:val="uk-UA"/>
        </w:rPr>
      </w:pPr>
      <w:r>
        <w:rPr>
          <w:lang w:val="uk-UA"/>
        </w:rPr>
        <w:t>Кожен шифр дає приблизно схожий «нечитабельний» результат, втім жоден шифр за базових налаштувань не замінив символи «-» та «!».</w:t>
      </w:r>
    </w:p>
    <w:p w14:paraId="5247FC58" w14:textId="45F1E39D" w:rsidR="00C04E32" w:rsidRDefault="00C04E32" w:rsidP="00C04E32">
      <w:pPr>
        <w:rPr>
          <w:lang w:val="en-US"/>
        </w:rPr>
      </w:pPr>
      <w:r>
        <w:rPr>
          <w:lang w:val="uk-UA"/>
        </w:rPr>
        <w:t>Найлегший для налаштування – шифр Цезаря, адже в ньому налаштовуються в основному зсув та абетка.</w:t>
      </w:r>
    </w:p>
    <w:p w14:paraId="4A266F14" w14:textId="5F555DD6" w:rsidR="008563FD" w:rsidRPr="008563FD" w:rsidRDefault="008563FD" w:rsidP="00C04E32">
      <w:pPr>
        <w:rPr>
          <w:lang w:val="uk-UA"/>
        </w:rPr>
      </w:pPr>
      <w:r>
        <w:rPr>
          <w:lang w:val="uk-UA"/>
        </w:rPr>
        <w:t xml:space="preserve">Найбільша закономірність яку видно мені - </w:t>
      </w:r>
      <w:r>
        <w:rPr>
          <w:lang w:val="uk-UA"/>
        </w:rPr>
        <w:t>«-» та «!»</w:t>
      </w:r>
      <w:r>
        <w:rPr>
          <w:lang w:val="uk-UA"/>
        </w:rPr>
        <w:t xml:space="preserve"> які трапляються в одному й тому місці. З цих символів знаючи шифр зробити припущення щодо, наприклад, слова після дефісу та працювати з ним.</w:t>
      </w:r>
    </w:p>
    <w:p w14:paraId="636EB51C" w14:textId="77777777" w:rsidR="001C7C97" w:rsidRDefault="001C7C97" w:rsidP="001C7C97">
      <w:pPr>
        <w:ind w:firstLine="0"/>
        <w:jc w:val="center"/>
        <w:rPr>
          <w:iCs/>
          <w:szCs w:val="18"/>
          <w:lang w:val="uk-UA"/>
        </w:rPr>
      </w:pPr>
    </w:p>
    <w:p w14:paraId="538D7B7D" w14:textId="7D2B73B2" w:rsidR="001C7C97" w:rsidRDefault="001C7C97" w:rsidP="001C7C97">
      <w:pPr>
        <w:ind w:firstLine="0"/>
        <w:jc w:val="center"/>
        <w:rPr>
          <w:iCs/>
          <w:szCs w:val="18"/>
          <w:lang w:val="uk-UA"/>
        </w:rPr>
      </w:pPr>
      <w:r w:rsidRPr="001C7C97">
        <w:rPr>
          <w:iCs/>
          <w:szCs w:val="18"/>
          <w:lang w:val="uk-UA"/>
        </w:rPr>
        <w:drawing>
          <wp:inline distT="0" distB="0" distL="0" distR="0" wp14:anchorId="07025C31" wp14:editId="70BA4EAC">
            <wp:extent cx="6120765" cy="2942590"/>
            <wp:effectExtent l="0" t="0" r="0" b="0"/>
            <wp:docPr id="147631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1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CB22" w14:textId="77777777" w:rsidR="008563FD" w:rsidRDefault="008563FD" w:rsidP="001C7C97">
      <w:pPr>
        <w:ind w:firstLine="0"/>
        <w:jc w:val="center"/>
        <w:rPr>
          <w:iCs/>
          <w:szCs w:val="18"/>
          <w:lang w:val="uk-UA"/>
        </w:rPr>
      </w:pPr>
    </w:p>
    <w:p w14:paraId="3B12588A" w14:textId="77777777" w:rsidR="008563FD" w:rsidRDefault="008563FD" w:rsidP="008563FD">
      <w:pPr>
        <w:keepNext/>
        <w:ind w:firstLine="0"/>
        <w:jc w:val="center"/>
      </w:pPr>
      <w:r w:rsidRPr="008563FD">
        <w:rPr>
          <w:iCs/>
          <w:szCs w:val="18"/>
          <w:lang w:val="uk-UA"/>
        </w:rPr>
        <w:drawing>
          <wp:inline distT="0" distB="0" distL="0" distR="0" wp14:anchorId="534228F0" wp14:editId="59602C36">
            <wp:extent cx="6120765" cy="1406525"/>
            <wp:effectExtent l="0" t="0" r="0" b="3175"/>
            <wp:docPr id="1777856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56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12D0" w14:textId="17CE1AEC" w:rsidR="008563FD" w:rsidRDefault="008563FD" w:rsidP="008563FD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6</w:t>
      </w:r>
      <w:r>
        <w:fldChar w:fldCharType="end"/>
      </w:r>
      <w:r>
        <w:rPr>
          <w:lang w:val="uk-UA"/>
        </w:rPr>
        <w:t>. Зсув який дає читабельний результат</w:t>
      </w:r>
    </w:p>
    <w:p w14:paraId="3CF12FF9" w14:textId="77777777" w:rsidR="001E11ED" w:rsidRDefault="001E11ED" w:rsidP="001E11ED">
      <w:pPr>
        <w:ind w:firstLine="0"/>
        <w:rPr>
          <w:lang w:val="uk-UA"/>
        </w:rPr>
      </w:pPr>
    </w:p>
    <w:p w14:paraId="044CC62C" w14:textId="77777777" w:rsidR="001E11ED" w:rsidRDefault="001E11ED" w:rsidP="001E11ED">
      <w:pPr>
        <w:keepNext/>
        <w:ind w:firstLine="0"/>
        <w:jc w:val="center"/>
      </w:pPr>
      <w:r w:rsidRPr="001E11ED">
        <w:rPr>
          <w:noProof/>
          <w:lang w:val="uk-UA"/>
        </w:rPr>
        <w:lastRenderedPageBreak/>
        <w:drawing>
          <wp:inline distT="0" distB="0" distL="0" distR="0" wp14:anchorId="59A14C10" wp14:editId="5396C2D0">
            <wp:extent cx="6120765" cy="4267835"/>
            <wp:effectExtent l="0" t="0" r="0" b="0"/>
            <wp:docPr id="30049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953A" w14:textId="6CA0ED2A" w:rsidR="001E11ED" w:rsidRDefault="001E11ED" w:rsidP="001E11ED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7</w:t>
      </w:r>
      <w:r>
        <w:fldChar w:fldCharType="end"/>
      </w:r>
      <w:r>
        <w:rPr>
          <w:lang w:val="uk-UA"/>
        </w:rPr>
        <w:t>. Зашифроване повідомлення мого одногрупника</w:t>
      </w:r>
    </w:p>
    <w:p w14:paraId="095DAF78" w14:textId="77777777" w:rsidR="001C2925" w:rsidRDefault="001C2925" w:rsidP="001C2925">
      <w:pPr>
        <w:ind w:firstLine="0"/>
        <w:rPr>
          <w:lang w:val="uk-UA"/>
        </w:rPr>
      </w:pPr>
    </w:p>
    <w:p w14:paraId="2DC5A546" w14:textId="77777777" w:rsidR="001C2925" w:rsidRDefault="001C2925" w:rsidP="001C2925">
      <w:pPr>
        <w:keepNext/>
        <w:ind w:firstLine="0"/>
        <w:jc w:val="center"/>
      </w:pPr>
      <w:r w:rsidRPr="001C2925">
        <w:rPr>
          <w:lang w:val="uk-UA"/>
        </w:rPr>
        <w:drawing>
          <wp:inline distT="0" distB="0" distL="0" distR="0" wp14:anchorId="3AA3ECE5" wp14:editId="377BB193">
            <wp:extent cx="6120765" cy="1425575"/>
            <wp:effectExtent l="0" t="0" r="0" b="3175"/>
            <wp:docPr id="157982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27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E03" w14:textId="60A66FAF" w:rsidR="001C2925" w:rsidRDefault="001C2925" w:rsidP="001C2925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8</w:t>
      </w:r>
      <w:r>
        <w:fldChar w:fldCharType="end"/>
      </w:r>
      <w:r>
        <w:rPr>
          <w:lang w:val="uk-UA"/>
        </w:rPr>
        <w:t>. Отримане розшифроване повідомлення</w:t>
      </w:r>
    </w:p>
    <w:p w14:paraId="40872544" w14:textId="22633138" w:rsidR="00FC4ACC" w:rsidRPr="00FC4ACC" w:rsidRDefault="00FC4ACC" w:rsidP="00FC4ACC">
      <w:pPr>
        <w:rPr>
          <w:lang w:val="ru-UA"/>
        </w:rPr>
      </w:pPr>
      <w:r>
        <w:rPr>
          <w:lang w:val="uk-UA"/>
        </w:rPr>
        <w:t xml:space="preserve">Отже, для шифру Цезаря найпростішим методом зламу в більшості випадків є метод повного перебору, тобто </w:t>
      </w:r>
      <w:r>
        <w:rPr>
          <w:lang w:val="en-US"/>
        </w:rPr>
        <w:t>“brute force”.</w:t>
      </w:r>
      <w:r>
        <w:rPr>
          <w:lang w:val="uk-UA"/>
        </w:rPr>
        <w:t xml:space="preserve"> Втім, якщо трохи змінити абетку можна збити людину що намагається зламати повідомлення з пантелику та сильно ускладнити задачу.</w:t>
      </w:r>
    </w:p>
    <w:p w14:paraId="783C6C2A" w14:textId="77777777" w:rsidR="001C7C97" w:rsidRDefault="001C7C97" w:rsidP="001C7C97">
      <w:pPr>
        <w:ind w:firstLine="0"/>
        <w:jc w:val="center"/>
        <w:rPr>
          <w:iCs/>
          <w:szCs w:val="18"/>
          <w:lang w:val="uk-UA"/>
        </w:rPr>
      </w:pPr>
    </w:p>
    <w:p w14:paraId="66979E5E" w14:textId="37BB4D2B" w:rsidR="001C7C97" w:rsidRDefault="001C7C97" w:rsidP="001C7C97">
      <w:pPr>
        <w:ind w:firstLine="0"/>
        <w:jc w:val="center"/>
        <w:rPr>
          <w:iCs/>
          <w:szCs w:val="18"/>
          <w:lang w:val="uk-UA"/>
        </w:rPr>
      </w:pPr>
      <w:r w:rsidRPr="001C7C97">
        <w:rPr>
          <w:iCs/>
          <w:szCs w:val="18"/>
          <w:lang w:val="uk-UA"/>
        </w:rPr>
        <w:lastRenderedPageBreak/>
        <w:drawing>
          <wp:inline distT="0" distB="0" distL="0" distR="0" wp14:anchorId="278C43CA" wp14:editId="5ECD9771">
            <wp:extent cx="6120765" cy="3545840"/>
            <wp:effectExtent l="0" t="0" r="0" b="0"/>
            <wp:docPr id="209705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3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13CF" w14:textId="77777777" w:rsidR="004E3CD3" w:rsidRDefault="004E3CD3" w:rsidP="004E3CD3">
      <w:pPr>
        <w:keepNext/>
        <w:ind w:firstLine="0"/>
        <w:jc w:val="center"/>
      </w:pPr>
      <w:r w:rsidRPr="004E3CD3">
        <w:rPr>
          <w:iCs/>
          <w:szCs w:val="18"/>
          <w:lang w:val="uk-UA"/>
        </w:rPr>
        <w:drawing>
          <wp:inline distT="0" distB="0" distL="0" distR="0" wp14:anchorId="7B9880AA" wp14:editId="248CE236">
            <wp:extent cx="4934639" cy="2562583"/>
            <wp:effectExtent l="0" t="0" r="0" b="9525"/>
            <wp:docPr id="138440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6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111E" w14:textId="7309607F" w:rsidR="004E3CD3" w:rsidRDefault="004E3CD3" w:rsidP="004E3CD3">
      <w:pPr>
        <w:pStyle w:val="a3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9</w:t>
      </w:r>
      <w:r>
        <w:fldChar w:fldCharType="end"/>
      </w:r>
      <w:r>
        <w:rPr>
          <w:lang w:val="uk-UA"/>
        </w:rPr>
        <w:t>. Меню користувача</w:t>
      </w:r>
    </w:p>
    <w:p w14:paraId="3E5E8333" w14:textId="77777777" w:rsidR="00AB4E1A" w:rsidRDefault="00AB4E1A" w:rsidP="00AB4E1A">
      <w:pPr>
        <w:ind w:firstLine="0"/>
        <w:rPr>
          <w:lang w:val="en-US"/>
        </w:rPr>
      </w:pPr>
    </w:p>
    <w:p w14:paraId="1CDA8229" w14:textId="77777777" w:rsidR="00AB4E1A" w:rsidRDefault="00AB4E1A" w:rsidP="00AB4E1A">
      <w:pPr>
        <w:keepNext/>
        <w:ind w:firstLine="0"/>
        <w:jc w:val="center"/>
      </w:pPr>
      <w:r w:rsidRPr="00AB4E1A">
        <w:rPr>
          <w:lang w:val="en-US"/>
        </w:rPr>
        <w:drawing>
          <wp:inline distT="0" distB="0" distL="0" distR="0" wp14:anchorId="6DFDD5BB" wp14:editId="3DFD54DB">
            <wp:extent cx="3477110" cy="1476581"/>
            <wp:effectExtent l="0" t="0" r="9525" b="9525"/>
            <wp:docPr id="192842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27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08A" w14:textId="1CE779CF" w:rsidR="00AB4E1A" w:rsidRDefault="00AB4E1A" w:rsidP="00AB4E1A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10</w:t>
      </w:r>
      <w:r>
        <w:fldChar w:fldCharType="end"/>
      </w:r>
      <w:r>
        <w:t xml:space="preserve">. </w:t>
      </w:r>
      <w:r>
        <w:rPr>
          <w:lang w:val="uk-UA"/>
        </w:rPr>
        <w:t>Шифрування шифром Цезаря</w:t>
      </w:r>
    </w:p>
    <w:p w14:paraId="406FDC23" w14:textId="77777777" w:rsidR="003D0A0E" w:rsidRDefault="003D0A0E" w:rsidP="003D0A0E">
      <w:pPr>
        <w:ind w:firstLine="0"/>
        <w:rPr>
          <w:lang w:val="uk-UA"/>
        </w:rPr>
      </w:pPr>
    </w:p>
    <w:p w14:paraId="63BD0D62" w14:textId="77777777" w:rsidR="003D0A0E" w:rsidRDefault="003D0A0E" w:rsidP="003D0A0E">
      <w:pPr>
        <w:keepNext/>
        <w:ind w:firstLine="0"/>
        <w:jc w:val="center"/>
      </w:pPr>
      <w:r w:rsidRPr="003D0A0E">
        <w:rPr>
          <w:lang w:val="uk-UA"/>
        </w:rPr>
        <w:lastRenderedPageBreak/>
        <w:drawing>
          <wp:inline distT="0" distB="0" distL="0" distR="0" wp14:anchorId="2DB1FD9D" wp14:editId="205B392B">
            <wp:extent cx="3620005" cy="1505160"/>
            <wp:effectExtent l="0" t="0" r="0" b="0"/>
            <wp:docPr id="185087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78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5978" w14:textId="56E550B7" w:rsidR="003D0A0E" w:rsidRDefault="003D0A0E" w:rsidP="003D0A0E">
      <w:pPr>
        <w:pStyle w:val="a3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11</w:t>
      </w:r>
      <w:r>
        <w:fldChar w:fldCharType="end"/>
      </w:r>
      <w:r>
        <w:rPr>
          <w:lang w:val="uk-UA"/>
        </w:rPr>
        <w:t>. Розшифрування шифром Цезаря</w:t>
      </w:r>
    </w:p>
    <w:p w14:paraId="37D99AA7" w14:textId="77777777" w:rsidR="00373368" w:rsidRDefault="00373368" w:rsidP="00373368">
      <w:pPr>
        <w:ind w:firstLine="0"/>
        <w:rPr>
          <w:lang w:val="en-US"/>
        </w:rPr>
      </w:pPr>
    </w:p>
    <w:p w14:paraId="095BDEE5" w14:textId="77777777" w:rsidR="00373368" w:rsidRDefault="00373368" w:rsidP="00373368">
      <w:pPr>
        <w:keepNext/>
        <w:ind w:firstLine="0"/>
        <w:jc w:val="center"/>
      </w:pPr>
      <w:r w:rsidRPr="00373368">
        <w:rPr>
          <w:lang w:val="en-US"/>
        </w:rPr>
        <w:drawing>
          <wp:inline distT="0" distB="0" distL="0" distR="0" wp14:anchorId="4032E6CE" wp14:editId="7BCD4E8A">
            <wp:extent cx="3801005" cy="1524213"/>
            <wp:effectExtent l="0" t="0" r="0" b="0"/>
            <wp:docPr id="1973314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4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0098" w14:textId="498681BA" w:rsidR="00373368" w:rsidRDefault="00373368" w:rsidP="00373368">
      <w:pPr>
        <w:pStyle w:val="a3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12</w:t>
      </w:r>
      <w:r>
        <w:fldChar w:fldCharType="end"/>
      </w:r>
      <w:r>
        <w:t xml:space="preserve">. </w:t>
      </w:r>
      <w:r>
        <w:rPr>
          <w:lang w:val="uk-UA"/>
        </w:rPr>
        <w:t>Шифрування шифром Віженера</w:t>
      </w:r>
    </w:p>
    <w:p w14:paraId="1623D57A" w14:textId="77777777" w:rsidR="00D22D53" w:rsidRDefault="00D22D53" w:rsidP="00D22D53">
      <w:pPr>
        <w:ind w:firstLine="0"/>
        <w:rPr>
          <w:lang w:val="en-US"/>
        </w:rPr>
      </w:pPr>
    </w:p>
    <w:p w14:paraId="14883C3A" w14:textId="77777777" w:rsidR="00D22D53" w:rsidRDefault="00D22D53" w:rsidP="00D22D53">
      <w:pPr>
        <w:keepNext/>
        <w:ind w:firstLine="0"/>
        <w:jc w:val="center"/>
      </w:pPr>
      <w:r w:rsidRPr="00D22D53">
        <w:rPr>
          <w:lang w:val="en-US"/>
        </w:rPr>
        <w:drawing>
          <wp:inline distT="0" distB="0" distL="0" distR="0" wp14:anchorId="670E7DD5" wp14:editId="31FE3FD4">
            <wp:extent cx="3686689" cy="1486107"/>
            <wp:effectExtent l="0" t="0" r="9525" b="0"/>
            <wp:docPr id="25701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67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5579" w14:textId="744AE785" w:rsidR="00D22D53" w:rsidRDefault="00D22D53" w:rsidP="00D22D53">
      <w:pPr>
        <w:pStyle w:val="a3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F0060">
        <w:rPr>
          <w:noProof/>
        </w:rPr>
        <w:t>13</w:t>
      </w:r>
      <w:r>
        <w:fldChar w:fldCharType="end"/>
      </w:r>
      <w:r>
        <w:t xml:space="preserve">. </w:t>
      </w:r>
      <w:r>
        <w:rPr>
          <w:lang w:val="uk-UA"/>
        </w:rPr>
        <w:t>Розшифрування шифром Віженера</w:t>
      </w:r>
    </w:p>
    <w:p w14:paraId="5D8B90D1" w14:textId="77777777" w:rsidR="003F0060" w:rsidRDefault="003F0060" w:rsidP="003F0060">
      <w:pPr>
        <w:ind w:firstLine="0"/>
        <w:rPr>
          <w:lang w:val="en-US"/>
        </w:rPr>
      </w:pPr>
    </w:p>
    <w:p w14:paraId="6DCA93C3" w14:textId="77777777" w:rsidR="003F0060" w:rsidRDefault="003F0060" w:rsidP="003F0060">
      <w:pPr>
        <w:keepNext/>
        <w:ind w:firstLine="0"/>
        <w:jc w:val="center"/>
      </w:pPr>
      <w:r w:rsidRPr="003F0060">
        <w:rPr>
          <w:lang w:val="en-US"/>
        </w:rPr>
        <w:lastRenderedPageBreak/>
        <w:drawing>
          <wp:inline distT="0" distB="0" distL="0" distR="0" wp14:anchorId="79CDC73C" wp14:editId="66613C09">
            <wp:extent cx="5115639" cy="8192643"/>
            <wp:effectExtent l="0" t="0" r="8890" b="0"/>
            <wp:docPr id="142474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52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085" w14:textId="189101CE" w:rsidR="003F0060" w:rsidRPr="003F0060" w:rsidRDefault="003F0060" w:rsidP="003F0060">
      <w:pPr>
        <w:pStyle w:val="a3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</w:t>
      </w:r>
      <w:r>
        <w:rPr>
          <w:lang w:val="uk-UA"/>
        </w:rPr>
        <w:t>Порівняльний аналіз шифрів</w:t>
      </w:r>
    </w:p>
    <w:p w14:paraId="42895DAF" w14:textId="7354E48C" w:rsidR="006E77B5" w:rsidRPr="00237E46" w:rsidRDefault="00237E46" w:rsidP="006E77B5">
      <w:pPr>
        <w:rPr>
          <w:lang w:val="uk-UA"/>
        </w:rPr>
      </w:pPr>
      <w:r>
        <w:rPr>
          <w:iCs/>
          <w:szCs w:val="18"/>
          <w:lang w:val="uk-UA"/>
        </w:rPr>
        <w:t>Висновок: в ході лабораторної роботи я навчився створювати системи  захищеного листування з використанням класичних методів шифрування</w:t>
      </w:r>
    </w:p>
    <w:sectPr w:rsidR="006E77B5" w:rsidRPr="00237E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C65A3"/>
    <w:multiLevelType w:val="hybridMultilevel"/>
    <w:tmpl w:val="CAEC6A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6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A1"/>
    <w:rsid w:val="000A3BF4"/>
    <w:rsid w:val="000F58B7"/>
    <w:rsid w:val="00141C00"/>
    <w:rsid w:val="001727B8"/>
    <w:rsid w:val="001A4961"/>
    <w:rsid w:val="001C2925"/>
    <w:rsid w:val="001C5A41"/>
    <w:rsid w:val="001C7C97"/>
    <w:rsid w:val="001E11ED"/>
    <w:rsid w:val="002009E4"/>
    <w:rsid w:val="00237E46"/>
    <w:rsid w:val="00270225"/>
    <w:rsid w:val="002B33F4"/>
    <w:rsid w:val="003439E0"/>
    <w:rsid w:val="00373368"/>
    <w:rsid w:val="00394EA8"/>
    <w:rsid w:val="003D0A0E"/>
    <w:rsid w:val="003F0060"/>
    <w:rsid w:val="00403F97"/>
    <w:rsid w:val="00442791"/>
    <w:rsid w:val="00453A8E"/>
    <w:rsid w:val="00480988"/>
    <w:rsid w:val="004A06B0"/>
    <w:rsid w:val="004E3CD3"/>
    <w:rsid w:val="00502B89"/>
    <w:rsid w:val="005271A1"/>
    <w:rsid w:val="005D734E"/>
    <w:rsid w:val="006025DC"/>
    <w:rsid w:val="00661046"/>
    <w:rsid w:val="006E77B5"/>
    <w:rsid w:val="007153FF"/>
    <w:rsid w:val="00787765"/>
    <w:rsid w:val="008563FD"/>
    <w:rsid w:val="008E4018"/>
    <w:rsid w:val="00963521"/>
    <w:rsid w:val="009960F6"/>
    <w:rsid w:val="00A604EA"/>
    <w:rsid w:val="00AA14EB"/>
    <w:rsid w:val="00AB4E1A"/>
    <w:rsid w:val="00BF445B"/>
    <w:rsid w:val="00C04E32"/>
    <w:rsid w:val="00C92C7B"/>
    <w:rsid w:val="00CF3D0C"/>
    <w:rsid w:val="00D22D53"/>
    <w:rsid w:val="00D84A90"/>
    <w:rsid w:val="00E25FF0"/>
    <w:rsid w:val="00E7461B"/>
    <w:rsid w:val="00F20260"/>
    <w:rsid w:val="00F87903"/>
    <w:rsid w:val="00F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40FF"/>
  <w15:chartTrackingRefBased/>
  <w15:docId w15:val="{875DCB05-7935-428A-B9AE-0BECBB4A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A41"/>
    <w:pPr>
      <w:spacing w:after="0" w:line="288" w:lineRule="auto"/>
      <w:ind w:firstLine="720"/>
    </w:pPr>
    <w:rPr>
      <w:rFonts w:ascii="Times New Roman" w:hAnsi="Times New Roman" w:cs="Times New Roman"/>
      <w:kern w:val="0"/>
      <w:sz w:val="28"/>
      <w:szCs w:val="22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1A1"/>
    <w:pPr>
      <w:keepNext/>
      <w:keepLines/>
      <w:spacing w:before="360" w:after="80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1A1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1A1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1A1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1A1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1A1"/>
    <w:pPr>
      <w:keepNext/>
      <w:keepLines/>
      <w:spacing w:before="4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1A1"/>
    <w:pPr>
      <w:keepNext/>
      <w:keepLines/>
      <w:spacing w:before="4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1A1"/>
    <w:pPr>
      <w:keepNext/>
      <w:keepLines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1A1"/>
    <w:pPr>
      <w:keepNext/>
      <w:keepLines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960F6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5271A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GB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71A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271A1"/>
    <w:rPr>
      <w:rFonts w:eastAsiaTheme="majorEastAsia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271A1"/>
    <w:rPr>
      <w:rFonts w:eastAsiaTheme="majorEastAsia" w:cstheme="majorBidi"/>
      <w:i/>
      <w:iCs/>
      <w:color w:val="2F5496" w:themeColor="accent1" w:themeShade="BF"/>
      <w:kern w:val="0"/>
      <w:sz w:val="28"/>
      <w:szCs w:val="22"/>
      <w:lang w:val="en-GB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271A1"/>
    <w:rPr>
      <w:rFonts w:eastAsiaTheme="majorEastAsia" w:cstheme="majorBidi"/>
      <w:color w:val="2F5496" w:themeColor="accent1" w:themeShade="BF"/>
      <w:kern w:val="0"/>
      <w:sz w:val="28"/>
      <w:szCs w:val="22"/>
      <w:lang w:val="en-GB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271A1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en-GB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271A1"/>
    <w:rPr>
      <w:rFonts w:eastAsiaTheme="majorEastAsia" w:cstheme="majorBidi"/>
      <w:color w:val="595959" w:themeColor="text1" w:themeTint="A6"/>
      <w:kern w:val="0"/>
      <w:sz w:val="28"/>
      <w:szCs w:val="22"/>
      <w:lang w:val="en-GB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271A1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en-GB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271A1"/>
    <w:rPr>
      <w:rFonts w:eastAsiaTheme="majorEastAsia" w:cstheme="majorBidi"/>
      <w:color w:val="272727" w:themeColor="text1" w:themeTint="D8"/>
      <w:kern w:val="0"/>
      <w:sz w:val="28"/>
      <w:szCs w:val="22"/>
      <w:lang w:val="en-GB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5271A1"/>
    <w:pPr>
      <w:spacing w:after="8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5271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5271A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ідзаголовок Знак"/>
    <w:basedOn w:val="a0"/>
    <w:link w:val="a6"/>
    <w:uiPriority w:val="11"/>
    <w:rsid w:val="005271A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5271A1"/>
    <w:pPr>
      <w:spacing w:before="160" w:after="160"/>
      <w:ind w:firstLine="709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0"/>
    <w:link w:val="a8"/>
    <w:uiPriority w:val="29"/>
    <w:rsid w:val="005271A1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:lang w:val="en-GB"/>
      <w14:ligatures w14:val="none"/>
    </w:rPr>
  </w:style>
  <w:style w:type="paragraph" w:styleId="aa">
    <w:name w:val="List Paragraph"/>
    <w:basedOn w:val="a"/>
    <w:uiPriority w:val="34"/>
    <w:qFormat/>
    <w:rsid w:val="005271A1"/>
    <w:pPr>
      <w:ind w:left="720" w:firstLine="709"/>
      <w:contextualSpacing/>
    </w:pPr>
  </w:style>
  <w:style w:type="character" w:styleId="ab">
    <w:name w:val="Intense Emphasis"/>
    <w:basedOn w:val="a0"/>
    <w:uiPriority w:val="21"/>
    <w:qFormat/>
    <w:rsid w:val="005271A1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527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 w:firstLine="709"/>
      <w:jc w:val="center"/>
    </w:pPr>
    <w:rPr>
      <w:i/>
      <w:iCs/>
      <w:color w:val="2F5496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sid w:val="005271A1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2"/>
      <w:lang w:val="en-GB"/>
      <w14:ligatures w14:val="none"/>
    </w:rPr>
  </w:style>
  <w:style w:type="character" w:styleId="ae">
    <w:name w:val="Intense Reference"/>
    <w:basedOn w:val="a0"/>
    <w:uiPriority w:val="32"/>
    <w:qFormat/>
    <w:rsid w:val="00527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Vitas Jachunskas</dc:creator>
  <cp:keywords/>
  <dc:description/>
  <cp:lastModifiedBy>Vitas Jachunskas</cp:lastModifiedBy>
  <cp:revision>37</cp:revision>
  <dcterms:created xsi:type="dcterms:W3CDTF">2025-09-24T07:35:00Z</dcterms:created>
  <dcterms:modified xsi:type="dcterms:W3CDTF">2025-10-01T09:24:00Z</dcterms:modified>
</cp:coreProperties>
</file>