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color w:val="5a6675"/>
          <w:sz w:val="22"/>
          <w:szCs w:val="22"/>
          <w:rtl w:val="0"/>
        </w:rPr>
        <w:t xml:space="preserve">BTS SIO – Option SLAM · Développement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TP – Mettre en forme les formulaires de l'application de location de voitures avec CSS</w:t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color w:val="5a6675"/>
          <w:sz w:val="24"/>
          <w:szCs w:val="24"/>
          <w:rtl w:val="0"/>
        </w:rPr>
        <w:t xml:space="preserve">Formulaires « Ajout voiture » et « Ajout client » – Version professeur avec corrigé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Durée indicative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heures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BTS SIO 1re année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Éditeur de code (Visual Studio Code), navigateur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Dossier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tp_css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contenant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ajout_voiture.html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ajout_client.html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Contexte</w:t>
      </w:r>
    </w:p>
    <w:p w:rsidR="00000000" w:rsidDel="00000000" w:rsidP="00000000" w:rsidRDefault="00000000" w:rsidRPr="00000000" w14:paraId="00000010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Vous participez au développement d'une application web de gestion pour une agence de </w:t>
      </w:r>
      <w:r w:rsidDel="00000000" w:rsidR="00000000" w:rsidRPr="00000000">
        <w:rPr>
          <w:b w:val="1"/>
          <w:bCs w:val="1"/>
          <w:rtl w:val="0"/>
        </w:rPr>
        <w:t xml:space="preserve">location de voitures</w:t>
      </w:r>
      <w:r w:rsidDel="00000000" w:rsidR="00000000" w:rsidRPr="00000000">
        <w:rPr>
          <w:rtl w:val="0"/>
        </w:rPr>
        <w:t xml:space="preserve">. Les formulaires « Ajout voiture » et « Ajout client » fonctionnent, mais leur présentation est brute : aucun style n'a été appliqué. Le responsable de l'agence vous demande d'harmoniser l'apparence de ces deux pages à l'aide d'une </w:t>
      </w:r>
      <w:r w:rsidDel="00000000" w:rsidR="00000000" w:rsidRPr="00000000">
        <w:rPr>
          <w:b w:val="1"/>
          <w:bCs w:val="1"/>
          <w:rtl w:val="0"/>
        </w:rPr>
        <w:t xml:space="preserve">feuille de style CSS unique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Prérequis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Connaître les balises HTML de base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&lt;h1&gt;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Savoir construire un formulaire HTML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&lt;form&gt;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&lt;label&gt;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&lt;input&gt;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(types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&lt;textarea&gt;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Savoir créer, enregistrer et organiser des fichiers dans un dossier de projet.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éditeur de code et un navigateur web.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Avoir en tête le modèle de données de l'application : une voiture (immatriculation, marque, modèle…) et un client (nom, prénom, e-mail, adresse…).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Compétences visées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638"/>
        <w:tblGridChange w:id="0">
          <w:tblGrid>
            <w:gridCol w:w="4000"/>
            <w:gridCol w:w="5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 du référentiel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Compétence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Bloc 2 – SLAM : Conception et développement d'applications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Concevoir et développer une solution applicative (interface utilisateur).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Bloc 2 – 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Assurer la maintenance évolutive d'une solution applicative (amélioration de l'existant).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Bloc 1 : Support et mise à disposition de services informatiques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Mettre à disposition des utilisateurs un service informatique cohérent et utilisable.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before="0" w:lineRule="auto"/>
        <w:rPr/>
      </w:pPr>
      <w:r w:rsidDel="00000000" w:rsidR="00000000" w:rsidRPr="00000000">
        <w:rPr>
          <w:i w:val="1"/>
          <w:iCs w:val="1"/>
          <w:color w:val="5a6675"/>
          <w:sz w:val="20"/>
          <w:szCs w:val="20"/>
          <w:rtl w:val="0"/>
        </w:rPr>
        <w:t xml:space="preserve">Les intitulés sont à rapprocher de la grille de compétences de votre établissement (référentiel BTS SIO).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Objectifs opérationnels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Lier une feuille de style externe à une page HTML.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des règles CSS avec des sélecteurs d'élément, d'attribut et de pseudo-classe.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propriétés de couleur, de texte et de boîte (marges, bordures, ombres).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Réutiliser une même feuille de style pour plusieurs pages.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4. Ressources fournies</w:t>
      </w:r>
    </w:p>
    <w:p w:rsidR="00000000" w:rsidDel="00000000" w:rsidP="00000000" w:rsidRDefault="00000000" w:rsidRPr="00000000" w14:paraId="00000027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Dans un dossier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tp_css</w:t>
      </w:r>
      <w:r w:rsidDel="00000000" w:rsidR="00000000" w:rsidRPr="00000000">
        <w:rPr>
          <w:rtl w:val="0"/>
        </w:rPr>
        <w:t xml:space="preserve">, créez les deux pages HTML suivantes (aucun style pour l'instant).</w:t>
      </w:r>
    </w:p>
    <w:p w:rsidR="00000000" w:rsidDel="00000000" w:rsidP="00000000" w:rsidRDefault="00000000" w:rsidRPr="00000000" w14:paraId="00000028">
      <w:pPr>
        <w:keepNext w:val="1"/>
        <w:spacing w:after="0" w:before="8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4fa8"/>
          <w:sz w:val="18"/>
          <w:szCs w:val="18"/>
          <w:rtl w:val="0"/>
        </w:rPr>
        <w:t xml:space="preserve">ajout_voiture.html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&lt;html lang="fr"&gt;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&lt;title&gt;Ajout d'une voiture&lt;/title&gt;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&lt;h1&gt;Ajouter une voiture&lt;/h1&gt;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&lt;form action="traitement_voiture.php"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for="immat"&gt;Immatriculation&lt;/label&gt;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type="text" id="immat" name="immat"&gt;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for="marque"&gt;Marque&lt;/label&gt;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type="text" id="marque" name="marque"&gt;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for="modele"&gt;Modèle&lt;/label&gt;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type="text" id="modele" name="modele"&gt;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for="description"&gt;Description&lt;/label&gt;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&lt;textarea id="description" name="description" rows="4"&gt;&lt;/textarea&gt;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type="submit" value="Ajouter la voiture"&gt;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before="8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4fa8"/>
          <w:sz w:val="18"/>
          <w:szCs w:val="18"/>
          <w:rtl w:val="0"/>
        </w:rPr>
        <w:t xml:space="preserve">ajout_client.html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&lt;html lang="fr"&gt;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&lt;title&gt;Ajout d'un client&lt;/title&gt;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&lt;h1&gt;Ajouter un client&lt;/h1&gt;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&lt;form action="traitement_client.php"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for="nom"&gt;Nom&lt;/label&gt;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type="text" id="nom" name="nom"&gt;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for="prenom"&gt;Prénom&lt;/label&gt;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type="text" id="prenom" name="prenom"&gt;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for="email"&gt;Adresse e-mail&lt;/label&gt;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type="email" id="email" name="email"&gt;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&lt;label for="adresse"&gt;Adresse postale&lt;/label&gt;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&lt;textarea id="adresse" name="adresse" rows="3"&gt;&lt;/textarea&gt;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&lt;input type="submit" value="Ajouter le client"&gt;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Ouvrez chacune des deux pages dans le navigateur et </w:t>
      </w:r>
      <w:r w:rsidDel="00000000" w:rsidR="00000000" w:rsidRPr="00000000">
        <w:rPr>
          <w:b w:val="1"/>
          <w:bCs w:val="1"/>
          <w:rtl w:val="0"/>
        </w:rPr>
        <w:t xml:space="preserve">observez</w:t>
      </w:r>
      <w:r w:rsidDel="00000000" w:rsidR="00000000" w:rsidRPr="00000000">
        <w:rPr>
          <w:rtl w:val="0"/>
        </w:rPr>
        <w:t xml:space="preserve"> le rendu par défaut avant de commencer.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5. Travail à réaliser</w:t>
      </w:r>
    </w:p>
    <w:p w:rsidR="00000000" w:rsidDel="00000000" w:rsidP="00000000" w:rsidRDefault="00000000" w:rsidRPr="00000000" w14:paraId="0000005E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Chaque étape est présentée sous forme de question. Répondez d'abord par vous-même dans le fichier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actualisez les deux pages dans le navigateur, puis comparez avec le corrigé.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Question 1 – Lier la feuille de style</w:t>
      </w:r>
    </w:p>
    <w:p w:rsidR="00000000" w:rsidDel="00000000" w:rsidP="00000000" w:rsidRDefault="00000000" w:rsidRPr="00000000" w14:paraId="00000060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Créez un fichier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dans le dossier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tp_css</w:t>
      </w:r>
      <w:r w:rsidDel="00000000" w:rsidR="00000000" w:rsidRPr="00000000">
        <w:rPr>
          <w:rtl w:val="0"/>
        </w:rPr>
        <w:t xml:space="preserve">. Comment le relier aux deux pages HTML ? Dans quelle partie de la page faut-il placer cette liaison ? Pourquoi choisir un fichier externe plutôt que de mettre le style dans chaque page ?</w:t>
      </w:r>
    </w:p>
    <w:p w:rsidR="00000000" w:rsidDel="00000000" w:rsidP="00000000" w:rsidRDefault="00000000" w:rsidRPr="00000000" w14:paraId="00000061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La liaison se fait avec la balise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, dans l'en-tête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chacune</w:t>
      </w:r>
      <w:r w:rsidDel="00000000" w:rsidR="00000000" w:rsidRPr="00000000">
        <w:rPr>
          <w:rtl w:val="0"/>
        </w:rPr>
        <w:t xml:space="preserve"> des deux pages :</w:t>
      </w:r>
    </w:p>
    <w:p w:rsidR="00000000" w:rsidDel="00000000" w:rsidP="00000000" w:rsidRDefault="00000000" w:rsidRPr="00000000" w14:paraId="00000063">
      <w:pPr>
        <w:keepNext w:val="1"/>
        <w:spacing w:after="0" w:before="8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4fa8"/>
          <w:sz w:val="18"/>
          <w:szCs w:val="18"/>
          <w:rtl w:val="0"/>
        </w:rPr>
        <w:t xml:space="preserve">ajout_voiture.html et ajout_client.html (dans le head)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&lt;link rel="stylesheet" href="style.css"&gt;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Un fichier externe unique évite de dupliquer le code, garantit que les deux formulaires ont exactement le même aspect et permet de modifier l'apparence de toute l'application en un seul endroit.</w:t>
      </w:r>
    </w:p>
    <w:p w:rsidR="00000000" w:rsidDel="00000000" w:rsidP="00000000" w:rsidRDefault="00000000" w:rsidRPr="00000000" w14:paraId="00000066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un commentaire se note :</w:t>
      </w:r>
    </w:p>
    <w:p w:rsidR="00000000" w:rsidDel="00000000" w:rsidP="00000000" w:rsidRDefault="00000000" w:rsidRPr="00000000" w14:paraId="00000067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/* Feuille de style – application de location de voitures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Question 2 – Le corps de la page</w:t>
      </w:r>
    </w:p>
    <w:p w:rsidR="00000000" w:rsidDel="00000000" w:rsidP="00000000" w:rsidRDefault="00000000" w:rsidRPr="00000000" w14:paraId="0000006A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Écrivez la règle qui applique à l'ensemble de la page : un </w:t>
      </w:r>
      <w:r w:rsidDel="00000000" w:rsidR="00000000" w:rsidRPr="00000000">
        <w:rPr>
          <w:b w:val="1"/>
          <w:bCs w:val="1"/>
          <w:rtl w:val="0"/>
        </w:rPr>
        <w:t xml:space="preserve">fond de couleur aqua</w:t>
      </w:r>
      <w:r w:rsidDel="00000000" w:rsidR="00000000" w:rsidRPr="00000000">
        <w:rPr>
          <w:rtl w:val="0"/>
        </w:rPr>
        <w:t xml:space="preserve">, la police 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 (avec sans-serif en solution de secours), des </w:t>
      </w:r>
      <w:r w:rsidDel="00000000" w:rsidR="00000000" w:rsidRPr="00000000">
        <w:rPr>
          <w:b w:val="1"/>
          <w:bCs w:val="1"/>
          <w:rtl w:val="0"/>
        </w:rPr>
        <w:t xml:space="preserve">marges et espacements intérieurs nuls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bCs w:val="1"/>
          <w:rtl w:val="0"/>
        </w:rPr>
        <w:t xml:space="preserve">texte centré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Indice : le sélecteur est le nom de la balise concernée. Propriétés :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background-color: aqua;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font-family: Arial, 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margin: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padding: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À retenir :</w:t>
      </w:r>
      <w:r w:rsidDel="00000000" w:rsidR="00000000" w:rsidRPr="00000000">
        <w:rPr>
          <w:rtl w:val="0"/>
        </w:rPr>
        <w:t xml:space="preserve"> chaque déclaration se termine par un point-virgule. Une déclaration mal saisie (par exemple un caractère parasite après un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  <w:t xml:space="preserve">) peut invalider la ligne suivante : relisez toujours votre code.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Question 3 – Le titre principal</w:t>
      </w:r>
    </w:p>
    <w:p w:rsidR="00000000" w:rsidDel="00000000" w:rsidP="00000000" w:rsidRDefault="00000000" w:rsidRPr="00000000" w14:paraId="00000077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Affichez en </w:t>
      </w:r>
      <w:r w:rsidDel="00000000" w:rsidR="00000000" w:rsidRPr="00000000">
        <w:rPr>
          <w:b w:val="1"/>
          <w:bCs w:val="1"/>
          <w:rtl w:val="0"/>
        </w:rPr>
        <w:t xml:space="preserve">rouge</w:t>
      </w:r>
      <w:r w:rsidDel="00000000" w:rsidR="00000000" w:rsidRPr="00000000">
        <w:rPr>
          <w:rtl w:val="0"/>
        </w:rPr>
        <w:t xml:space="preserve"> les titres « Ajouter une voiture » et « Ajouter un client ». Quel sélecteur utilisez-vous ? Sur quelles balises la règle s'applique-t-elle ?</w:t>
      </w:r>
    </w:p>
    <w:p w:rsidR="00000000" w:rsidDel="00000000" w:rsidP="00000000" w:rsidRDefault="00000000" w:rsidRPr="00000000" w14:paraId="00000078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h1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Le sélecteur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h1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sélecteur d'élément</w:t>
      </w:r>
      <w:r w:rsidDel="00000000" w:rsidR="00000000" w:rsidRPr="00000000">
        <w:rPr>
          <w:rtl w:val="0"/>
        </w:rPr>
        <w:t xml:space="preserve"> : la règle s'applique à toutes les balises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des pages qui chargent la feuille de style.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Question 4 – Le cadre du formulaire</w:t>
      </w:r>
    </w:p>
    <w:p w:rsidR="00000000" w:rsidDel="00000000" w:rsidP="00000000" w:rsidRDefault="00000000" w:rsidRPr="00000000" w14:paraId="0000007F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Mettez en forme la balise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de sorte que : le fond soit </w:t>
      </w:r>
      <w:r w:rsidDel="00000000" w:rsidR="00000000" w:rsidRPr="00000000">
        <w:rPr>
          <w:b w:val="1"/>
          <w:bCs w:val="1"/>
          <w:rtl w:val="0"/>
        </w:rPr>
        <w:t xml:space="preserve">blanchedalmond</w:t>
      </w:r>
      <w:r w:rsidDel="00000000" w:rsidR="00000000" w:rsidRPr="00000000">
        <w:rPr>
          <w:rtl w:val="0"/>
        </w:rPr>
        <w:t xml:space="preserve"> ; la largeur maximale soit de </w:t>
      </w:r>
      <w:r w:rsidDel="00000000" w:rsidR="00000000" w:rsidRPr="00000000">
        <w:rPr>
          <w:b w:val="1"/>
          <w:bCs w:val="1"/>
          <w:rtl w:val="0"/>
        </w:rPr>
        <w:t xml:space="preserve">400 px</w:t>
      </w:r>
      <w:r w:rsidDel="00000000" w:rsidR="00000000" w:rsidRPr="00000000">
        <w:rPr>
          <w:rtl w:val="0"/>
        </w:rPr>
        <w:t xml:space="preserve"> ; le formulaire soit </w:t>
      </w:r>
      <w:r w:rsidDel="00000000" w:rsidR="00000000" w:rsidRPr="00000000">
        <w:rPr>
          <w:b w:val="1"/>
          <w:bCs w:val="1"/>
          <w:rtl w:val="0"/>
        </w:rPr>
        <w:t xml:space="preserve">centré horizontalement</w:t>
      </w:r>
      <w:r w:rsidDel="00000000" w:rsidR="00000000" w:rsidRPr="00000000">
        <w:rPr>
          <w:rtl w:val="0"/>
        </w:rPr>
        <w:t xml:space="preserve"> dans la page ; l'espacement intérieur soit de </w:t>
      </w:r>
      <w:r w:rsidDel="00000000" w:rsidR="00000000" w:rsidRPr="00000000">
        <w:rPr>
          <w:b w:val="1"/>
          <w:bCs w:val="1"/>
          <w:rtl w:val="0"/>
        </w:rPr>
        <w:t xml:space="preserve">20 px</w:t>
      </w:r>
      <w:r w:rsidDel="00000000" w:rsidR="00000000" w:rsidRPr="00000000">
        <w:rPr>
          <w:rtl w:val="0"/>
        </w:rPr>
        <w:t xml:space="preserve"> ; les coins soient </w:t>
      </w:r>
      <w:r w:rsidDel="00000000" w:rsidR="00000000" w:rsidRPr="00000000">
        <w:rPr>
          <w:b w:val="1"/>
          <w:bCs w:val="1"/>
          <w:rtl w:val="0"/>
        </w:rPr>
        <w:t xml:space="preserve">arrondis (rayon 20 px)</w:t>
      </w:r>
      <w:r w:rsidDel="00000000" w:rsidR="00000000" w:rsidRPr="00000000">
        <w:rPr>
          <w:rtl w:val="0"/>
        </w:rPr>
        <w:t xml:space="preserve"> ; une </w:t>
      </w:r>
      <w:r w:rsidDel="00000000" w:rsidR="00000000" w:rsidRPr="00000000">
        <w:rPr>
          <w:b w:val="1"/>
          <w:bCs w:val="1"/>
          <w:rtl w:val="0"/>
        </w:rPr>
        <w:t xml:space="preserve">ombre noire</w:t>
      </w:r>
      <w:r w:rsidDel="00000000" w:rsidR="00000000" w:rsidRPr="00000000">
        <w:rPr>
          <w:rtl w:val="0"/>
        </w:rPr>
        <w:t xml:space="preserve"> sans décalage, de flou 10 px, entoure le cadre.</w:t>
      </w:r>
    </w:p>
    <w:p w:rsidR="00000000" w:rsidDel="00000000" w:rsidP="00000000" w:rsidRDefault="00000000" w:rsidRPr="00000000" w14:paraId="00000080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Indice : pour centrer un bloc, on utilise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margin: 0 auto;</w:t>
      </w:r>
      <w:r w:rsidDel="00000000" w:rsidR="00000000" w:rsidRPr="00000000">
        <w:rPr>
          <w:rtl w:val="0"/>
        </w:rPr>
        <w:t xml:space="preserve">. L'ombre se règle avec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box-shadow: décalage-x décalage-y flou couleur;</w:t>
      </w:r>
      <w:r w:rsidDel="00000000" w:rsidR="00000000" w:rsidRPr="00000000">
        <w:rPr>
          <w:rtl w:val="0"/>
        </w:rPr>
        <w:t xml:space="preserve"> et la couleur peut s'écrire avec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rgba(rouge, vert, bleu, opacité)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form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background-color: blanchedalmond;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max-width: 400px;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margin: 0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border-radius: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box-shadow: 0 0 10px rgba(0, 0, 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margin: 0 auto;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0 en haut et en bas, marges automatiques à gauche et à droite, ce qui centre le bloc.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max-width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le formulaire s'adapte aux petits écrans sans dépasser 400 px.</w:t>
      </w:r>
    </w:p>
    <w:p w:rsidR="00000000" w:rsidDel="00000000" w:rsidP="00000000" w:rsidRDefault="00000000" w:rsidRPr="00000000" w14:paraId="0000008C">
      <w:pPr>
        <w:spacing w:after="10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Remarque :</w:t>
      </w:r>
      <w:r w:rsidDel="00000000" w:rsidR="00000000" w:rsidRPr="00000000">
        <w:rPr>
          <w:rtl w:val="0"/>
        </w:rPr>
        <w:t xml:space="preserve"> le dernier paramètre de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rgba()</w:t>
      </w:r>
      <w:r w:rsidDel="00000000" w:rsidR="00000000" w:rsidRPr="00000000">
        <w:rPr>
          <w:rtl w:val="0"/>
        </w:rPr>
        <w:t xml:space="preserve"> (l'opacité) doit être compris entre 0 et 1. La valeur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  <w:t xml:space="preserve"> est ramenée à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  <w:t xml:space="preserve"> par le navigateur, donc l'ombre est noire pleine. Pour une ombre plus discrète, on écrirait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rgba(0, 0, 0, 0.2)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Question 5 – Les libellés</w:t>
      </w:r>
    </w:p>
    <w:p w:rsidR="00000000" w:rsidDel="00000000" w:rsidP="00000000" w:rsidRDefault="00000000" w:rsidRPr="00000000" w14:paraId="0000008F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Chaque libellé (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) doit s'afficher </w:t>
      </w:r>
      <w:r w:rsidDel="00000000" w:rsidR="00000000" w:rsidRPr="00000000">
        <w:rPr>
          <w:b w:val="1"/>
          <w:bCs w:val="1"/>
          <w:rtl w:val="0"/>
        </w:rPr>
        <w:t xml:space="preserve">sur sa propre ligne</w:t>
      </w:r>
      <w:r w:rsidDel="00000000" w:rsidR="00000000" w:rsidRPr="00000000">
        <w:rPr>
          <w:rtl w:val="0"/>
        </w:rPr>
        <w:t xml:space="preserve">, au-dessus de son champ, en </w:t>
      </w:r>
      <w:r w:rsidDel="00000000" w:rsidR="00000000" w:rsidRPr="00000000">
        <w:rPr>
          <w:b w:val="1"/>
          <w:bCs w:val="1"/>
          <w:rtl w:val="0"/>
        </w:rPr>
        <w:t xml:space="preserve">gras</w:t>
      </w:r>
      <w:r w:rsidDel="00000000" w:rsidR="00000000" w:rsidRPr="00000000">
        <w:rPr>
          <w:rtl w:val="0"/>
        </w:rPr>
        <w:t xml:space="preserve">, avec un espace de </w:t>
      </w:r>
      <w:r w:rsidDel="00000000" w:rsidR="00000000" w:rsidRPr="00000000">
        <w:rPr>
          <w:b w:val="1"/>
          <w:bCs w:val="1"/>
          <w:rtl w:val="0"/>
        </w:rPr>
        <w:t xml:space="preserve">5 px</w:t>
      </w:r>
      <w:r w:rsidDel="00000000" w:rsidR="00000000" w:rsidRPr="00000000">
        <w:rPr>
          <w:rtl w:val="0"/>
        </w:rPr>
        <w:t xml:space="preserve"> en dessous. Écrivez la règle.</w:t>
      </w:r>
    </w:p>
    <w:p w:rsidR="00000000" w:rsidDel="00000000" w:rsidP="00000000" w:rsidRDefault="00000000" w:rsidRPr="00000000" w14:paraId="00000090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Indice :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label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display: 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margin-bottom: 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font-weight: 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Par défaut,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est un élément « en ligne » : il se place à côté du champ.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display: block;</w:t>
      </w:r>
      <w:r w:rsidDel="00000000" w:rsidR="00000000" w:rsidRPr="00000000">
        <w:rPr>
          <w:rtl w:val="0"/>
        </w:rPr>
        <w:t xml:space="preserve"> le transforme en bloc, ce qui le force à occuper toute la ligne.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Question 6 – Les champs de saisie</w:t>
      </w:r>
    </w:p>
    <w:p w:rsidR="00000000" w:rsidDel="00000000" w:rsidP="00000000" w:rsidRDefault="00000000" w:rsidRPr="00000000" w14:paraId="0000009A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Les champs de type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  <w:t xml:space="preserve">, de type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et les zones de texte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&lt;textarea&gt;</w:t>
      </w:r>
      <w:r w:rsidDel="00000000" w:rsidR="00000000" w:rsidRPr="00000000">
        <w:rPr>
          <w:rtl w:val="0"/>
        </w:rPr>
        <w:t xml:space="preserve"> doivent avoir le même style : largeur de </w:t>
      </w:r>
      <w:r w:rsidDel="00000000" w:rsidR="00000000" w:rsidRPr="00000000">
        <w:rPr>
          <w:b w:val="1"/>
          <w:bCs w:val="1"/>
          <w:rtl w:val="0"/>
        </w:rPr>
        <w:t xml:space="preserve">90 %</w:t>
      </w:r>
      <w:r w:rsidDel="00000000" w:rsidR="00000000" w:rsidRPr="00000000">
        <w:rPr>
          <w:rtl w:val="0"/>
        </w:rPr>
        <w:t xml:space="preserve">, espacement intérieur de </w:t>
      </w:r>
      <w:r w:rsidDel="00000000" w:rsidR="00000000" w:rsidRPr="00000000">
        <w:rPr>
          <w:b w:val="1"/>
          <w:bCs w:val="1"/>
          <w:rtl w:val="0"/>
        </w:rPr>
        <w:t xml:space="preserve">10 px</w:t>
      </w:r>
      <w:r w:rsidDel="00000000" w:rsidR="00000000" w:rsidRPr="00000000">
        <w:rPr>
          <w:rtl w:val="0"/>
        </w:rPr>
        <w:t xml:space="preserve">, marge basse de </w:t>
      </w:r>
      <w:r w:rsidDel="00000000" w:rsidR="00000000" w:rsidRPr="00000000">
        <w:rPr>
          <w:b w:val="1"/>
          <w:bCs w:val="1"/>
          <w:rtl w:val="0"/>
        </w:rPr>
        <w:t xml:space="preserve">10 px</w:t>
      </w:r>
      <w:r w:rsidDel="00000000" w:rsidR="00000000" w:rsidRPr="00000000">
        <w:rPr>
          <w:rtl w:val="0"/>
        </w:rPr>
        <w:t xml:space="preserve">, bordure pleine de </w:t>
      </w:r>
      <w:r w:rsidDel="00000000" w:rsidR="00000000" w:rsidRPr="00000000">
        <w:rPr>
          <w:b w:val="1"/>
          <w:bCs w:val="1"/>
          <w:rtl w:val="0"/>
        </w:rPr>
        <w:t xml:space="preserve">5 px</w:t>
      </w:r>
      <w:r w:rsidDel="00000000" w:rsidR="00000000" w:rsidRPr="00000000">
        <w:rPr>
          <w:rtl w:val="0"/>
        </w:rPr>
        <w:t xml:space="preserve"> de couleur </w:t>
      </w:r>
      <w:r w:rsidDel="00000000" w:rsidR="00000000" w:rsidRPr="00000000">
        <w:rPr>
          <w:b w:val="1"/>
          <w:bCs w:val="1"/>
          <w:rtl w:val="0"/>
        </w:rPr>
        <w:t xml:space="preserve">#ccc</w:t>
      </w:r>
      <w:r w:rsidDel="00000000" w:rsidR="00000000" w:rsidRPr="00000000">
        <w:rPr>
          <w:rtl w:val="0"/>
        </w:rPr>
        <w:t xml:space="preserve"> et coins arrondis de </w:t>
      </w:r>
      <w:r w:rsidDel="00000000" w:rsidR="00000000" w:rsidRPr="00000000">
        <w:rPr>
          <w:b w:val="1"/>
          <w:bCs w:val="1"/>
          <w:rtl w:val="0"/>
        </w:rPr>
        <w:t xml:space="preserve">30 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a) Comment écrire une seule règle pour ces trois types d'éléments ?</w:t>
      </w:r>
    </w:p>
    <w:p w:rsidR="00000000" w:rsidDel="00000000" w:rsidP="00000000" w:rsidRDefault="00000000" w:rsidRPr="00000000" w14:paraId="0000009C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b) Pourquoi ne pas simplement utiliser le sélecteur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input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9D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input[type="text"], input[type="email"], textarea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width: 90%;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padding: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margin-bottom: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border: 5px solid #ccc;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border-radius: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On sépare les sélecteurs par une </w:t>
      </w:r>
      <w:r w:rsidDel="00000000" w:rsidR="00000000" w:rsidRPr="00000000">
        <w:rPr>
          <w:b w:val="1"/>
          <w:bCs w:val="1"/>
          <w:rtl w:val="0"/>
        </w:rPr>
        <w:t xml:space="preserve">virgule</w:t>
      </w:r>
      <w:r w:rsidDel="00000000" w:rsidR="00000000" w:rsidRPr="00000000">
        <w:rPr>
          <w:rtl w:val="0"/>
        </w:rPr>
        <w:t xml:space="preserve"> : la même règle s'applique à chacun d'eux.</w:t>
      </w:r>
    </w:p>
    <w:p w:rsidR="00000000" w:rsidDel="00000000" w:rsidP="00000000" w:rsidRDefault="00000000" w:rsidRPr="00000000" w14:paraId="000000A6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input[type="text"]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sélecteur d'attribut</w:t>
      </w:r>
      <w:r w:rsidDel="00000000" w:rsidR="00000000" w:rsidRPr="00000000">
        <w:rPr>
          <w:rtl w:val="0"/>
        </w:rPr>
        <w:t xml:space="preserve"> : il ne cible que les champs dont l'attribut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type</w:t>
      </w:r>
      <w:r w:rsidDel="00000000" w:rsidR="00000000" w:rsidRPr="00000000">
        <w:rPr>
          <w:rtl w:val="0"/>
        </w:rPr>
        <w:t xml:space="preserve"> vaut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  <w:t xml:space="preserve">. Le sélecteur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input</w:t>
      </w:r>
      <w:r w:rsidDel="00000000" w:rsidR="00000000" w:rsidRPr="00000000">
        <w:rPr>
          <w:rtl w:val="0"/>
        </w:rPr>
        <w:t xml:space="preserve"> seul toucherait aussi le bouton d'envoi, qui est lui aussi une balise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 et qui reçoit un style différent (question 7).</w:t>
      </w:r>
    </w:p>
    <w:p w:rsidR="00000000" w:rsidDel="00000000" w:rsidP="00000000" w:rsidRDefault="00000000" w:rsidRPr="00000000" w14:paraId="000000A7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Vérification :</w:t>
      </w:r>
      <w:r w:rsidDel="00000000" w:rsidR="00000000" w:rsidRPr="00000000">
        <w:rPr>
          <w:rtl w:val="0"/>
        </w:rPr>
        <w:t xml:space="preserve"> les champs Immatriculation, Marque, Modèle, Description (voiture) et Nom, Prénom, E-mail, Adresse (client) sont maintenant stylés de la même manière.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Question 7 – Le bouton d'envoi</w:t>
      </w:r>
    </w:p>
    <w:p w:rsidR="00000000" w:rsidDel="00000000" w:rsidP="00000000" w:rsidRDefault="00000000" w:rsidRPr="00000000" w14:paraId="000000AA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Stylez le bouton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input[type="submit"]</w:t>
      </w:r>
      <w:r w:rsidDel="00000000" w:rsidR="00000000" w:rsidRPr="00000000">
        <w:rPr>
          <w:rtl w:val="0"/>
        </w:rPr>
        <w:t xml:space="preserve"> : fond </w:t>
      </w:r>
      <w:r w:rsidDel="00000000" w:rsidR="00000000" w:rsidRPr="00000000">
        <w:rPr>
          <w:b w:val="1"/>
          <w:bCs w:val="1"/>
          <w:rtl w:val="0"/>
        </w:rPr>
        <w:t xml:space="preserve">bleu</w:t>
      </w:r>
      <w:r w:rsidDel="00000000" w:rsidR="00000000" w:rsidRPr="00000000">
        <w:rPr>
          <w:rtl w:val="0"/>
        </w:rPr>
        <w:t xml:space="preserve">, texte </w:t>
      </w:r>
      <w:r w:rsidDel="00000000" w:rsidR="00000000" w:rsidRPr="00000000">
        <w:rPr>
          <w:b w:val="1"/>
          <w:bCs w:val="1"/>
          <w:rtl w:val="0"/>
        </w:rPr>
        <w:t xml:space="preserve">blanc</w:t>
      </w:r>
      <w:r w:rsidDel="00000000" w:rsidR="00000000" w:rsidRPr="00000000">
        <w:rPr>
          <w:rtl w:val="0"/>
        </w:rPr>
        <w:t xml:space="preserve"> (écrit avec le code hexadécimal court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#fff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aucune bordure</w:t>
      </w:r>
      <w:r w:rsidDel="00000000" w:rsidR="00000000" w:rsidRPr="00000000">
        <w:rPr>
          <w:rtl w:val="0"/>
        </w:rPr>
        <w:t xml:space="preserve">, espacement intérieur de </w:t>
      </w:r>
      <w:r w:rsidDel="00000000" w:rsidR="00000000" w:rsidRPr="00000000">
        <w:rPr>
          <w:b w:val="1"/>
          <w:bCs w:val="1"/>
          <w:rtl w:val="0"/>
        </w:rPr>
        <w:t xml:space="preserve">10 px en haut et en bas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20 px à gauche et à droite</w:t>
      </w:r>
      <w:r w:rsidDel="00000000" w:rsidR="00000000" w:rsidRPr="00000000">
        <w:rPr>
          <w:rtl w:val="0"/>
        </w:rPr>
        <w:t xml:space="preserve">, coins arrondis de </w:t>
      </w:r>
      <w:r w:rsidDel="00000000" w:rsidR="00000000" w:rsidRPr="00000000">
        <w:rPr>
          <w:b w:val="1"/>
          <w:bCs w:val="1"/>
          <w:rtl w:val="0"/>
        </w:rPr>
        <w:t xml:space="preserve">30 px</w:t>
      </w:r>
      <w:r w:rsidDel="00000000" w:rsidR="00000000" w:rsidRPr="00000000">
        <w:rPr>
          <w:rtl w:val="0"/>
        </w:rPr>
        <w:t xml:space="preserve">, et un </w:t>
      </w:r>
      <w:r w:rsidDel="00000000" w:rsidR="00000000" w:rsidRPr="00000000">
        <w:rPr>
          <w:b w:val="1"/>
          <w:bCs w:val="1"/>
          <w:rtl w:val="0"/>
        </w:rPr>
        <w:t xml:space="preserve">curseur en forme de main</w:t>
      </w:r>
      <w:r w:rsidDel="00000000" w:rsidR="00000000" w:rsidRPr="00000000">
        <w:rPr>
          <w:rtl w:val="0"/>
        </w:rPr>
        <w:t xml:space="preserve"> au survol.</w:t>
      </w:r>
    </w:p>
    <w:p w:rsidR="00000000" w:rsidDel="00000000" w:rsidP="00000000" w:rsidRDefault="00000000" w:rsidRPr="00000000" w14:paraId="000000AB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input[type="submit"]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background-color: blue;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color: #fff;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border: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padding: 10px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border-radius: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cursor: 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padding: 10px 20px;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la première valeur s'applique en haut et en bas, la seconde à gauche et à droite.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#fff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l'écriture abrégée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#ffffff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(blanc).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cursor: pointer;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indique à l'utilisateur que l'élément est cliquable.</w:t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Question 8 – Réagir au survol de la souris</w:t>
      </w:r>
    </w:p>
    <w:p w:rsidR="00000000" w:rsidDel="00000000" w:rsidP="00000000" w:rsidRDefault="00000000" w:rsidRPr="00000000" w14:paraId="000000B9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Le bouton doit devenir </w:t>
      </w:r>
      <w:r w:rsidDel="00000000" w:rsidR="00000000" w:rsidRPr="00000000">
        <w:rPr>
          <w:b w:val="1"/>
          <w:bCs w:val="1"/>
          <w:rtl w:val="0"/>
        </w:rPr>
        <w:t xml:space="preserve">vert</w:t>
      </w:r>
      <w:r w:rsidDel="00000000" w:rsidR="00000000" w:rsidRPr="00000000">
        <w:rPr>
          <w:rtl w:val="0"/>
        </w:rPr>
        <w:t xml:space="preserve"> lorsque le pointeur de la souris passe dessus. Quelle notation permet de décrire cet état ? Comment s'appelle ce type de sélecteur ?</w:t>
      </w:r>
    </w:p>
    <w:p w:rsidR="00000000" w:rsidDel="00000000" w:rsidP="00000000" w:rsidRDefault="00000000" w:rsidRPr="00000000" w14:paraId="000000BA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input[type="submit"]:hover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background-color: green;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0" w:lineRule="auto"/>
        <w:rPr/>
      </w:pP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est une </w:t>
      </w:r>
      <w:r w:rsidDel="00000000" w:rsidR="00000000" w:rsidRPr="00000000">
        <w:rPr>
          <w:b w:val="1"/>
          <w:bCs w:val="1"/>
          <w:rtl w:val="0"/>
        </w:rPr>
        <w:t xml:space="preserve">pseudo-classe</w:t>
      </w:r>
      <w:r w:rsidDel="00000000" w:rsidR="00000000" w:rsidRPr="00000000">
        <w:rPr>
          <w:rtl w:val="0"/>
        </w:rPr>
        <w:t xml:space="preserve"> : elle décrit un état de l'élément (ici, le survol) et non sa nature. Elle s'écrit à la suite du sélecteur, précédée de deux-points, sans espace. Le fond vert n'est appliqué que pendant le survol ; il revient au bleu quand le pointeur quitte le bouton.</w:t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Question 9 – Contrôle sur les deux formulaires</w:t>
      </w:r>
    </w:p>
    <w:p w:rsidR="00000000" w:rsidDel="00000000" w:rsidP="00000000" w:rsidRDefault="00000000" w:rsidRPr="00000000" w14:paraId="000000C1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Actualisez les pages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ajout_voiture.html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ajout_client.html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a) Vérifiez que les deux formulaires ont exactement la même apparence. Listez les éléments de la page modifiés par chacune des règles écrites.</w:t>
      </w:r>
    </w:p>
    <w:p w:rsidR="00000000" w:rsidDel="00000000" w:rsidP="00000000" w:rsidRDefault="00000000" w:rsidRPr="00000000" w14:paraId="000000C3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b) Vous ajoutez plus tard une page « Ajout d'un contrat de location ». Que devez-vous faire pour qu'elle ait le même style ?</w:t>
      </w:r>
    </w:p>
    <w:p w:rsidR="00000000" w:rsidDel="00000000" w:rsidP="00000000" w:rsidRDefault="00000000" w:rsidRPr="00000000" w14:paraId="000000C4">
      <w:pPr>
        <w:keepLines w:val="1"/>
        <w:pBdr>
          <w:left w:color="1f4fa8" w:space="8" w:sz="24" w:val="single"/>
        </w:pBdr>
        <w:spacing w:after="80" w:lineRule="auto"/>
        <w:ind w:left="180" w:firstLine="0"/>
        <w:rPr/>
      </w:pPr>
      <w:r w:rsidDel="00000000" w:rsidR="00000000" w:rsidRPr="00000000">
        <w:rPr>
          <w:rtl w:val="0"/>
        </w:rPr>
        <w:t xml:space="preserve">c) Le style ne s'applique pas : citez trois causes possibles et la manière de les vérifier.</w:t>
      </w:r>
    </w:p>
    <w:p w:rsidR="00000000" w:rsidDel="00000000" w:rsidP="00000000" w:rsidRDefault="00000000" w:rsidRPr="00000000" w14:paraId="000000C5">
      <w:pPr>
        <w:keepNext w:val="1"/>
        <w:shd w:fill="e7f4ec" w:val="clear"/>
        <w:spacing w:after="60" w:before="120" w:lineRule="auto"/>
        <w:rPr/>
      </w:pPr>
      <w:r w:rsidDel="00000000" w:rsidR="00000000" w:rsidRPr="00000000">
        <w:rPr>
          <w:b w:val="1"/>
          <w:bCs w:val="1"/>
          <w:color w:val="17663a"/>
          <w:rtl w:val="0"/>
        </w:rPr>
        <w:t xml:space="preserve">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5338"/>
        <w:tblGridChange w:id="0">
          <w:tblGrid>
            <w:gridCol w:w="4300"/>
            <w:gridCol w:w="5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Règle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Éléments modifiés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Fond de page, police, marges, alignement du 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Titre de la page (rouge)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Cadre du formulaire (fond, largeur, ombre, coins)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Libellés au-dessus des champs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input[type="text"], input[type="email"], 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Champs de saisie et zones de texte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input[type="submit"]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et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Bouton d'envoi et son survol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Il suffit d'ajouter la balise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&lt;link rel="stylesheet" href="style.css"&gt;</w:t>
      </w:r>
      <w:r w:rsidDel="00000000" w:rsidR="00000000" w:rsidRPr="00000000">
        <w:rPr>
          <w:rtl w:val="0"/>
        </w:rPr>
        <w:t xml:space="preserve"> dans le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la nouvelle page. Aucune ligne de CSS n'est à réécrire.</w:t>
      </w:r>
    </w:p>
    <w:p w:rsidR="00000000" w:rsidDel="00000000" w:rsidP="00000000" w:rsidRDefault="00000000" w:rsidRPr="00000000" w14:paraId="000000D6">
      <w:pPr>
        <w:keepNext w:val="1"/>
        <w:spacing w:after="6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Causes fréquentes 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Chemin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href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incorrect ou nom de fichier différent : vérifier que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style.css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bien dans le même dossier que la page.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Erreur de syntaxe (accolade ou point-virgule manquant, caractère parasite) : relire la règle, l'éditeur signale souvent la ligne en cause.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non actualisée (cache) : recharger avec Ctrl + F5, ou ouvrir les outils de développement du navigateur (F12) pour voir quelles règles sont réellement appliquées.</w:t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7. Synthèse : les syntaxes de base du langage CSS</w:t>
      </w:r>
    </w:p>
    <w:p w:rsidR="00000000" w:rsidDel="00000000" w:rsidP="00000000" w:rsidRDefault="00000000" w:rsidRPr="00000000" w14:paraId="000000DC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Ce TP a mobilisé uniquement les notations de base du CSS, à connaître pour la suite de la formation.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Structure d'une règle</w:t>
      </w:r>
    </w:p>
    <w:p w:rsidR="00000000" w:rsidDel="00000000" w:rsidP="00000000" w:rsidRDefault="00000000" w:rsidRPr="00000000" w14:paraId="000000DE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sélecteur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propriété: valeur;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Bdr>
          <w:left w:color="1f4fa8" w:space="6" w:sz="18" w:val="single"/>
        </w:pBdr>
        <w:shd w:fill="f1f3f6" w:val="clear"/>
        <w:spacing w:after="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propriété: valeur;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sélecteur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désigne l'élément (ou les éléments) à mettre en forme.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 de déclarations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 encadré par des accolades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{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déclaration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associe une propriété et une valeur, séparées par deux-points, et se termine par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point-virgule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commentaire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s'écrit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/* ... */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Les sélecteurs rencontrés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000"/>
        <w:gridCol w:w="3738"/>
        <w:tblGridChange w:id="0">
          <w:tblGrid>
            <w:gridCol w:w="1900"/>
            <w:gridCol w:w="4000"/>
            <w:gridCol w:w="37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form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Toutes les balises portant ce nom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input[type="submit"]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Les balises dont l'attribut a la valeur indiquée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Groupe (virgule)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input[type="text"], 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Plusieurs sélecteurs partageant la même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Pseudo-classe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input[type="submit"]:hover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 élément dans un état particulier (survol)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Les propriétés et valeurs rencontrées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400"/>
        <w:gridCol w:w="4338"/>
        <w:tblGridChange w:id="0">
          <w:tblGrid>
            <w:gridCol w:w="1900"/>
            <w:gridCol w:w="3400"/>
            <w:gridCol w:w="4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Propriétés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shd w:fill="e6ed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Exemples de valeurs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Couleurs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background-color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aqua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#ccc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#fff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rgba(0, 0, 0, 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font-family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font-weight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text-align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Arial, sans-serif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bold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max-width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400px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Espacements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margin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margin-bottom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10px 20px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0 auto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Bordures et effets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border-radius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5px solid #ccc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30px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0 0 10px rgba(0, 0, 0, 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Affichage et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0cc" w:space="0" w:sz="4" w:val="single"/>
              <w:left w:color="b8c0cc" w:space="0" w:sz="4" w:val="single"/>
              <w:bottom w:color="b8c0cc" w:space="0" w:sz="4" w:val="single"/>
              <w:right w:color="b8c0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block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1f5b"/>
                <w:sz w:val="20"/>
                <w:szCs w:val="20"/>
                <w:rtl w:val="0"/>
              </w:rPr>
              <w:t xml:space="preserve">pointer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Les unités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px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pixels (taille fixe).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pourcentage de la taille de l'élément parent.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Valeurs abrégées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padding: 10px 20px;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(haut/bas puis gauche/droite) 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1f5b"/>
          <w:sz w:val="20"/>
          <w:szCs w:val="20"/>
          <w:u w:val="none"/>
          <w:shd w:fill="auto" w:val="clear"/>
          <w:vertAlign w:val="baseline"/>
          <w:rtl w:val="0"/>
        </w:rPr>
        <w:t xml:space="preserve">margin: 0 auto;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(centrage horizontal d'un bloc).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Liaison à une page HTML</w:t>
      </w:r>
    </w:p>
    <w:p w:rsidR="00000000" w:rsidDel="00000000" w:rsidP="00000000" w:rsidRDefault="00000000" w:rsidRPr="00000000" w14:paraId="00000111">
      <w:pPr>
        <w:keepNext w:val="0"/>
        <w:keepLines w:val="1"/>
        <w:pBdr>
          <w:left w:color="1f4fa8" w:space="6" w:sz="18" w:val="single"/>
        </w:pBdr>
        <w:shd w:fill="f1f3f6" w:val="clear"/>
        <w:spacing w:after="120" w:line="250" w:lineRule="auto"/>
        <w:ind w:left="20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&lt;link rel="stylesheet" href="style.css"&gt;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Cette ligne, placée dans le </w:t>
      </w:r>
      <w:r w:rsidDel="00000000" w:rsidR="00000000" w:rsidRPr="00000000">
        <w:rPr>
          <w:rFonts w:ascii="Consolas" w:cs="Consolas" w:eastAsia="Consolas" w:hAnsi="Consolas"/>
          <w:color w:val="8a1f5b"/>
          <w:sz w:val="20"/>
          <w:szCs w:val="20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suffit pour que plusieurs pages partagent la même mise en forme.</w:t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center"/>
      <w:rPr/>
    </w:pPr>
    <w:r w:rsidDel="00000000" w:rsidR="00000000" w:rsidRPr="00000000">
      <w:rPr>
        <w:color w:val="5a6675"/>
        <w:sz w:val="18"/>
        <w:szCs w:val="18"/>
        <w:rtl w:val="0"/>
      </w:rPr>
      <w:t xml:space="preserve">Page </w:t>
    </w:r>
    <w:r w:rsidDel="00000000" w:rsidR="00000000" w:rsidRPr="00000000">
      <w:rPr>
        <w:color w:val="5a667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675"/>
        <w:sz w:val="18"/>
        <w:szCs w:val="18"/>
        <w:rtl w:val="0"/>
      </w:rPr>
      <w:t xml:space="preserve"> / </w:t>
    </w:r>
    <w:r w:rsidDel="00000000" w:rsidR="00000000" w:rsidRPr="00000000">
      <w:rPr>
        <w:color w:val="5a667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jc w:val="right"/>
      <w:rPr/>
    </w:pPr>
    <w:r w:rsidDel="00000000" w:rsidR="00000000" w:rsidRPr="00000000">
      <w:rPr>
        <w:color w:val="5a6675"/>
        <w:sz w:val="18"/>
        <w:szCs w:val="18"/>
        <w:rtl w:val="0"/>
      </w:rPr>
      <w:t xml:space="preserve">BTS SIO – TP CSS – Location de voitures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b8c0cc" w:space="2" w:sz="6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02c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fa8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6202c"/>
      <w:sz w:val="40"/>
      <w:szCs w:val="40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NrUV2dCLSPiIeAsZr1jZxMnmNg==">CgMxLjA4AHIhMW1aUzBORm0zczV0X3ZIQi0xaFo2TGZIY0ZlamIyQnZN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2026-09-28T16:07:29.404Z</dcterms:created>
  <dc:creator>TP BTS SIO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