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Bloc1 : Support et mise à disposition des services informatiques</w:t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 Développer la présence en ligne de l’organisation </w:t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 Mettre à disposition des utilisateurs un service informatique</w:t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1.6 Organiser son développement personnel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366091" w:val="clear"/>
        <w:spacing w:line="276" w:lineRule="auto"/>
        <w:jc w:val="center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ATELIER PROFESSIONNEL : PPE</w:t>
      </w:r>
    </w:p>
    <w:p w:rsidR="00000000" w:rsidDel="00000000" w:rsidP="00000000" w:rsidRDefault="00000000" w:rsidRPr="00000000" w14:paraId="00000007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366091" w:val="clear"/>
        <w:spacing w:after="360" w:line="276" w:lineRule="auto"/>
        <w:jc w:val="center"/>
        <w:rPr>
          <w:b w:val="1"/>
          <w:bCs w:val="1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color w:val="ffffff"/>
          <w:sz w:val="32"/>
          <w:szCs w:val="32"/>
          <w:rtl w:val="0"/>
        </w:rPr>
        <w:t xml:space="preserve">MISSION 1 : MISE A JOUR DU PORTOFOLIO NUMERIQUE </w:t>
      </w:r>
    </w:p>
    <w:tbl>
      <w:tblPr>
        <w:tblStyle w:val="Table1"/>
        <w:tblW w:w="9019.0" w:type="dxa"/>
        <w:jc w:val="left"/>
        <w:tblLayout w:type="fixed"/>
        <w:tblLook w:val="0000"/>
      </w:tblPr>
      <w:tblGrid>
        <w:gridCol w:w="2561"/>
        <w:gridCol w:w="3036"/>
        <w:gridCol w:w="3422"/>
        <w:tblGridChange w:id="0">
          <w:tblGrid>
            <w:gridCol w:w="2561"/>
            <w:gridCol w:w="3036"/>
            <w:gridCol w:w="34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Pré-requis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Compétence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002060" w:val="clear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Savoirs associés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Base de programmation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Participer à l’évolution d’un site Web exploitant les données de l’organisation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left="36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Déployer un service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Développer son environnement d’apprentissage personnel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Langage HTML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Langage CSS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ind w:left="36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Service web d’hébergement (Github – Git Bash)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76" w:lineRule="auto"/>
              <w:ind w:left="36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Identité numérique professionnelle</w:t>
            </w:r>
          </w:p>
        </w:tc>
      </w:tr>
    </w:tbl>
    <w:p w:rsidR="00000000" w:rsidDel="00000000" w:rsidP="00000000" w:rsidRDefault="00000000" w:rsidRPr="00000000" w14:paraId="00000018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Séance 1 : </w:t>
      </w:r>
    </w:p>
    <w:p w:rsidR="00000000" w:rsidDel="00000000" w:rsidP="00000000" w:rsidRDefault="00000000" w:rsidRPr="00000000" w14:paraId="0000001A">
      <w:pPr>
        <w:spacing w:line="276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276" w:lineRule="auto"/>
        <w:jc w:val="center"/>
        <w:rPr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u w:val="single"/>
          <w:rtl w:val="0"/>
        </w:rPr>
        <w:t xml:space="preserve">Consignes de travail : </w:t>
      </w:r>
    </w:p>
    <w:p w:rsidR="00000000" w:rsidDel="00000000" w:rsidP="00000000" w:rsidRDefault="00000000" w:rsidRPr="00000000" w14:paraId="0000001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Cette mission </w:t>
      </w:r>
      <w:r w:rsidDel="00000000" w:rsidR="00000000" w:rsidRPr="00000000">
        <w:rPr>
          <w:b w:val="1"/>
          <w:bCs w:val="1"/>
          <w:rtl w:val="0"/>
        </w:rPr>
        <w:t xml:space="preserve">s'effectuera individuellement et sera notée</w:t>
      </w:r>
      <w:r w:rsidDel="00000000" w:rsidR="00000000" w:rsidRPr="00000000">
        <w:rPr>
          <w:rtl w:val="0"/>
        </w:rPr>
        <w:t xml:space="preserve">. Vous mettrez votre portofolio à jour qui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sera hébergé sur Githu</w:t>
      </w:r>
      <w:r w:rsidDel="00000000" w:rsidR="00000000" w:rsidRPr="00000000">
        <w:rPr>
          <w:b w:val="1"/>
          <w:bCs w:val="1"/>
          <w:rtl w:val="0"/>
        </w:rPr>
        <w:t xml:space="preserve">b (en utilisant les commandes GIT) avant la fin de la séance  (17h00 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Tous les fichiers créés devront contenir en haut du code, </w:t>
      </w:r>
      <w:r w:rsidDel="00000000" w:rsidR="00000000" w:rsidRPr="00000000">
        <w:rPr>
          <w:b w:val="1"/>
          <w:bCs w:val="1"/>
          <w:rtl w:val="0"/>
        </w:rPr>
        <w:t xml:space="preserve">en commentaires, vos noms et prénoms. </w:t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Vous utiliserez du code HTML qui devra impérativement être conforme au </w:t>
      </w:r>
      <w:r w:rsidDel="00000000" w:rsidR="00000000" w:rsidRPr="00000000">
        <w:rPr>
          <w:b w:val="1"/>
          <w:bCs w:val="1"/>
          <w:rtl w:val="0"/>
        </w:rPr>
        <w:t xml:space="preserve">standard HTML5</w:t>
      </w:r>
      <w:r w:rsidDel="00000000" w:rsidR="00000000" w:rsidRPr="00000000">
        <w:rPr>
          <w:rtl w:val="0"/>
        </w:rPr>
        <w:t xml:space="preserve">, ainsi que du CSS qui sera stockée dans des feuilles de styles spécifiques. </w:t>
      </w:r>
    </w:p>
    <w:p w:rsidR="00000000" w:rsidDel="00000000" w:rsidP="00000000" w:rsidRDefault="00000000" w:rsidRPr="00000000" w14:paraId="0000001F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Tout non-respect de ces consignes donnera lieu à </w:t>
      </w:r>
      <w:r w:rsidDel="00000000" w:rsidR="00000000" w:rsidRPr="00000000">
        <w:rPr>
          <w:b w:val="1"/>
          <w:bCs w:val="1"/>
          <w:rtl w:val="0"/>
        </w:rPr>
        <w:t xml:space="preserve">une baisse significative de la note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276" w:lineRule="auto"/>
        <w:jc w:val="center"/>
        <w:rPr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u w:val="single"/>
          <w:rtl w:val="0"/>
        </w:rPr>
        <w:t xml:space="preserve">Mise en situation :</w:t>
      </w:r>
    </w:p>
    <w:p w:rsidR="00000000" w:rsidDel="00000000" w:rsidP="00000000" w:rsidRDefault="00000000" w:rsidRPr="00000000" w14:paraId="0000002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Afin de pouvoir évoluer professionnellement, vous </w:t>
      </w:r>
      <w:r w:rsidDel="00000000" w:rsidR="00000000" w:rsidRPr="00000000">
        <w:rPr>
          <w:b w:val="1"/>
          <w:bCs w:val="1"/>
          <w:rtl w:val="0"/>
        </w:rPr>
        <w:t xml:space="preserve">souhaitez mettre à jour votre identité numérique professionnelle</w:t>
      </w:r>
      <w:r w:rsidDel="00000000" w:rsidR="00000000" w:rsidRPr="00000000">
        <w:rPr>
          <w:rtl w:val="0"/>
        </w:rPr>
        <w:t xml:space="preserve"> afin de pouvoir optimiser vos chances d’être repéré par des recruteurs. 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Pour cela vous décidez de revoir complètement la manière dont était construit </w:t>
      </w:r>
      <w:r w:rsidDel="00000000" w:rsidR="00000000" w:rsidRPr="00000000">
        <w:rPr>
          <w:b w:val="1"/>
          <w:bCs w:val="1"/>
          <w:rtl w:val="0"/>
        </w:rPr>
        <w:t xml:space="preserve">votre CV</w:t>
      </w:r>
      <w:r w:rsidDel="00000000" w:rsidR="00000000" w:rsidRPr="00000000">
        <w:rPr>
          <w:rtl w:val="0"/>
        </w:rPr>
        <w:t xml:space="preserve"> et vous souhaitez le réaliser en HTML et CSS afin qu’il soit accessible directement à partir de votre portofolio et sur n’importe quel support utilisé par les recruteurs. </w:t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Vous décidez également de </w:t>
      </w:r>
      <w:r w:rsidDel="00000000" w:rsidR="00000000" w:rsidRPr="00000000">
        <w:rPr>
          <w:b w:val="1"/>
          <w:bCs w:val="1"/>
          <w:rtl w:val="0"/>
        </w:rPr>
        <w:t xml:space="preserve">mettre à jour la page d’accueil de votre portfolio</w:t>
      </w:r>
      <w:r w:rsidDel="00000000" w:rsidR="00000000" w:rsidRPr="00000000">
        <w:rPr>
          <w:rtl w:val="0"/>
        </w:rPr>
        <w:t xml:space="preserve"> afin qu’elle puisse refléter </w:t>
      </w:r>
      <w:r w:rsidDel="00000000" w:rsidR="00000000" w:rsidRPr="00000000">
        <w:rPr>
          <w:b w:val="1"/>
          <w:bCs w:val="1"/>
          <w:rtl w:val="0"/>
        </w:rPr>
        <w:t xml:space="preserve">un caractère le plus professionnel possible</w:t>
      </w:r>
      <w:r w:rsidDel="00000000" w:rsidR="00000000" w:rsidRPr="00000000">
        <w:rPr>
          <w:rtl w:val="0"/>
        </w:rPr>
        <w:t xml:space="preserve">, puisque c’est à partir de celle-ci que le recruteur se fera une première impression de vous.</w:t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276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color w:val="0070c0"/>
          <w:u w:val="single"/>
          <w:rtl w:val="0"/>
        </w:rPr>
        <w:t xml:space="preserve">Objectif 1:</w:t>
      </w:r>
      <w:r w:rsidDel="00000000" w:rsidR="00000000" w:rsidRPr="00000000">
        <w:rPr>
          <w:u w:val="single"/>
          <w:rtl w:val="0"/>
        </w:rPr>
        <w:t xml:space="preserve"> Conception et structuration d’un CV afin de présenter ses qualifications et expériences.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20" w:before="120" w:line="276" w:lineRule="auto"/>
        <w:ind w:left="36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Maquette du CV</w:t>
      </w:r>
    </w:p>
    <w:p w:rsidR="00000000" w:rsidDel="00000000" w:rsidP="00000000" w:rsidRDefault="00000000" w:rsidRPr="00000000" w14:paraId="0000002B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La structure d’un CV est codifiée. Ainsi un certain nombre de sections, rubriques … doivent y figurer. </w:t>
      </w:r>
    </w:p>
    <w:p w:rsidR="00000000" w:rsidDel="00000000" w:rsidP="00000000" w:rsidRDefault="00000000" w:rsidRPr="00000000" w14:paraId="0000002C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Il vous est demandé, dans un premier temps, de réaliser une maquette sur papier, en partant de votre CV actuel, afin d’identifier les différents bloc qui scruteront votre page HTML. (</w:t>
      </w:r>
      <w:r w:rsidDel="00000000" w:rsidR="00000000" w:rsidRPr="00000000">
        <w:rPr>
          <w:b w:val="1"/>
          <w:bCs w:val="1"/>
          <w:rtl w:val="0"/>
        </w:rPr>
        <w:t xml:space="preserve">Cf Annexe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20" w:before="120" w:line="276" w:lineRule="auto"/>
        <w:ind w:left="36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Création du fichier HTML : cv.html</w:t>
      </w:r>
    </w:p>
    <w:p w:rsidR="00000000" w:rsidDel="00000000" w:rsidP="00000000" w:rsidRDefault="00000000" w:rsidRPr="00000000" w14:paraId="0000002E">
      <w:pPr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En vous référant à votre maquette, il vous est demandé d’utiliser des balises sémantiques nécessaires (par exemple, </w:t>
      </w:r>
      <w:r w:rsidDel="00000000" w:rsidR="00000000" w:rsidRPr="00000000">
        <w:rPr>
          <w:b w:val="1"/>
          <w:bCs w:val="1"/>
          <w:rtl w:val="0"/>
        </w:rPr>
        <w:t xml:space="preserve">&lt;header&gt;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&lt;section&gt;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&lt;article&gt;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&lt;footer&gt;</w:t>
      </w:r>
      <w:r w:rsidDel="00000000" w:rsidR="00000000" w:rsidRPr="00000000">
        <w:rPr>
          <w:rtl w:val="0"/>
        </w:rPr>
        <w:t xml:space="preserve">) pour structurer votre CV.</w:t>
      </w:r>
    </w:p>
    <w:p w:rsidR="00000000" w:rsidDel="00000000" w:rsidP="00000000" w:rsidRDefault="00000000" w:rsidRPr="00000000" w14:paraId="0000002F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27350" cy="2101850"/>
            <wp:effectExtent b="0" l="0" r="0" t="0"/>
            <wp:docPr descr="Une image contenant texte, logiciel, capture d’écran&#10;&#10;Description générée automatiquement" id="2" name="image2.png"/>
            <a:graphic>
              <a:graphicData uri="http://schemas.openxmlformats.org/drawingml/2006/picture">
                <pic:pic>
                  <pic:nvPicPr>
                    <pic:cNvPr descr="Une image contenant texte, logiciel, capture d’écran&#10;&#10;Description générée automatiquement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350" cy="210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Pour détailler les différentes sections, utiliser des listes (</w:t>
      </w:r>
      <w:r w:rsidDel="00000000" w:rsidR="00000000" w:rsidRPr="00000000">
        <w:rPr>
          <w:b w:val="1"/>
          <w:bCs w:val="1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 et </w:t>
      </w:r>
      <w:r w:rsidDel="00000000" w:rsidR="00000000" w:rsidRPr="00000000">
        <w:rPr>
          <w:b w:val="1"/>
          <w:bCs w:val="1"/>
          <w:rtl w:val="0"/>
        </w:rPr>
        <w:t xml:space="preserve">&lt;li&gt;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On vous demande de respecter les éléments suivants : 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00" w:line="240" w:lineRule="auto"/>
        <w:ind w:left="720" w:hanging="360"/>
      </w:pPr>
      <w:r w:rsidDel="00000000" w:rsidR="00000000" w:rsidRPr="00000000">
        <w:rPr>
          <w:rtl w:val="0"/>
        </w:rPr>
        <w:t xml:space="preserve">Ajouter un bloc (conteneur) qui contiendra tous les autres blocs.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Une entête contenant les informations personnelles et la photo. </w:t>
      </w:r>
    </w:p>
    <w:p w:rsidR="00000000" w:rsidDel="00000000" w:rsidP="00000000" w:rsidRDefault="00000000" w:rsidRPr="00000000" w14:paraId="0000003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4 autres sections, chacune contiendra deux blocs (titres et informations) 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276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color w:val="0070c0"/>
          <w:u w:val="single"/>
          <w:rtl w:val="0"/>
        </w:rPr>
        <w:t xml:space="preserve">Objectif 2:</w:t>
      </w:r>
      <w:r w:rsidDel="00000000" w:rsidR="00000000" w:rsidRPr="00000000">
        <w:rPr>
          <w:u w:val="single"/>
          <w:rtl w:val="0"/>
        </w:rPr>
        <w:t xml:space="preserve"> Styliser son CV avec du CSS afin d’optimiser ses chances d’être vu/lu/sélectionné</w:t>
      </w:r>
    </w:p>
    <w:p w:rsidR="00000000" w:rsidDel="00000000" w:rsidP="00000000" w:rsidRDefault="00000000" w:rsidRPr="00000000" w14:paraId="0000003C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Afin d’attirer l’attention d’un recruteur, il faut que votre CV est une allure professionnelle. De plus, il faut avoir en tête que le recruteur doit pouvoir accéder à votre CV sur n’importe quel support. </w:t>
      </w:r>
    </w:p>
    <w:p w:rsidR="00000000" w:rsidDel="00000000" w:rsidP="00000000" w:rsidRDefault="00000000" w:rsidRPr="00000000" w14:paraId="0000003D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Pour cela vous aller utiliser du CSS pour mettre en forme votre CV. </w:t>
      </w:r>
    </w:p>
    <w:p w:rsidR="00000000" w:rsidDel="00000000" w:rsidP="00000000" w:rsidRDefault="00000000" w:rsidRPr="00000000" w14:paraId="0000003E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120" w:before="120" w:line="276" w:lineRule="auto"/>
        <w:ind w:left="36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Création d’un fichier style : cv.css</w:t>
      </w:r>
    </w:p>
    <w:p w:rsidR="00000000" w:rsidDel="00000000" w:rsidP="00000000" w:rsidRDefault="00000000" w:rsidRPr="00000000" w14:paraId="00000040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Utilisation du CSS pour la mise en page, la stylisation en utilisant </w:t>
      </w:r>
      <w:r w:rsidDel="00000000" w:rsidR="00000000" w:rsidRPr="00000000">
        <w:rPr>
          <w:b w:val="1"/>
          <w:bCs w:val="1"/>
          <w:rtl w:val="0"/>
        </w:rPr>
        <w:t xml:space="preserve">différents sélecteurs</w:t>
      </w:r>
      <w:r w:rsidDel="00000000" w:rsidR="00000000" w:rsidRPr="00000000">
        <w:rPr>
          <w:rtl w:val="0"/>
        </w:rPr>
        <w:t xml:space="preserve"> présentés en cours. </w:t>
      </w:r>
    </w:p>
    <w:p w:rsidR="00000000" w:rsidDel="00000000" w:rsidP="00000000" w:rsidRDefault="00000000" w:rsidRPr="00000000" w14:paraId="00000041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On vous demande également de respecter les éléments suivants :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20" w:before="12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Uniformiser la taille police sur toute la page à 16px 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120" w:before="12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Bordure ayant une épaisseur de 5px et une couleur #3388CC, arrondie avec un ombre  noir. 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120" w:before="12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Le bloc (Conteneur) doit avoir une largeur de 780 px et centré sur la page avec un margin : auto.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120" w:before="120" w:line="276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Tous les titres à l’intérieur des sections sont en gras avec une taille 20px. Une marge de 70px est demandé entre chaque section.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20" w:before="120" w:line="276" w:lineRule="auto"/>
        <w:ind w:left="360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Créer un CV responsive</w:t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Utiliser les </w:t>
      </w:r>
      <w:r w:rsidDel="00000000" w:rsidR="00000000" w:rsidRPr="00000000">
        <w:rPr>
          <w:b w:val="1"/>
          <w:bCs w:val="1"/>
          <w:rtl w:val="0"/>
        </w:rPr>
        <w:t xml:space="preserve">media queries</w:t>
      </w:r>
      <w:r w:rsidDel="00000000" w:rsidR="00000000" w:rsidRPr="00000000">
        <w:rPr>
          <w:rtl w:val="0"/>
        </w:rPr>
        <w:t xml:space="preserve"> pour appliquer des styles spécifiques selon la taille ou le type d'écran (@media screen and (max-width: 768px)).</w:t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276" w:lineRule="auto"/>
        <w:jc w:val="both"/>
        <w:rPr>
          <w:u w:val="single"/>
        </w:rPr>
      </w:pPr>
      <w:r w:rsidDel="00000000" w:rsidR="00000000" w:rsidRPr="00000000">
        <w:rPr>
          <w:b w:val="1"/>
          <w:bCs w:val="1"/>
          <w:color w:val="0070c0"/>
          <w:u w:val="single"/>
          <w:rtl w:val="0"/>
        </w:rPr>
        <w:t xml:space="preserve">Objectif 3:</w:t>
      </w:r>
      <w:r w:rsidDel="00000000" w:rsidR="00000000" w:rsidRPr="00000000">
        <w:rPr>
          <w:u w:val="single"/>
          <w:rtl w:val="0"/>
        </w:rPr>
        <w:t xml:space="preserve"> Mettre à jour son portofolio pour l’utiliser comme outil de communication des compétences auprès des employeurs </w:t>
      </w:r>
    </w:p>
    <w:p w:rsidR="00000000" w:rsidDel="00000000" w:rsidP="00000000" w:rsidRDefault="00000000" w:rsidRPr="00000000" w14:paraId="0000004A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Votre CV n’est qu’un élément de votre identité professionnelle numérique. Votre portofolio va regrouper l’ensemble des travaux réalisés, des certifications passées, de votre CV ; vous permettant de l’utiliser comme un véritable outil de communication auprès des recruteurs en mettant en avant les compétences développées durant votre cursus de formation et autres expériences. </w:t>
      </w:r>
    </w:p>
    <w:p w:rsidR="00000000" w:rsidDel="00000000" w:rsidP="00000000" w:rsidRDefault="00000000" w:rsidRPr="00000000" w14:paraId="0000004B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Ainsi on vous demande d’y ajouter un lien vers le CV précédemment réalisé. </w:t>
      </w:r>
    </w:p>
    <w:p w:rsidR="00000000" w:rsidDel="00000000" w:rsidP="00000000" w:rsidRDefault="00000000" w:rsidRPr="00000000" w14:paraId="0000004C">
      <w:pPr>
        <w:spacing w:after="120" w:before="120" w:line="276" w:lineRule="auto"/>
        <w:jc w:val="both"/>
        <w:rPr/>
      </w:pPr>
      <w:r w:rsidDel="00000000" w:rsidR="00000000" w:rsidRPr="00000000">
        <w:rPr>
          <w:rtl w:val="0"/>
        </w:rPr>
        <w:t xml:space="preserve">Le portofolio étant un outil de communication professionnel, on vous demande également d’améliorer sa page d’accueil grâce à du CSS en utilisant les propriétés de votre choix.</w:t>
      </w:r>
    </w:p>
    <w:p w:rsidR="00000000" w:rsidDel="00000000" w:rsidP="00000000" w:rsidRDefault="00000000" w:rsidRPr="00000000" w14:paraId="0000004D">
      <w:pPr>
        <w:spacing w:after="120" w:before="12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jc w:val="center"/>
        <w:rPr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color w:val="002060"/>
          <w:sz w:val="28"/>
          <w:szCs w:val="28"/>
          <w:u w:val="single"/>
          <w:rtl w:val="0"/>
        </w:rPr>
        <w:t xml:space="preserve">Critères de réussite :</w:t>
      </w:r>
    </w:p>
    <w:p w:rsidR="00000000" w:rsidDel="00000000" w:rsidP="00000000" w:rsidRDefault="00000000" w:rsidRPr="00000000" w14:paraId="0000004F">
      <w:pPr>
        <w:spacing w:line="276" w:lineRule="auto"/>
        <w:jc w:val="center"/>
        <w:rPr>
          <w:b w:val="1"/>
          <w:bCs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Structure et Sémantique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Utilisation appropriée des balises HTML sémantiques pour la structuration du CV</w:t>
      </w:r>
    </w:p>
    <w:p w:rsidR="00000000" w:rsidDel="00000000" w:rsidP="00000000" w:rsidRDefault="00000000" w:rsidRPr="00000000" w14:paraId="00000051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Style et Mise en Page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Utilisation efficace du CSS pour la mise en page et la stylisation du CV et du portoflio.</w:t>
      </w:r>
    </w:p>
    <w:p w:rsidR="00000000" w:rsidDel="00000000" w:rsidP="00000000" w:rsidRDefault="00000000" w:rsidRPr="00000000" w14:paraId="00000053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Contenu</w:t>
      </w:r>
      <w:r w:rsidDel="00000000" w:rsidR="00000000" w:rsidRPr="00000000">
        <w:rPr>
          <w:b w:val="1"/>
          <w:bCs w:val="1"/>
          <w:rtl w:val="0"/>
        </w:rPr>
        <w:t xml:space="preserve"> :</w:t>
      </w:r>
      <w:r w:rsidDel="00000000" w:rsidR="00000000" w:rsidRPr="00000000">
        <w:rPr>
          <w:rtl w:val="0"/>
        </w:rPr>
        <w:t xml:space="preserve"> Le CV doit contenir des informations complètes et pertinentes.</w:t>
      </w:r>
    </w:p>
    <w:p w:rsidR="00000000" w:rsidDel="00000000" w:rsidP="00000000" w:rsidRDefault="00000000" w:rsidRPr="00000000" w14:paraId="00000055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Responsivité</w:t>
      </w:r>
      <w:r w:rsidDel="00000000" w:rsidR="00000000" w:rsidRPr="00000000">
        <w:rPr>
          <w:rtl w:val="0"/>
        </w:rPr>
        <w:t xml:space="preserve">: Le CV doit pouvoir être lu sur n’importe quel média.</w:t>
      </w:r>
    </w:p>
    <w:p w:rsidR="00000000" w:rsidDel="00000000" w:rsidP="00000000" w:rsidRDefault="00000000" w:rsidRPr="00000000" w14:paraId="00000057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color w:val="002060"/>
          <w:sz w:val="28"/>
          <w:szCs w:val="28"/>
          <w:u w:val="single"/>
          <w:rtl w:val="0"/>
        </w:rPr>
        <w:t xml:space="preserve">Annexes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76" w:lineRule="auto"/>
        <w:rPr>
          <w:b w:val="1"/>
          <w:bCs w:val="1"/>
          <w:color w:val="0070c0"/>
          <w:u w:val="single"/>
        </w:rPr>
      </w:pPr>
      <w:r w:rsidDel="00000000" w:rsidR="00000000" w:rsidRPr="00000000">
        <w:rPr>
          <w:b w:val="1"/>
          <w:bCs w:val="1"/>
          <w:color w:val="0070c0"/>
          <w:u w:val="single"/>
          <w:rtl w:val="0"/>
        </w:rPr>
        <w:t xml:space="preserve">Annexe 1 : Un exemple de CV</w:t>
      </w:r>
    </w:p>
    <w:p w:rsidR="00000000" w:rsidDel="00000000" w:rsidP="00000000" w:rsidRDefault="00000000" w:rsidRPr="00000000" w14:paraId="0000005D">
      <w:pPr>
        <w:spacing w:line="276" w:lineRule="auto"/>
        <w:rPr>
          <w:b w:val="1"/>
          <w:bCs w:val="1"/>
          <w:color w:val="0070c0"/>
          <w:u w:val="single"/>
        </w:rPr>
      </w:pPr>
      <w:bookmarkStart w:colFirst="0" w:colLast="0" w:name="_gjdgxs" w:id="0"/>
      <w:bookmarkEnd w:id="0"/>
      <w:r w:rsidDel="00000000" w:rsidR="00000000" w:rsidRPr="00000000">
        <w:rPr/>
        <w:drawing>
          <wp:inline distB="0" distT="0" distL="0" distR="0">
            <wp:extent cx="5731200" cy="7886700"/>
            <wp:effectExtent b="0" l="0" r="0" t="0"/>
            <wp:docPr descr="https://lh5.googleusercontent.com/F7MJ5PtSoeKZhGJXuOGIz3p3OrAIw3LljTfnY1dobpgJT8kckRrx8yjXMYB2o58RAnUBvziw0Re9KYgt3RwRwlSgFe_zG8xylSaw2znRv7r2lm3Ot_YtyNx1dCza7WMpb17INbHk_ZI20U2W5t2T45E" id="1" name="image1.png"/>
            <a:graphic>
              <a:graphicData uri="http://schemas.openxmlformats.org/drawingml/2006/picture">
                <pic:pic>
                  <pic:nvPicPr>
                    <pic:cNvPr descr="https://lh5.googleusercontent.com/F7MJ5PtSoeKZhGJXuOGIz3p3OrAIw3LljTfnY1dobpgJT8kckRrx8yjXMYB2o58RAnUBvziw0Re9KYgt3RwRwlSgFe_zG8xylSaw2znRv7r2lm3Ot_YtyNx1dCza7WMpb17INbHk_ZI20U2W5t2T45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