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TP7 - BASES DE DONNÉES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BELABED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Yacine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1TSSIOA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1°)</w:t>
      </w:r>
      <w:r w:rsidDel="00000000" w:rsidR="00000000" w:rsidRPr="00000000">
        <w:rPr>
          <w:rtl w:val="0"/>
        </w:rPr>
        <w:tab/>
        <w:t xml:space="preserve">Création de la base de donnée “organisation” où seront stockés toutes les tables du schéma 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971675" cy="304800"/>
            <wp:effectExtent b="0" l="0" r="0" t="0"/>
            <wp:wrapTopAndBottom distB="114300" distT="11430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Création de la table ARTICLE(idArticle, </w:t>
      </w:r>
      <w:r w:rsidDel="00000000" w:rsidR="00000000" w:rsidRPr="00000000">
        <w:rPr>
          <w:rtl w:val="0"/>
        </w:rPr>
        <w:t xml:space="preserve">nomArticle</w:t>
      </w:r>
      <w:r w:rsidDel="00000000" w:rsidR="00000000" w:rsidRPr="00000000">
        <w:rPr>
          <w:rtl w:val="0"/>
        </w:rPr>
        <w:t xml:space="preserve">), où idArticle est une clé primaire 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657350" cy="647700"/>
            <wp:effectExtent b="0" l="0" r="0" t="0"/>
            <wp:wrapTopAndBottom distB="114300" distT="11430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Création de la table UNIVERSITE(</w:t>
      </w:r>
      <w:r w:rsidDel="00000000" w:rsidR="00000000" w:rsidRPr="00000000">
        <w:rPr>
          <w:rtl w:val="0"/>
        </w:rPr>
        <w:t xml:space="preserve">idUniversite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nomUniversite</w:t>
      </w:r>
      <w:r w:rsidDel="00000000" w:rsidR="00000000" w:rsidRPr="00000000">
        <w:rPr>
          <w:rtl w:val="0"/>
        </w:rPr>
        <w:t xml:space="preserve">), où </w:t>
      </w:r>
      <w:r w:rsidDel="00000000" w:rsidR="00000000" w:rsidRPr="00000000">
        <w:rPr>
          <w:rtl w:val="0"/>
        </w:rPr>
        <w:t xml:space="preserve">idUniversite</w:t>
      </w:r>
      <w:r w:rsidDel="00000000" w:rsidR="00000000" w:rsidRPr="00000000">
        <w:rPr>
          <w:rtl w:val="0"/>
        </w:rPr>
        <w:t xml:space="preserve"> est une clé primaire 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790700" cy="695325"/>
            <wp:effectExtent b="0" l="0" r="0" t="0"/>
            <wp:wrapTopAndBottom distB="114300" distT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Création de la table CHERCHEUR(</w:t>
      </w:r>
      <w:r w:rsidDel="00000000" w:rsidR="00000000" w:rsidRPr="00000000">
        <w:rPr>
          <w:rtl w:val="0"/>
        </w:rPr>
        <w:t xml:space="preserve">idChercheur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nomChercheur</w:t>
      </w:r>
      <w:r w:rsidDel="00000000" w:rsidR="00000000" w:rsidRPr="00000000">
        <w:rPr>
          <w:rtl w:val="0"/>
        </w:rPr>
        <w:t xml:space="preserve">, idArticle, </w:t>
      </w:r>
      <w:r w:rsidDel="00000000" w:rsidR="00000000" w:rsidRPr="00000000">
        <w:rPr>
          <w:rtl w:val="0"/>
        </w:rPr>
        <w:t xml:space="preserve">idUniversite</w:t>
      </w:r>
      <w:r w:rsidDel="00000000" w:rsidR="00000000" w:rsidRPr="00000000">
        <w:rPr>
          <w:rtl w:val="0"/>
        </w:rPr>
        <w:t xml:space="preserve">), où </w:t>
      </w:r>
      <w:r w:rsidDel="00000000" w:rsidR="00000000" w:rsidRPr="00000000">
        <w:rPr>
          <w:rtl w:val="0"/>
        </w:rPr>
        <w:t xml:space="preserve">idChercheur</w:t>
      </w:r>
      <w:r w:rsidDel="00000000" w:rsidR="00000000" w:rsidRPr="00000000">
        <w:rPr>
          <w:rtl w:val="0"/>
        </w:rPr>
        <w:t xml:space="preserve"> est une clé primaire et idArticle est une clé étrangère qui référence ARTICLE(idArticle) et </w:t>
      </w:r>
      <w:r w:rsidDel="00000000" w:rsidR="00000000" w:rsidRPr="00000000">
        <w:rPr>
          <w:rtl w:val="0"/>
        </w:rPr>
        <w:t xml:space="preserve">idUniveriste</w:t>
      </w:r>
      <w:r w:rsidDel="00000000" w:rsidR="00000000" w:rsidRPr="00000000">
        <w:rPr>
          <w:rtl w:val="0"/>
        </w:rPr>
        <w:t xml:space="preserve"> est une clé étrangère qui référence UNIVERSITE(</w:t>
      </w:r>
      <w:r w:rsidDel="00000000" w:rsidR="00000000" w:rsidRPr="00000000">
        <w:rPr>
          <w:rtl w:val="0"/>
        </w:rPr>
        <w:t xml:space="preserve">idUniversite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667125" cy="1123950"/>
            <wp:effectExtent b="0" l="0" r="0" t="0"/>
            <wp:wrapTopAndBottom distB="114300" distT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2°)</w:t>
      </w: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tl w:val="0"/>
        </w:rPr>
        <w:t xml:space="preserve">Insertion des données pour le tableau ARTICLE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086225" cy="390525"/>
            <wp:effectExtent b="0" l="0" r="0" t="0"/>
            <wp:wrapTopAndBottom distB="114300" distT="1143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Insertion des données pour le tableau UNIVERSITE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086225" cy="247650"/>
            <wp:effectExtent b="0" l="0" r="0" t="0"/>
            <wp:wrapTopAndBottom distB="114300" distT="11430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Insertion des données pour le tableau CHERCHEUR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810000" cy="409575"/>
            <wp:effectExtent b="0" l="0" r="0" t="0"/>
            <wp:wrapTopAndBottom distB="114300" distT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3°)</w:t>
      </w: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tl w:val="0"/>
        </w:rPr>
        <w:t xml:space="preserve">Modification du nom du chercheur “Alain” en “Pierre” dans la table CHERCHEUR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1ère Méthode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643937</wp:posOffset>
            </wp:positionV>
            <wp:extent cx="1914525" cy="438150"/>
            <wp:effectExtent b="0" l="0" r="0" t="0"/>
            <wp:wrapTopAndBottom distB="114300" distT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2ème Méthode (Modification direct dans la colonne concernée)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17626</wp:posOffset>
            </wp:positionH>
            <wp:positionV relativeFrom="paragraph">
              <wp:posOffset>215312</wp:posOffset>
            </wp:positionV>
            <wp:extent cx="5695950" cy="752475"/>
            <wp:effectExtent b="0" l="0" r="0" t="0"/>
            <wp:wrapTopAndBottom distB="114300" distT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4°)</w:t>
      </w:r>
      <w:r w:rsidDel="00000000" w:rsidR="00000000" w:rsidRPr="00000000">
        <w:rPr>
          <w:rtl w:val="0"/>
        </w:rPr>
        <w:t xml:space="preserve">   Insertion d’un nouveau chercheur de l'université Paris 11 dans la table CHERCHEUR (le nouveau chercheur sera ici ‘Mbappe’)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762250" cy="25717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Vérification du contenu du tableau CHERCHEUR avec le changement de contenu de Paris 11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1951200</wp:posOffset>
            </wp:positionH>
            <wp:positionV relativeFrom="paragraph">
              <wp:posOffset>464725</wp:posOffset>
            </wp:positionV>
            <wp:extent cx="1828800" cy="428625"/>
            <wp:effectExtent b="0" l="0" r="0" t="0"/>
            <wp:wrapTopAndBottom distB="114300" distT="11430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 changement a bien été effectué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353050" cy="1152525"/>
            <wp:effectExtent b="0" l="0" r="0" t="0"/>
            <wp:wrapTopAndBottom distB="114300" distT="11430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5°)</w:t>
      </w: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rtl w:val="0"/>
        </w:rPr>
        <w:t xml:space="preserve">Même procédé utilisé précédemment, mais on sélectionne ici seulement leurs noms 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1774988</wp:posOffset>
            </wp:positionH>
            <wp:positionV relativeFrom="paragraph">
              <wp:posOffset>247650</wp:posOffset>
            </wp:positionV>
            <wp:extent cx="2181225" cy="428625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Noms de tous les chercheurs issus de Paris 11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120062</wp:posOffset>
            </wp:positionV>
            <wp:extent cx="1000125" cy="981075"/>
            <wp:effectExtent b="0" l="0" r="0" t="0"/>
            <wp:wrapTopAndBottom distB="114300" distT="11430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6°)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Modification du nom du chercheur “Alain” en “Pierre” dans la vue (question similaire à la 3) 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1966913</wp:posOffset>
            </wp:positionH>
            <wp:positionV relativeFrom="paragraph">
              <wp:posOffset>142875</wp:posOffset>
            </wp:positionV>
            <wp:extent cx="1800225" cy="495300"/>
            <wp:effectExtent b="0" l="0" r="0" t="0"/>
            <wp:wrapTopAndBottom distB="114300" distT="1143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7°)</w:t>
      </w:r>
      <w:r w:rsidDel="00000000" w:rsidR="00000000" w:rsidRPr="00000000">
        <w:rPr>
          <w:sz w:val="26"/>
          <w:szCs w:val="26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Lister le contenu de la table CHERCHEUR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382643</wp:posOffset>
            </wp:positionV>
            <wp:extent cx="1752600" cy="219075"/>
            <wp:effectExtent b="0" l="0" r="0" t="0"/>
            <wp:wrapTopAndBottom distB="114300" distT="11430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On remarque que le chercheur Pierre est bel et bien devenu Alain, comme on le souhaitait précédemment.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290513</wp:posOffset>
            </wp:positionH>
            <wp:positionV relativeFrom="paragraph">
              <wp:posOffset>1009650</wp:posOffset>
            </wp:positionV>
            <wp:extent cx="5324475" cy="1619250"/>
            <wp:effectExtent b="0" l="0" r="0" t="0"/>
            <wp:wrapTopAndBottom distB="114300" distT="11430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8°)</w:t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Affichage des noms de chercheurs ayant contribué à l’article 1 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1581150</wp:posOffset>
            </wp:positionH>
            <wp:positionV relativeFrom="paragraph">
              <wp:posOffset>238125</wp:posOffset>
            </wp:positionV>
            <wp:extent cx="1485900" cy="533400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Résultat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1743075</wp:posOffset>
            </wp:positionH>
            <wp:positionV relativeFrom="paragraph">
              <wp:posOffset>641189</wp:posOffset>
            </wp:positionV>
            <wp:extent cx="1009650" cy="609600"/>
            <wp:effectExtent b="0" l="0" r="0" t="0"/>
            <wp:wrapTopAndBottom distB="114300" distT="11430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9°)</w:t>
      </w:r>
      <w:r w:rsidDel="00000000" w:rsidR="00000000" w:rsidRPr="00000000">
        <w:rPr>
          <w:rtl w:val="0"/>
        </w:rPr>
        <w:t xml:space="preserve">       Affichage des noms des chercheurs travaillant à Paris 6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1547813</wp:posOffset>
            </wp:positionH>
            <wp:positionV relativeFrom="paragraph">
              <wp:posOffset>235111</wp:posOffset>
            </wp:positionV>
            <wp:extent cx="1400175" cy="590550"/>
            <wp:effectExtent b="0" l="0" r="0" t="0"/>
            <wp:wrapTopAndBottom distB="114300" distT="1143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1876425</wp:posOffset>
            </wp:positionH>
            <wp:positionV relativeFrom="paragraph">
              <wp:posOffset>333375</wp:posOffset>
            </wp:positionV>
            <wp:extent cx="1076325" cy="62865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10°)</w:t>
      </w:r>
      <w:r w:rsidDel="00000000" w:rsidR="00000000" w:rsidRPr="00000000">
        <w:rPr>
          <w:rtl w:val="0"/>
        </w:rPr>
        <w:tab/>
        <w:t xml:space="preserve">   Affichage des noms des articles des chercheurs de Paris 6 a` partir de la vue Universités et de la table ARTICLE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642938</wp:posOffset>
            </wp:positionH>
            <wp:positionV relativeFrom="paragraph">
              <wp:posOffset>177212</wp:posOffset>
            </wp:positionV>
            <wp:extent cx="3543300" cy="809625"/>
            <wp:effectExtent b="0" l="0" r="0" t="0"/>
            <wp:wrapTopAndBottom distB="114300" distT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361950</wp:posOffset>
            </wp:positionV>
            <wp:extent cx="857250" cy="533400"/>
            <wp:effectExtent b="0" l="0" r="0" t="0"/>
            <wp:wrapTopAndBottom distB="114300" distT="11430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11°)</w:t>
      </w:r>
      <w:r w:rsidDel="00000000" w:rsidR="00000000" w:rsidRPr="00000000">
        <w:rPr>
          <w:rtl w:val="0"/>
        </w:rPr>
        <w:tab/>
        <w:t xml:space="preserve">   Afficher le nombre d’articles de l'université Paris 11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436725</wp:posOffset>
            </wp:positionH>
            <wp:positionV relativeFrom="paragraph">
              <wp:posOffset>695325</wp:posOffset>
            </wp:positionV>
            <wp:extent cx="4857750" cy="438150"/>
            <wp:effectExtent b="0" l="0" r="0" t="0"/>
            <wp:wrapTopAndBottom distB="114300" distT="11430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1833563</wp:posOffset>
            </wp:positionH>
            <wp:positionV relativeFrom="paragraph">
              <wp:posOffset>200025</wp:posOffset>
            </wp:positionV>
            <wp:extent cx="1171575" cy="581025"/>
            <wp:effectExtent b="0" l="0" r="0" t="0"/>
            <wp:wrapTopAndBottom distB="114300" distT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8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.png"/><Relationship Id="rId25" Type="http://schemas.openxmlformats.org/officeDocument/2006/relationships/image" Target="media/image22.png"/><Relationship Id="rId28" Type="http://schemas.openxmlformats.org/officeDocument/2006/relationships/image" Target="media/image1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19.png"/><Relationship Id="rId7" Type="http://schemas.openxmlformats.org/officeDocument/2006/relationships/image" Target="media/image23.png"/><Relationship Id="rId8" Type="http://schemas.openxmlformats.org/officeDocument/2006/relationships/image" Target="media/image4.png"/><Relationship Id="rId30" Type="http://schemas.openxmlformats.org/officeDocument/2006/relationships/image" Target="media/image11.png"/><Relationship Id="rId11" Type="http://schemas.openxmlformats.org/officeDocument/2006/relationships/image" Target="media/image21.png"/><Relationship Id="rId10" Type="http://schemas.openxmlformats.org/officeDocument/2006/relationships/image" Target="media/image24.png"/><Relationship Id="rId13" Type="http://schemas.openxmlformats.org/officeDocument/2006/relationships/image" Target="media/image9.png"/><Relationship Id="rId12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