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3F682" w14:textId="05AD1263" w:rsidR="002823A1" w:rsidRPr="00A700F5" w:rsidRDefault="00F22E73" w:rsidP="00A700F5">
      <w:pPr>
        <w:jc w:val="center"/>
        <w:rPr>
          <w:b/>
          <w:bCs/>
          <w:lang w:val="es-ES"/>
        </w:rPr>
      </w:pPr>
      <w:r w:rsidRPr="00A700F5">
        <w:rPr>
          <w:b/>
          <w:bCs/>
          <w:lang w:val="es-ES"/>
        </w:rPr>
        <w:t xml:space="preserve">Presupuesto Anual de Mantenimiento </w:t>
      </w:r>
      <w:r w:rsidR="00A700F5">
        <w:rPr>
          <w:b/>
          <w:bCs/>
          <w:lang w:val="es-ES"/>
        </w:rPr>
        <w:t xml:space="preserve">CHI </w:t>
      </w:r>
      <w:r w:rsidRPr="00A700F5">
        <w:rPr>
          <w:b/>
          <w:bCs/>
          <w:lang w:val="es-ES"/>
        </w:rPr>
        <w:t>por Planta en Dólares</w:t>
      </w:r>
    </w:p>
    <w:p w14:paraId="3F7EC6D1" w14:textId="6A3B4076" w:rsidR="00A700F5" w:rsidRDefault="00A700F5">
      <w:pPr>
        <w:rPr>
          <w:lang w:val="es-ES"/>
        </w:rPr>
      </w:pPr>
      <w:r>
        <w:rPr>
          <w:lang w:val="es-ES"/>
        </w:rPr>
        <w:t>Gasto anual de mantenimiento desde el 2021 hasta el 2024</w:t>
      </w:r>
    </w:p>
    <w:p w14:paraId="1A6C6D34" w14:textId="77777777" w:rsidR="00F22E73" w:rsidRDefault="00F22E73">
      <w:pPr>
        <w:rPr>
          <w:lang w:val="es-ES"/>
        </w:rPr>
      </w:pPr>
    </w:p>
    <w:p w14:paraId="681CEC6B" w14:textId="5E275CBE" w:rsidR="00A700F5" w:rsidRPr="009C4483" w:rsidRDefault="00A700F5">
      <w:pPr>
        <w:rPr>
          <w:b/>
          <w:bCs/>
          <w:lang w:val="es-ES"/>
        </w:rPr>
      </w:pPr>
      <w:r w:rsidRPr="009C4483">
        <w:rPr>
          <w:b/>
          <w:bCs/>
          <w:lang w:val="es-ES"/>
        </w:rPr>
        <w:t>Gasto anual General de Mantenimiento CHI</w:t>
      </w:r>
    </w:p>
    <w:tbl>
      <w:tblPr>
        <w:tblW w:w="5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100"/>
        <w:gridCol w:w="1200"/>
        <w:gridCol w:w="1200"/>
        <w:gridCol w:w="1200"/>
      </w:tblGrid>
      <w:tr w:rsidR="009C4483" w:rsidRPr="009C4483" w14:paraId="0D1CAFD9" w14:textId="77777777" w:rsidTr="009C4483">
        <w:trPr>
          <w:trHeight w:val="29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3D64"/>
            <w:noWrap/>
            <w:vAlign w:val="center"/>
            <w:hideMark/>
          </w:tcPr>
          <w:p w14:paraId="66EA05AC" w14:textId="77777777" w:rsidR="009C4483" w:rsidRPr="009C4483" w:rsidRDefault="009C4483" w:rsidP="009C448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C448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PE"/>
                <w14:ligatures w14:val="none"/>
              </w:rPr>
              <w:t>Planta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3D64"/>
            <w:noWrap/>
            <w:vAlign w:val="center"/>
            <w:hideMark/>
          </w:tcPr>
          <w:p w14:paraId="3AE88ED9" w14:textId="77777777" w:rsidR="009C4483" w:rsidRPr="009C4483" w:rsidRDefault="009C4483" w:rsidP="009C44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C448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PE"/>
                <w14:ligatures w14:val="none"/>
              </w:rPr>
              <w:t>Gasto 2021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3D64"/>
            <w:noWrap/>
            <w:vAlign w:val="center"/>
            <w:hideMark/>
          </w:tcPr>
          <w:p w14:paraId="06BCDBE0" w14:textId="77777777" w:rsidR="009C4483" w:rsidRPr="009C4483" w:rsidRDefault="009C4483" w:rsidP="009C44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C448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PE"/>
                <w14:ligatures w14:val="none"/>
              </w:rPr>
              <w:t>Gasto 2022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3D64"/>
            <w:noWrap/>
            <w:vAlign w:val="center"/>
            <w:hideMark/>
          </w:tcPr>
          <w:p w14:paraId="164BC6F7" w14:textId="77777777" w:rsidR="009C4483" w:rsidRPr="009C4483" w:rsidRDefault="009C4483" w:rsidP="009C44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C448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PE"/>
                <w14:ligatures w14:val="none"/>
              </w:rPr>
              <w:t>Gasto 2023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3D64"/>
            <w:noWrap/>
            <w:vAlign w:val="center"/>
            <w:hideMark/>
          </w:tcPr>
          <w:p w14:paraId="741CBA1C" w14:textId="77777777" w:rsidR="009C4483" w:rsidRPr="009C4483" w:rsidRDefault="009C4483" w:rsidP="009C44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C448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PE"/>
                <w14:ligatures w14:val="none"/>
              </w:rPr>
              <w:t>Gasto 2024</w:t>
            </w:r>
          </w:p>
        </w:tc>
      </w:tr>
      <w:tr w:rsidR="009C4483" w:rsidRPr="009C4483" w14:paraId="6540CE34" w14:textId="77777777" w:rsidTr="009C4483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CC0F" w14:textId="77777777" w:rsidR="009C4483" w:rsidRPr="009C4483" w:rsidRDefault="009C4483" w:rsidP="009C448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C448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Ilo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B2614" w14:textId="77777777" w:rsidR="009C4483" w:rsidRPr="009C4483" w:rsidRDefault="009C4483" w:rsidP="009C44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C448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1,330,000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A3CF" w14:textId="77777777" w:rsidR="009C4483" w:rsidRPr="009C4483" w:rsidRDefault="009C4483" w:rsidP="009C44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C448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1,851,000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90E2D" w14:textId="77777777" w:rsidR="009C4483" w:rsidRPr="009C4483" w:rsidRDefault="009C4483" w:rsidP="009C44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C448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793,000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17CE3" w14:textId="77777777" w:rsidR="009C4483" w:rsidRPr="009C4483" w:rsidRDefault="009C4483" w:rsidP="009C44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C448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863,000</w:t>
            </w:r>
          </w:p>
        </w:tc>
      </w:tr>
      <w:tr w:rsidR="009C4483" w:rsidRPr="009C4483" w14:paraId="231DAC53" w14:textId="77777777" w:rsidTr="009C4483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9482" w14:textId="77777777" w:rsidR="009C4483" w:rsidRPr="009C4483" w:rsidRDefault="009C4483" w:rsidP="009C448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C448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Coishco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4FD1F" w14:textId="77777777" w:rsidR="009C4483" w:rsidRPr="009C4483" w:rsidRDefault="009C4483" w:rsidP="009C44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C448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1,644,000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F4316" w14:textId="77777777" w:rsidR="009C4483" w:rsidRPr="009C4483" w:rsidRDefault="009C4483" w:rsidP="009C44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C448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1,670,000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9601" w14:textId="77777777" w:rsidR="009C4483" w:rsidRPr="009C4483" w:rsidRDefault="009C4483" w:rsidP="009C44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C448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1,118,000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9DAC" w14:textId="77777777" w:rsidR="009C4483" w:rsidRPr="009C4483" w:rsidRDefault="009C4483" w:rsidP="009C44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C448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2,197,000</w:t>
            </w:r>
          </w:p>
        </w:tc>
      </w:tr>
      <w:tr w:rsidR="009C4483" w:rsidRPr="009C4483" w14:paraId="0AA90788" w14:textId="77777777" w:rsidTr="009C4483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A1A7" w14:textId="77777777" w:rsidR="009C4483" w:rsidRPr="009C4483" w:rsidRDefault="009C4483" w:rsidP="009C448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C448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Chancay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E51AA" w14:textId="77777777" w:rsidR="009C4483" w:rsidRPr="009C4483" w:rsidRDefault="009C4483" w:rsidP="009C44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C448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875,000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FEA55" w14:textId="77777777" w:rsidR="009C4483" w:rsidRPr="009C4483" w:rsidRDefault="009C4483" w:rsidP="009C44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C448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1,100,000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9738" w14:textId="77777777" w:rsidR="009C4483" w:rsidRPr="009C4483" w:rsidRDefault="009C4483" w:rsidP="009C44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C448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886,000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F1F1B" w14:textId="77777777" w:rsidR="009C4483" w:rsidRPr="009C4483" w:rsidRDefault="009C4483" w:rsidP="009C44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C448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1,439,000</w:t>
            </w:r>
          </w:p>
        </w:tc>
      </w:tr>
      <w:tr w:rsidR="009C4483" w:rsidRPr="009C4483" w14:paraId="0BC91C31" w14:textId="77777777" w:rsidTr="009C4483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B324" w14:textId="77777777" w:rsidR="009C4483" w:rsidRPr="009C4483" w:rsidRDefault="009C4483" w:rsidP="009C448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C448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Pisco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F3189" w14:textId="77777777" w:rsidR="009C4483" w:rsidRPr="009C4483" w:rsidRDefault="009C4483" w:rsidP="009C4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C448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1,177,000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3D38" w14:textId="77777777" w:rsidR="009C4483" w:rsidRPr="009C4483" w:rsidRDefault="009C4483" w:rsidP="009C4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C448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1,200,000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6F1F" w14:textId="77777777" w:rsidR="009C4483" w:rsidRPr="009C4483" w:rsidRDefault="009C4483" w:rsidP="009C4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C448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551,000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FA0A" w14:textId="77777777" w:rsidR="009C4483" w:rsidRPr="009C4483" w:rsidRDefault="009C4483" w:rsidP="009C44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C448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672,000</w:t>
            </w:r>
          </w:p>
        </w:tc>
      </w:tr>
    </w:tbl>
    <w:p w14:paraId="33E6A49F" w14:textId="77777777" w:rsidR="00A700F5" w:rsidRDefault="00A700F5">
      <w:pPr>
        <w:rPr>
          <w:lang w:val="es-ES"/>
        </w:rPr>
      </w:pPr>
    </w:p>
    <w:p w14:paraId="48EB69AC" w14:textId="77777777" w:rsidR="00A700F5" w:rsidRDefault="00A700F5">
      <w:pPr>
        <w:rPr>
          <w:lang w:val="es-ES"/>
        </w:rPr>
      </w:pPr>
    </w:p>
    <w:p w14:paraId="6EA45570" w14:textId="0ADEAE24" w:rsidR="00A700F5" w:rsidRPr="00A700F5" w:rsidRDefault="00A700F5">
      <w:pPr>
        <w:rPr>
          <w:b/>
          <w:bCs/>
          <w:lang w:val="es-ES"/>
        </w:rPr>
      </w:pPr>
      <w:r w:rsidRPr="00A700F5">
        <w:rPr>
          <w:b/>
          <w:bCs/>
          <w:lang w:val="es-ES"/>
        </w:rPr>
        <w:t>Gasto anual Detallado</w:t>
      </w:r>
      <w:r>
        <w:rPr>
          <w:b/>
          <w:bCs/>
          <w:lang w:val="es-ES"/>
        </w:rPr>
        <w:t xml:space="preserve"> por Estrategia de Manteniendo CHI</w:t>
      </w:r>
      <w:r w:rsidRPr="00A700F5">
        <w:rPr>
          <w:b/>
          <w:bCs/>
          <w:lang w:val="es-ES"/>
        </w:rPr>
        <w:t>:</w:t>
      </w:r>
    </w:p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2740"/>
        <w:gridCol w:w="1100"/>
        <w:gridCol w:w="1200"/>
        <w:gridCol w:w="1200"/>
        <w:gridCol w:w="1200"/>
      </w:tblGrid>
      <w:tr w:rsidR="00F22E73" w:rsidRPr="00F22E73" w14:paraId="0400549A" w14:textId="77777777" w:rsidTr="00F22E73">
        <w:trPr>
          <w:trHeight w:val="29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3D64"/>
            <w:noWrap/>
            <w:vAlign w:val="center"/>
            <w:hideMark/>
          </w:tcPr>
          <w:p w14:paraId="0812BCFA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PE"/>
                <w14:ligatures w14:val="none"/>
              </w:rPr>
              <w:t>Planta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3D64"/>
            <w:noWrap/>
            <w:vAlign w:val="center"/>
            <w:hideMark/>
          </w:tcPr>
          <w:p w14:paraId="51E883C8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PE"/>
                <w14:ligatures w14:val="none"/>
              </w:rPr>
              <w:t>Estrategia de Mantenimiento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3D64"/>
            <w:noWrap/>
            <w:vAlign w:val="center"/>
            <w:hideMark/>
          </w:tcPr>
          <w:p w14:paraId="60147C00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PE"/>
                <w14:ligatures w14:val="none"/>
              </w:rPr>
              <w:t>Gasto 2021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3D64"/>
            <w:noWrap/>
            <w:vAlign w:val="center"/>
            <w:hideMark/>
          </w:tcPr>
          <w:p w14:paraId="0CE5FEDE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PE"/>
                <w14:ligatures w14:val="none"/>
              </w:rPr>
              <w:t>Gasto 2022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3D64"/>
            <w:noWrap/>
            <w:vAlign w:val="center"/>
            <w:hideMark/>
          </w:tcPr>
          <w:p w14:paraId="6E6F4F94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PE"/>
                <w14:ligatures w14:val="none"/>
              </w:rPr>
              <w:t>Gasto 2023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3D64"/>
            <w:noWrap/>
            <w:vAlign w:val="center"/>
            <w:hideMark/>
          </w:tcPr>
          <w:p w14:paraId="3F4CE52A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PE"/>
                <w14:ligatures w14:val="none"/>
              </w:rPr>
              <w:t>Gasto 2024</w:t>
            </w:r>
          </w:p>
        </w:tc>
      </w:tr>
      <w:tr w:rsidR="00F22E73" w:rsidRPr="00F22E73" w14:paraId="78CF71FE" w14:textId="77777777" w:rsidTr="00F22E73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A5158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Ilo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5B0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Correctivo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72E09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818,000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DD4BB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1,059,000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CC06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302,000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DBD99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562,000</w:t>
            </w:r>
          </w:p>
        </w:tc>
      </w:tr>
      <w:tr w:rsidR="00F22E73" w:rsidRPr="00F22E73" w14:paraId="39552C8F" w14:textId="77777777" w:rsidTr="00F22E73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50E31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Ilo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E3D73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Preventivo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841D7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298,000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29F83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582,000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63A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256,000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5D68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203,000</w:t>
            </w:r>
          </w:p>
        </w:tc>
      </w:tr>
      <w:tr w:rsidR="00F22E73" w:rsidRPr="00F22E73" w14:paraId="6C0B22D4" w14:textId="77777777" w:rsidTr="00F22E73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3242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Ilo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CC51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Mejora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21E10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162,000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80F19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132,000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81044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150,000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4E6E8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45,000</w:t>
            </w:r>
          </w:p>
        </w:tc>
      </w:tr>
      <w:tr w:rsidR="00F22E73" w:rsidRPr="00F22E73" w14:paraId="5FF03CC1" w14:textId="77777777" w:rsidTr="00F22E73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02F9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Ilo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C9ED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Consumibles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36CE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52,000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86606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78,000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EE5FE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85,000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A3E2F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53,000</w:t>
            </w:r>
          </w:p>
        </w:tc>
      </w:tr>
      <w:tr w:rsidR="00F22E73" w:rsidRPr="00F22E73" w14:paraId="3AF4CFB6" w14:textId="77777777" w:rsidTr="00F22E73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B459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Coishco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E73F4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Correctivo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32545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502,000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9826F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321,000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DC946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280,000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F3A1A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423,000</w:t>
            </w:r>
          </w:p>
        </w:tc>
      </w:tr>
      <w:tr w:rsidR="00F22E73" w:rsidRPr="00F22E73" w14:paraId="69D1B002" w14:textId="77777777" w:rsidTr="00F22E73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51E8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Coishco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147C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Preventivo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EC5C4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961,000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5DF8C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1,039,000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DD48E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701,000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00522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1,460,000</w:t>
            </w:r>
          </w:p>
        </w:tc>
      </w:tr>
      <w:tr w:rsidR="00F22E73" w:rsidRPr="00F22E73" w14:paraId="2534631D" w14:textId="77777777" w:rsidTr="00F22E73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2195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Coishco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1757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Mejora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71FA7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54,000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023D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162,000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0BD52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57,000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BC07D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152,000</w:t>
            </w:r>
          </w:p>
        </w:tc>
      </w:tr>
      <w:tr w:rsidR="00F22E73" w:rsidRPr="00F22E73" w14:paraId="2BDDE26E" w14:textId="77777777" w:rsidTr="00F22E73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11FF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Coishco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41E6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Consumibles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DB5D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127,000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64B37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148,000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3AF2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80,000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3813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162,000</w:t>
            </w:r>
          </w:p>
        </w:tc>
      </w:tr>
      <w:tr w:rsidR="00F22E73" w:rsidRPr="00F22E73" w14:paraId="69B3F383" w14:textId="77777777" w:rsidTr="00F22E73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47245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Chancay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0B8E1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Correctivo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1544B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120,000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C92A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159,000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13D47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292,000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8B1A6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373,000</w:t>
            </w:r>
          </w:p>
        </w:tc>
      </w:tr>
      <w:tr w:rsidR="00F22E73" w:rsidRPr="00F22E73" w14:paraId="47F6EBFF" w14:textId="77777777" w:rsidTr="00F22E73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C9FF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Chancay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1A91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Preventivo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3233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558,000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9C62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784,000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90484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495,000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EF62C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747,000</w:t>
            </w:r>
          </w:p>
        </w:tc>
      </w:tr>
      <w:tr w:rsidR="00F22E73" w:rsidRPr="00F22E73" w14:paraId="5ED751CD" w14:textId="77777777" w:rsidTr="00F22E73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72B2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Chancay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5076F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Mejora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AEEF7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114,000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E31B4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81,000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5942A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34,000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1FDEE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241,000</w:t>
            </w:r>
          </w:p>
        </w:tc>
      </w:tr>
      <w:tr w:rsidR="00F22E73" w:rsidRPr="00F22E73" w14:paraId="7C5E0117" w14:textId="77777777" w:rsidTr="00F22E73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041C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Chancay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C6975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Consumibles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68BB0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83,000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9C524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76,000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CC6A0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65,000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CCC15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78,000</w:t>
            </w:r>
          </w:p>
        </w:tc>
      </w:tr>
      <w:tr w:rsidR="00F22E73" w:rsidRPr="00F22E73" w14:paraId="67613721" w14:textId="77777777" w:rsidTr="00F22E73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CC9CA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Pisco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1CBB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Correctivo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8FD51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145,000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AB590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133,000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42470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26,000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6AF54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87,000</w:t>
            </w:r>
          </w:p>
        </w:tc>
      </w:tr>
      <w:tr w:rsidR="00F22E73" w:rsidRPr="00F22E73" w14:paraId="16E7CB0C" w14:textId="77777777" w:rsidTr="00F22E73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CD285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Pisco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4F084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Preventivo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BB445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640,000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F9D60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988,000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52B57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436,000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C7CAD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521,000</w:t>
            </w:r>
          </w:p>
        </w:tc>
      </w:tr>
      <w:tr w:rsidR="00F22E73" w:rsidRPr="00F22E73" w14:paraId="53004994" w14:textId="77777777" w:rsidTr="00F22E73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48CD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Pisco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B837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Mejora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5E45A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334,000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650C0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46,000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4998F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70,000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3EB8C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25,000</w:t>
            </w:r>
          </w:p>
        </w:tc>
      </w:tr>
      <w:tr w:rsidR="00F22E73" w:rsidRPr="00F22E73" w14:paraId="3E73EF10" w14:textId="77777777" w:rsidTr="00F22E73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38603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Pisco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F35E" w14:textId="77777777" w:rsidR="00F22E73" w:rsidRPr="00F22E73" w:rsidRDefault="00F22E73" w:rsidP="00F22E73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Consumibles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CFB32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58,000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80CA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33,000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2793D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19,000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1C0F3" w14:textId="77777777" w:rsidR="00F22E73" w:rsidRPr="00F22E73" w:rsidRDefault="00F22E73" w:rsidP="00F22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F22E73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PE"/>
                <w14:ligatures w14:val="none"/>
              </w:rPr>
              <w:t>39,000</w:t>
            </w:r>
          </w:p>
        </w:tc>
      </w:tr>
    </w:tbl>
    <w:p w14:paraId="6256D1E4" w14:textId="77777777" w:rsidR="00F22E73" w:rsidRPr="00F22E73" w:rsidRDefault="00F22E73">
      <w:pPr>
        <w:rPr>
          <w:lang w:val="es-ES"/>
        </w:rPr>
      </w:pPr>
    </w:p>
    <w:sectPr w:rsidR="00F22E73" w:rsidRPr="00F22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B5"/>
    <w:rsid w:val="00221399"/>
    <w:rsid w:val="002823A1"/>
    <w:rsid w:val="009C4483"/>
    <w:rsid w:val="00A700F5"/>
    <w:rsid w:val="00DB2D9E"/>
    <w:rsid w:val="00F22E73"/>
    <w:rsid w:val="00F7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3545FD"/>
  <w15:chartTrackingRefBased/>
  <w15:docId w15:val="{A6DFA481-FD2E-4815-BCF4-890FDB9E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3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3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3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3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3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3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3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3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3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3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3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3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3C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3C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3C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3C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3C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3C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3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3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3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3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3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3C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3C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3C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3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3C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3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2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201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Jara Mejia</dc:creator>
  <cp:keywords/>
  <dc:description/>
  <cp:lastModifiedBy>Mario Jara Mejia</cp:lastModifiedBy>
  <cp:revision>4</cp:revision>
  <dcterms:created xsi:type="dcterms:W3CDTF">2025-06-02T12:32:00Z</dcterms:created>
  <dcterms:modified xsi:type="dcterms:W3CDTF">2025-06-02T12:53:00Z</dcterms:modified>
</cp:coreProperties>
</file>