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EB0" w:rsidRPr="00070EB0" w:rsidRDefault="00070EB0" w:rsidP="00070EB0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ind w:left="-90" w:hanging="72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070EB0">
        <w:rPr>
          <w:rFonts w:asciiTheme="minorHAnsi" w:hAnsiTheme="minorHAnsi" w:cstheme="minorHAnsi"/>
          <w:sz w:val="28"/>
          <w:szCs w:val="28"/>
        </w:rPr>
        <w:t>AMULYA CHINETRA</w:t>
      </w:r>
    </w:p>
    <w:p w:rsidR="00070EB0" w:rsidRPr="00070EB0" w:rsidRDefault="00070EB0" w:rsidP="00070EB0">
      <w:pPr>
        <w:spacing w:before="0" w:line="240" w:lineRule="auto"/>
        <w:ind w:left="-810"/>
        <w:rPr>
          <w:rFonts w:asciiTheme="minorHAnsi" w:hAnsiTheme="minorHAnsi" w:cstheme="minorHAnsi"/>
          <w:color w:val="auto"/>
          <w:sz w:val="28"/>
          <w:szCs w:val="28"/>
        </w:rPr>
      </w:pPr>
      <w:r w:rsidRPr="00070EB0">
        <w:rPr>
          <w:rFonts w:asciiTheme="minorHAnsi" w:hAnsiTheme="minorHAnsi" w:cstheme="minorHAnsi"/>
          <w:color w:val="auto"/>
          <w:sz w:val="28"/>
          <w:szCs w:val="28"/>
        </w:rPr>
        <w:t>Corporate Lawyer</w:t>
      </w:r>
    </w:p>
    <w:p w:rsidR="00070EB0" w:rsidRPr="00070EB0" w:rsidRDefault="00070EB0" w:rsidP="00070EB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810"/>
        <w:rPr>
          <w:rFonts w:asciiTheme="minorHAnsi" w:eastAsia="Open Sans" w:hAnsiTheme="minorHAnsi" w:cstheme="minorHAnsi"/>
          <w:color w:val="000000"/>
          <w:sz w:val="28"/>
          <w:szCs w:val="28"/>
        </w:rPr>
      </w:pPr>
      <w:r w:rsidRPr="00070EB0">
        <w:rPr>
          <w:rFonts w:asciiTheme="minorHAnsi" w:eastAsia="Open Sans" w:hAnsiTheme="minorHAnsi" w:cstheme="minorHAnsi"/>
          <w:color w:val="000000"/>
          <w:sz w:val="28"/>
          <w:szCs w:val="28"/>
        </w:rPr>
        <w:t>Phone: 8936883767</w:t>
      </w:r>
    </w:p>
    <w:p w:rsidR="00070EB0" w:rsidRPr="00070EB0" w:rsidRDefault="00070EB0" w:rsidP="00070EB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810"/>
        <w:rPr>
          <w:rFonts w:asciiTheme="minorHAnsi" w:eastAsia="Open Sans" w:hAnsiTheme="minorHAnsi" w:cstheme="minorHAnsi"/>
          <w:color w:val="000000"/>
          <w:sz w:val="28"/>
          <w:szCs w:val="28"/>
        </w:rPr>
      </w:pPr>
      <w:r w:rsidRPr="00070EB0">
        <w:rPr>
          <w:rFonts w:asciiTheme="minorHAnsi" w:eastAsia="Open Sans" w:hAnsiTheme="minorHAnsi" w:cstheme="minorHAnsi"/>
          <w:color w:val="000000"/>
          <w:sz w:val="28"/>
          <w:szCs w:val="28"/>
        </w:rPr>
        <w:t>Email:  chinetra.amulya@gmail.com</w:t>
      </w:r>
    </w:p>
    <w:p w:rsidR="00070EB0" w:rsidRDefault="00070EB0" w:rsidP="00070EB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810"/>
        <w:rPr>
          <w:rFonts w:asciiTheme="minorHAnsi" w:eastAsia="Open Sans" w:hAnsiTheme="minorHAnsi" w:cstheme="minorHAnsi"/>
          <w:b/>
          <w:color w:val="000000"/>
          <w:sz w:val="28"/>
          <w:szCs w:val="28"/>
        </w:rPr>
      </w:pPr>
      <w:r w:rsidRPr="00070EB0">
        <w:rPr>
          <w:rFonts w:asciiTheme="minorHAnsi" w:eastAsia="Open Sans" w:hAnsiTheme="minorHAnsi" w:cstheme="minorHAnsi"/>
          <w:b/>
          <w:color w:val="000000"/>
          <w:sz w:val="28"/>
          <w:szCs w:val="28"/>
        </w:rPr>
        <w:t>LinkedIn:  linkedin.com/amulyachinetra</w:t>
      </w:r>
    </w:p>
    <w:p w:rsidR="00070EB0" w:rsidRPr="007262BD" w:rsidRDefault="00070EB0" w:rsidP="00070EB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810"/>
        <w:rPr>
          <w:rFonts w:asciiTheme="minorHAnsi" w:eastAsia="Open Sans" w:hAnsiTheme="minorHAnsi" w:cstheme="minorHAnsi"/>
          <w:b/>
          <w:color w:val="000000"/>
          <w:sz w:val="14"/>
          <w:szCs w:val="28"/>
        </w:rPr>
      </w:pPr>
    </w:p>
    <w:p w:rsidR="00374008" w:rsidRPr="00521B35" w:rsidRDefault="00070EB0" w:rsidP="00521B35">
      <w:pPr>
        <w:spacing w:before="0" w:line="240" w:lineRule="auto"/>
        <w:ind w:left="-810" w:right="-540"/>
        <w:rPr>
          <w:rFonts w:asciiTheme="minorHAnsi" w:hAnsiTheme="minorHAnsi" w:cstheme="minorHAnsi"/>
          <w:color w:val="auto"/>
          <w:sz w:val="24"/>
          <w:szCs w:val="24"/>
        </w:rPr>
      </w:pPr>
      <w:r w:rsidRPr="00521B35">
        <w:rPr>
          <w:rFonts w:asciiTheme="minorHAnsi" w:hAnsiTheme="minorHAnsi" w:cstheme="minorHAnsi"/>
          <w:color w:val="auto"/>
          <w:sz w:val="24"/>
          <w:szCs w:val="24"/>
        </w:rPr>
        <w:t>Corporate Lawyer with a progressive career in drafting</w:t>
      </w:r>
      <w:r w:rsidR="00521B35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521B35">
        <w:rPr>
          <w:rFonts w:asciiTheme="minorHAnsi" w:hAnsiTheme="minorHAnsi" w:cstheme="minorHAnsi"/>
          <w:color w:val="auto"/>
          <w:sz w:val="24"/>
          <w:szCs w:val="24"/>
        </w:rPr>
        <w:t>Reviewing and negotiating a variety of commercial agreements. Record of supporting thousands of commercial</w:t>
      </w:r>
      <w:r w:rsidR="00521B35">
        <w:rPr>
          <w:rFonts w:asciiTheme="minorHAnsi" w:hAnsiTheme="minorHAnsi" w:cstheme="minorHAnsi"/>
          <w:color w:val="auto"/>
          <w:sz w:val="24"/>
          <w:szCs w:val="24"/>
        </w:rPr>
        <w:t xml:space="preserve"> t</w:t>
      </w:r>
      <w:r w:rsidRPr="00521B35">
        <w:rPr>
          <w:rFonts w:asciiTheme="minorHAnsi" w:hAnsiTheme="minorHAnsi" w:cstheme="minorHAnsi"/>
          <w:color w:val="auto"/>
          <w:sz w:val="24"/>
          <w:szCs w:val="24"/>
        </w:rPr>
        <w:t xml:space="preserve">ransactions to define business terms and structure deals in the most optimal way. Adept at fostering and sustaining </w:t>
      </w:r>
      <w:r w:rsidR="00521B35"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521B35">
        <w:rPr>
          <w:rFonts w:asciiTheme="minorHAnsi" w:hAnsiTheme="minorHAnsi" w:cstheme="minorHAnsi"/>
          <w:color w:val="auto"/>
          <w:sz w:val="24"/>
          <w:szCs w:val="24"/>
        </w:rPr>
        <w:t>trong professional relationships with clients, colleagues and law personnels to ensure success.</w:t>
      </w:r>
    </w:p>
    <w:p w:rsidR="00374008" w:rsidRDefault="00374008" w:rsidP="00374008">
      <w:pPr>
        <w:spacing w:before="0" w:line="240" w:lineRule="auto"/>
        <w:ind w:hanging="810"/>
        <w:jc w:val="both"/>
        <w:rPr>
          <w:color w:val="auto"/>
          <w:sz w:val="22"/>
          <w:szCs w:val="22"/>
        </w:rPr>
      </w:pPr>
    </w:p>
    <w:p w:rsidR="00374008" w:rsidRPr="00521B35" w:rsidRDefault="00374008" w:rsidP="00374008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ind w:left="-180" w:hanging="900"/>
        <w:rPr>
          <w:rFonts w:asciiTheme="minorHAnsi" w:hAnsiTheme="minorHAnsi" w:cstheme="minorHAnsi"/>
          <w:color w:val="auto"/>
          <w:sz w:val="24"/>
          <w:szCs w:val="24"/>
        </w:rPr>
      </w:pPr>
      <w:r>
        <w:t xml:space="preserve">     </w:t>
      </w:r>
      <w:r w:rsidRPr="00521B35">
        <w:rPr>
          <w:rFonts w:asciiTheme="minorHAnsi" w:hAnsiTheme="minorHAnsi" w:cstheme="minorHAnsi"/>
          <w:color w:val="auto"/>
          <w:sz w:val="24"/>
          <w:szCs w:val="24"/>
        </w:rPr>
        <w:t>SKILLS</w:t>
      </w:r>
    </w:p>
    <w:p w:rsidR="00374008" w:rsidRPr="00521B35" w:rsidRDefault="00521B35" w:rsidP="00521B3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ind w:left="-900" w:hanging="18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  <w:r w:rsidR="00374008" w:rsidRPr="00521B35">
        <w:rPr>
          <w:rFonts w:asciiTheme="minorHAnsi" w:hAnsiTheme="minorHAnsi" w:cstheme="minorHAnsi"/>
          <w:b w:val="0"/>
          <w:color w:val="auto"/>
          <w:sz w:val="24"/>
          <w:szCs w:val="24"/>
        </w:rPr>
        <w:t>Contract Drafting, Legal Research, Negotiation, L​itigation, Client Advocacy, Trial Preparation, Legal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374008" w:rsidRPr="00521B35">
        <w:rPr>
          <w:rFonts w:asciiTheme="minorHAnsi" w:hAnsiTheme="minorHAnsi" w:cstheme="minorHAnsi"/>
          <w:b w:val="0"/>
          <w:color w:val="auto"/>
          <w:sz w:val="24"/>
          <w:szCs w:val="24"/>
        </w:rPr>
        <w:t>Document Preparation</w:t>
      </w:r>
    </w:p>
    <w:p w:rsidR="00374008" w:rsidRPr="00374008" w:rsidRDefault="00374008" w:rsidP="00374008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ind w:left="-180" w:hanging="900"/>
        <w:rPr>
          <w:color w:val="auto"/>
        </w:rPr>
      </w:pPr>
      <w:bookmarkStart w:id="1" w:name="_cxxkes25b26" w:colFirst="0" w:colLast="0"/>
      <w:bookmarkEnd w:id="1"/>
      <w:r w:rsidRPr="00374008">
        <w:rPr>
          <w:color w:val="auto"/>
        </w:rPr>
        <w:t xml:space="preserve">        </w:t>
      </w:r>
    </w:p>
    <w:p w:rsidR="00374008" w:rsidRPr="00521B35" w:rsidRDefault="00374008" w:rsidP="00374008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ind w:left="-180" w:hanging="90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</w:rPr>
        <w:t xml:space="preserve">     </w:t>
      </w:r>
      <w:r w:rsidRPr="00521B35">
        <w:rPr>
          <w:rFonts w:asciiTheme="minorHAnsi" w:hAnsiTheme="minorHAnsi" w:cstheme="minorHAnsi"/>
          <w:color w:val="auto"/>
          <w:sz w:val="24"/>
          <w:szCs w:val="24"/>
        </w:rPr>
        <w:t>LANGUAGES</w:t>
      </w:r>
    </w:p>
    <w:p w:rsidR="00521B35" w:rsidRPr="00521B35" w:rsidRDefault="00374008" w:rsidP="00521B35">
      <w:pPr>
        <w:pBdr>
          <w:top w:val="nil"/>
          <w:left w:val="nil"/>
          <w:bottom w:val="nil"/>
          <w:right w:val="nil"/>
          <w:between w:val="nil"/>
        </w:pBdr>
        <w:spacing w:before="0"/>
        <w:ind w:left="-180" w:hanging="900"/>
        <w:rPr>
          <w:rFonts w:asciiTheme="minorHAnsi" w:hAnsiTheme="minorHAnsi" w:cstheme="minorHAnsi"/>
          <w:color w:val="auto"/>
          <w:sz w:val="24"/>
          <w:szCs w:val="24"/>
        </w:rPr>
      </w:pPr>
      <w:r w:rsidRPr="00521B35">
        <w:rPr>
          <w:rFonts w:asciiTheme="minorHAnsi" w:hAnsiTheme="minorHAnsi" w:cstheme="minorHAnsi"/>
          <w:color w:val="auto"/>
          <w:sz w:val="24"/>
          <w:szCs w:val="24"/>
        </w:rPr>
        <w:t xml:space="preserve">    </w:t>
      </w:r>
      <w:r w:rsidR="00521B35">
        <w:rPr>
          <w:rFonts w:asciiTheme="minorHAnsi" w:hAnsiTheme="minorHAnsi" w:cstheme="minorHAnsi"/>
          <w:color w:val="auto"/>
          <w:sz w:val="24"/>
          <w:szCs w:val="24"/>
        </w:rPr>
        <w:t>English</w:t>
      </w:r>
      <w:r w:rsidRPr="00521B35">
        <w:rPr>
          <w:rFonts w:asciiTheme="minorHAnsi" w:hAnsiTheme="minorHAnsi" w:cstheme="minorHAnsi"/>
          <w:color w:val="auto"/>
          <w:sz w:val="24"/>
          <w:szCs w:val="24"/>
        </w:rPr>
        <w:t>, Hindi</w:t>
      </w:r>
    </w:p>
    <w:p w:rsidR="00521B35" w:rsidRPr="00521B35" w:rsidRDefault="00521B35" w:rsidP="00521B3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80" w:hanging="900"/>
        <w:rPr>
          <w:rFonts w:asciiTheme="minorHAnsi" w:hAnsiTheme="minorHAnsi" w:cstheme="minorHAnsi"/>
          <w:color w:val="auto"/>
          <w:sz w:val="24"/>
          <w:szCs w:val="24"/>
        </w:rPr>
      </w:pPr>
    </w:p>
    <w:p w:rsidR="00521B35" w:rsidRDefault="00521B35" w:rsidP="00521B35">
      <w:pPr>
        <w:pBdr>
          <w:top w:val="nil"/>
          <w:left w:val="nil"/>
          <w:bottom w:val="nil"/>
          <w:right w:val="nil"/>
          <w:between w:val="nil"/>
        </w:pBdr>
        <w:spacing w:before="0"/>
        <w:ind w:left="-180" w:hanging="90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521B35">
        <w:rPr>
          <w:rFonts w:asciiTheme="minorHAnsi" w:hAnsiTheme="minorHAnsi" w:cstheme="minorHAnsi"/>
          <w:b/>
          <w:color w:val="auto"/>
          <w:sz w:val="24"/>
          <w:szCs w:val="24"/>
        </w:rPr>
        <w:t xml:space="preserve">    EXPERIENCE</w:t>
      </w:r>
    </w:p>
    <w:p w:rsidR="00521B35" w:rsidRPr="008076D9" w:rsidRDefault="00521B35" w:rsidP="00521B35">
      <w:pPr>
        <w:pStyle w:val="Heading2"/>
        <w:pBdr>
          <w:top w:val="nil"/>
          <w:left w:val="nil"/>
          <w:bottom w:val="nil"/>
          <w:right w:val="nil"/>
          <w:between w:val="nil"/>
        </w:pBdr>
        <w:ind w:right="-450" w:hanging="90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8076D9">
        <w:rPr>
          <w:rFonts w:asciiTheme="minorHAnsi" w:hAnsiTheme="minorHAnsi" w:cstheme="minorHAnsi"/>
          <w:b/>
          <w:color w:val="auto"/>
          <w:sz w:val="24"/>
          <w:szCs w:val="24"/>
        </w:rPr>
        <w:t>Net Prime Pharma Pvt. Ltd.</w:t>
      </w:r>
    </w:p>
    <w:p w:rsidR="00521B35" w:rsidRPr="00521B35" w:rsidRDefault="00521B35" w:rsidP="00521B35">
      <w:pPr>
        <w:spacing w:before="0" w:line="240" w:lineRule="auto"/>
        <w:ind w:right="-450" w:hanging="900"/>
        <w:rPr>
          <w:rFonts w:asciiTheme="minorHAnsi" w:hAnsiTheme="minorHAnsi" w:cstheme="minorHAnsi"/>
          <w:color w:val="auto"/>
          <w:sz w:val="24"/>
          <w:szCs w:val="24"/>
        </w:rPr>
      </w:pPr>
      <w:r w:rsidRPr="00521B35">
        <w:rPr>
          <w:rFonts w:asciiTheme="minorHAnsi" w:hAnsiTheme="minorHAnsi" w:cstheme="minorHAnsi"/>
          <w:color w:val="auto"/>
          <w:sz w:val="24"/>
          <w:szCs w:val="24"/>
        </w:rPr>
        <w:t>Panchkula</w:t>
      </w:r>
      <w:r>
        <w:rPr>
          <w:rFonts w:asciiTheme="minorHAnsi" w:hAnsiTheme="minorHAnsi" w:cstheme="minorHAnsi"/>
          <w:color w:val="auto"/>
          <w:sz w:val="24"/>
          <w:szCs w:val="24"/>
        </w:rPr>
        <w:t>,</w:t>
      </w:r>
      <w:r w:rsidRPr="00521B35">
        <w:rPr>
          <w:rFonts w:asciiTheme="minorHAnsi" w:hAnsiTheme="minorHAnsi" w:cstheme="minorHAnsi"/>
          <w:color w:val="auto"/>
          <w:sz w:val="24"/>
          <w:szCs w:val="24"/>
        </w:rPr>
        <w:t xml:space="preserve"> Haryana</w:t>
      </w:r>
    </w:p>
    <w:p w:rsidR="00521B35" w:rsidRPr="00521B35" w:rsidRDefault="00521B35" w:rsidP="00521B35">
      <w:pPr>
        <w:spacing w:before="0" w:line="240" w:lineRule="auto"/>
        <w:ind w:right="-450" w:hanging="900"/>
        <w:rPr>
          <w:rFonts w:asciiTheme="minorHAnsi" w:hAnsiTheme="minorHAnsi" w:cstheme="minorHAnsi"/>
          <w:color w:val="auto"/>
          <w:sz w:val="24"/>
          <w:szCs w:val="24"/>
        </w:rPr>
      </w:pPr>
      <w:r w:rsidRPr="00521B35">
        <w:rPr>
          <w:rFonts w:asciiTheme="minorHAnsi" w:hAnsiTheme="minorHAnsi" w:cstheme="minorHAnsi"/>
          <w:color w:val="auto"/>
          <w:sz w:val="24"/>
          <w:szCs w:val="24"/>
        </w:rPr>
        <w:t>2022 - Present</w:t>
      </w:r>
    </w:p>
    <w:p w:rsidR="00521B35" w:rsidRDefault="00521B35" w:rsidP="00521B35">
      <w:pPr>
        <w:spacing w:before="0" w:line="240" w:lineRule="auto"/>
        <w:ind w:right="-450" w:hanging="900"/>
        <w:rPr>
          <w:rFonts w:asciiTheme="minorHAnsi" w:hAnsiTheme="minorHAnsi" w:cstheme="minorHAnsi"/>
          <w:color w:val="auto"/>
          <w:sz w:val="24"/>
          <w:szCs w:val="24"/>
        </w:rPr>
      </w:pPr>
      <w:r w:rsidRPr="00521B35">
        <w:rPr>
          <w:rFonts w:asciiTheme="minorHAnsi" w:hAnsiTheme="minorHAnsi" w:cstheme="minorHAnsi"/>
          <w:color w:val="auto"/>
          <w:sz w:val="24"/>
          <w:szCs w:val="24"/>
        </w:rPr>
        <w:t>Corporate Lawyer</w:t>
      </w:r>
    </w:p>
    <w:p w:rsidR="00521B35" w:rsidRPr="00521B35" w:rsidRDefault="00521B35" w:rsidP="00521B35">
      <w:pPr>
        <w:spacing w:before="0" w:line="240" w:lineRule="auto"/>
        <w:ind w:right="-450" w:hanging="900"/>
        <w:rPr>
          <w:rFonts w:asciiTheme="minorHAnsi" w:hAnsiTheme="minorHAnsi" w:cstheme="minorHAnsi"/>
          <w:color w:val="auto"/>
          <w:sz w:val="24"/>
          <w:szCs w:val="24"/>
        </w:rPr>
      </w:pPr>
    </w:p>
    <w:p w:rsidR="00521B35" w:rsidRPr="00521B35" w:rsidRDefault="00521B35" w:rsidP="00521B35">
      <w:pPr>
        <w:spacing w:before="0" w:line="240" w:lineRule="auto"/>
        <w:ind w:right="-450" w:hanging="900"/>
        <w:rPr>
          <w:rFonts w:asciiTheme="minorHAnsi" w:hAnsiTheme="minorHAnsi" w:cstheme="minorHAnsi"/>
          <w:color w:val="auto"/>
          <w:sz w:val="24"/>
          <w:szCs w:val="24"/>
        </w:rPr>
      </w:pPr>
      <w:r w:rsidRPr="00521B35">
        <w:rPr>
          <w:rFonts w:asciiTheme="minorHAnsi" w:hAnsiTheme="minorHAnsi" w:cstheme="minorHAnsi"/>
          <w:color w:val="auto"/>
          <w:sz w:val="24"/>
          <w:szCs w:val="24"/>
        </w:rPr>
        <w:t>Analyze draft, negotiate, finalize and oversee the approval process for all commercial agreements.</w:t>
      </w:r>
    </w:p>
    <w:p w:rsidR="00521B35" w:rsidRPr="00521B35" w:rsidRDefault="00521B35" w:rsidP="00521B35">
      <w:pPr>
        <w:spacing w:before="0" w:line="240" w:lineRule="auto"/>
        <w:ind w:right="-450" w:hanging="900"/>
        <w:rPr>
          <w:rFonts w:asciiTheme="minorHAnsi" w:hAnsiTheme="minorHAnsi" w:cstheme="minorHAnsi"/>
          <w:color w:val="auto"/>
          <w:sz w:val="24"/>
          <w:szCs w:val="24"/>
        </w:rPr>
      </w:pPr>
      <w:r w:rsidRPr="00521B35">
        <w:rPr>
          <w:rFonts w:asciiTheme="minorHAnsi" w:hAnsiTheme="minorHAnsi" w:cstheme="minorHAnsi"/>
          <w:color w:val="auto"/>
          <w:sz w:val="24"/>
          <w:szCs w:val="24"/>
        </w:rPr>
        <w:t>Research, analyze and keep current on legal issues and laws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521B35">
        <w:rPr>
          <w:rFonts w:asciiTheme="minorHAnsi" w:hAnsiTheme="minorHAnsi" w:cstheme="minorHAnsi"/>
          <w:color w:val="auto"/>
          <w:sz w:val="24"/>
          <w:szCs w:val="24"/>
        </w:rPr>
        <w:t>Legislation and regulation.</w:t>
      </w:r>
    </w:p>
    <w:p w:rsidR="00521B35" w:rsidRDefault="00521B35" w:rsidP="00521B35">
      <w:pPr>
        <w:spacing w:before="0" w:line="240" w:lineRule="auto"/>
        <w:ind w:right="-450" w:hanging="900"/>
        <w:rPr>
          <w:rFonts w:asciiTheme="minorHAnsi" w:hAnsiTheme="minorHAnsi" w:cstheme="minorHAnsi"/>
          <w:color w:val="auto"/>
          <w:sz w:val="24"/>
          <w:szCs w:val="24"/>
        </w:rPr>
      </w:pPr>
      <w:r w:rsidRPr="00521B35">
        <w:rPr>
          <w:rFonts w:asciiTheme="minorHAnsi" w:hAnsiTheme="minorHAnsi" w:cstheme="minorHAnsi"/>
          <w:color w:val="auto"/>
          <w:sz w:val="24"/>
          <w:szCs w:val="24"/>
        </w:rPr>
        <w:t>Advice and counsel on legal implications of proposed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521B35">
        <w:rPr>
          <w:rFonts w:asciiTheme="minorHAnsi" w:hAnsiTheme="minorHAnsi" w:cstheme="minorHAnsi"/>
          <w:color w:val="auto"/>
          <w:sz w:val="24"/>
          <w:szCs w:val="24"/>
        </w:rPr>
        <w:t>transactions.</w:t>
      </w:r>
    </w:p>
    <w:p w:rsidR="00521B35" w:rsidRDefault="00521B35" w:rsidP="00521B35">
      <w:pPr>
        <w:spacing w:before="0" w:line="240" w:lineRule="auto"/>
        <w:ind w:right="-450" w:hanging="900"/>
        <w:rPr>
          <w:rFonts w:asciiTheme="minorHAnsi" w:hAnsiTheme="minorHAnsi" w:cstheme="minorHAnsi"/>
          <w:color w:val="auto"/>
          <w:sz w:val="24"/>
          <w:szCs w:val="24"/>
        </w:rPr>
      </w:pPr>
    </w:p>
    <w:p w:rsidR="00521B35" w:rsidRPr="008076D9" w:rsidRDefault="00521B35" w:rsidP="00521B35">
      <w:pPr>
        <w:pStyle w:val="Heading3"/>
        <w:pBdr>
          <w:top w:val="nil"/>
          <w:left w:val="nil"/>
          <w:bottom w:val="nil"/>
          <w:right w:val="nil"/>
          <w:between w:val="nil"/>
        </w:pBdr>
        <w:ind w:hanging="900"/>
        <w:rPr>
          <w:rFonts w:asciiTheme="minorHAnsi" w:hAnsiTheme="minorHAnsi" w:cstheme="minorHAnsi"/>
          <w:b/>
          <w:color w:val="auto"/>
        </w:rPr>
      </w:pPr>
      <w:r w:rsidRPr="008076D9">
        <w:rPr>
          <w:rFonts w:asciiTheme="minorHAnsi" w:hAnsiTheme="minorHAnsi" w:cstheme="minorHAnsi"/>
          <w:b/>
          <w:color w:val="auto"/>
        </w:rPr>
        <w:t>Bharti Airtel Telecommunications</w:t>
      </w:r>
    </w:p>
    <w:p w:rsidR="008076D9" w:rsidRPr="008076D9" w:rsidRDefault="008076D9" w:rsidP="008076D9">
      <w:pPr>
        <w:spacing w:before="0" w:line="240" w:lineRule="auto"/>
        <w:ind w:hanging="900"/>
        <w:rPr>
          <w:rFonts w:asciiTheme="minorHAnsi" w:hAnsiTheme="minorHAnsi" w:cstheme="minorHAnsi"/>
          <w:color w:val="auto"/>
          <w:sz w:val="24"/>
          <w:szCs w:val="24"/>
        </w:rPr>
      </w:pPr>
      <w:r w:rsidRPr="008076D9">
        <w:rPr>
          <w:rFonts w:asciiTheme="minorHAnsi" w:hAnsiTheme="minorHAnsi" w:cstheme="minorHAnsi"/>
          <w:color w:val="auto"/>
          <w:sz w:val="24"/>
          <w:szCs w:val="24"/>
        </w:rPr>
        <w:t>New Delhi</w:t>
      </w:r>
    </w:p>
    <w:p w:rsidR="008076D9" w:rsidRPr="008076D9" w:rsidRDefault="00521B35" w:rsidP="008076D9">
      <w:pPr>
        <w:spacing w:before="0" w:line="240" w:lineRule="auto"/>
        <w:ind w:hanging="900"/>
        <w:rPr>
          <w:rFonts w:asciiTheme="minorHAnsi" w:hAnsiTheme="minorHAnsi" w:cstheme="minorHAnsi"/>
          <w:color w:val="auto"/>
          <w:sz w:val="24"/>
          <w:szCs w:val="24"/>
        </w:rPr>
      </w:pPr>
      <w:r w:rsidRPr="008076D9">
        <w:rPr>
          <w:rFonts w:asciiTheme="minorHAnsi" w:hAnsiTheme="minorHAnsi" w:cstheme="minorHAnsi"/>
          <w:color w:val="auto"/>
          <w:sz w:val="24"/>
          <w:szCs w:val="24"/>
        </w:rPr>
        <w:t xml:space="preserve">2017 </w:t>
      </w:r>
      <w:r w:rsidR="008076D9" w:rsidRPr="008076D9">
        <w:rPr>
          <w:rFonts w:asciiTheme="minorHAnsi" w:hAnsiTheme="minorHAnsi" w:cstheme="minorHAnsi"/>
          <w:color w:val="auto"/>
          <w:sz w:val="24"/>
          <w:szCs w:val="24"/>
        </w:rPr>
        <w:t>–</w:t>
      </w:r>
      <w:r w:rsidRPr="008076D9">
        <w:rPr>
          <w:rFonts w:asciiTheme="minorHAnsi" w:hAnsiTheme="minorHAnsi" w:cstheme="minorHAnsi"/>
          <w:color w:val="auto"/>
          <w:sz w:val="24"/>
          <w:szCs w:val="24"/>
        </w:rPr>
        <w:t xml:space="preserve"> 2019</w:t>
      </w:r>
    </w:p>
    <w:p w:rsidR="008076D9" w:rsidRPr="008076D9" w:rsidRDefault="008076D9" w:rsidP="008076D9">
      <w:pPr>
        <w:spacing w:before="0" w:line="240" w:lineRule="auto"/>
        <w:ind w:hanging="900"/>
        <w:rPr>
          <w:rFonts w:asciiTheme="minorHAnsi" w:hAnsiTheme="minorHAnsi" w:cstheme="minorHAnsi"/>
          <w:color w:val="auto"/>
          <w:sz w:val="24"/>
          <w:szCs w:val="24"/>
        </w:rPr>
      </w:pPr>
      <w:r w:rsidRPr="008076D9">
        <w:rPr>
          <w:rFonts w:asciiTheme="minorHAnsi" w:hAnsiTheme="minorHAnsi" w:cstheme="minorHAnsi"/>
          <w:color w:val="auto"/>
          <w:sz w:val="24"/>
          <w:szCs w:val="24"/>
        </w:rPr>
        <w:t>Law Trainee</w:t>
      </w:r>
    </w:p>
    <w:p w:rsidR="00521B35" w:rsidRPr="008076D9" w:rsidRDefault="00521B35" w:rsidP="00521B35">
      <w:pPr>
        <w:spacing w:before="0" w:line="240" w:lineRule="auto"/>
        <w:ind w:hanging="900"/>
        <w:rPr>
          <w:rFonts w:asciiTheme="minorHAnsi" w:hAnsiTheme="minorHAnsi" w:cstheme="minorHAnsi"/>
          <w:color w:val="auto"/>
          <w:sz w:val="24"/>
          <w:szCs w:val="24"/>
        </w:rPr>
      </w:pPr>
    </w:p>
    <w:p w:rsidR="00521B35" w:rsidRDefault="00521B35" w:rsidP="008076D9">
      <w:pPr>
        <w:spacing w:before="0" w:line="240" w:lineRule="auto"/>
        <w:ind w:left="-990" w:right="-810" w:hanging="90"/>
        <w:rPr>
          <w:rFonts w:asciiTheme="minorHAnsi" w:hAnsiTheme="minorHAnsi" w:cstheme="minorHAnsi"/>
          <w:color w:val="auto"/>
          <w:sz w:val="24"/>
          <w:szCs w:val="24"/>
        </w:rPr>
      </w:pPr>
      <w:r w:rsidRPr="008076D9">
        <w:rPr>
          <w:rFonts w:asciiTheme="minorHAnsi" w:hAnsiTheme="minorHAnsi" w:cstheme="minorHAnsi"/>
          <w:color w:val="auto"/>
          <w:sz w:val="24"/>
          <w:szCs w:val="24"/>
        </w:rPr>
        <w:t xml:space="preserve">  Led legally complex and high value transactions with customers and suppliers. Wor</w:t>
      </w:r>
      <w:r w:rsidR="008076D9" w:rsidRPr="008076D9">
        <w:rPr>
          <w:rFonts w:asciiTheme="minorHAnsi" w:hAnsiTheme="minorHAnsi" w:cstheme="minorHAnsi"/>
          <w:color w:val="auto"/>
          <w:sz w:val="24"/>
          <w:szCs w:val="24"/>
        </w:rPr>
        <w:t xml:space="preserve">ked on a range of legal matters </w:t>
      </w:r>
      <w:r w:rsidRPr="008076D9">
        <w:rPr>
          <w:rFonts w:asciiTheme="minorHAnsi" w:hAnsiTheme="minorHAnsi" w:cstheme="minorHAnsi"/>
          <w:color w:val="auto"/>
          <w:sz w:val="24"/>
          <w:szCs w:val="24"/>
        </w:rPr>
        <w:t>including disputes, legal interpretation etc.</w:t>
      </w:r>
      <w:r w:rsidR="008076D9" w:rsidRPr="008076D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8076D9">
        <w:rPr>
          <w:rFonts w:asciiTheme="minorHAnsi" w:hAnsiTheme="minorHAnsi" w:cstheme="minorHAnsi"/>
          <w:color w:val="auto"/>
          <w:sz w:val="24"/>
          <w:szCs w:val="24"/>
        </w:rPr>
        <w:t xml:space="preserve">Developed policies and standard contracts for selling products </w:t>
      </w:r>
      <w:r w:rsidR="008076D9" w:rsidRPr="008076D9">
        <w:rPr>
          <w:rFonts w:asciiTheme="minorHAnsi" w:hAnsiTheme="minorHAnsi" w:cstheme="minorHAnsi"/>
          <w:color w:val="auto"/>
          <w:sz w:val="24"/>
          <w:szCs w:val="24"/>
        </w:rPr>
        <w:t>a</w:t>
      </w:r>
      <w:r w:rsidRPr="008076D9">
        <w:rPr>
          <w:rFonts w:asciiTheme="minorHAnsi" w:hAnsiTheme="minorHAnsi" w:cstheme="minorHAnsi"/>
          <w:color w:val="auto"/>
          <w:sz w:val="24"/>
          <w:szCs w:val="24"/>
        </w:rPr>
        <w:t>nd services.</w:t>
      </w:r>
    </w:p>
    <w:p w:rsidR="006A0C19" w:rsidRPr="006A0C19" w:rsidRDefault="006A0C19" w:rsidP="008076D9">
      <w:pPr>
        <w:spacing w:before="0" w:line="240" w:lineRule="auto"/>
        <w:ind w:left="-990" w:right="-810" w:hanging="90"/>
        <w:rPr>
          <w:rFonts w:asciiTheme="minorHAnsi" w:hAnsiTheme="minorHAnsi" w:cstheme="minorHAnsi"/>
          <w:color w:val="auto"/>
          <w:sz w:val="4"/>
          <w:szCs w:val="24"/>
        </w:rPr>
      </w:pPr>
    </w:p>
    <w:p w:rsidR="006A0C19" w:rsidRPr="006A0C19" w:rsidRDefault="006A0C19" w:rsidP="006A0C19">
      <w:pPr>
        <w:pStyle w:val="Heading2"/>
        <w:pBdr>
          <w:top w:val="nil"/>
          <w:left w:val="nil"/>
          <w:bottom w:val="nil"/>
          <w:right w:val="nil"/>
          <w:between w:val="nil"/>
        </w:pBdr>
        <w:ind w:hanging="99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A0C19">
        <w:rPr>
          <w:rFonts w:asciiTheme="minorHAnsi" w:hAnsiTheme="minorHAnsi" w:cstheme="minorHAnsi"/>
          <w:b/>
          <w:color w:val="auto"/>
          <w:sz w:val="24"/>
          <w:szCs w:val="24"/>
        </w:rPr>
        <w:t>Patna High Court Patna</w:t>
      </w:r>
    </w:p>
    <w:p w:rsidR="006A0C19" w:rsidRPr="006A0C19" w:rsidRDefault="006A0C19" w:rsidP="006A0C19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  <w:r w:rsidRPr="006A0C19">
        <w:rPr>
          <w:rFonts w:asciiTheme="minorHAnsi" w:hAnsiTheme="minorHAnsi" w:cstheme="minorHAnsi"/>
          <w:color w:val="auto"/>
          <w:sz w:val="24"/>
          <w:szCs w:val="24"/>
        </w:rPr>
        <w:t>Patna, Bihar</w:t>
      </w:r>
    </w:p>
    <w:p w:rsidR="006A0C19" w:rsidRPr="006A0C19" w:rsidRDefault="006A0C19" w:rsidP="006A0C19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  <w:r w:rsidRPr="006A0C19">
        <w:rPr>
          <w:rFonts w:asciiTheme="minorHAnsi" w:hAnsiTheme="minorHAnsi" w:cstheme="minorHAnsi"/>
          <w:color w:val="auto"/>
          <w:sz w:val="24"/>
          <w:szCs w:val="24"/>
        </w:rPr>
        <w:t>2015-2017</w:t>
      </w:r>
    </w:p>
    <w:p w:rsidR="006A0C19" w:rsidRPr="006A0C19" w:rsidRDefault="006A0C19" w:rsidP="006A0C19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  <w:r w:rsidRPr="006A0C19">
        <w:rPr>
          <w:rFonts w:asciiTheme="minorHAnsi" w:hAnsiTheme="minorHAnsi" w:cstheme="minorHAnsi"/>
          <w:color w:val="auto"/>
          <w:sz w:val="24"/>
          <w:szCs w:val="24"/>
        </w:rPr>
        <w:t>Law Intern</w:t>
      </w:r>
    </w:p>
    <w:p w:rsidR="006A0C19" w:rsidRPr="006A0C19" w:rsidRDefault="006A0C19" w:rsidP="006A0C19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</w:p>
    <w:p w:rsidR="006A0C19" w:rsidRDefault="006A0C19" w:rsidP="006A0C19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  <w:r w:rsidRPr="006A0C19">
        <w:rPr>
          <w:rFonts w:asciiTheme="minorHAnsi" w:hAnsiTheme="minorHAnsi" w:cstheme="minorHAnsi"/>
          <w:color w:val="auto"/>
          <w:sz w:val="24"/>
          <w:szCs w:val="24"/>
        </w:rPr>
        <w:t>Internship under guidance of Advocate Mr. Rikesh Sinha.</w:t>
      </w:r>
    </w:p>
    <w:p w:rsidR="007262BD" w:rsidRDefault="007262BD" w:rsidP="006A0C19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</w:p>
    <w:p w:rsidR="007262BD" w:rsidRDefault="007262BD" w:rsidP="006A0C19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</w:p>
    <w:p w:rsidR="007262BD" w:rsidRDefault="007262BD" w:rsidP="006A0C19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</w:p>
    <w:p w:rsidR="007262BD" w:rsidRDefault="007262BD" w:rsidP="006A0C19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</w:p>
    <w:p w:rsidR="006A0C19" w:rsidRPr="006A0C19" w:rsidRDefault="006A0C19" w:rsidP="006A0C19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</w:p>
    <w:p w:rsidR="006A0C19" w:rsidRPr="006A0C19" w:rsidRDefault="006A0C19" w:rsidP="006A0C19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ind w:left="-990"/>
        <w:rPr>
          <w:rFonts w:asciiTheme="minorHAnsi" w:hAnsiTheme="minorHAnsi" w:cstheme="minorHAnsi"/>
          <w:color w:val="auto"/>
          <w:sz w:val="24"/>
          <w:szCs w:val="24"/>
        </w:rPr>
      </w:pPr>
      <w:r w:rsidRPr="006A0C19">
        <w:rPr>
          <w:rFonts w:asciiTheme="minorHAnsi" w:hAnsiTheme="minorHAnsi" w:cstheme="minorHAnsi"/>
          <w:color w:val="auto"/>
          <w:sz w:val="24"/>
          <w:szCs w:val="24"/>
        </w:rPr>
        <w:t>EDUCATION</w:t>
      </w:r>
    </w:p>
    <w:p w:rsidR="006A0C19" w:rsidRPr="006A0C19" w:rsidRDefault="006A0C19" w:rsidP="006A0C1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990"/>
        <w:rPr>
          <w:rFonts w:asciiTheme="minorHAnsi" w:hAnsiTheme="minorHAnsi" w:cstheme="minorHAnsi"/>
          <w:color w:val="auto"/>
          <w:sz w:val="24"/>
          <w:szCs w:val="24"/>
        </w:rPr>
      </w:pPr>
      <w:bookmarkStart w:id="2" w:name="_6wymnhinx9q5" w:colFirst="0" w:colLast="0"/>
      <w:bookmarkEnd w:id="2"/>
      <w:r w:rsidRPr="006A0C19">
        <w:rPr>
          <w:rFonts w:asciiTheme="minorHAnsi" w:hAnsiTheme="minorHAnsi" w:cstheme="minorHAnsi"/>
          <w:color w:val="auto"/>
          <w:sz w:val="24"/>
          <w:szCs w:val="24"/>
        </w:rPr>
        <w:t>BA LLB</w:t>
      </w:r>
    </w:p>
    <w:p w:rsidR="006A0C19" w:rsidRPr="006A0C19" w:rsidRDefault="006A0C19" w:rsidP="006A0C19">
      <w:pPr>
        <w:spacing w:before="0" w:line="240" w:lineRule="auto"/>
        <w:ind w:left="-990"/>
        <w:rPr>
          <w:rFonts w:asciiTheme="minorHAnsi" w:hAnsiTheme="minorHAnsi" w:cstheme="minorHAnsi"/>
          <w:color w:val="auto"/>
          <w:sz w:val="24"/>
          <w:szCs w:val="24"/>
        </w:rPr>
      </w:pPr>
      <w:r w:rsidRPr="006A0C19">
        <w:rPr>
          <w:rFonts w:asciiTheme="minorHAnsi" w:hAnsiTheme="minorHAnsi" w:cstheme="minorHAnsi"/>
          <w:color w:val="auto"/>
          <w:sz w:val="24"/>
          <w:szCs w:val="24"/>
        </w:rPr>
        <w:t>Completed in 2012</w:t>
      </w:r>
    </w:p>
    <w:p w:rsidR="006A0C19" w:rsidRPr="006A0C19" w:rsidRDefault="006A0C19" w:rsidP="006A0C19">
      <w:pPr>
        <w:spacing w:before="0" w:line="240" w:lineRule="auto"/>
        <w:ind w:left="-990"/>
        <w:rPr>
          <w:rFonts w:asciiTheme="minorHAnsi" w:hAnsiTheme="minorHAnsi" w:cstheme="minorHAnsi"/>
          <w:color w:val="auto"/>
          <w:sz w:val="24"/>
          <w:szCs w:val="24"/>
        </w:rPr>
      </w:pPr>
      <w:r w:rsidRPr="006A0C19">
        <w:rPr>
          <w:rFonts w:asciiTheme="minorHAnsi" w:hAnsiTheme="minorHAnsi" w:cstheme="minorHAnsi"/>
          <w:color w:val="auto"/>
          <w:sz w:val="24"/>
          <w:szCs w:val="24"/>
        </w:rPr>
        <w:t>S K J Law College  Muzaffarpur.</w:t>
      </w:r>
    </w:p>
    <w:p w:rsidR="006A0C19" w:rsidRPr="006A0C19" w:rsidRDefault="006A0C19" w:rsidP="007262BD">
      <w:pPr>
        <w:spacing w:before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:rsidR="006A0C19" w:rsidRPr="006A0C19" w:rsidRDefault="006A0C19" w:rsidP="006A0C1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/>
        <w:ind w:left="-990"/>
        <w:rPr>
          <w:rFonts w:asciiTheme="minorHAnsi" w:hAnsiTheme="minorHAnsi" w:cstheme="minorHAnsi"/>
          <w:color w:val="auto"/>
          <w:sz w:val="24"/>
          <w:szCs w:val="24"/>
        </w:rPr>
      </w:pPr>
      <w:bookmarkStart w:id="3" w:name="_czfiadnsgnzp" w:colFirst="0" w:colLast="0"/>
      <w:bookmarkEnd w:id="3"/>
      <w:r w:rsidRPr="006A0C19">
        <w:rPr>
          <w:rFonts w:asciiTheme="minorHAnsi" w:hAnsiTheme="minorHAnsi" w:cstheme="minorHAnsi"/>
          <w:color w:val="auto"/>
          <w:sz w:val="24"/>
          <w:szCs w:val="24"/>
        </w:rPr>
        <w:t>C</w:t>
      </w:r>
      <w:r w:rsidR="007262BD">
        <w:rPr>
          <w:rFonts w:asciiTheme="minorHAnsi" w:hAnsiTheme="minorHAnsi" w:cstheme="minorHAnsi"/>
          <w:color w:val="auto"/>
          <w:sz w:val="24"/>
          <w:szCs w:val="24"/>
        </w:rPr>
        <w:t xml:space="preserve">ompany </w:t>
      </w:r>
      <w:r w:rsidRPr="006A0C19">
        <w:rPr>
          <w:rFonts w:asciiTheme="minorHAnsi" w:hAnsiTheme="minorHAnsi" w:cstheme="minorHAnsi"/>
          <w:color w:val="auto"/>
          <w:sz w:val="24"/>
          <w:szCs w:val="24"/>
        </w:rPr>
        <w:t>S</w:t>
      </w:r>
      <w:r w:rsidR="007262BD">
        <w:rPr>
          <w:rFonts w:asciiTheme="minorHAnsi" w:hAnsiTheme="minorHAnsi" w:cstheme="minorHAnsi"/>
          <w:color w:val="auto"/>
          <w:sz w:val="24"/>
          <w:szCs w:val="24"/>
        </w:rPr>
        <w:t>ecretary</w:t>
      </w:r>
      <w:r w:rsidRPr="006A0C19">
        <w:rPr>
          <w:rFonts w:asciiTheme="minorHAnsi" w:hAnsiTheme="minorHAnsi" w:cstheme="minorHAnsi"/>
          <w:color w:val="auto"/>
          <w:sz w:val="24"/>
          <w:szCs w:val="24"/>
        </w:rPr>
        <w:t xml:space="preserve"> Executive</w:t>
      </w:r>
    </w:p>
    <w:p w:rsidR="006A0C19" w:rsidRPr="006A0C19" w:rsidRDefault="007262BD" w:rsidP="007262BD">
      <w:pPr>
        <w:spacing w:before="0" w:line="240" w:lineRule="auto"/>
        <w:ind w:left="-99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I.C.S.I. </w:t>
      </w:r>
      <w:r w:rsidR="006A0C19" w:rsidRPr="006A0C19">
        <w:rPr>
          <w:rFonts w:asciiTheme="minorHAnsi" w:hAnsiTheme="minorHAnsi" w:cstheme="minorHAnsi"/>
          <w:color w:val="auto"/>
          <w:sz w:val="24"/>
          <w:szCs w:val="24"/>
        </w:rPr>
        <w:t>New Delhi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(2013-2015)</w:t>
      </w:r>
    </w:p>
    <w:p w:rsidR="006A0C19" w:rsidRPr="006A0C19" w:rsidRDefault="006A0C19" w:rsidP="006A0C19">
      <w:pPr>
        <w:spacing w:before="0" w:line="240" w:lineRule="auto"/>
        <w:ind w:left="-990"/>
        <w:rPr>
          <w:rFonts w:asciiTheme="minorHAnsi" w:hAnsiTheme="minorHAnsi" w:cstheme="minorHAnsi"/>
          <w:color w:val="auto"/>
          <w:sz w:val="24"/>
          <w:szCs w:val="24"/>
        </w:rPr>
      </w:pPr>
    </w:p>
    <w:p w:rsidR="006A0C19" w:rsidRPr="006A0C19" w:rsidRDefault="006A0C19" w:rsidP="006A0C19">
      <w:pPr>
        <w:spacing w:before="0" w:line="240" w:lineRule="auto"/>
        <w:ind w:left="-99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A0C19">
        <w:rPr>
          <w:rFonts w:asciiTheme="minorHAnsi" w:hAnsiTheme="minorHAnsi" w:cstheme="minorHAnsi"/>
          <w:b/>
          <w:color w:val="auto"/>
          <w:sz w:val="24"/>
          <w:szCs w:val="24"/>
        </w:rPr>
        <w:t>Contract drafting certificate course</w:t>
      </w:r>
    </w:p>
    <w:p w:rsidR="006A0C19" w:rsidRPr="006A0C19" w:rsidRDefault="006A0C19" w:rsidP="006A0C19">
      <w:pPr>
        <w:spacing w:before="0" w:line="240" w:lineRule="auto"/>
        <w:ind w:left="-99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A0C19">
        <w:rPr>
          <w:rFonts w:asciiTheme="minorHAnsi" w:hAnsiTheme="minorHAnsi" w:cstheme="minorHAnsi"/>
          <w:b/>
          <w:color w:val="auto"/>
          <w:sz w:val="24"/>
          <w:szCs w:val="24"/>
        </w:rPr>
        <w:t xml:space="preserve">Lawctopus Law School </w:t>
      </w:r>
    </w:p>
    <w:p w:rsidR="006A0C19" w:rsidRPr="006A0C19" w:rsidRDefault="006A0C19" w:rsidP="006A0C19">
      <w:pPr>
        <w:spacing w:before="0" w:line="240" w:lineRule="auto"/>
        <w:ind w:left="-990"/>
        <w:rPr>
          <w:rFonts w:asciiTheme="minorHAnsi" w:hAnsiTheme="minorHAnsi" w:cstheme="minorHAnsi"/>
          <w:color w:val="auto"/>
          <w:sz w:val="24"/>
          <w:szCs w:val="24"/>
        </w:rPr>
      </w:pPr>
      <w:r w:rsidRPr="006A0C19">
        <w:rPr>
          <w:rFonts w:asciiTheme="minorHAnsi" w:hAnsiTheme="minorHAnsi" w:cstheme="minorHAnsi"/>
          <w:color w:val="auto"/>
          <w:sz w:val="24"/>
          <w:szCs w:val="24"/>
        </w:rPr>
        <w:t>Dec 2023 - Jan 2024</w:t>
      </w:r>
    </w:p>
    <w:p w:rsidR="006A0C19" w:rsidRDefault="006A0C19" w:rsidP="006A0C19">
      <w:pPr>
        <w:spacing w:before="0" w:line="240" w:lineRule="auto"/>
        <w:ind w:left="-1080" w:right="-630"/>
        <w:rPr>
          <w:sz w:val="22"/>
          <w:szCs w:val="22"/>
        </w:rPr>
      </w:pPr>
    </w:p>
    <w:p w:rsidR="006A0C19" w:rsidRPr="008076D9" w:rsidRDefault="006A0C19" w:rsidP="008076D9">
      <w:pPr>
        <w:spacing w:before="0" w:line="240" w:lineRule="auto"/>
        <w:ind w:left="-990" w:right="-810" w:hanging="90"/>
        <w:rPr>
          <w:rFonts w:asciiTheme="minorHAnsi" w:hAnsiTheme="minorHAnsi" w:cstheme="minorHAnsi"/>
          <w:color w:val="auto"/>
          <w:sz w:val="24"/>
          <w:szCs w:val="24"/>
        </w:rPr>
      </w:pPr>
    </w:p>
    <w:p w:rsidR="00D06451" w:rsidRDefault="00D06451" w:rsidP="00D06451">
      <w:pPr>
        <w:pStyle w:val="NoSpacing"/>
        <w:ind w:hanging="99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06451">
        <w:rPr>
          <w:rFonts w:asciiTheme="minorHAnsi" w:hAnsiTheme="minorHAnsi" w:cstheme="minorHAnsi"/>
          <w:b/>
          <w:color w:val="auto"/>
          <w:sz w:val="24"/>
          <w:szCs w:val="24"/>
        </w:rPr>
        <w:t>Personnel Details</w:t>
      </w:r>
    </w:p>
    <w:p w:rsidR="00D06451" w:rsidRDefault="00D06451" w:rsidP="00D06451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Address : </w:t>
      </w:r>
      <w:r w:rsidRPr="00D06451">
        <w:rPr>
          <w:rFonts w:asciiTheme="minorHAnsi" w:hAnsiTheme="minorHAnsi" w:cstheme="minorHAnsi"/>
          <w:color w:val="auto"/>
          <w:sz w:val="24"/>
          <w:szCs w:val="24"/>
        </w:rPr>
        <w:t xml:space="preserve"> House No.  65</w:t>
      </w:r>
      <w:r>
        <w:rPr>
          <w:rFonts w:asciiTheme="minorHAnsi" w:hAnsiTheme="minorHAnsi" w:cstheme="minorHAnsi"/>
          <w:color w:val="auto"/>
          <w:sz w:val="24"/>
          <w:szCs w:val="24"/>
        </w:rPr>
        <w:t>, Sec 38    C</w:t>
      </w:r>
      <w:r w:rsidRPr="00D06451">
        <w:rPr>
          <w:rFonts w:asciiTheme="minorHAnsi" w:hAnsiTheme="minorHAnsi" w:cstheme="minorHAnsi"/>
          <w:color w:val="auto"/>
          <w:sz w:val="24"/>
          <w:szCs w:val="24"/>
        </w:rPr>
        <w:t>handigarh</w:t>
      </w:r>
    </w:p>
    <w:p w:rsidR="00D06451" w:rsidRPr="00D06451" w:rsidRDefault="00D06451" w:rsidP="00D06451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  <w:r w:rsidRPr="00D06451">
        <w:rPr>
          <w:rFonts w:asciiTheme="minorHAnsi" w:hAnsiTheme="minorHAnsi" w:cstheme="minorHAnsi"/>
          <w:color w:val="auto"/>
          <w:sz w:val="24"/>
          <w:szCs w:val="24"/>
        </w:rPr>
        <w:t>Marital status :  Married</w:t>
      </w:r>
    </w:p>
    <w:p w:rsidR="00D06451" w:rsidRPr="00D06451" w:rsidRDefault="00D06451" w:rsidP="00D06451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  <w:r w:rsidRPr="00D06451">
        <w:rPr>
          <w:rFonts w:asciiTheme="minorHAnsi" w:hAnsiTheme="minorHAnsi" w:cstheme="minorHAnsi"/>
          <w:color w:val="auto"/>
          <w:sz w:val="24"/>
          <w:szCs w:val="24"/>
        </w:rPr>
        <w:t>Husband name:  Mr.Sheel Verma</w:t>
      </w:r>
    </w:p>
    <w:p w:rsidR="00D06451" w:rsidRDefault="00D06451" w:rsidP="00D06451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</w:p>
    <w:p w:rsidR="00E87AE4" w:rsidRDefault="00E87AE4" w:rsidP="00D06451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</w:p>
    <w:p w:rsidR="00E87AE4" w:rsidRDefault="00E87AE4" w:rsidP="00D06451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</w:p>
    <w:p w:rsidR="00E87AE4" w:rsidRDefault="00E87AE4" w:rsidP="00D06451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Signature: </w:t>
      </w:r>
    </w:p>
    <w:p w:rsidR="00E87AE4" w:rsidRDefault="00E87AE4" w:rsidP="00D06451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</w:p>
    <w:p w:rsidR="00E87AE4" w:rsidRDefault="00E87AE4" w:rsidP="00D06451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Date : </w:t>
      </w:r>
    </w:p>
    <w:p w:rsidR="00642CD3" w:rsidRDefault="00642CD3" w:rsidP="00D06451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</w:p>
    <w:p w:rsidR="00E87AE4" w:rsidRDefault="00E87AE4" w:rsidP="00D06451">
      <w:pPr>
        <w:spacing w:before="0" w:line="240" w:lineRule="auto"/>
        <w:ind w:hanging="99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Place : </w:t>
      </w:r>
    </w:p>
    <w:p w:rsidR="00D06451" w:rsidRPr="00D06451" w:rsidRDefault="00D06451" w:rsidP="00D06451">
      <w:pPr>
        <w:pStyle w:val="NoSpacing"/>
        <w:ind w:hanging="99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521B35" w:rsidRDefault="00521B35" w:rsidP="00521B35">
      <w:pPr>
        <w:spacing w:before="0" w:line="240" w:lineRule="auto"/>
        <w:ind w:right="-450" w:hanging="900"/>
        <w:rPr>
          <w:rFonts w:asciiTheme="minorHAnsi" w:hAnsiTheme="minorHAnsi" w:cstheme="minorHAnsi"/>
          <w:color w:val="auto"/>
          <w:sz w:val="24"/>
          <w:szCs w:val="24"/>
        </w:rPr>
      </w:pPr>
    </w:p>
    <w:p w:rsidR="00521B35" w:rsidRPr="00521B35" w:rsidRDefault="00521B35" w:rsidP="00521B35">
      <w:pPr>
        <w:spacing w:before="0" w:line="240" w:lineRule="auto"/>
        <w:ind w:right="-450" w:hanging="900"/>
        <w:rPr>
          <w:rFonts w:asciiTheme="minorHAnsi" w:hAnsiTheme="minorHAnsi" w:cstheme="minorHAnsi"/>
          <w:color w:val="auto"/>
          <w:sz w:val="24"/>
          <w:szCs w:val="24"/>
        </w:rPr>
      </w:pPr>
    </w:p>
    <w:p w:rsidR="00521B35" w:rsidRPr="00521B35" w:rsidRDefault="00521B35" w:rsidP="00521B35">
      <w:pPr>
        <w:pBdr>
          <w:top w:val="nil"/>
          <w:left w:val="nil"/>
          <w:bottom w:val="nil"/>
          <w:right w:val="nil"/>
          <w:between w:val="nil"/>
        </w:pBdr>
        <w:spacing w:before="0"/>
        <w:ind w:left="-180" w:hanging="90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521B35" w:rsidRPr="00374008" w:rsidRDefault="00521B35" w:rsidP="00374008">
      <w:pPr>
        <w:pBdr>
          <w:top w:val="nil"/>
          <w:left w:val="nil"/>
          <w:bottom w:val="nil"/>
          <w:right w:val="nil"/>
          <w:between w:val="nil"/>
        </w:pBdr>
        <w:spacing w:before="0"/>
        <w:ind w:left="-180" w:hanging="900"/>
        <w:rPr>
          <w:color w:val="auto"/>
        </w:rPr>
      </w:pPr>
    </w:p>
    <w:p w:rsidR="00070EB0" w:rsidRDefault="00070EB0" w:rsidP="00070EB0">
      <w:pPr>
        <w:spacing w:before="0" w:line="240" w:lineRule="auto"/>
        <w:ind w:left="-810"/>
        <w:rPr>
          <w:sz w:val="24"/>
          <w:szCs w:val="24"/>
        </w:rPr>
      </w:pPr>
    </w:p>
    <w:p w:rsidR="00BA7951" w:rsidRDefault="00BA7951"/>
    <w:sectPr w:rsidR="00BA7951" w:rsidSect="007262BD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altName w:val="Calibri"/>
    <w:charset w:val="00"/>
    <w:family w:val="auto"/>
    <w:pitch w:val="default"/>
  </w:font>
  <w:font w:name="Open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509"/>
    <w:multiLevelType w:val="multilevel"/>
    <w:tmpl w:val="2380385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155C22"/>
    <w:multiLevelType w:val="multilevel"/>
    <w:tmpl w:val="877AFE3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62"/>
    <w:rsid w:val="00070EB0"/>
    <w:rsid w:val="00374008"/>
    <w:rsid w:val="00521B35"/>
    <w:rsid w:val="00642CD3"/>
    <w:rsid w:val="006A0C19"/>
    <w:rsid w:val="007262BD"/>
    <w:rsid w:val="00791447"/>
    <w:rsid w:val="008076D9"/>
    <w:rsid w:val="00BA7951"/>
    <w:rsid w:val="00C17B62"/>
    <w:rsid w:val="00D06451"/>
    <w:rsid w:val="00E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4C39B-4821-45A1-9DA3-1AFE1D7B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70EB0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rsid w:val="00374008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B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B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70EB0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70EB0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character" w:customStyle="1" w:styleId="Heading1Char">
    <w:name w:val="Heading 1 Char"/>
    <w:basedOn w:val="DefaultParagraphFont"/>
    <w:link w:val="Heading1"/>
    <w:rsid w:val="00374008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B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B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  <w:style w:type="paragraph" w:styleId="NoSpacing">
    <w:name w:val="No Spacing"/>
    <w:uiPriority w:val="1"/>
    <w:qFormat/>
    <w:rsid w:val="00D06451"/>
    <w:pPr>
      <w:widowControl w:val="0"/>
      <w:spacing w:after="0" w:line="240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chinetra.amulya@gmail.com</cp:lastModifiedBy>
  <cp:revision>2</cp:revision>
  <dcterms:created xsi:type="dcterms:W3CDTF">2024-02-06T05:56:00Z</dcterms:created>
  <dcterms:modified xsi:type="dcterms:W3CDTF">2024-02-06T05:56:00Z</dcterms:modified>
</cp:coreProperties>
</file>