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722CBC" w:rsidRDefault="00000000">
      <w:pPr>
        <w:rPr>
          <w:b/>
          <w:color w:val="351C75"/>
          <w:sz w:val="36"/>
          <w:szCs w:val="36"/>
        </w:rPr>
      </w:pPr>
      <w:proofErr w:type="spellStart"/>
      <w:r>
        <w:rPr>
          <w:b/>
          <w:color w:val="660000"/>
          <w:sz w:val="36"/>
          <w:szCs w:val="36"/>
        </w:rPr>
        <w:t>EduConnect</w:t>
      </w:r>
      <w:proofErr w:type="spellEnd"/>
      <w:r>
        <w:rPr>
          <w:b/>
          <w:color w:val="0E0E0E"/>
          <w:sz w:val="36"/>
          <w:szCs w:val="36"/>
        </w:rPr>
        <w:t xml:space="preserve">: </w:t>
      </w:r>
      <w:r>
        <w:rPr>
          <w:b/>
          <w:color w:val="351C75"/>
          <w:sz w:val="36"/>
          <w:szCs w:val="36"/>
        </w:rPr>
        <w:t>“A cutting-edge learning platform that leverages AI to offer tailored educational experiences.”</w:t>
      </w:r>
    </w:p>
    <w:p w14:paraId="00000002" w14:textId="77777777" w:rsidR="00722CBC" w:rsidRDefault="00722CBC">
      <w:pPr>
        <w:rPr>
          <w:b/>
          <w:color w:val="351C75"/>
          <w:sz w:val="36"/>
          <w:szCs w:val="36"/>
        </w:rPr>
      </w:pPr>
    </w:p>
    <w:p w14:paraId="00000003" w14:textId="77777777" w:rsidR="00722CBC" w:rsidRDefault="00000000">
      <w:pPr>
        <w:rPr>
          <w:b/>
          <w:color w:val="0E0E0E"/>
          <w:sz w:val="29"/>
          <w:szCs w:val="29"/>
        </w:rPr>
      </w:pPr>
      <w:r>
        <w:rPr>
          <w:b/>
          <w:color w:val="0E0E0E"/>
          <w:sz w:val="29"/>
          <w:szCs w:val="29"/>
        </w:rPr>
        <w:t>1. Introduction:</w:t>
      </w:r>
    </w:p>
    <w:p w14:paraId="00000004"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is an advanced AI-driven educational platform designed to revolutionize the traditional learning experience by providing a personalized, data-driven approach to student learning. The platform aims to deliver customized content and real-time performance analytics, enabling students to enhance their academic journey through intelligent, adaptive tools. By leveraging the power of artificial intelligence, </w:t>
      </w:r>
      <w:proofErr w:type="spellStart"/>
      <w:r>
        <w:rPr>
          <w:color w:val="0E0E0E"/>
          <w:sz w:val="24"/>
          <w:szCs w:val="24"/>
        </w:rPr>
        <w:t>EduConnect</w:t>
      </w:r>
      <w:proofErr w:type="spellEnd"/>
      <w:r>
        <w:rPr>
          <w:color w:val="0E0E0E"/>
          <w:sz w:val="24"/>
          <w:szCs w:val="24"/>
        </w:rPr>
        <w:t xml:space="preserve"> ensures that learning is not only efficient but also engaging, interactive, and tailored to </w:t>
      </w:r>
      <w:proofErr w:type="gramStart"/>
      <w:r>
        <w:rPr>
          <w:color w:val="0E0E0E"/>
          <w:sz w:val="24"/>
          <w:szCs w:val="24"/>
        </w:rPr>
        <w:t>each individual</w:t>
      </w:r>
      <w:proofErr w:type="gramEnd"/>
      <w:r>
        <w:rPr>
          <w:color w:val="0E0E0E"/>
          <w:sz w:val="24"/>
          <w:szCs w:val="24"/>
        </w:rPr>
        <w:t>.</w:t>
      </w:r>
    </w:p>
    <w:p w14:paraId="00000005" w14:textId="77777777" w:rsidR="00722CBC" w:rsidRDefault="00000000">
      <w:pPr>
        <w:rPr>
          <w:color w:val="0E0E0E"/>
          <w:sz w:val="24"/>
          <w:szCs w:val="24"/>
        </w:rPr>
      </w:pPr>
      <w:r>
        <w:rPr>
          <w:color w:val="0E0E0E"/>
          <w:sz w:val="24"/>
          <w:szCs w:val="24"/>
        </w:rPr>
        <w:t xml:space="preserve">With the rise of digital education, it has become imperative to offer students personalized learning experiences that cater to their unique needs and learning styles. </w:t>
      </w:r>
      <w:proofErr w:type="spellStart"/>
      <w:r>
        <w:rPr>
          <w:color w:val="0E0E0E"/>
          <w:sz w:val="24"/>
          <w:szCs w:val="24"/>
        </w:rPr>
        <w:t>EduConnect</w:t>
      </w:r>
      <w:proofErr w:type="spellEnd"/>
      <w:r>
        <w:rPr>
          <w:color w:val="0E0E0E"/>
          <w:sz w:val="24"/>
          <w:szCs w:val="24"/>
        </w:rPr>
        <w:t xml:space="preserve"> serves as a catalyst for this transformation, creating a comprehensive ecosystem where AI, education, and innovation converge.</w:t>
      </w:r>
    </w:p>
    <w:p w14:paraId="00000006" w14:textId="77777777" w:rsidR="00722CBC" w:rsidRDefault="00722CBC">
      <w:pPr>
        <w:rPr>
          <w:color w:val="0E0E0E"/>
          <w:sz w:val="24"/>
          <w:szCs w:val="24"/>
        </w:rPr>
      </w:pPr>
    </w:p>
    <w:p w14:paraId="00000007" w14:textId="77777777" w:rsidR="00722CBC" w:rsidRDefault="00000000">
      <w:pPr>
        <w:rPr>
          <w:b/>
          <w:color w:val="0E0E0E"/>
          <w:sz w:val="29"/>
          <w:szCs w:val="29"/>
        </w:rPr>
      </w:pPr>
      <w:r>
        <w:rPr>
          <w:b/>
          <w:color w:val="0E0E0E"/>
          <w:sz w:val="29"/>
          <w:szCs w:val="29"/>
        </w:rPr>
        <w:t>2. Key Features</w:t>
      </w:r>
    </w:p>
    <w:p w14:paraId="00000008"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comes with a rich set of features designed to foster effective learning and provide real-time feedback. Some of the platform’s core features include:</w:t>
      </w:r>
    </w:p>
    <w:p w14:paraId="00000009" w14:textId="77777777" w:rsidR="00722CBC" w:rsidRDefault="00000000">
      <w:pPr>
        <w:rPr>
          <w:b/>
          <w:color w:val="0E0E0E"/>
          <w:sz w:val="26"/>
          <w:szCs w:val="26"/>
        </w:rPr>
      </w:pPr>
      <w:r>
        <w:rPr>
          <w:b/>
          <w:color w:val="0E0E0E"/>
          <w:sz w:val="26"/>
          <w:szCs w:val="26"/>
        </w:rPr>
        <w:t>AI-Powered Personalized Learning</w:t>
      </w:r>
    </w:p>
    <w:p w14:paraId="0000000A" w14:textId="77777777" w:rsidR="00722CBC" w:rsidRDefault="00000000">
      <w:pPr>
        <w:rPr>
          <w:color w:val="0E0E0E"/>
          <w:sz w:val="24"/>
          <w:szCs w:val="24"/>
        </w:rPr>
      </w:pPr>
      <w:r>
        <w:rPr>
          <w:color w:val="0E0E0E"/>
          <w:sz w:val="24"/>
          <w:szCs w:val="24"/>
        </w:rPr>
        <w:t xml:space="preserve">Leveraging machine learning algorithms, </w:t>
      </w:r>
      <w:proofErr w:type="spellStart"/>
      <w:r>
        <w:rPr>
          <w:color w:val="0E0E0E"/>
          <w:sz w:val="24"/>
          <w:szCs w:val="24"/>
        </w:rPr>
        <w:t>EduConnect</w:t>
      </w:r>
      <w:proofErr w:type="spellEnd"/>
      <w:r>
        <w:rPr>
          <w:color w:val="0E0E0E"/>
          <w:sz w:val="24"/>
          <w:szCs w:val="24"/>
        </w:rPr>
        <w:t xml:space="preserve"> customizes learning paths based on individual student performance, preferences, and learning speed. This ensures that each student is presented with the most relevant content, creating a more engaging and efficient learning experience.</w:t>
      </w:r>
    </w:p>
    <w:p w14:paraId="0000000B" w14:textId="77777777" w:rsidR="00722CBC" w:rsidRDefault="00000000">
      <w:pPr>
        <w:rPr>
          <w:b/>
          <w:color w:val="0E0E0E"/>
          <w:sz w:val="26"/>
          <w:szCs w:val="26"/>
        </w:rPr>
      </w:pPr>
      <w:r>
        <w:rPr>
          <w:b/>
          <w:color w:val="0E0E0E"/>
          <w:sz w:val="26"/>
          <w:szCs w:val="26"/>
        </w:rPr>
        <w:t>Dynamic Student Dashboard</w:t>
      </w:r>
    </w:p>
    <w:p w14:paraId="0000000C" w14:textId="77777777" w:rsidR="00722CBC" w:rsidRDefault="00000000">
      <w:pPr>
        <w:rPr>
          <w:color w:val="0E0E0E"/>
          <w:sz w:val="24"/>
          <w:szCs w:val="24"/>
        </w:rPr>
      </w:pPr>
      <w:r>
        <w:rPr>
          <w:color w:val="0E0E0E"/>
          <w:sz w:val="24"/>
          <w:szCs w:val="24"/>
        </w:rPr>
        <w:t xml:space="preserve">The personalized student dashboard is the centerpiece of </w:t>
      </w:r>
      <w:proofErr w:type="spellStart"/>
      <w:r>
        <w:rPr>
          <w:color w:val="0E0E0E"/>
          <w:sz w:val="24"/>
          <w:szCs w:val="24"/>
        </w:rPr>
        <w:t>EduConnect</w:t>
      </w:r>
      <w:proofErr w:type="spellEnd"/>
      <w:r>
        <w:rPr>
          <w:color w:val="0E0E0E"/>
          <w:sz w:val="24"/>
          <w:szCs w:val="24"/>
        </w:rPr>
        <w:t>. It not only tracks individual progress but also provides insightful data visualizations to help students and educators identify strengths, weaknesses, and areas for improvement. The dashboard includes features such as performance graphs, subject-wise analysis, and tailored learning suggestions.</w:t>
      </w:r>
    </w:p>
    <w:p w14:paraId="0000000D" w14:textId="77777777" w:rsidR="00722CBC" w:rsidRDefault="00000000">
      <w:pPr>
        <w:rPr>
          <w:b/>
          <w:color w:val="0E0E0E"/>
          <w:sz w:val="26"/>
          <w:szCs w:val="26"/>
        </w:rPr>
      </w:pPr>
      <w:r>
        <w:rPr>
          <w:b/>
          <w:color w:val="0E0E0E"/>
          <w:sz w:val="26"/>
          <w:szCs w:val="26"/>
        </w:rPr>
        <w:t>Interactive Quizzes and Assessments</w:t>
      </w:r>
    </w:p>
    <w:p w14:paraId="0000000E" w14:textId="77777777" w:rsidR="00722CBC" w:rsidRDefault="00000000">
      <w:pPr>
        <w:rPr>
          <w:color w:val="0E0E0E"/>
          <w:sz w:val="24"/>
          <w:szCs w:val="24"/>
        </w:rPr>
      </w:pPr>
      <w:r>
        <w:rPr>
          <w:color w:val="0E0E0E"/>
          <w:sz w:val="24"/>
          <w:szCs w:val="24"/>
        </w:rPr>
        <w:t xml:space="preserve">To reinforce learning, </w:t>
      </w:r>
      <w:proofErr w:type="spellStart"/>
      <w:r>
        <w:rPr>
          <w:color w:val="0E0E0E"/>
          <w:sz w:val="24"/>
          <w:szCs w:val="24"/>
        </w:rPr>
        <w:t>EduConnect</w:t>
      </w:r>
      <w:proofErr w:type="spellEnd"/>
      <w:r>
        <w:rPr>
          <w:color w:val="0E0E0E"/>
          <w:sz w:val="24"/>
          <w:szCs w:val="24"/>
        </w:rPr>
        <w:t xml:space="preserve"> provides interactive quizzes and assessments. These quizzes allow students to test their knowledge in real-time, helping them gauge their understanding of the material. The platform adapts to each student’s learning pace, presenting progressively challenging questions based on their performance.</w:t>
      </w:r>
    </w:p>
    <w:p w14:paraId="0000000F" w14:textId="77777777" w:rsidR="00722CBC" w:rsidRDefault="00000000">
      <w:pPr>
        <w:rPr>
          <w:b/>
          <w:color w:val="0E0E0E"/>
          <w:sz w:val="26"/>
          <w:szCs w:val="26"/>
        </w:rPr>
      </w:pPr>
      <w:r>
        <w:rPr>
          <w:b/>
          <w:color w:val="0E0E0E"/>
          <w:sz w:val="26"/>
          <w:szCs w:val="26"/>
        </w:rPr>
        <w:t>Educational Blogs and Resources</w:t>
      </w:r>
    </w:p>
    <w:p w14:paraId="00000010" w14:textId="77777777" w:rsidR="00722CBC" w:rsidRDefault="00000000">
      <w:pPr>
        <w:rPr>
          <w:color w:val="0E0E0E"/>
          <w:sz w:val="24"/>
          <w:szCs w:val="24"/>
        </w:rPr>
      </w:pPr>
      <w:proofErr w:type="spellStart"/>
      <w:r>
        <w:rPr>
          <w:color w:val="0E0E0E"/>
          <w:sz w:val="24"/>
          <w:szCs w:val="24"/>
        </w:rPr>
        <w:lastRenderedPageBreak/>
        <w:t>EduConnect</w:t>
      </w:r>
      <w:proofErr w:type="spellEnd"/>
      <w:r>
        <w:rPr>
          <w:color w:val="0E0E0E"/>
          <w:sz w:val="24"/>
          <w:szCs w:val="24"/>
        </w:rPr>
        <w:t xml:space="preserve"> includes a collection of educational blogs and resources that provide students with additional content to aid their learning. These blogs cover a wide range of topics, including study tips, educational strategies, and in-depth explanations of complex subjects.</w:t>
      </w:r>
    </w:p>
    <w:p w14:paraId="00000011" w14:textId="77777777" w:rsidR="00722CBC" w:rsidRDefault="00000000">
      <w:pPr>
        <w:rPr>
          <w:b/>
          <w:color w:val="0E0E0E"/>
          <w:sz w:val="26"/>
          <w:szCs w:val="26"/>
        </w:rPr>
      </w:pPr>
      <w:r>
        <w:rPr>
          <w:b/>
          <w:color w:val="0E0E0E"/>
          <w:sz w:val="26"/>
          <w:szCs w:val="26"/>
        </w:rPr>
        <w:t>Collaborative Learning and Skill Sharing</w:t>
      </w:r>
    </w:p>
    <w:p w14:paraId="00000012"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facilitates peer-to-peer interaction through its skill-sharing features. Students can collaborate, share knowledge, and engage in community-driven learning, fostering a cooperative and collaborative educational environment.</w:t>
      </w:r>
    </w:p>
    <w:p w14:paraId="00000013" w14:textId="77777777" w:rsidR="00722CBC" w:rsidRDefault="00722CBC">
      <w:pPr>
        <w:rPr>
          <w:color w:val="0E0E0E"/>
          <w:sz w:val="24"/>
          <w:szCs w:val="24"/>
        </w:rPr>
      </w:pPr>
    </w:p>
    <w:p w14:paraId="00000014" w14:textId="77777777" w:rsidR="00722CBC" w:rsidRDefault="00000000">
      <w:pPr>
        <w:rPr>
          <w:b/>
          <w:color w:val="0E0E0E"/>
          <w:sz w:val="29"/>
          <w:szCs w:val="29"/>
        </w:rPr>
      </w:pPr>
      <w:r>
        <w:rPr>
          <w:b/>
          <w:color w:val="0E0E0E"/>
          <w:sz w:val="29"/>
          <w:szCs w:val="29"/>
        </w:rPr>
        <w:t>3. Future Scopes</w:t>
      </w:r>
    </w:p>
    <w:p w14:paraId="00000015" w14:textId="77777777" w:rsidR="00722CBC" w:rsidRDefault="00000000">
      <w:pPr>
        <w:rPr>
          <w:color w:val="0E0E0E"/>
          <w:sz w:val="24"/>
          <w:szCs w:val="24"/>
        </w:rPr>
      </w:pPr>
      <w:r>
        <w:rPr>
          <w:color w:val="0E0E0E"/>
          <w:sz w:val="24"/>
          <w:szCs w:val="24"/>
        </w:rPr>
        <w:t xml:space="preserve">While </w:t>
      </w:r>
      <w:proofErr w:type="spellStart"/>
      <w:r>
        <w:rPr>
          <w:color w:val="0E0E0E"/>
          <w:sz w:val="24"/>
          <w:szCs w:val="24"/>
        </w:rPr>
        <w:t>EduConnect</w:t>
      </w:r>
      <w:proofErr w:type="spellEnd"/>
      <w:r>
        <w:rPr>
          <w:color w:val="0E0E0E"/>
          <w:sz w:val="24"/>
          <w:szCs w:val="24"/>
        </w:rPr>
        <w:t xml:space="preserve"> offers an impressive suite of features, the platform has significant potential for further expansion. Some potential future integrations include:</w:t>
      </w:r>
    </w:p>
    <w:p w14:paraId="00000016" w14:textId="77777777" w:rsidR="00722CBC" w:rsidRDefault="00000000">
      <w:pPr>
        <w:rPr>
          <w:b/>
          <w:color w:val="0E0E0E"/>
          <w:sz w:val="26"/>
          <w:szCs w:val="26"/>
        </w:rPr>
      </w:pPr>
      <w:r>
        <w:rPr>
          <w:b/>
          <w:color w:val="0E0E0E"/>
          <w:sz w:val="26"/>
          <w:szCs w:val="26"/>
        </w:rPr>
        <w:t>Integration with Educational Institutions</w:t>
      </w:r>
    </w:p>
    <w:p w14:paraId="00000017"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can be extended to integrate with educational institutions at a systemic level. By collaborating with schools, universities, and educational organizations, the platform can be embedded into the institution’s curriculum, offering a centralized hub for student learning and performance monitoring.</w:t>
      </w:r>
    </w:p>
    <w:p w14:paraId="00000018" w14:textId="77777777" w:rsidR="00722CBC" w:rsidRDefault="00000000">
      <w:pPr>
        <w:rPr>
          <w:b/>
          <w:color w:val="0E0E0E"/>
          <w:sz w:val="26"/>
          <w:szCs w:val="26"/>
        </w:rPr>
      </w:pPr>
      <w:r>
        <w:rPr>
          <w:b/>
          <w:color w:val="0E0E0E"/>
          <w:sz w:val="26"/>
          <w:szCs w:val="26"/>
        </w:rPr>
        <w:t>Advanced AI Features for Cognitive Learning</w:t>
      </w:r>
    </w:p>
    <w:p w14:paraId="00000019" w14:textId="77777777" w:rsidR="00722CBC" w:rsidRDefault="00000000">
      <w:pPr>
        <w:rPr>
          <w:color w:val="0E0E0E"/>
          <w:sz w:val="24"/>
          <w:szCs w:val="24"/>
        </w:rPr>
      </w:pPr>
      <w:r>
        <w:rPr>
          <w:color w:val="0E0E0E"/>
          <w:sz w:val="24"/>
          <w:szCs w:val="24"/>
        </w:rPr>
        <w:t xml:space="preserve">In future iterations, </w:t>
      </w:r>
      <w:proofErr w:type="spellStart"/>
      <w:r>
        <w:rPr>
          <w:color w:val="0E0E0E"/>
          <w:sz w:val="24"/>
          <w:szCs w:val="24"/>
        </w:rPr>
        <w:t>EduConnect</w:t>
      </w:r>
      <w:proofErr w:type="spellEnd"/>
      <w:r>
        <w:rPr>
          <w:color w:val="0E0E0E"/>
          <w:sz w:val="24"/>
          <w:szCs w:val="24"/>
        </w:rPr>
        <w:t xml:space="preserve"> could integrate cognitive learning features powered by advanced AI models. These features would analyze emotional and cognitive states in addition to academic performance, offering a more holistic approach to personalized learning that caters to both the intellectual and emotional well-being of students.</w:t>
      </w:r>
    </w:p>
    <w:p w14:paraId="0000001A" w14:textId="77777777" w:rsidR="00722CBC" w:rsidRDefault="00000000">
      <w:pPr>
        <w:rPr>
          <w:b/>
          <w:color w:val="0E0E0E"/>
          <w:sz w:val="26"/>
          <w:szCs w:val="26"/>
        </w:rPr>
      </w:pPr>
      <w:r>
        <w:rPr>
          <w:b/>
          <w:color w:val="0E0E0E"/>
          <w:sz w:val="26"/>
          <w:szCs w:val="26"/>
        </w:rPr>
        <w:t>Global Outreach and Multi-language Support</w:t>
      </w:r>
    </w:p>
    <w:p w14:paraId="0000001B" w14:textId="77777777" w:rsidR="00722CBC" w:rsidRDefault="00000000">
      <w:pPr>
        <w:rPr>
          <w:color w:val="0E0E0E"/>
          <w:sz w:val="24"/>
          <w:szCs w:val="24"/>
        </w:rPr>
      </w:pPr>
      <w:r>
        <w:rPr>
          <w:color w:val="0E0E0E"/>
          <w:sz w:val="24"/>
          <w:szCs w:val="24"/>
        </w:rPr>
        <w:t xml:space="preserve">To ensure that </w:t>
      </w:r>
      <w:proofErr w:type="spellStart"/>
      <w:r>
        <w:rPr>
          <w:color w:val="0E0E0E"/>
          <w:sz w:val="24"/>
          <w:szCs w:val="24"/>
        </w:rPr>
        <w:t>EduConnect</w:t>
      </w:r>
      <w:proofErr w:type="spellEnd"/>
      <w:r>
        <w:rPr>
          <w:color w:val="0E0E0E"/>
          <w:sz w:val="24"/>
          <w:szCs w:val="24"/>
        </w:rPr>
        <w:t xml:space="preserve"> is accessible to a global audience, the platform could be expanded to support multiple languages, enabling students from diverse linguistic backgrounds to benefit from personalized learning experiences. This would also involve adapting the platform’s content to various educational standards and curriculums across the world.</w:t>
      </w:r>
    </w:p>
    <w:p w14:paraId="0000001C" w14:textId="77777777" w:rsidR="00722CBC" w:rsidRDefault="00722CBC">
      <w:pPr>
        <w:rPr>
          <w:color w:val="0E0E0E"/>
          <w:sz w:val="24"/>
          <w:szCs w:val="24"/>
        </w:rPr>
      </w:pPr>
    </w:p>
    <w:p w14:paraId="0000001D" w14:textId="77777777" w:rsidR="00722CBC" w:rsidRDefault="00000000">
      <w:pPr>
        <w:rPr>
          <w:b/>
          <w:color w:val="0E0E0E"/>
          <w:sz w:val="29"/>
          <w:szCs w:val="29"/>
        </w:rPr>
      </w:pPr>
      <w:r>
        <w:rPr>
          <w:b/>
          <w:color w:val="0E0E0E"/>
          <w:sz w:val="29"/>
          <w:szCs w:val="29"/>
        </w:rPr>
        <w:t>4. Technologies Used</w:t>
      </w:r>
    </w:p>
    <w:p w14:paraId="0000001E"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integrates cutting-edge technologies that are both scalable and efficient. The key technologies utilized in the platform’s development include:</w:t>
      </w:r>
    </w:p>
    <w:p w14:paraId="0000001F" w14:textId="77777777" w:rsidR="00722CBC" w:rsidRDefault="00000000">
      <w:pPr>
        <w:spacing w:before="180"/>
        <w:ind w:left="400" w:hanging="200"/>
        <w:rPr>
          <w:color w:val="0E0E0E"/>
          <w:sz w:val="24"/>
          <w:szCs w:val="24"/>
        </w:rPr>
      </w:pPr>
      <w:r>
        <w:rPr>
          <w:color w:val="0E0E0E"/>
          <w:sz w:val="24"/>
          <w:szCs w:val="24"/>
        </w:rPr>
        <w:tab/>
        <w:t>•</w:t>
      </w:r>
      <w:r>
        <w:rPr>
          <w:color w:val="0E0E0E"/>
          <w:sz w:val="24"/>
          <w:szCs w:val="24"/>
        </w:rPr>
        <w:tab/>
      </w:r>
      <w:r>
        <w:rPr>
          <w:b/>
          <w:color w:val="0E0E0E"/>
          <w:sz w:val="24"/>
          <w:szCs w:val="24"/>
        </w:rPr>
        <w:t>Frontend Development</w:t>
      </w:r>
      <w:r>
        <w:rPr>
          <w:color w:val="0E0E0E"/>
          <w:sz w:val="24"/>
          <w:szCs w:val="24"/>
        </w:rPr>
        <w:t xml:space="preserve">: The frontend of </w:t>
      </w:r>
      <w:proofErr w:type="spellStart"/>
      <w:r>
        <w:rPr>
          <w:color w:val="0E0E0E"/>
          <w:sz w:val="24"/>
          <w:szCs w:val="24"/>
        </w:rPr>
        <w:t>EduConnect</w:t>
      </w:r>
      <w:proofErr w:type="spellEnd"/>
      <w:r>
        <w:rPr>
          <w:color w:val="0E0E0E"/>
          <w:sz w:val="24"/>
          <w:szCs w:val="24"/>
        </w:rPr>
        <w:t xml:space="preserve"> is built using HTML5, CSS3, and JavaScript. These technologies allow for responsive design, ensuring that the platform is accessible across various devices, including desktops, tablets, and mobile phones.</w:t>
      </w:r>
    </w:p>
    <w:p w14:paraId="00000020" w14:textId="175FF841" w:rsidR="00722CBC" w:rsidRDefault="00000000">
      <w:pPr>
        <w:spacing w:before="180"/>
        <w:ind w:left="400" w:hanging="200"/>
        <w:rPr>
          <w:color w:val="0E0E0E"/>
          <w:sz w:val="24"/>
          <w:szCs w:val="24"/>
        </w:rPr>
      </w:pPr>
      <w:r>
        <w:rPr>
          <w:color w:val="0E0E0E"/>
          <w:sz w:val="24"/>
          <w:szCs w:val="24"/>
        </w:rPr>
        <w:tab/>
        <w:t>•</w:t>
      </w:r>
      <w:r>
        <w:rPr>
          <w:color w:val="0E0E0E"/>
          <w:sz w:val="24"/>
          <w:szCs w:val="24"/>
        </w:rPr>
        <w:tab/>
      </w:r>
      <w:r>
        <w:rPr>
          <w:b/>
          <w:color w:val="0E0E0E"/>
          <w:sz w:val="24"/>
          <w:szCs w:val="24"/>
        </w:rPr>
        <w:t>Backend Development</w:t>
      </w:r>
      <w:r>
        <w:rPr>
          <w:color w:val="0E0E0E"/>
          <w:sz w:val="24"/>
          <w:szCs w:val="24"/>
        </w:rPr>
        <w:t xml:space="preserve">: The backend is powered by </w:t>
      </w:r>
      <w:r w:rsidR="004635EB">
        <w:rPr>
          <w:color w:val="0E0E0E"/>
          <w:sz w:val="24"/>
          <w:szCs w:val="24"/>
        </w:rPr>
        <w:t>Nodejs.</w:t>
      </w:r>
    </w:p>
    <w:p w14:paraId="00000021" w14:textId="77777777" w:rsidR="00722CBC" w:rsidRDefault="00000000">
      <w:pPr>
        <w:spacing w:before="180"/>
        <w:ind w:left="400" w:hanging="200"/>
        <w:rPr>
          <w:color w:val="0E0E0E"/>
          <w:sz w:val="24"/>
          <w:szCs w:val="24"/>
        </w:rPr>
      </w:pPr>
      <w:r>
        <w:rPr>
          <w:color w:val="0E0E0E"/>
          <w:sz w:val="24"/>
          <w:szCs w:val="24"/>
        </w:rPr>
        <w:lastRenderedPageBreak/>
        <w:tab/>
        <w:t>•</w:t>
      </w:r>
      <w:r>
        <w:rPr>
          <w:color w:val="0E0E0E"/>
          <w:sz w:val="24"/>
          <w:szCs w:val="24"/>
        </w:rPr>
        <w:tab/>
      </w:r>
      <w:r>
        <w:rPr>
          <w:b/>
          <w:color w:val="0E0E0E"/>
          <w:sz w:val="24"/>
          <w:szCs w:val="24"/>
        </w:rPr>
        <w:t>AI and Machine Learning</w:t>
      </w:r>
      <w:r>
        <w:rPr>
          <w:color w:val="0E0E0E"/>
          <w:sz w:val="24"/>
          <w:szCs w:val="24"/>
        </w:rPr>
        <w:t>: OpenAI’s API and other AI frameworks are employed to create the intelligent components of the platform. Machine learning algorithms analyze student data to provide personalized learning paths, quiz recommendations, and real-time feedback.</w:t>
      </w:r>
    </w:p>
    <w:p w14:paraId="00000022" w14:textId="77777777" w:rsidR="00722CBC" w:rsidRDefault="00000000">
      <w:pPr>
        <w:spacing w:before="180"/>
        <w:ind w:left="400" w:hanging="200"/>
        <w:rPr>
          <w:color w:val="0E0E0E"/>
          <w:sz w:val="24"/>
          <w:szCs w:val="24"/>
        </w:rPr>
      </w:pPr>
      <w:r>
        <w:rPr>
          <w:color w:val="0E0E0E"/>
          <w:sz w:val="24"/>
          <w:szCs w:val="24"/>
        </w:rPr>
        <w:tab/>
        <w:t>•</w:t>
      </w:r>
      <w:r>
        <w:rPr>
          <w:color w:val="0E0E0E"/>
          <w:sz w:val="24"/>
          <w:szCs w:val="24"/>
        </w:rPr>
        <w:tab/>
      </w:r>
      <w:r>
        <w:rPr>
          <w:b/>
          <w:color w:val="0E0E0E"/>
          <w:sz w:val="24"/>
          <w:szCs w:val="24"/>
        </w:rPr>
        <w:t>Database Management</w:t>
      </w:r>
      <w:r>
        <w:rPr>
          <w:color w:val="0E0E0E"/>
          <w:sz w:val="24"/>
          <w:szCs w:val="24"/>
        </w:rPr>
        <w:t>: The platform uses cloud databases like SQL to store user data, progress reports, quizzes, and blogs. This ensures data security and scalability as the platform grows.</w:t>
      </w:r>
    </w:p>
    <w:p w14:paraId="00000023" w14:textId="77777777" w:rsidR="00722CBC" w:rsidRDefault="00000000">
      <w:pPr>
        <w:spacing w:before="180"/>
        <w:ind w:left="400" w:hanging="200"/>
        <w:rPr>
          <w:color w:val="0E0E0E"/>
          <w:sz w:val="24"/>
          <w:szCs w:val="24"/>
        </w:rPr>
      </w:pPr>
      <w:r>
        <w:rPr>
          <w:color w:val="0E0E0E"/>
          <w:sz w:val="24"/>
          <w:szCs w:val="24"/>
        </w:rPr>
        <w:tab/>
        <w:t>•</w:t>
      </w:r>
      <w:r>
        <w:rPr>
          <w:color w:val="0E0E0E"/>
          <w:sz w:val="24"/>
          <w:szCs w:val="24"/>
        </w:rPr>
        <w:tab/>
      </w:r>
      <w:r>
        <w:rPr>
          <w:b/>
          <w:color w:val="0E0E0E"/>
          <w:sz w:val="24"/>
          <w:szCs w:val="24"/>
        </w:rPr>
        <w:t>Data Visualization</w:t>
      </w:r>
      <w:r>
        <w:rPr>
          <w:color w:val="0E0E0E"/>
          <w:sz w:val="24"/>
          <w:szCs w:val="24"/>
        </w:rPr>
        <w:t>: The platform uses libraries such as Chart.js to create real-time, interactive graphs and charts for performance tracking. This allows students to easily understand their progress and areas requiring attention.</w:t>
      </w:r>
    </w:p>
    <w:p w14:paraId="00000024" w14:textId="77777777" w:rsidR="00722CBC" w:rsidRDefault="00722CBC">
      <w:pPr>
        <w:spacing w:before="180"/>
        <w:ind w:left="400" w:hanging="200"/>
        <w:rPr>
          <w:color w:val="0E0E0E"/>
          <w:sz w:val="24"/>
          <w:szCs w:val="24"/>
        </w:rPr>
      </w:pPr>
    </w:p>
    <w:p w14:paraId="00000025" w14:textId="77777777" w:rsidR="00722CBC" w:rsidRDefault="00000000">
      <w:pPr>
        <w:rPr>
          <w:b/>
          <w:color w:val="0E0E0E"/>
          <w:sz w:val="29"/>
          <w:szCs w:val="29"/>
        </w:rPr>
      </w:pPr>
      <w:r>
        <w:rPr>
          <w:b/>
          <w:color w:val="0E0E0E"/>
          <w:sz w:val="29"/>
          <w:szCs w:val="29"/>
        </w:rPr>
        <w:t>5. Conclusion:</w:t>
      </w:r>
    </w:p>
    <w:p w14:paraId="00000026" w14:textId="77777777" w:rsidR="00722CBC" w:rsidRDefault="00000000">
      <w:pPr>
        <w:rPr>
          <w:color w:val="0E0E0E"/>
          <w:sz w:val="24"/>
          <w:szCs w:val="24"/>
        </w:rPr>
      </w:pPr>
      <w:proofErr w:type="spellStart"/>
      <w:r>
        <w:rPr>
          <w:color w:val="0E0E0E"/>
          <w:sz w:val="24"/>
          <w:szCs w:val="24"/>
        </w:rPr>
        <w:t>EduConnect</w:t>
      </w:r>
      <w:proofErr w:type="spellEnd"/>
      <w:r>
        <w:rPr>
          <w:color w:val="0E0E0E"/>
          <w:sz w:val="24"/>
          <w:szCs w:val="24"/>
        </w:rPr>
        <w:t xml:space="preserve"> stands at the intersection of artificial intelligence and education, offering a personalized learning experience that caters to the needs of individual students. The platform’s ability to adapt content and assessments based on user data is poised to disrupt traditional learning paradigms, offering students not just knowledge, but a learning experience tailored to their unique needs.</w:t>
      </w:r>
    </w:p>
    <w:p w14:paraId="00000027" w14:textId="77777777" w:rsidR="00722CBC" w:rsidRDefault="00000000">
      <w:pPr>
        <w:rPr>
          <w:color w:val="0E0E0E"/>
          <w:sz w:val="24"/>
          <w:szCs w:val="24"/>
        </w:rPr>
      </w:pPr>
      <w:r>
        <w:rPr>
          <w:color w:val="0E0E0E"/>
          <w:sz w:val="24"/>
          <w:szCs w:val="24"/>
        </w:rPr>
        <w:t xml:space="preserve">With continuous improvements and future scalability, </w:t>
      </w:r>
      <w:proofErr w:type="spellStart"/>
      <w:r>
        <w:rPr>
          <w:color w:val="0E0E0E"/>
          <w:sz w:val="24"/>
          <w:szCs w:val="24"/>
        </w:rPr>
        <w:t>EduConnect</w:t>
      </w:r>
      <w:proofErr w:type="spellEnd"/>
      <w:r>
        <w:rPr>
          <w:color w:val="0E0E0E"/>
          <w:sz w:val="24"/>
          <w:szCs w:val="24"/>
        </w:rPr>
        <w:t xml:space="preserve"> has the potential to transform educational systems worldwide, ensuring that every student has the tools to succeed. As we move forward, </w:t>
      </w:r>
      <w:proofErr w:type="spellStart"/>
      <w:r>
        <w:rPr>
          <w:color w:val="0E0E0E"/>
          <w:sz w:val="24"/>
          <w:szCs w:val="24"/>
        </w:rPr>
        <w:t>EduConnect</w:t>
      </w:r>
      <w:proofErr w:type="spellEnd"/>
      <w:r>
        <w:rPr>
          <w:color w:val="0E0E0E"/>
          <w:sz w:val="24"/>
          <w:szCs w:val="24"/>
        </w:rPr>
        <w:t xml:space="preserve"> will continue to evolve, incorporating emerging technologies and educational trends to provide the most effective and engaging learning experience possible.</w:t>
      </w:r>
    </w:p>
    <w:p w14:paraId="00000028" w14:textId="77777777" w:rsidR="00722CBC" w:rsidRDefault="00722CBC"/>
    <w:sectPr w:rsidR="00722CB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CBC"/>
    <w:rsid w:val="00190A01"/>
    <w:rsid w:val="004635EB"/>
    <w:rsid w:val="00722C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DC2E35F"/>
  <w15:docId w15:val="{4D7229F1-713F-2945-924F-A854EDE6A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906</Words>
  <Characters>5170</Characters>
  <Application>Microsoft Office Word</Application>
  <DocSecurity>0</DocSecurity>
  <Lines>43</Lines>
  <Paragraphs>12</Paragraphs>
  <ScaleCrop>false</ScaleCrop>
  <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Sourabh Yadav</cp:lastModifiedBy>
  <cp:revision>2</cp:revision>
  <dcterms:created xsi:type="dcterms:W3CDTF">2025-01-10T23:00:00Z</dcterms:created>
  <dcterms:modified xsi:type="dcterms:W3CDTF">2025-01-10T23:01:00Z</dcterms:modified>
</cp:coreProperties>
</file>