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57D5" w14:textId="79530E56" w:rsidR="009C23F9" w:rsidRPr="00CB089C" w:rsidRDefault="009C23F9" w:rsidP="00922087">
      <w:pPr>
        <w:spacing w:line="240" w:lineRule="auto"/>
        <w:jc w:val="both"/>
        <w:rPr>
          <w:b/>
          <w:bCs/>
        </w:rPr>
      </w:pPr>
      <w:r w:rsidRPr="00CB089C">
        <w:rPr>
          <w:b/>
          <w:bCs/>
        </w:rPr>
        <w:t>Module code: 4FTC2113</w:t>
      </w:r>
    </w:p>
    <w:p w14:paraId="7FC2B7A8" w14:textId="3ED705AA" w:rsidR="009C23F9" w:rsidRPr="00CB089C" w:rsidRDefault="009C23F9" w:rsidP="00922087">
      <w:pPr>
        <w:spacing w:line="240" w:lineRule="auto"/>
        <w:jc w:val="both"/>
        <w:rPr>
          <w:b/>
          <w:bCs/>
        </w:rPr>
      </w:pPr>
      <w:r w:rsidRPr="00CB089C">
        <w:rPr>
          <w:b/>
          <w:bCs/>
        </w:rPr>
        <w:t>Course work 3 Mental health Data Analysis</w:t>
      </w:r>
    </w:p>
    <w:p w14:paraId="6E39BB71" w14:textId="1FE86692" w:rsidR="009569A2" w:rsidRPr="00CB089C" w:rsidRDefault="009569A2" w:rsidP="00922087">
      <w:pPr>
        <w:spacing w:line="240" w:lineRule="auto"/>
        <w:jc w:val="both"/>
        <w:rPr>
          <w:b/>
          <w:bCs/>
        </w:rPr>
      </w:pPr>
      <w:r w:rsidRPr="00CB089C">
        <w:rPr>
          <w:b/>
          <w:bCs/>
        </w:rPr>
        <w:t>Student code: 25001700</w:t>
      </w:r>
    </w:p>
    <w:p w14:paraId="56D2D309" w14:textId="0D09F212" w:rsidR="009569A2" w:rsidRPr="00CB089C" w:rsidRDefault="009569A2" w:rsidP="00922087">
      <w:pPr>
        <w:spacing w:line="240" w:lineRule="auto"/>
        <w:jc w:val="both"/>
        <w:rPr>
          <w:b/>
          <w:bCs/>
        </w:rPr>
      </w:pPr>
      <w:r w:rsidRPr="00CB089C">
        <w:rPr>
          <w:b/>
          <w:bCs/>
        </w:rPr>
        <w:t>Student Name: Yadavi Shreedhar</w:t>
      </w:r>
    </w:p>
    <w:sdt>
      <w:sdtPr>
        <w:rPr>
          <w:rFonts w:asciiTheme="minorHAnsi" w:eastAsiaTheme="minorHAnsi" w:hAnsiTheme="minorHAnsi" w:cstheme="minorBidi"/>
          <w:color w:val="auto"/>
          <w:kern w:val="2"/>
          <w:sz w:val="24"/>
          <w:szCs w:val="24"/>
          <w14:ligatures w14:val="standardContextual"/>
        </w:rPr>
        <w:id w:val="1480342731"/>
        <w:docPartObj>
          <w:docPartGallery w:val="Table of Contents"/>
          <w:docPartUnique/>
        </w:docPartObj>
      </w:sdtPr>
      <w:sdtEndPr>
        <w:rPr>
          <w:b/>
          <w:bCs/>
          <w:noProof/>
        </w:rPr>
      </w:sdtEndPr>
      <w:sdtContent>
        <w:p w14:paraId="001ADA33" w14:textId="3D7E2A01" w:rsidR="00642437" w:rsidRDefault="00642437" w:rsidP="00922087">
          <w:pPr>
            <w:pStyle w:val="TOCHeading"/>
            <w:spacing w:line="240" w:lineRule="auto"/>
            <w:jc w:val="both"/>
          </w:pPr>
          <w:r>
            <w:t>Contents</w:t>
          </w:r>
        </w:p>
        <w:p w14:paraId="619B844B" w14:textId="119F91AC" w:rsidR="006E78B8" w:rsidRDefault="0064243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912337" w:history="1">
            <w:r w:rsidR="006E78B8" w:rsidRPr="00911C1E">
              <w:rPr>
                <w:rStyle w:val="Hyperlink"/>
                <w:rFonts w:ascii="Cambria" w:hAnsi="Cambria"/>
                <w:noProof/>
              </w:rPr>
              <w:t>INTRODUCTION</w:t>
            </w:r>
            <w:r w:rsidR="006E78B8">
              <w:rPr>
                <w:noProof/>
                <w:webHidden/>
              </w:rPr>
              <w:tab/>
            </w:r>
            <w:r w:rsidR="006E78B8">
              <w:rPr>
                <w:noProof/>
                <w:webHidden/>
              </w:rPr>
              <w:fldChar w:fldCharType="begin"/>
            </w:r>
            <w:r w:rsidR="006E78B8">
              <w:rPr>
                <w:noProof/>
                <w:webHidden/>
              </w:rPr>
              <w:instrText xml:space="preserve"> PAGEREF _Toc221912337 \h </w:instrText>
            </w:r>
            <w:r w:rsidR="006E78B8">
              <w:rPr>
                <w:noProof/>
                <w:webHidden/>
              </w:rPr>
            </w:r>
            <w:r w:rsidR="006E78B8">
              <w:rPr>
                <w:noProof/>
                <w:webHidden/>
              </w:rPr>
              <w:fldChar w:fldCharType="separate"/>
            </w:r>
            <w:r w:rsidR="006E78B8">
              <w:rPr>
                <w:noProof/>
                <w:webHidden/>
              </w:rPr>
              <w:t>1</w:t>
            </w:r>
            <w:r w:rsidR="006E78B8">
              <w:rPr>
                <w:noProof/>
                <w:webHidden/>
              </w:rPr>
              <w:fldChar w:fldCharType="end"/>
            </w:r>
          </w:hyperlink>
        </w:p>
        <w:p w14:paraId="262F1D72" w14:textId="00B9C594" w:rsidR="006E78B8" w:rsidRDefault="006E78B8">
          <w:pPr>
            <w:pStyle w:val="TOC1"/>
            <w:tabs>
              <w:tab w:val="right" w:leader="dot" w:pos="9350"/>
            </w:tabs>
            <w:rPr>
              <w:rFonts w:eastAsiaTheme="minorEastAsia"/>
              <w:noProof/>
            </w:rPr>
          </w:pPr>
          <w:hyperlink w:anchor="_Toc221912338" w:history="1">
            <w:r w:rsidRPr="00911C1E">
              <w:rPr>
                <w:rStyle w:val="Hyperlink"/>
                <w:rFonts w:ascii="Cambria" w:hAnsi="Cambria"/>
                <w:noProof/>
              </w:rPr>
              <w:t>DATA DESCRIPTION</w:t>
            </w:r>
            <w:r>
              <w:rPr>
                <w:noProof/>
                <w:webHidden/>
              </w:rPr>
              <w:tab/>
            </w:r>
            <w:r>
              <w:rPr>
                <w:noProof/>
                <w:webHidden/>
              </w:rPr>
              <w:fldChar w:fldCharType="begin"/>
            </w:r>
            <w:r>
              <w:rPr>
                <w:noProof/>
                <w:webHidden/>
              </w:rPr>
              <w:instrText xml:space="preserve"> PAGEREF _Toc221912338 \h </w:instrText>
            </w:r>
            <w:r>
              <w:rPr>
                <w:noProof/>
                <w:webHidden/>
              </w:rPr>
            </w:r>
            <w:r>
              <w:rPr>
                <w:noProof/>
                <w:webHidden/>
              </w:rPr>
              <w:fldChar w:fldCharType="separate"/>
            </w:r>
            <w:r>
              <w:rPr>
                <w:noProof/>
                <w:webHidden/>
              </w:rPr>
              <w:t>2</w:t>
            </w:r>
            <w:r>
              <w:rPr>
                <w:noProof/>
                <w:webHidden/>
              </w:rPr>
              <w:fldChar w:fldCharType="end"/>
            </w:r>
          </w:hyperlink>
        </w:p>
        <w:p w14:paraId="78895CFA" w14:textId="57E78106" w:rsidR="006E78B8" w:rsidRDefault="006E78B8">
          <w:pPr>
            <w:pStyle w:val="TOC1"/>
            <w:tabs>
              <w:tab w:val="right" w:leader="dot" w:pos="9350"/>
            </w:tabs>
            <w:rPr>
              <w:rFonts w:eastAsiaTheme="minorEastAsia"/>
              <w:noProof/>
            </w:rPr>
          </w:pPr>
          <w:hyperlink w:anchor="_Toc221912339" w:history="1">
            <w:r w:rsidRPr="00911C1E">
              <w:rPr>
                <w:rStyle w:val="Hyperlink"/>
                <w:rFonts w:ascii="Cambria" w:hAnsi="Cambria"/>
                <w:noProof/>
              </w:rPr>
              <w:t>METHODOLOGY</w:t>
            </w:r>
            <w:r>
              <w:rPr>
                <w:noProof/>
                <w:webHidden/>
              </w:rPr>
              <w:tab/>
            </w:r>
            <w:r>
              <w:rPr>
                <w:noProof/>
                <w:webHidden/>
              </w:rPr>
              <w:fldChar w:fldCharType="begin"/>
            </w:r>
            <w:r>
              <w:rPr>
                <w:noProof/>
                <w:webHidden/>
              </w:rPr>
              <w:instrText xml:space="preserve"> PAGEREF _Toc221912339 \h </w:instrText>
            </w:r>
            <w:r>
              <w:rPr>
                <w:noProof/>
                <w:webHidden/>
              </w:rPr>
            </w:r>
            <w:r>
              <w:rPr>
                <w:noProof/>
                <w:webHidden/>
              </w:rPr>
              <w:fldChar w:fldCharType="separate"/>
            </w:r>
            <w:r>
              <w:rPr>
                <w:noProof/>
                <w:webHidden/>
              </w:rPr>
              <w:t>2</w:t>
            </w:r>
            <w:r>
              <w:rPr>
                <w:noProof/>
                <w:webHidden/>
              </w:rPr>
              <w:fldChar w:fldCharType="end"/>
            </w:r>
          </w:hyperlink>
        </w:p>
        <w:p w14:paraId="48C0D65C" w14:textId="27821B02" w:rsidR="006E78B8" w:rsidRDefault="006E78B8">
          <w:pPr>
            <w:pStyle w:val="TOC2"/>
            <w:tabs>
              <w:tab w:val="right" w:leader="dot" w:pos="9350"/>
            </w:tabs>
            <w:rPr>
              <w:rFonts w:eastAsiaTheme="minorEastAsia"/>
              <w:noProof/>
            </w:rPr>
          </w:pPr>
          <w:hyperlink w:anchor="_Toc221912340" w:history="1">
            <w:r w:rsidRPr="00911C1E">
              <w:rPr>
                <w:rStyle w:val="Hyperlink"/>
                <w:rFonts w:ascii="Cambria" w:hAnsi="Cambria"/>
                <w:noProof/>
              </w:rPr>
              <w:t>Data Preprocessing and Feature Engineering</w:t>
            </w:r>
            <w:r>
              <w:rPr>
                <w:noProof/>
                <w:webHidden/>
              </w:rPr>
              <w:tab/>
            </w:r>
            <w:r>
              <w:rPr>
                <w:noProof/>
                <w:webHidden/>
              </w:rPr>
              <w:fldChar w:fldCharType="begin"/>
            </w:r>
            <w:r>
              <w:rPr>
                <w:noProof/>
                <w:webHidden/>
              </w:rPr>
              <w:instrText xml:space="preserve"> PAGEREF _Toc221912340 \h </w:instrText>
            </w:r>
            <w:r>
              <w:rPr>
                <w:noProof/>
                <w:webHidden/>
              </w:rPr>
            </w:r>
            <w:r>
              <w:rPr>
                <w:noProof/>
                <w:webHidden/>
              </w:rPr>
              <w:fldChar w:fldCharType="separate"/>
            </w:r>
            <w:r>
              <w:rPr>
                <w:noProof/>
                <w:webHidden/>
              </w:rPr>
              <w:t>2</w:t>
            </w:r>
            <w:r>
              <w:rPr>
                <w:noProof/>
                <w:webHidden/>
              </w:rPr>
              <w:fldChar w:fldCharType="end"/>
            </w:r>
          </w:hyperlink>
        </w:p>
        <w:p w14:paraId="28EC64DC" w14:textId="174AF3E4" w:rsidR="006E78B8" w:rsidRDefault="006E78B8">
          <w:pPr>
            <w:pStyle w:val="TOC2"/>
            <w:tabs>
              <w:tab w:val="right" w:leader="dot" w:pos="9350"/>
            </w:tabs>
            <w:rPr>
              <w:rFonts w:eastAsiaTheme="minorEastAsia"/>
              <w:noProof/>
            </w:rPr>
          </w:pPr>
          <w:hyperlink w:anchor="_Toc221912341" w:history="1">
            <w:r w:rsidRPr="00911C1E">
              <w:rPr>
                <w:rStyle w:val="Hyperlink"/>
                <w:rFonts w:ascii="Cambria" w:hAnsi="Cambria"/>
                <w:noProof/>
              </w:rPr>
              <w:t>Modelling Approach</w:t>
            </w:r>
            <w:r>
              <w:rPr>
                <w:noProof/>
                <w:webHidden/>
              </w:rPr>
              <w:tab/>
            </w:r>
            <w:r>
              <w:rPr>
                <w:noProof/>
                <w:webHidden/>
              </w:rPr>
              <w:fldChar w:fldCharType="begin"/>
            </w:r>
            <w:r>
              <w:rPr>
                <w:noProof/>
                <w:webHidden/>
              </w:rPr>
              <w:instrText xml:space="preserve"> PAGEREF _Toc221912341 \h </w:instrText>
            </w:r>
            <w:r>
              <w:rPr>
                <w:noProof/>
                <w:webHidden/>
              </w:rPr>
            </w:r>
            <w:r>
              <w:rPr>
                <w:noProof/>
                <w:webHidden/>
              </w:rPr>
              <w:fldChar w:fldCharType="separate"/>
            </w:r>
            <w:r>
              <w:rPr>
                <w:noProof/>
                <w:webHidden/>
              </w:rPr>
              <w:t>3</w:t>
            </w:r>
            <w:r>
              <w:rPr>
                <w:noProof/>
                <w:webHidden/>
              </w:rPr>
              <w:fldChar w:fldCharType="end"/>
            </w:r>
          </w:hyperlink>
        </w:p>
        <w:p w14:paraId="0FE612CF" w14:textId="5C52F302" w:rsidR="006E78B8" w:rsidRDefault="006E78B8">
          <w:pPr>
            <w:pStyle w:val="TOC1"/>
            <w:tabs>
              <w:tab w:val="right" w:leader="dot" w:pos="9350"/>
            </w:tabs>
            <w:rPr>
              <w:rFonts w:eastAsiaTheme="minorEastAsia"/>
              <w:noProof/>
            </w:rPr>
          </w:pPr>
          <w:hyperlink w:anchor="_Toc221912342" w:history="1">
            <w:r w:rsidRPr="00911C1E">
              <w:rPr>
                <w:rStyle w:val="Hyperlink"/>
                <w:rFonts w:ascii="Cambria" w:hAnsi="Cambria"/>
                <w:noProof/>
              </w:rPr>
              <w:t>RESULTS</w:t>
            </w:r>
            <w:r>
              <w:rPr>
                <w:noProof/>
                <w:webHidden/>
              </w:rPr>
              <w:tab/>
            </w:r>
            <w:r>
              <w:rPr>
                <w:noProof/>
                <w:webHidden/>
              </w:rPr>
              <w:fldChar w:fldCharType="begin"/>
            </w:r>
            <w:r>
              <w:rPr>
                <w:noProof/>
                <w:webHidden/>
              </w:rPr>
              <w:instrText xml:space="preserve"> PAGEREF _Toc221912342 \h </w:instrText>
            </w:r>
            <w:r>
              <w:rPr>
                <w:noProof/>
                <w:webHidden/>
              </w:rPr>
            </w:r>
            <w:r>
              <w:rPr>
                <w:noProof/>
                <w:webHidden/>
              </w:rPr>
              <w:fldChar w:fldCharType="separate"/>
            </w:r>
            <w:r>
              <w:rPr>
                <w:noProof/>
                <w:webHidden/>
              </w:rPr>
              <w:t>3</w:t>
            </w:r>
            <w:r>
              <w:rPr>
                <w:noProof/>
                <w:webHidden/>
              </w:rPr>
              <w:fldChar w:fldCharType="end"/>
            </w:r>
          </w:hyperlink>
        </w:p>
        <w:p w14:paraId="086C3C3C" w14:textId="6A03E61F" w:rsidR="006E78B8" w:rsidRDefault="006E78B8">
          <w:pPr>
            <w:pStyle w:val="TOC2"/>
            <w:tabs>
              <w:tab w:val="right" w:leader="dot" w:pos="9350"/>
            </w:tabs>
            <w:rPr>
              <w:rFonts w:eastAsiaTheme="minorEastAsia"/>
              <w:noProof/>
            </w:rPr>
          </w:pPr>
          <w:hyperlink w:anchor="_Toc221912343" w:history="1">
            <w:r w:rsidRPr="00911C1E">
              <w:rPr>
                <w:rStyle w:val="Hyperlink"/>
                <w:rFonts w:ascii="Cambria" w:hAnsi="Cambria"/>
                <w:noProof/>
              </w:rPr>
              <w:t>Class distribution</w:t>
            </w:r>
            <w:r>
              <w:rPr>
                <w:noProof/>
                <w:webHidden/>
              </w:rPr>
              <w:tab/>
            </w:r>
            <w:r>
              <w:rPr>
                <w:noProof/>
                <w:webHidden/>
              </w:rPr>
              <w:fldChar w:fldCharType="begin"/>
            </w:r>
            <w:r>
              <w:rPr>
                <w:noProof/>
                <w:webHidden/>
              </w:rPr>
              <w:instrText xml:space="preserve"> PAGEREF _Toc221912343 \h </w:instrText>
            </w:r>
            <w:r>
              <w:rPr>
                <w:noProof/>
                <w:webHidden/>
              </w:rPr>
            </w:r>
            <w:r>
              <w:rPr>
                <w:noProof/>
                <w:webHidden/>
              </w:rPr>
              <w:fldChar w:fldCharType="separate"/>
            </w:r>
            <w:r>
              <w:rPr>
                <w:noProof/>
                <w:webHidden/>
              </w:rPr>
              <w:t>3</w:t>
            </w:r>
            <w:r>
              <w:rPr>
                <w:noProof/>
                <w:webHidden/>
              </w:rPr>
              <w:fldChar w:fldCharType="end"/>
            </w:r>
          </w:hyperlink>
        </w:p>
        <w:p w14:paraId="3B4F83A4" w14:textId="44C6C637" w:rsidR="006E78B8" w:rsidRDefault="006E78B8">
          <w:pPr>
            <w:pStyle w:val="TOC2"/>
            <w:tabs>
              <w:tab w:val="right" w:leader="dot" w:pos="9350"/>
            </w:tabs>
            <w:rPr>
              <w:rFonts w:eastAsiaTheme="minorEastAsia"/>
              <w:noProof/>
            </w:rPr>
          </w:pPr>
          <w:hyperlink w:anchor="_Toc221912344" w:history="1">
            <w:r w:rsidRPr="00911C1E">
              <w:rPr>
                <w:rStyle w:val="Hyperlink"/>
                <w:rFonts w:ascii="Cambria" w:hAnsi="Cambria"/>
                <w:noProof/>
              </w:rPr>
              <w:t>Confusion Matrix</w:t>
            </w:r>
            <w:r>
              <w:rPr>
                <w:noProof/>
                <w:webHidden/>
              </w:rPr>
              <w:tab/>
            </w:r>
            <w:r>
              <w:rPr>
                <w:noProof/>
                <w:webHidden/>
              </w:rPr>
              <w:fldChar w:fldCharType="begin"/>
            </w:r>
            <w:r>
              <w:rPr>
                <w:noProof/>
                <w:webHidden/>
              </w:rPr>
              <w:instrText xml:space="preserve"> PAGEREF _Toc221912344 \h </w:instrText>
            </w:r>
            <w:r>
              <w:rPr>
                <w:noProof/>
                <w:webHidden/>
              </w:rPr>
            </w:r>
            <w:r>
              <w:rPr>
                <w:noProof/>
                <w:webHidden/>
              </w:rPr>
              <w:fldChar w:fldCharType="separate"/>
            </w:r>
            <w:r>
              <w:rPr>
                <w:noProof/>
                <w:webHidden/>
              </w:rPr>
              <w:t>4</w:t>
            </w:r>
            <w:r>
              <w:rPr>
                <w:noProof/>
                <w:webHidden/>
              </w:rPr>
              <w:fldChar w:fldCharType="end"/>
            </w:r>
          </w:hyperlink>
        </w:p>
        <w:p w14:paraId="747A0D1B" w14:textId="0E8D4ECF" w:rsidR="006E78B8" w:rsidRDefault="006E78B8">
          <w:pPr>
            <w:pStyle w:val="TOC2"/>
            <w:tabs>
              <w:tab w:val="right" w:leader="dot" w:pos="9350"/>
            </w:tabs>
            <w:rPr>
              <w:rFonts w:eastAsiaTheme="minorEastAsia"/>
              <w:noProof/>
            </w:rPr>
          </w:pPr>
          <w:hyperlink w:anchor="_Toc221912345" w:history="1">
            <w:r w:rsidRPr="00911C1E">
              <w:rPr>
                <w:rStyle w:val="Hyperlink"/>
                <w:rFonts w:ascii="Cambria" w:hAnsi="Cambria"/>
                <w:noProof/>
              </w:rPr>
              <w:t>Correlation Matrix</w:t>
            </w:r>
            <w:r>
              <w:rPr>
                <w:noProof/>
                <w:webHidden/>
              </w:rPr>
              <w:tab/>
            </w:r>
            <w:r>
              <w:rPr>
                <w:noProof/>
                <w:webHidden/>
              </w:rPr>
              <w:fldChar w:fldCharType="begin"/>
            </w:r>
            <w:r>
              <w:rPr>
                <w:noProof/>
                <w:webHidden/>
              </w:rPr>
              <w:instrText xml:space="preserve"> PAGEREF _Toc221912345 \h </w:instrText>
            </w:r>
            <w:r>
              <w:rPr>
                <w:noProof/>
                <w:webHidden/>
              </w:rPr>
            </w:r>
            <w:r>
              <w:rPr>
                <w:noProof/>
                <w:webHidden/>
              </w:rPr>
              <w:fldChar w:fldCharType="separate"/>
            </w:r>
            <w:r>
              <w:rPr>
                <w:noProof/>
                <w:webHidden/>
              </w:rPr>
              <w:t>4</w:t>
            </w:r>
            <w:r>
              <w:rPr>
                <w:noProof/>
                <w:webHidden/>
              </w:rPr>
              <w:fldChar w:fldCharType="end"/>
            </w:r>
          </w:hyperlink>
        </w:p>
        <w:p w14:paraId="0955BF8B" w14:textId="683FDBC2" w:rsidR="006E78B8" w:rsidRDefault="006E78B8">
          <w:pPr>
            <w:pStyle w:val="TOC2"/>
            <w:tabs>
              <w:tab w:val="right" w:leader="dot" w:pos="9350"/>
            </w:tabs>
            <w:rPr>
              <w:rFonts w:eastAsiaTheme="minorEastAsia"/>
              <w:noProof/>
            </w:rPr>
          </w:pPr>
          <w:hyperlink w:anchor="_Toc221912346" w:history="1">
            <w:r w:rsidRPr="00911C1E">
              <w:rPr>
                <w:rStyle w:val="Hyperlink"/>
                <w:rFonts w:ascii="Cambria" w:hAnsi="Cambria"/>
                <w:noProof/>
              </w:rPr>
              <w:t>ROC Curve</w:t>
            </w:r>
            <w:r>
              <w:rPr>
                <w:noProof/>
                <w:webHidden/>
              </w:rPr>
              <w:tab/>
            </w:r>
            <w:r>
              <w:rPr>
                <w:noProof/>
                <w:webHidden/>
              </w:rPr>
              <w:fldChar w:fldCharType="begin"/>
            </w:r>
            <w:r>
              <w:rPr>
                <w:noProof/>
                <w:webHidden/>
              </w:rPr>
              <w:instrText xml:space="preserve"> PAGEREF _Toc221912346 \h </w:instrText>
            </w:r>
            <w:r>
              <w:rPr>
                <w:noProof/>
                <w:webHidden/>
              </w:rPr>
            </w:r>
            <w:r>
              <w:rPr>
                <w:noProof/>
                <w:webHidden/>
              </w:rPr>
              <w:fldChar w:fldCharType="separate"/>
            </w:r>
            <w:r>
              <w:rPr>
                <w:noProof/>
                <w:webHidden/>
              </w:rPr>
              <w:t>5</w:t>
            </w:r>
            <w:r>
              <w:rPr>
                <w:noProof/>
                <w:webHidden/>
              </w:rPr>
              <w:fldChar w:fldCharType="end"/>
            </w:r>
          </w:hyperlink>
        </w:p>
        <w:p w14:paraId="39A1FF5A" w14:textId="1BF321A0" w:rsidR="006E78B8" w:rsidRDefault="006E78B8">
          <w:pPr>
            <w:pStyle w:val="TOC2"/>
            <w:tabs>
              <w:tab w:val="right" w:leader="dot" w:pos="9350"/>
            </w:tabs>
            <w:rPr>
              <w:rFonts w:eastAsiaTheme="minorEastAsia"/>
              <w:noProof/>
            </w:rPr>
          </w:pPr>
          <w:hyperlink w:anchor="_Toc221912347" w:history="1">
            <w:r w:rsidRPr="00911C1E">
              <w:rPr>
                <w:rStyle w:val="Hyperlink"/>
                <w:rFonts w:ascii="Cambria" w:hAnsi="Cambria"/>
                <w:noProof/>
              </w:rPr>
              <w:t>Feature importance</w:t>
            </w:r>
            <w:r>
              <w:rPr>
                <w:noProof/>
                <w:webHidden/>
              </w:rPr>
              <w:tab/>
            </w:r>
            <w:r>
              <w:rPr>
                <w:noProof/>
                <w:webHidden/>
              </w:rPr>
              <w:fldChar w:fldCharType="begin"/>
            </w:r>
            <w:r>
              <w:rPr>
                <w:noProof/>
                <w:webHidden/>
              </w:rPr>
              <w:instrText xml:space="preserve"> PAGEREF _Toc221912347 \h </w:instrText>
            </w:r>
            <w:r>
              <w:rPr>
                <w:noProof/>
                <w:webHidden/>
              </w:rPr>
            </w:r>
            <w:r>
              <w:rPr>
                <w:noProof/>
                <w:webHidden/>
              </w:rPr>
              <w:fldChar w:fldCharType="separate"/>
            </w:r>
            <w:r>
              <w:rPr>
                <w:noProof/>
                <w:webHidden/>
              </w:rPr>
              <w:t>5</w:t>
            </w:r>
            <w:r>
              <w:rPr>
                <w:noProof/>
                <w:webHidden/>
              </w:rPr>
              <w:fldChar w:fldCharType="end"/>
            </w:r>
          </w:hyperlink>
        </w:p>
        <w:p w14:paraId="16CE00F4" w14:textId="7DD8F467" w:rsidR="006E78B8" w:rsidRDefault="006E78B8">
          <w:pPr>
            <w:pStyle w:val="TOC2"/>
            <w:tabs>
              <w:tab w:val="right" w:leader="dot" w:pos="9350"/>
            </w:tabs>
            <w:rPr>
              <w:rFonts w:eastAsiaTheme="minorEastAsia"/>
              <w:noProof/>
            </w:rPr>
          </w:pPr>
          <w:hyperlink w:anchor="_Toc221912348" w:history="1">
            <w:r w:rsidRPr="00911C1E">
              <w:rPr>
                <w:rStyle w:val="Hyperlink"/>
                <w:rFonts w:ascii="Cambria" w:hAnsi="Cambria"/>
                <w:noProof/>
              </w:rPr>
              <w:t>Model Validity and Data Leakage</w:t>
            </w:r>
            <w:r>
              <w:rPr>
                <w:noProof/>
                <w:webHidden/>
              </w:rPr>
              <w:tab/>
            </w:r>
            <w:r>
              <w:rPr>
                <w:noProof/>
                <w:webHidden/>
              </w:rPr>
              <w:fldChar w:fldCharType="begin"/>
            </w:r>
            <w:r>
              <w:rPr>
                <w:noProof/>
                <w:webHidden/>
              </w:rPr>
              <w:instrText xml:space="preserve"> PAGEREF _Toc221912348 \h </w:instrText>
            </w:r>
            <w:r>
              <w:rPr>
                <w:noProof/>
                <w:webHidden/>
              </w:rPr>
            </w:r>
            <w:r>
              <w:rPr>
                <w:noProof/>
                <w:webHidden/>
              </w:rPr>
              <w:fldChar w:fldCharType="separate"/>
            </w:r>
            <w:r>
              <w:rPr>
                <w:noProof/>
                <w:webHidden/>
              </w:rPr>
              <w:t>5</w:t>
            </w:r>
            <w:r>
              <w:rPr>
                <w:noProof/>
                <w:webHidden/>
              </w:rPr>
              <w:fldChar w:fldCharType="end"/>
            </w:r>
          </w:hyperlink>
        </w:p>
        <w:p w14:paraId="780761A3" w14:textId="3143F0FB" w:rsidR="006E78B8" w:rsidRDefault="006E78B8">
          <w:pPr>
            <w:pStyle w:val="TOC1"/>
            <w:tabs>
              <w:tab w:val="right" w:leader="dot" w:pos="9350"/>
            </w:tabs>
            <w:rPr>
              <w:rFonts w:eastAsiaTheme="minorEastAsia"/>
              <w:noProof/>
            </w:rPr>
          </w:pPr>
          <w:hyperlink w:anchor="_Toc221912349" w:history="1">
            <w:r w:rsidRPr="00911C1E">
              <w:rPr>
                <w:rStyle w:val="Hyperlink"/>
                <w:rFonts w:ascii="Cambria" w:hAnsi="Cambria"/>
                <w:noProof/>
              </w:rPr>
              <w:t>DISCUSSIONS</w:t>
            </w:r>
            <w:r>
              <w:rPr>
                <w:noProof/>
                <w:webHidden/>
              </w:rPr>
              <w:tab/>
            </w:r>
            <w:r>
              <w:rPr>
                <w:noProof/>
                <w:webHidden/>
              </w:rPr>
              <w:fldChar w:fldCharType="begin"/>
            </w:r>
            <w:r>
              <w:rPr>
                <w:noProof/>
                <w:webHidden/>
              </w:rPr>
              <w:instrText xml:space="preserve"> PAGEREF _Toc221912349 \h </w:instrText>
            </w:r>
            <w:r>
              <w:rPr>
                <w:noProof/>
                <w:webHidden/>
              </w:rPr>
            </w:r>
            <w:r>
              <w:rPr>
                <w:noProof/>
                <w:webHidden/>
              </w:rPr>
              <w:fldChar w:fldCharType="separate"/>
            </w:r>
            <w:r>
              <w:rPr>
                <w:noProof/>
                <w:webHidden/>
              </w:rPr>
              <w:t>6</w:t>
            </w:r>
            <w:r>
              <w:rPr>
                <w:noProof/>
                <w:webHidden/>
              </w:rPr>
              <w:fldChar w:fldCharType="end"/>
            </w:r>
          </w:hyperlink>
        </w:p>
        <w:p w14:paraId="4E39919E" w14:textId="5D7DE66A" w:rsidR="006E78B8" w:rsidRDefault="006E78B8">
          <w:pPr>
            <w:pStyle w:val="TOC2"/>
            <w:tabs>
              <w:tab w:val="right" w:leader="dot" w:pos="9350"/>
            </w:tabs>
            <w:rPr>
              <w:rFonts w:eastAsiaTheme="minorEastAsia"/>
              <w:noProof/>
            </w:rPr>
          </w:pPr>
          <w:hyperlink w:anchor="_Toc221912350" w:history="1">
            <w:r w:rsidRPr="00911C1E">
              <w:rPr>
                <w:rStyle w:val="Hyperlink"/>
                <w:rFonts w:ascii="Cambria" w:hAnsi="Cambria"/>
                <w:noProof/>
              </w:rPr>
              <w:t>Limitations</w:t>
            </w:r>
            <w:r>
              <w:rPr>
                <w:noProof/>
                <w:webHidden/>
              </w:rPr>
              <w:tab/>
            </w:r>
            <w:r>
              <w:rPr>
                <w:noProof/>
                <w:webHidden/>
              </w:rPr>
              <w:fldChar w:fldCharType="begin"/>
            </w:r>
            <w:r>
              <w:rPr>
                <w:noProof/>
                <w:webHidden/>
              </w:rPr>
              <w:instrText xml:space="preserve"> PAGEREF _Toc221912350 \h </w:instrText>
            </w:r>
            <w:r>
              <w:rPr>
                <w:noProof/>
                <w:webHidden/>
              </w:rPr>
            </w:r>
            <w:r>
              <w:rPr>
                <w:noProof/>
                <w:webHidden/>
              </w:rPr>
              <w:fldChar w:fldCharType="separate"/>
            </w:r>
            <w:r>
              <w:rPr>
                <w:noProof/>
                <w:webHidden/>
              </w:rPr>
              <w:t>6</w:t>
            </w:r>
            <w:r>
              <w:rPr>
                <w:noProof/>
                <w:webHidden/>
              </w:rPr>
              <w:fldChar w:fldCharType="end"/>
            </w:r>
          </w:hyperlink>
        </w:p>
        <w:p w14:paraId="1194275A" w14:textId="302506F5" w:rsidR="006E78B8" w:rsidRDefault="006E78B8">
          <w:pPr>
            <w:pStyle w:val="TOC2"/>
            <w:tabs>
              <w:tab w:val="right" w:leader="dot" w:pos="9350"/>
            </w:tabs>
            <w:rPr>
              <w:rFonts w:eastAsiaTheme="minorEastAsia"/>
              <w:noProof/>
            </w:rPr>
          </w:pPr>
          <w:hyperlink w:anchor="_Toc221912351" w:history="1">
            <w:r w:rsidRPr="00911C1E">
              <w:rPr>
                <w:rStyle w:val="Hyperlink"/>
                <w:rFonts w:ascii="Cambria" w:hAnsi="Cambria"/>
                <w:noProof/>
              </w:rPr>
              <w:t>Future suggestions</w:t>
            </w:r>
            <w:r>
              <w:rPr>
                <w:noProof/>
                <w:webHidden/>
              </w:rPr>
              <w:tab/>
            </w:r>
            <w:r>
              <w:rPr>
                <w:noProof/>
                <w:webHidden/>
              </w:rPr>
              <w:fldChar w:fldCharType="begin"/>
            </w:r>
            <w:r>
              <w:rPr>
                <w:noProof/>
                <w:webHidden/>
              </w:rPr>
              <w:instrText xml:space="preserve"> PAGEREF _Toc221912351 \h </w:instrText>
            </w:r>
            <w:r>
              <w:rPr>
                <w:noProof/>
                <w:webHidden/>
              </w:rPr>
            </w:r>
            <w:r>
              <w:rPr>
                <w:noProof/>
                <w:webHidden/>
              </w:rPr>
              <w:fldChar w:fldCharType="separate"/>
            </w:r>
            <w:r>
              <w:rPr>
                <w:noProof/>
                <w:webHidden/>
              </w:rPr>
              <w:t>6</w:t>
            </w:r>
            <w:r>
              <w:rPr>
                <w:noProof/>
                <w:webHidden/>
              </w:rPr>
              <w:fldChar w:fldCharType="end"/>
            </w:r>
          </w:hyperlink>
        </w:p>
        <w:p w14:paraId="7BB67013" w14:textId="73591E49" w:rsidR="006E78B8" w:rsidRDefault="006E78B8">
          <w:pPr>
            <w:pStyle w:val="TOC1"/>
            <w:tabs>
              <w:tab w:val="right" w:leader="dot" w:pos="9350"/>
            </w:tabs>
            <w:rPr>
              <w:rFonts w:eastAsiaTheme="minorEastAsia"/>
              <w:noProof/>
            </w:rPr>
          </w:pPr>
          <w:hyperlink w:anchor="_Toc221912352" w:history="1">
            <w:r w:rsidRPr="00911C1E">
              <w:rPr>
                <w:rStyle w:val="Hyperlink"/>
                <w:rFonts w:ascii="Cambria" w:hAnsi="Cambria"/>
                <w:noProof/>
              </w:rPr>
              <w:t>GIT WORKFLOW</w:t>
            </w:r>
            <w:r>
              <w:rPr>
                <w:noProof/>
                <w:webHidden/>
              </w:rPr>
              <w:tab/>
            </w:r>
            <w:r>
              <w:rPr>
                <w:noProof/>
                <w:webHidden/>
              </w:rPr>
              <w:fldChar w:fldCharType="begin"/>
            </w:r>
            <w:r>
              <w:rPr>
                <w:noProof/>
                <w:webHidden/>
              </w:rPr>
              <w:instrText xml:space="preserve"> PAGEREF _Toc221912352 \h </w:instrText>
            </w:r>
            <w:r>
              <w:rPr>
                <w:noProof/>
                <w:webHidden/>
              </w:rPr>
            </w:r>
            <w:r>
              <w:rPr>
                <w:noProof/>
                <w:webHidden/>
              </w:rPr>
              <w:fldChar w:fldCharType="separate"/>
            </w:r>
            <w:r>
              <w:rPr>
                <w:noProof/>
                <w:webHidden/>
              </w:rPr>
              <w:t>6</w:t>
            </w:r>
            <w:r>
              <w:rPr>
                <w:noProof/>
                <w:webHidden/>
              </w:rPr>
              <w:fldChar w:fldCharType="end"/>
            </w:r>
          </w:hyperlink>
        </w:p>
        <w:p w14:paraId="20F67494" w14:textId="3D31F932" w:rsidR="006E78B8" w:rsidRDefault="006E78B8">
          <w:pPr>
            <w:pStyle w:val="TOC1"/>
            <w:tabs>
              <w:tab w:val="right" w:leader="dot" w:pos="9350"/>
            </w:tabs>
            <w:rPr>
              <w:rFonts w:eastAsiaTheme="minorEastAsia"/>
              <w:noProof/>
            </w:rPr>
          </w:pPr>
          <w:hyperlink w:anchor="_Toc221912353" w:history="1">
            <w:r w:rsidRPr="00911C1E">
              <w:rPr>
                <w:rStyle w:val="Hyperlink"/>
                <w:rFonts w:ascii="Cambria" w:hAnsi="Cambria"/>
                <w:noProof/>
              </w:rPr>
              <w:t>REFERENCES</w:t>
            </w:r>
            <w:r>
              <w:rPr>
                <w:noProof/>
                <w:webHidden/>
              </w:rPr>
              <w:tab/>
            </w:r>
            <w:r>
              <w:rPr>
                <w:noProof/>
                <w:webHidden/>
              </w:rPr>
              <w:fldChar w:fldCharType="begin"/>
            </w:r>
            <w:r>
              <w:rPr>
                <w:noProof/>
                <w:webHidden/>
              </w:rPr>
              <w:instrText xml:space="preserve"> PAGEREF _Toc221912353 \h </w:instrText>
            </w:r>
            <w:r>
              <w:rPr>
                <w:noProof/>
                <w:webHidden/>
              </w:rPr>
            </w:r>
            <w:r>
              <w:rPr>
                <w:noProof/>
                <w:webHidden/>
              </w:rPr>
              <w:fldChar w:fldCharType="separate"/>
            </w:r>
            <w:r>
              <w:rPr>
                <w:noProof/>
                <w:webHidden/>
              </w:rPr>
              <w:t>6</w:t>
            </w:r>
            <w:r>
              <w:rPr>
                <w:noProof/>
                <w:webHidden/>
              </w:rPr>
              <w:fldChar w:fldCharType="end"/>
            </w:r>
          </w:hyperlink>
        </w:p>
        <w:p w14:paraId="213185A9" w14:textId="29E305FE" w:rsidR="00642437" w:rsidRDefault="00642437" w:rsidP="00922087">
          <w:pPr>
            <w:spacing w:line="240" w:lineRule="auto"/>
            <w:jc w:val="both"/>
          </w:pPr>
          <w:r>
            <w:rPr>
              <w:b/>
              <w:bCs/>
              <w:noProof/>
            </w:rPr>
            <w:fldChar w:fldCharType="end"/>
          </w:r>
        </w:p>
      </w:sdtContent>
    </w:sdt>
    <w:p w14:paraId="6582E3DB" w14:textId="265CC6C0" w:rsidR="009569A2" w:rsidRPr="00DB5C3D" w:rsidRDefault="009569A2" w:rsidP="00922087">
      <w:pPr>
        <w:pStyle w:val="Heading1"/>
        <w:spacing w:line="240" w:lineRule="auto"/>
        <w:jc w:val="both"/>
        <w:rPr>
          <w:rFonts w:ascii="Cambria" w:hAnsi="Cambria"/>
          <w:sz w:val="36"/>
          <w:szCs w:val="36"/>
        </w:rPr>
      </w:pPr>
      <w:bookmarkStart w:id="0" w:name="_Toc221912337"/>
      <w:r w:rsidRPr="00DB5C3D">
        <w:rPr>
          <w:rFonts w:ascii="Cambria" w:hAnsi="Cambria"/>
          <w:sz w:val="36"/>
          <w:szCs w:val="36"/>
        </w:rPr>
        <w:t>INTRODUCTION</w:t>
      </w:r>
      <w:bookmarkEnd w:id="0"/>
      <w:r w:rsidRPr="00DB5C3D">
        <w:rPr>
          <w:rFonts w:ascii="Cambria" w:hAnsi="Cambria"/>
          <w:sz w:val="36"/>
          <w:szCs w:val="36"/>
        </w:rPr>
        <w:t xml:space="preserve"> </w:t>
      </w:r>
    </w:p>
    <w:p w14:paraId="3DC8789B" w14:textId="3EB9855C" w:rsidR="00B919E9" w:rsidRPr="00B919E9" w:rsidRDefault="00B919E9" w:rsidP="00922087">
      <w:pPr>
        <w:spacing w:line="240" w:lineRule="auto"/>
        <w:jc w:val="both"/>
        <w:rPr>
          <w:rFonts w:ascii="Times New Roman" w:hAnsi="Times New Roman" w:cs="Times New Roman"/>
          <w:sz w:val="22"/>
          <w:szCs w:val="22"/>
        </w:rPr>
      </w:pPr>
      <w:r w:rsidRPr="00B919E9">
        <w:rPr>
          <w:rFonts w:ascii="Times New Roman" w:hAnsi="Times New Roman" w:cs="Times New Roman"/>
          <w:sz w:val="22"/>
          <w:szCs w:val="22"/>
        </w:rPr>
        <w:t xml:space="preserve">Mental health is just as crucial as physical health, but many people overlook mental health issues without seeking professional help. </w:t>
      </w:r>
      <w:r w:rsidR="009851E1">
        <w:rPr>
          <w:rFonts w:ascii="Times New Roman" w:hAnsi="Times New Roman" w:cs="Times New Roman"/>
          <w:sz w:val="22"/>
          <w:szCs w:val="22"/>
        </w:rPr>
        <w:t>Many individuals</w:t>
      </w:r>
      <w:r w:rsidRPr="00B919E9">
        <w:rPr>
          <w:rFonts w:ascii="Times New Roman" w:hAnsi="Times New Roman" w:cs="Times New Roman"/>
          <w:sz w:val="22"/>
          <w:szCs w:val="22"/>
        </w:rPr>
        <w:t xml:space="preserve"> lack self-</w:t>
      </w:r>
      <w:r w:rsidR="006A6E40" w:rsidRPr="00B919E9">
        <w:rPr>
          <w:rFonts w:ascii="Times New Roman" w:hAnsi="Times New Roman" w:cs="Times New Roman"/>
          <w:sz w:val="22"/>
          <w:szCs w:val="22"/>
        </w:rPr>
        <w:t>awareness, as</w:t>
      </w:r>
      <w:r w:rsidRPr="00B919E9">
        <w:rPr>
          <w:rFonts w:ascii="Times New Roman" w:hAnsi="Times New Roman" w:cs="Times New Roman"/>
          <w:sz w:val="22"/>
          <w:szCs w:val="22"/>
        </w:rPr>
        <w:t xml:space="preserve"> they are unable to identify their issues. Understanding the factors that influence treatment-seeking behavior is crucial to improving access to mental health support and designing effective public health interventions.</w:t>
      </w:r>
    </w:p>
    <w:p w14:paraId="4EC7A3C1" w14:textId="4A7B2C5A" w:rsidR="00B919E9" w:rsidRPr="00B919E9" w:rsidRDefault="00B919E9" w:rsidP="00922087">
      <w:pPr>
        <w:spacing w:line="240" w:lineRule="auto"/>
        <w:jc w:val="both"/>
        <w:rPr>
          <w:rFonts w:ascii="Times New Roman" w:hAnsi="Times New Roman" w:cs="Times New Roman"/>
          <w:sz w:val="22"/>
          <w:szCs w:val="22"/>
        </w:rPr>
      </w:pPr>
      <w:r w:rsidRPr="00B919E9">
        <w:rPr>
          <w:rFonts w:ascii="Times New Roman" w:hAnsi="Times New Roman" w:cs="Times New Roman"/>
          <w:sz w:val="22"/>
          <w:szCs w:val="22"/>
        </w:rPr>
        <w:t xml:space="preserve">This study aims to develop a predictive model that identifies whether an individual is likely to seek mental health treatment based on demographic, lifestyle, and psychological factors. Through applying </w:t>
      </w:r>
      <w:r w:rsidR="00F2529A">
        <w:rPr>
          <w:rFonts w:ascii="Times New Roman" w:hAnsi="Times New Roman" w:cs="Times New Roman"/>
          <w:sz w:val="22"/>
          <w:szCs w:val="22"/>
        </w:rPr>
        <w:t>m</w:t>
      </w:r>
      <w:r w:rsidRPr="00B919E9">
        <w:rPr>
          <w:rFonts w:ascii="Times New Roman" w:hAnsi="Times New Roman" w:cs="Times New Roman"/>
          <w:sz w:val="22"/>
          <w:szCs w:val="22"/>
        </w:rPr>
        <w:t xml:space="preserve">achine learning techniques to a dataset. This report explores the connections between the variables, such as stress </w:t>
      </w:r>
      <w:r w:rsidRPr="00B919E9">
        <w:rPr>
          <w:rFonts w:ascii="Times New Roman" w:hAnsi="Times New Roman" w:cs="Times New Roman"/>
          <w:sz w:val="22"/>
          <w:szCs w:val="22"/>
        </w:rPr>
        <w:lastRenderedPageBreak/>
        <w:t>level, sleep patterns, physical activity, depression, anxiety, and social support, and their influence on treatment-seeking decisions.</w:t>
      </w:r>
    </w:p>
    <w:p w14:paraId="7E5734E0" w14:textId="501DDA3C" w:rsidR="00B919E9" w:rsidRPr="008113FA" w:rsidRDefault="00B919E9" w:rsidP="00922087">
      <w:pPr>
        <w:spacing w:line="240" w:lineRule="auto"/>
        <w:jc w:val="both"/>
        <w:rPr>
          <w:rFonts w:ascii="Times New Roman" w:hAnsi="Times New Roman" w:cs="Times New Roman"/>
          <w:sz w:val="22"/>
          <w:szCs w:val="22"/>
        </w:rPr>
      </w:pPr>
      <w:r w:rsidRPr="00B919E9">
        <w:rPr>
          <w:rFonts w:ascii="Times New Roman" w:hAnsi="Times New Roman" w:cs="Times New Roman"/>
          <w:sz w:val="22"/>
          <w:szCs w:val="22"/>
        </w:rPr>
        <w:t>The findings of this study can contribute to a better understanding of mental health and behavior patterns and may support healthcare professionals and policymakers in identifying the individuals who may benefit from targeted mental health resources.</w:t>
      </w:r>
    </w:p>
    <w:p w14:paraId="14F1488A" w14:textId="4911FC5F" w:rsidR="008113FA" w:rsidRPr="008113FA" w:rsidRDefault="008113FA" w:rsidP="00922087">
      <w:pPr>
        <w:pStyle w:val="Heading1"/>
        <w:spacing w:line="240" w:lineRule="auto"/>
        <w:jc w:val="both"/>
        <w:rPr>
          <w:rFonts w:ascii="Cambria" w:hAnsi="Cambria"/>
          <w:sz w:val="36"/>
          <w:szCs w:val="36"/>
        </w:rPr>
      </w:pPr>
      <w:bookmarkStart w:id="1" w:name="_Toc221912338"/>
      <w:r w:rsidRPr="008113FA">
        <w:rPr>
          <w:rFonts w:ascii="Cambria" w:hAnsi="Cambria"/>
          <w:sz w:val="36"/>
          <w:szCs w:val="36"/>
        </w:rPr>
        <w:t>DATA DESCRIPTION</w:t>
      </w:r>
      <w:bookmarkEnd w:id="1"/>
      <w:r w:rsidRPr="008113FA">
        <w:rPr>
          <w:rFonts w:ascii="Cambria" w:hAnsi="Cambria"/>
          <w:sz w:val="36"/>
          <w:szCs w:val="36"/>
        </w:rPr>
        <w:t xml:space="preserve"> </w:t>
      </w:r>
    </w:p>
    <w:p w14:paraId="07788BA3" w14:textId="2D7C09A2" w:rsidR="008113FA" w:rsidRPr="008113FA" w:rsidRDefault="008113FA" w:rsidP="00922087">
      <w:pPr>
        <w:spacing w:line="240" w:lineRule="auto"/>
        <w:jc w:val="both"/>
        <w:rPr>
          <w:rFonts w:ascii="Times New Roman" w:hAnsi="Times New Roman" w:cs="Times New Roman"/>
          <w:sz w:val="22"/>
          <w:szCs w:val="22"/>
        </w:rPr>
      </w:pPr>
      <w:r w:rsidRPr="008113FA">
        <w:rPr>
          <w:rFonts w:ascii="Times New Roman" w:hAnsi="Times New Roman" w:cs="Times New Roman"/>
          <w:sz w:val="22"/>
          <w:szCs w:val="22"/>
        </w:rPr>
        <w:t xml:space="preserve">The dataset used in this study is the </w:t>
      </w:r>
      <w:r w:rsidRPr="00D56EDF">
        <w:rPr>
          <w:rFonts w:ascii="Times New Roman" w:hAnsi="Times New Roman" w:cs="Times New Roman"/>
          <w:sz w:val="22"/>
          <w:szCs w:val="22"/>
        </w:rPr>
        <w:t>Sleep Health and Lifestyle Dataset</w:t>
      </w:r>
      <w:r w:rsidRPr="008113FA">
        <w:rPr>
          <w:rFonts w:ascii="Times New Roman" w:hAnsi="Times New Roman" w:cs="Times New Roman"/>
          <w:sz w:val="22"/>
          <w:szCs w:val="22"/>
        </w:rPr>
        <w:t xml:space="preserve"> obtained from Kaggle. It contains information related to individuals’ mental health, lifestyle habits, and productivity. Th</w:t>
      </w:r>
      <w:r w:rsidR="00C9235A">
        <w:rPr>
          <w:rFonts w:ascii="Times New Roman" w:hAnsi="Times New Roman" w:cs="Times New Roman"/>
          <w:sz w:val="22"/>
          <w:szCs w:val="22"/>
        </w:rPr>
        <w:t>is</w:t>
      </w:r>
      <w:r w:rsidRPr="008113FA">
        <w:rPr>
          <w:rFonts w:ascii="Times New Roman" w:hAnsi="Times New Roman" w:cs="Times New Roman"/>
          <w:sz w:val="22"/>
          <w:szCs w:val="22"/>
        </w:rPr>
        <w:t xml:space="preserve"> dataset includes both numerical and categorical variables.</w:t>
      </w:r>
    </w:p>
    <w:p w14:paraId="369193DA" w14:textId="77777777" w:rsidR="008113FA" w:rsidRPr="008113FA" w:rsidRDefault="008113FA" w:rsidP="00922087">
      <w:pPr>
        <w:spacing w:line="240" w:lineRule="auto"/>
        <w:jc w:val="both"/>
        <w:rPr>
          <w:rFonts w:ascii="Times New Roman" w:hAnsi="Times New Roman" w:cs="Times New Roman"/>
          <w:sz w:val="22"/>
          <w:szCs w:val="22"/>
        </w:rPr>
      </w:pPr>
      <w:r w:rsidRPr="008113FA">
        <w:rPr>
          <w:rFonts w:ascii="Times New Roman" w:hAnsi="Times New Roman" w:cs="Times New Roman"/>
          <w:sz w:val="22"/>
          <w:szCs w:val="22"/>
        </w:rPr>
        <w:t>Key variables in the dataset include:</w:t>
      </w:r>
    </w:p>
    <w:p w14:paraId="09E1EF69" w14:textId="77777777" w:rsidR="008113FA" w:rsidRPr="008113FA" w:rsidRDefault="008113FA" w:rsidP="00922087">
      <w:pPr>
        <w:numPr>
          <w:ilvl w:val="0"/>
          <w:numId w:val="4"/>
        </w:numPr>
        <w:spacing w:line="240" w:lineRule="auto"/>
        <w:jc w:val="both"/>
        <w:rPr>
          <w:rFonts w:ascii="Times New Roman" w:hAnsi="Times New Roman" w:cs="Times New Roman"/>
          <w:sz w:val="22"/>
          <w:szCs w:val="22"/>
        </w:rPr>
      </w:pPr>
      <w:r w:rsidRPr="008113FA">
        <w:rPr>
          <w:rFonts w:ascii="Times New Roman" w:hAnsi="Times New Roman" w:cs="Times New Roman"/>
          <w:b/>
          <w:bCs/>
          <w:sz w:val="22"/>
          <w:szCs w:val="22"/>
        </w:rPr>
        <w:t>Demographic factors:</w:t>
      </w:r>
      <w:r w:rsidRPr="008113FA">
        <w:rPr>
          <w:rFonts w:ascii="Times New Roman" w:hAnsi="Times New Roman" w:cs="Times New Roman"/>
          <w:sz w:val="22"/>
          <w:szCs w:val="22"/>
        </w:rPr>
        <w:t xml:space="preserve"> age, gender, employment status, and work environment.</w:t>
      </w:r>
    </w:p>
    <w:p w14:paraId="3BAA411F" w14:textId="77777777" w:rsidR="008113FA" w:rsidRPr="008113FA" w:rsidRDefault="008113FA" w:rsidP="00922087">
      <w:pPr>
        <w:numPr>
          <w:ilvl w:val="0"/>
          <w:numId w:val="4"/>
        </w:numPr>
        <w:spacing w:line="240" w:lineRule="auto"/>
        <w:jc w:val="both"/>
        <w:rPr>
          <w:rFonts w:ascii="Times New Roman" w:hAnsi="Times New Roman" w:cs="Times New Roman"/>
          <w:sz w:val="22"/>
          <w:szCs w:val="22"/>
        </w:rPr>
      </w:pPr>
      <w:r w:rsidRPr="008113FA">
        <w:rPr>
          <w:rFonts w:ascii="Times New Roman" w:hAnsi="Times New Roman" w:cs="Times New Roman"/>
          <w:b/>
          <w:bCs/>
          <w:sz w:val="22"/>
          <w:szCs w:val="22"/>
        </w:rPr>
        <w:t>Mental health indicators:</w:t>
      </w:r>
      <w:r w:rsidRPr="008113FA">
        <w:rPr>
          <w:rFonts w:ascii="Times New Roman" w:hAnsi="Times New Roman" w:cs="Times New Roman"/>
          <w:sz w:val="22"/>
          <w:szCs w:val="22"/>
        </w:rPr>
        <w:t xml:space="preserve"> stress level, depression score, anxiety score, and mental health history.</w:t>
      </w:r>
    </w:p>
    <w:p w14:paraId="0D912206" w14:textId="77777777" w:rsidR="008113FA" w:rsidRPr="008113FA" w:rsidRDefault="008113FA" w:rsidP="00922087">
      <w:pPr>
        <w:numPr>
          <w:ilvl w:val="0"/>
          <w:numId w:val="4"/>
        </w:numPr>
        <w:spacing w:line="240" w:lineRule="auto"/>
        <w:jc w:val="both"/>
        <w:rPr>
          <w:rFonts w:ascii="Times New Roman" w:hAnsi="Times New Roman" w:cs="Times New Roman"/>
          <w:sz w:val="22"/>
          <w:szCs w:val="22"/>
        </w:rPr>
      </w:pPr>
      <w:r w:rsidRPr="008113FA">
        <w:rPr>
          <w:rFonts w:ascii="Times New Roman" w:hAnsi="Times New Roman" w:cs="Times New Roman"/>
          <w:b/>
          <w:bCs/>
          <w:sz w:val="22"/>
          <w:szCs w:val="22"/>
        </w:rPr>
        <w:t>Lifestyle factors:</w:t>
      </w:r>
      <w:r w:rsidRPr="008113FA">
        <w:rPr>
          <w:rFonts w:ascii="Times New Roman" w:hAnsi="Times New Roman" w:cs="Times New Roman"/>
          <w:sz w:val="22"/>
          <w:szCs w:val="22"/>
        </w:rPr>
        <w:t xml:space="preserve"> sleep hours, physical activity days, and social support score.</w:t>
      </w:r>
    </w:p>
    <w:p w14:paraId="13D2F8E7" w14:textId="3A6758FF" w:rsidR="008113FA" w:rsidRPr="008113FA" w:rsidRDefault="008113FA" w:rsidP="00922087">
      <w:pPr>
        <w:numPr>
          <w:ilvl w:val="0"/>
          <w:numId w:val="4"/>
        </w:numPr>
        <w:spacing w:line="240" w:lineRule="auto"/>
        <w:jc w:val="both"/>
        <w:rPr>
          <w:rFonts w:ascii="Times New Roman" w:hAnsi="Times New Roman" w:cs="Times New Roman"/>
          <w:sz w:val="22"/>
          <w:szCs w:val="22"/>
        </w:rPr>
      </w:pPr>
      <w:r w:rsidRPr="008113FA">
        <w:rPr>
          <w:rFonts w:ascii="Times New Roman" w:hAnsi="Times New Roman" w:cs="Times New Roman"/>
          <w:b/>
          <w:bCs/>
          <w:sz w:val="22"/>
          <w:szCs w:val="22"/>
        </w:rPr>
        <w:t>Outcome variable:</w:t>
      </w:r>
      <w:r w:rsidRPr="008113FA">
        <w:rPr>
          <w:rFonts w:ascii="Times New Roman" w:hAnsi="Times New Roman" w:cs="Times New Roman"/>
          <w:sz w:val="22"/>
          <w:szCs w:val="22"/>
        </w:rPr>
        <w:t xml:space="preserve"> </w:t>
      </w:r>
      <w:r w:rsidRPr="008113FA">
        <w:rPr>
          <w:rFonts w:ascii="Times New Roman" w:hAnsi="Times New Roman" w:cs="Times New Roman"/>
          <w:i/>
          <w:iCs/>
          <w:sz w:val="22"/>
          <w:szCs w:val="22"/>
        </w:rPr>
        <w:t>seeks_treatment</w:t>
      </w:r>
      <w:r w:rsidRPr="008113FA">
        <w:rPr>
          <w:rFonts w:ascii="Times New Roman" w:hAnsi="Times New Roman" w:cs="Times New Roman"/>
          <w:sz w:val="22"/>
          <w:szCs w:val="22"/>
        </w:rPr>
        <w:t xml:space="preserve"> (Yes/No), </w:t>
      </w:r>
      <w:r w:rsidR="00C9235A">
        <w:rPr>
          <w:rFonts w:ascii="Times New Roman" w:hAnsi="Times New Roman" w:cs="Times New Roman"/>
          <w:sz w:val="22"/>
          <w:szCs w:val="22"/>
        </w:rPr>
        <w:t>which indicates</w:t>
      </w:r>
      <w:r w:rsidRPr="008113FA">
        <w:rPr>
          <w:rFonts w:ascii="Times New Roman" w:hAnsi="Times New Roman" w:cs="Times New Roman"/>
          <w:sz w:val="22"/>
          <w:szCs w:val="22"/>
        </w:rPr>
        <w:t xml:space="preserve"> whether the individual sought mental health treatment.</w:t>
      </w:r>
    </w:p>
    <w:p w14:paraId="1FA37CA7" w14:textId="75C8909D" w:rsidR="008113FA" w:rsidRDefault="008113FA" w:rsidP="00922087">
      <w:pPr>
        <w:spacing w:line="240" w:lineRule="auto"/>
        <w:jc w:val="both"/>
        <w:rPr>
          <w:rFonts w:ascii="Times New Roman" w:hAnsi="Times New Roman" w:cs="Times New Roman"/>
          <w:sz w:val="22"/>
          <w:szCs w:val="22"/>
        </w:rPr>
      </w:pPr>
      <w:r w:rsidRPr="008113FA">
        <w:rPr>
          <w:rFonts w:ascii="Times New Roman" w:hAnsi="Times New Roman" w:cs="Times New Roman"/>
          <w:sz w:val="22"/>
          <w:szCs w:val="22"/>
        </w:rPr>
        <w:t xml:space="preserve">The dataset provides a suitable foundation for predictive modelling, as it contains multiple relevant features that may influence treatment-seeking </w:t>
      </w:r>
      <w:r w:rsidR="00C9235A" w:rsidRPr="008113FA">
        <w:rPr>
          <w:rFonts w:ascii="Times New Roman" w:hAnsi="Times New Roman" w:cs="Times New Roman"/>
          <w:sz w:val="22"/>
          <w:szCs w:val="22"/>
        </w:rPr>
        <w:t>behavior</w:t>
      </w:r>
      <w:r w:rsidRPr="008113FA">
        <w:rPr>
          <w:rFonts w:ascii="Times New Roman" w:hAnsi="Times New Roman" w:cs="Times New Roman"/>
          <w:sz w:val="22"/>
          <w:szCs w:val="22"/>
        </w:rPr>
        <w:t>.</w:t>
      </w:r>
    </w:p>
    <w:p w14:paraId="492D60A2" w14:textId="52D132D8" w:rsidR="00EB2C32" w:rsidRDefault="00EB2C32" w:rsidP="00922087">
      <w:pPr>
        <w:pStyle w:val="Heading1"/>
        <w:spacing w:line="240" w:lineRule="auto"/>
        <w:jc w:val="both"/>
        <w:rPr>
          <w:rFonts w:ascii="Cambria" w:hAnsi="Cambria"/>
          <w:sz w:val="36"/>
          <w:szCs w:val="36"/>
        </w:rPr>
      </w:pPr>
      <w:bookmarkStart w:id="2" w:name="_Toc221912339"/>
      <w:r w:rsidRPr="00EB2C32">
        <w:rPr>
          <w:rFonts w:ascii="Cambria" w:hAnsi="Cambria"/>
          <w:sz w:val="36"/>
          <w:szCs w:val="36"/>
        </w:rPr>
        <w:t>METHODOLOGY</w:t>
      </w:r>
      <w:bookmarkEnd w:id="2"/>
      <w:r w:rsidRPr="00EB2C32">
        <w:rPr>
          <w:rFonts w:ascii="Cambria" w:hAnsi="Cambria"/>
          <w:sz w:val="36"/>
          <w:szCs w:val="36"/>
        </w:rPr>
        <w:t xml:space="preserve"> </w:t>
      </w:r>
    </w:p>
    <w:p w14:paraId="55991063" w14:textId="0E98FBB0" w:rsidR="00354A24" w:rsidRPr="00F87B5C" w:rsidRDefault="00354A24" w:rsidP="00922087">
      <w:pPr>
        <w:pStyle w:val="Heading2"/>
        <w:spacing w:line="240" w:lineRule="auto"/>
        <w:jc w:val="both"/>
        <w:rPr>
          <w:rFonts w:ascii="Cambria" w:hAnsi="Cambria"/>
          <w:sz w:val="22"/>
          <w:szCs w:val="22"/>
        </w:rPr>
      </w:pPr>
      <w:bookmarkStart w:id="3" w:name="_Toc221912340"/>
      <w:r w:rsidRPr="00F87B5C">
        <w:rPr>
          <w:rFonts w:ascii="Cambria" w:hAnsi="Cambria"/>
          <w:sz w:val="22"/>
          <w:szCs w:val="22"/>
        </w:rPr>
        <w:t>Data Preprocessing and Feature Engineering</w:t>
      </w:r>
      <w:bookmarkEnd w:id="3"/>
    </w:p>
    <w:p w14:paraId="45C8A083" w14:textId="77777777" w:rsidR="00163CC1" w:rsidRPr="00163CC1" w:rsidRDefault="00163CC1" w:rsidP="00922087">
      <w:pPr>
        <w:spacing w:line="240" w:lineRule="auto"/>
        <w:jc w:val="both"/>
        <w:rPr>
          <w:rFonts w:ascii="Times New Roman" w:hAnsi="Times New Roman" w:cs="Times New Roman"/>
          <w:sz w:val="22"/>
          <w:szCs w:val="22"/>
        </w:rPr>
      </w:pPr>
      <w:r w:rsidRPr="00163CC1">
        <w:rPr>
          <w:rFonts w:ascii="Times New Roman" w:hAnsi="Times New Roman" w:cs="Times New Roman"/>
          <w:sz w:val="22"/>
          <w:szCs w:val="22"/>
        </w:rPr>
        <w:t>Prior to modelling, several cleaning and preprocessing steps were implemented to ensure data quality and modelling:</w:t>
      </w:r>
    </w:p>
    <w:p w14:paraId="3CC288C6" w14:textId="77777777" w:rsidR="00163CC1" w:rsidRPr="001938B6" w:rsidRDefault="00163CC1" w:rsidP="00922087">
      <w:pPr>
        <w:numPr>
          <w:ilvl w:val="0"/>
          <w:numId w:val="15"/>
        </w:numPr>
        <w:spacing w:line="240" w:lineRule="auto"/>
        <w:jc w:val="both"/>
        <w:rPr>
          <w:rFonts w:ascii="Times New Roman" w:hAnsi="Times New Roman" w:cs="Times New Roman"/>
          <w:sz w:val="22"/>
          <w:szCs w:val="22"/>
        </w:rPr>
      </w:pPr>
      <w:r w:rsidRPr="00163CC1">
        <w:rPr>
          <w:rFonts w:ascii="Times New Roman" w:hAnsi="Times New Roman" w:cs="Times New Roman"/>
          <w:b/>
          <w:bCs/>
          <w:sz w:val="22"/>
          <w:szCs w:val="22"/>
        </w:rPr>
        <w:t>Data Preprocessing and Cleaning:</w:t>
      </w:r>
    </w:p>
    <w:p w14:paraId="28D65B71" w14:textId="592D7107" w:rsidR="001938B6" w:rsidRPr="005F240E" w:rsidRDefault="001938B6" w:rsidP="00922087">
      <w:pPr>
        <w:pStyle w:val="ListParagraph"/>
        <w:numPr>
          <w:ilvl w:val="0"/>
          <w:numId w:val="19"/>
        </w:numPr>
        <w:spacing w:line="240" w:lineRule="auto"/>
        <w:jc w:val="both"/>
        <w:rPr>
          <w:rFonts w:ascii="Times New Roman" w:hAnsi="Times New Roman" w:cs="Times New Roman"/>
          <w:sz w:val="22"/>
          <w:szCs w:val="22"/>
        </w:rPr>
      </w:pPr>
      <w:r w:rsidRPr="001938B6">
        <w:rPr>
          <w:rFonts w:ascii="Times New Roman" w:hAnsi="Times New Roman" w:cs="Times New Roman"/>
          <w:sz w:val="22"/>
          <w:szCs w:val="22"/>
        </w:rPr>
        <w:t>As this dataset is obtained from Kaggle, it has already been cleaned, and it has no missing values or duplicates. For preprocessing the data, the gender column is differentiated into male, female, and non-binary, and rather not say, and for a better understanding, the value counts and different terms were identified. The other columns were also preprocessed for better outputs.</w:t>
      </w:r>
    </w:p>
    <w:p w14:paraId="12A69ABE" w14:textId="08C7C6BC" w:rsidR="001938B6" w:rsidRPr="005F240E" w:rsidRDefault="001938B6" w:rsidP="00922087">
      <w:pPr>
        <w:pStyle w:val="ListParagraph"/>
        <w:numPr>
          <w:ilvl w:val="0"/>
          <w:numId w:val="15"/>
        </w:numPr>
        <w:spacing w:line="240" w:lineRule="auto"/>
        <w:jc w:val="both"/>
        <w:rPr>
          <w:rFonts w:ascii="Times New Roman" w:hAnsi="Times New Roman" w:cs="Times New Roman"/>
          <w:b/>
          <w:bCs/>
          <w:sz w:val="22"/>
          <w:szCs w:val="22"/>
        </w:rPr>
      </w:pPr>
      <w:r w:rsidRPr="005F240E">
        <w:rPr>
          <w:rFonts w:ascii="Times New Roman" w:hAnsi="Times New Roman" w:cs="Times New Roman"/>
          <w:b/>
          <w:bCs/>
          <w:sz w:val="22"/>
          <w:szCs w:val="22"/>
        </w:rPr>
        <w:t>Feature Engineering:</w:t>
      </w:r>
    </w:p>
    <w:p w14:paraId="1DD83243" w14:textId="77777777" w:rsidR="00163CC1" w:rsidRPr="00163CC1" w:rsidRDefault="00163CC1" w:rsidP="00922087">
      <w:pPr>
        <w:spacing w:line="240" w:lineRule="auto"/>
        <w:ind w:left="720"/>
        <w:jc w:val="both"/>
        <w:rPr>
          <w:rFonts w:ascii="Times New Roman" w:hAnsi="Times New Roman" w:cs="Times New Roman"/>
          <w:sz w:val="22"/>
          <w:szCs w:val="22"/>
        </w:rPr>
      </w:pPr>
      <w:r w:rsidRPr="00163CC1">
        <w:rPr>
          <w:rFonts w:ascii="Times New Roman" w:hAnsi="Times New Roman" w:cs="Times New Roman"/>
          <w:sz w:val="22"/>
          <w:szCs w:val="22"/>
        </w:rPr>
        <w:t>To enhance the predictive power of the model, new variables were created:</w:t>
      </w:r>
    </w:p>
    <w:p w14:paraId="0A0CFAA0" w14:textId="77777777" w:rsidR="00163CC1" w:rsidRPr="00163CC1" w:rsidRDefault="00163CC1" w:rsidP="00922087">
      <w:pPr>
        <w:numPr>
          <w:ilvl w:val="0"/>
          <w:numId w:val="18"/>
        </w:numPr>
        <w:tabs>
          <w:tab w:val="clear" w:pos="720"/>
          <w:tab w:val="num" w:pos="1440"/>
        </w:tabs>
        <w:spacing w:line="240" w:lineRule="auto"/>
        <w:ind w:left="1440"/>
        <w:jc w:val="both"/>
        <w:rPr>
          <w:rFonts w:ascii="Times New Roman" w:hAnsi="Times New Roman" w:cs="Times New Roman"/>
          <w:sz w:val="22"/>
          <w:szCs w:val="22"/>
        </w:rPr>
      </w:pPr>
      <w:r w:rsidRPr="00163CC1">
        <w:rPr>
          <w:rFonts w:ascii="Times New Roman" w:hAnsi="Times New Roman" w:cs="Times New Roman"/>
          <w:sz w:val="22"/>
          <w:szCs w:val="22"/>
        </w:rPr>
        <w:t xml:space="preserve">Mental Health Composite Score: calculated as </w:t>
      </w:r>
      <w:proofErr w:type="spellStart"/>
      <w:r w:rsidRPr="00163CC1">
        <w:rPr>
          <w:rFonts w:ascii="Times New Roman" w:hAnsi="Times New Roman" w:cs="Times New Roman"/>
          <w:sz w:val="22"/>
          <w:szCs w:val="22"/>
        </w:rPr>
        <w:t>depression_score</w:t>
      </w:r>
      <w:proofErr w:type="spellEnd"/>
      <w:r w:rsidRPr="00163CC1">
        <w:rPr>
          <w:rFonts w:ascii="Times New Roman" w:hAnsi="Times New Roman" w:cs="Times New Roman"/>
          <w:sz w:val="22"/>
          <w:szCs w:val="22"/>
        </w:rPr>
        <w:t xml:space="preserve"> + </w:t>
      </w:r>
      <w:proofErr w:type="spellStart"/>
      <w:r w:rsidRPr="00163CC1">
        <w:rPr>
          <w:rFonts w:ascii="Times New Roman" w:hAnsi="Times New Roman" w:cs="Times New Roman"/>
          <w:sz w:val="22"/>
          <w:szCs w:val="22"/>
        </w:rPr>
        <w:t>anxiety_score</w:t>
      </w:r>
      <w:proofErr w:type="spellEnd"/>
      <w:r w:rsidRPr="00163CC1">
        <w:rPr>
          <w:rFonts w:ascii="Times New Roman" w:hAnsi="Times New Roman" w:cs="Times New Roman"/>
          <w:sz w:val="22"/>
          <w:szCs w:val="22"/>
        </w:rPr>
        <w:t xml:space="preserve"> – </w:t>
      </w:r>
      <w:proofErr w:type="spellStart"/>
      <w:r w:rsidRPr="00163CC1">
        <w:rPr>
          <w:rFonts w:ascii="Times New Roman" w:hAnsi="Times New Roman" w:cs="Times New Roman"/>
          <w:sz w:val="22"/>
          <w:szCs w:val="22"/>
        </w:rPr>
        <w:t>social_support_score</w:t>
      </w:r>
      <w:proofErr w:type="spellEnd"/>
      <w:r w:rsidRPr="00163CC1">
        <w:rPr>
          <w:rFonts w:ascii="Times New Roman" w:hAnsi="Times New Roman" w:cs="Times New Roman"/>
          <w:sz w:val="22"/>
          <w:szCs w:val="22"/>
        </w:rPr>
        <w:t>, capturing overall psychological burden adjusted for social support.</w:t>
      </w:r>
    </w:p>
    <w:p w14:paraId="2EF78E23" w14:textId="77777777" w:rsidR="00163CC1" w:rsidRPr="00163CC1" w:rsidRDefault="00163CC1" w:rsidP="00922087">
      <w:pPr>
        <w:numPr>
          <w:ilvl w:val="0"/>
          <w:numId w:val="18"/>
        </w:numPr>
        <w:tabs>
          <w:tab w:val="clear" w:pos="720"/>
          <w:tab w:val="num" w:pos="1440"/>
        </w:tabs>
        <w:spacing w:line="240" w:lineRule="auto"/>
        <w:ind w:left="1440"/>
        <w:jc w:val="both"/>
        <w:rPr>
          <w:rFonts w:ascii="Times New Roman" w:hAnsi="Times New Roman" w:cs="Times New Roman"/>
          <w:sz w:val="22"/>
          <w:szCs w:val="22"/>
        </w:rPr>
      </w:pPr>
      <w:r w:rsidRPr="00163CC1">
        <w:rPr>
          <w:rFonts w:ascii="Times New Roman" w:hAnsi="Times New Roman" w:cs="Times New Roman"/>
          <w:sz w:val="22"/>
          <w:szCs w:val="22"/>
        </w:rPr>
        <w:t>Sleep-Activity Ratio: defined as sleep hours divided by (physical activity days + 1), representing a balance between rest and activity.</w:t>
      </w:r>
    </w:p>
    <w:p w14:paraId="3665947F" w14:textId="77777777" w:rsidR="001938B6" w:rsidRDefault="00163CC1" w:rsidP="00922087">
      <w:pPr>
        <w:numPr>
          <w:ilvl w:val="0"/>
          <w:numId w:val="18"/>
        </w:numPr>
        <w:tabs>
          <w:tab w:val="clear" w:pos="720"/>
          <w:tab w:val="num" w:pos="1440"/>
        </w:tabs>
        <w:spacing w:line="240" w:lineRule="auto"/>
        <w:ind w:left="1440"/>
        <w:jc w:val="both"/>
        <w:rPr>
          <w:rFonts w:ascii="Times New Roman" w:hAnsi="Times New Roman" w:cs="Times New Roman"/>
          <w:sz w:val="22"/>
          <w:szCs w:val="22"/>
        </w:rPr>
      </w:pPr>
      <w:r w:rsidRPr="00163CC1">
        <w:rPr>
          <w:rFonts w:ascii="Times New Roman" w:hAnsi="Times New Roman" w:cs="Times New Roman"/>
          <w:sz w:val="22"/>
          <w:szCs w:val="22"/>
        </w:rPr>
        <w:t>Stress Level Capping: extreme outliers in stress levels were capped using the interquartile range (IQR) method to reduce their influence on the model.</w:t>
      </w:r>
    </w:p>
    <w:p w14:paraId="00E108F5" w14:textId="022904B8" w:rsidR="00163CC1" w:rsidRPr="005F240E" w:rsidRDefault="00163CC1" w:rsidP="00922087">
      <w:pPr>
        <w:numPr>
          <w:ilvl w:val="0"/>
          <w:numId w:val="18"/>
        </w:numPr>
        <w:tabs>
          <w:tab w:val="clear" w:pos="720"/>
          <w:tab w:val="num" w:pos="1440"/>
        </w:tabs>
        <w:spacing w:line="240" w:lineRule="auto"/>
        <w:ind w:left="1440"/>
        <w:jc w:val="both"/>
        <w:rPr>
          <w:rFonts w:ascii="Times New Roman" w:hAnsi="Times New Roman" w:cs="Times New Roman"/>
          <w:sz w:val="22"/>
          <w:szCs w:val="22"/>
        </w:rPr>
      </w:pPr>
      <w:r w:rsidRPr="001938B6">
        <w:rPr>
          <w:rFonts w:ascii="Times New Roman" w:hAnsi="Times New Roman" w:cs="Times New Roman"/>
          <w:sz w:val="22"/>
          <w:szCs w:val="22"/>
        </w:rPr>
        <w:lastRenderedPageBreak/>
        <w:t>Stress Category: stress levels were categorized into Low, Medium, and High groups to capture non-linear relationships</w:t>
      </w:r>
    </w:p>
    <w:p w14:paraId="5E3116BB" w14:textId="6644501F" w:rsidR="006C7DAB" w:rsidRDefault="005F240E" w:rsidP="00922087">
      <w:pPr>
        <w:spacing w:line="240" w:lineRule="auto"/>
        <w:ind w:left="360"/>
        <w:jc w:val="both"/>
        <w:rPr>
          <w:rFonts w:ascii="Times New Roman" w:hAnsi="Times New Roman" w:cs="Times New Roman"/>
          <w:b/>
          <w:bCs/>
          <w:sz w:val="22"/>
          <w:szCs w:val="22"/>
        </w:rPr>
      </w:pPr>
      <w:r>
        <w:rPr>
          <w:rFonts w:ascii="Times New Roman" w:hAnsi="Times New Roman" w:cs="Times New Roman"/>
          <w:b/>
          <w:bCs/>
          <w:sz w:val="22"/>
          <w:szCs w:val="22"/>
        </w:rPr>
        <w:t>3.</w:t>
      </w:r>
      <w:r w:rsidR="00354A24" w:rsidRPr="00F87B5C">
        <w:rPr>
          <w:rFonts w:ascii="Times New Roman" w:hAnsi="Times New Roman" w:cs="Times New Roman"/>
          <w:b/>
          <w:bCs/>
          <w:sz w:val="22"/>
          <w:szCs w:val="22"/>
        </w:rPr>
        <w:t>Encoding Categorical Variables:</w:t>
      </w:r>
    </w:p>
    <w:p w14:paraId="26FA0CF6" w14:textId="1268EBF7" w:rsidR="00354A24" w:rsidRPr="006C7DAB" w:rsidRDefault="00354A24" w:rsidP="00922087">
      <w:pPr>
        <w:pStyle w:val="ListParagraph"/>
        <w:numPr>
          <w:ilvl w:val="0"/>
          <w:numId w:val="12"/>
        </w:numPr>
        <w:spacing w:line="240" w:lineRule="auto"/>
        <w:jc w:val="both"/>
        <w:rPr>
          <w:rFonts w:ascii="Times New Roman" w:hAnsi="Times New Roman" w:cs="Times New Roman"/>
          <w:b/>
          <w:bCs/>
          <w:sz w:val="22"/>
          <w:szCs w:val="22"/>
        </w:rPr>
      </w:pPr>
      <w:r w:rsidRPr="006C7DAB">
        <w:rPr>
          <w:rFonts w:ascii="Times New Roman" w:hAnsi="Times New Roman" w:cs="Times New Roman"/>
          <w:sz w:val="22"/>
          <w:szCs w:val="22"/>
        </w:rPr>
        <w:t xml:space="preserve">Categorical variables such as gender, employment status, work environment, mental health history, and mental health risk level were </w:t>
      </w:r>
      <w:r w:rsidR="001128AF" w:rsidRPr="006C7DAB">
        <w:rPr>
          <w:rFonts w:ascii="Times New Roman" w:hAnsi="Times New Roman" w:cs="Times New Roman"/>
          <w:sz w:val="22"/>
          <w:szCs w:val="22"/>
        </w:rPr>
        <w:t>changed</w:t>
      </w:r>
      <w:r w:rsidRPr="006C7DAB">
        <w:rPr>
          <w:rFonts w:ascii="Times New Roman" w:hAnsi="Times New Roman" w:cs="Times New Roman"/>
          <w:sz w:val="22"/>
          <w:szCs w:val="22"/>
        </w:rPr>
        <w:t xml:space="preserve"> using one-hot encoding to enable numerical processing by machine learning algorithms</w:t>
      </w:r>
      <w:r w:rsidR="001128AF" w:rsidRPr="006C7DAB">
        <w:rPr>
          <w:rFonts w:ascii="Times New Roman" w:hAnsi="Times New Roman" w:cs="Times New Roman"/>
          <w:sz w:val="22"/>
          <w:szCs w:val="22"/>
        </w:rPr>
        <w:t xml:space="preserve"> for modelling</w:t>
      </w:r>
      <w:r w:rsidRPr="006C7DAB">
        <w:rPr>
          <w:rFonts w:ascii="Times New Roman" w:hAnsi="Times New Roman" w:cs="Times New Roman"/>
          <w:sz w:val="22"/>
          <w:szCs w:val="22"/>
        </w:rPr>
        <w:t>.</w:t>
      </w:r>
    </w:p>
    <w:p w14:paraId="61DF8C90" w14:textId="657B506D" w:rsidR="006C7DAB" w:rsidRPr="005F240E" w:rsidRDefault="005F240E" w:rsidP="00922087">
      <w:pPr>
        <w:spacing w:line="240" w:lineRule="auto"/>
        <w:ind w:left="360"/>
        <w:jc w:val="both"/>
        <w:rPr>
          <w:rFonts w:ascii="Times New Roman" w:hAnsi="Times New Roman" w:cs="Times New Roman"/>
          <w:b/>
          <w:bCs/>
          <w:sz w:val="22"/>
          <w:szCs w:val="22"/>
        </w:rPr>
      </w:pPr>
      <w:r>
        <w:rPr>
          <w:rFonts w:ascii="Times New Roman" w:hAnsi="Times New Roman" w:cs="Times New Roman"/>
          <w:b/>
          <w:bCs/>
          <w:sz w:val="22"/>
          <w:szCs w:val="22"/>
        </w:rPr>
        <w:t>4.</w:t>
      </w:r>
      <w:r w:rsidR="00354A24" w:rsidRPr="005F240E">
        <w:rPr>
          <w:rFonts w:ascii="Times New Roman" w:hAnsi="Times New Roman" w:cs="Times New Roman"/>
          <w:b/>
          <w:bCs/>
          <w:sz w:val="22"/>
          <w:szCs w:val="22"/>
        </w:rPr>
        <w:t>Data Splitting and Scaling:</w:t>
      </w:r>
    </w:p>
    <w:p w14:paraId="710F2801" w14:textId="234D270B" w:rsidR="00354A24" w:rsidRPr="006C7DAB" w:rsidRDefault="00354A24" w:rsidP="00922087">
      <w:pPr>
        <w:pStyle w:val="ListParagraph"/>
        <w:numPr>
          <w:ilvl w:val="0"/>
          <w:numId w:val="12"/>
        </w:numPr>
        <w:spacing w:line="240" w:lineRule="auto"/>
        <w:jc w:val="both"/>
        <w:rPr>
          <w:rFonts w:ascii="Times New Roman" w:hAnsi="Times New Roman" w:cs="Times New Roman"/>
          <w:b/>
          <w:bCs/>
          <w:sz w:val="22"/>
          <w:szCs w:val="22"/>
        </w:rPr>
      </w:pPr>
      <w:r w:rsidRPr="006C7DAB">
        <w:rPr>
          <w:rFonts w:ascii="Times New Roman" w:hAnsi="Times New Roman" w:cs="Times New Roman"/>
          <w:sz w:val="22"/>
          <w:szCs w:val="22"/>
        </w:rPr>
        <w:t>The dataset was divided into training (80%) and testing (20%) sets using stratified sampling to preserve class balance. Numerical features were standardized using StandardScaler to ensure equal weighting in the model</w:t>
      </w:r>
      <w:r w:rsidR="009A1136" w:rsidRPr="006C7DAB">
        <w:rPr>
          <w:rFonts w:ascii="Times New Roman" w:hAnsi="Times New Roman" w:cs="Times New Roman"/>
          <w:sz w:val="22"/>
          <w:szCs w:val="22"/>
        </w:rPr>
        <w:t>.</w:t>
      </w:r>
    </w:p>
    <w:p w14:paraId="4D5CA8B5" w14:textId="1FFA9563" w:rsidR="0096340A" w:rsidRDefault="0096340A" w:rsidP="00922087">
      <w:pPr>
        <w:pStyle w:val="Heading2"/>
        <w:spacing w:line="240" w:lineRule="auto"/>
        <w:jc w:val="both"/>
        <w:rPr>
          <w:rFonts w:ascii="Cambria" w:hAnsi="Cambria"/>
          <w:sz w:val="22"/>
          <w:szCs w:val="22"/>
        </w:rPr>
      </w:pPr>
      <w:bookmarkStart w:id="4" w:name="_Toc221912341"/>
      <w:r w:rsidRPr="0096340A">
        <w:rPr>
          <w:rFonts w:ascii="Cambria" w:hAnsi="Cambria"/>
          <w:sz w:val="22"/>
          <w:szCs w:val="22"/>
        </w:rPr>
        <w:t>Modelling Approach</w:t>
      </w:r>
      <w:bookmarkEnd w:id="4"/>
    </w:p>
    <w:p w14:paraId="2A3A70E9" w14:textId="6535C558" w:rsidR="008750D7" w:rsidRPr="008750D7" w:rsidRDefault="008750D7" w:rsidP="00922087">
      <w:pPr>
        <w:spacing w:line="240" w:lineRule="auto"/>
        <w:jc w:val="both"/>
        <w:rPr>
          <w:rFonts w:ascii="Times New Roman" w:hAnsi="Times New Roman" w:cs="Times New Roman"/>
          <w:sz w:val="22"/>
          <w:szCs w:val="22"/>
        </w:rPr>
      </w:pPr>
      <w:r w:rsidRPr="008750D7">
        <w:rPr>
          <w:rFonts w:ascii="Times New Roman" w:hAnsi="Times New Roman" w:cs="Times New Roman"/>
          <w:sz w:val="22"/>
          <w:szCs w:val="22"/>
        </w:rPr>
        <w:t>A l</w:t>
      </w:r>
      <w:r w:rsidR="00D1623B">
        <w:rPr>
          <w:rFonts w:ascii="Times New Roman" w:hAnsi="Times New Roman" w:cs="Times New Roman"/>
          <w:sz w:val="22"/>
          <w:szCs w:val="22"/>
        </w:rPr>
        <w:t>ogistic</w:t>
      </w:r>
      <w:r w:rsidRPr="008750D7">
        <w:rPr>
          <w:rFonts w:ascii="Times New Roman" w:hAnsi="Times New Roman" w:cs="Times New Roman"/>
          <w:sz w:val="22"/>
          <w:szCs w:val="22"/>
        </w:rPr>
        <w:t xml:space="preserve"> regression model was selected for this modeling due to its interpretability and the suitability of the </w:t>
      </w:r>
      <w:r w:rsidR="00905E51">
        <w:rPr>
          <w:rFonts w:ascii="Times New Roman" w:hAnsi="Times New Roman" w:cs="Times New Roman"/>
          <w:sz w:val="22"/>
          <w:szCs w:val="22"/>
        </w:rPr>
        <w:t>binary classification issues.</w:t>
      </w:r>
      <w:r w:rsidRPr="008750D7">
        <w:rPr>
          <w:rFonts w:ascii="Times New Roman" w:hAnsi="Times New Roman" w:cs="Times New Roman"/>
          <w:sz w:val="22"/>
          <w:szCs w:val="22"/>
        </w:rPr>
        <w:t xml:space="preserve"> The model was trained with balance class weights to address the class imbalance in the data, which is visible as 39.9% positive cases in the training data.</w:t>
      </w:r>
      <w:r w:rsidR="00296E7B">
        <w:rPr>
          <w:rFonts w:ascii="Times New Roman" w:hAnsi="Times New Roman" w:cs="Times New Roman"/>
          <w:sz w:val="22"/>
          <w:szCs w:val="22"/>
        </w:rPr>
        <w:t xml:space="preserve"> It estimates the probability of an individual seeking treatment based on the input features.</w:t>
      </w:r>
    </w:p>
    <w:p w14:paraId="58DD4897" w14:textId="6C787E87" w:rsidR="0050307B" w:rsidRDefault="00223965" w:rsidP="00922087">
      <w:pPr>
        <w:pStyle w:val="Heading1"/>
        <w:spacing w:line="240" w:lineRule="auto"/>
        <w:jc w:val="both"/>
        <w:rPr>
          <w:rFonts w:ascii="Cambria" w:hAnsi="Cambria"/>
          <w:sz w:val="36"/>
          <w:szCs w:val="36"/>
        </w:rPr>
      </w:pPr>
      <w:bookmarkStart w:id="5" w:name="_Toc221912342"/>
      <w:r w:rsidRPr="00223965">
        <w:rPr>
          <w:rFonts w:ascii="Cambria" w:hAnsi="Cambria"/>
          <w:sz w:val="36"/>
          <w:szCs w:val="36"/>
        </w:rPr>
        <w:t>RESULTS</w:t>
      </w:r>
      <w:bookmarkEnd w:id="5"/>
    </w:p>
    <w:p w14:paraId="375ECE46" w14:textId="77777777" w:rsidR="003910B2" w:rsidRPr="003910B2" w:rsidRDefault="003910B2" w:rsidP="00922087">
      <w:pPr>
        <w:pStyle w:val="Heading2"/>
        <w:spacing w:line="240" w:lineRule="auto"/>
        <w:jc w:val="both"/>
        <w:rPr>
          <w:rFonts w:ascii="Cambria" w:hAnsi="Cambria"/>
          <w:sz w:val="22"/>
          <w:szCs w:val="22"/>
        </w:rPr>
      </w:pPr>
      <w:bookmarkStart w:id="6" w:name="_Toc221912343"/>
      <w:r w:rsidRPr="003910B2">
        <w:rPr>
          <w:rFonts w:ascii="Cambria" w:hAnsi="Cambria"/>
          <w:sz w:val="22"/>
          <w:szCs w:val="22"/>
        </w:rPr>
        <w:t>Class distribution</w:t>
      </w:r>
      <w:bookmarkEnd w:id="6"/>
    </w:p>
    <w:p w14:paraId="5893B8A0" w14:textId="77777777" w:rsidR="00511AB5" w:rsidRDefault="003910B2" w:rsidP="00922087">
      <w:pPr>
        <w:keepNext/>
        <w:spacing w:line="240" w:lineRule="auto"/>
        <w:jc w:val="both"/>
      </w:pPr>
      <w:r>
        <w:rPr>
          <w:b/>
          <w:bCs/>
        </w:rPr>
        <w:tab/>
      </w:r>
      <w:r>
        <w:rPr>
          <w:b/>
          <w:bCs/>
        </w:rPr>
        <w:tab/>
      </w:r>
      <w:r>
        <w:rPr>
          <w:b/>
          <w:bCs/>
          <w:noProof/>
        </w:rPr>
        <w:drawing>
          <wp:inline distT="0" distB="0" distL="0" distR="0" wp14:anchorId="659AB2C3" wp14:editId="39FA4522">
            <wp:extent cx="3729514" cy="1819275"/>
            <wp:effectExtent l="0" t="0" r="4445" b="0"/>
            <wp:docPr id="14498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0019" name="Picture 1449830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1757" cy="1825247"/>
                    </a:xfrm>
                    <a:prstGeom prst="rect">
                      <a:avLst/>
                    </a:prstGeom>
                  </pic:spPr>
                </pic:pic>
              </a:graphicData>
            </a:graphic>
          </wp:inline>
        </w:drawing>
      </w:r>
    </w:p>
    <w:p w14:paraId="4B1C2B05" w14:textId="76D927E9" w:rsidR="003910B2" w:rsidRPr="008867A4" w:rsidRDefault="00511AB5" w:rsidP="00922087">
      <w:pPr>
        <w:pStyle w:val="Caption"/>
        <w:jc w:val="both"/>
        <w:rPr>
          <w:b/>
          <w:bCs/>
        </w:rPr>
      </w:pPr>
      <w:r>
        <w:t xml:space="preserve">Figure </w:t>
      </w:r>
      <w:fldSimple w:instr=" SEQ Figure \* ARABIC ">
        <w:r w:rsidR="00D1345C">
          <w:rPr>
            <w:noProof/>
          </w:rPr>
          <w:t>1</w:t>
        </w:r>
      </w:fldSimple>
      <w:r>
        <w:t xml:space="preserve"> Class distribution </w:t>
      </w:r>
      <w:r w:rsidR="00D81472">
        <w:t>bar chart</w:t>
      </w:r>
    </w:p>
    <w:p w14:paraId="14299CEC" w14:textId="77777777" w:rsidR="00DD548C" w:rsidRDefault="003910B2" w:rsidP="00922087">
      <w:pPr>
        <w:spacing w:line="240" w:lineRule="auto"/>
        <w:jc w:val="both"/>
      </w:pPr>
      <w:r w:rsidRPr="008867A4">
        <w:rPr>
          <w:rFonts w:ascii="Times New Roman" w:hAnsi="Times New Roman" w:cs="Times New Roman"/>
          <w:sz w:val="22"/>
          <w:szCs w:val="22"/>
        </w:rPr>
        <w:t>The image is a</w:t>
      </w:r>
      <w:r w:rsidRPr="0051291F">
        <w:rPr>
          <w:rFonts w:ascii="Times New Roman" w:hAnsi="Times New Roman" w:cs="Times New Roman"/>
          <w:sz w:val="22"/>
          <w:szCs w:val="22"/>
        </w:rPr>
        <w:t xml:space="preserve"> bar chart</w:t>
      </w:r>
      <w:r w:rsidRPr="008867A4">
        <w:rPr>
          <w:rFonts w:ascii="Times New Roman" w:hAnsi="Times New Roman" w:cs="Times New Roman"/>
          <w:sz w:val="22"/>
          <w:szCs w:val="22"/>
        </w:rPr>
        <w:t xml:space="preserve"> displaying the class distribution for a dataset, split between a training set and a test </w:t>
      </w:r>
      <w:r w:rsidRPr="0051291F">
        <w:rPr>
          <w:rFonts w:ascii="Times New Roman" w:hAnsi="Times New Roman" w:cs="Times New Roman"/>
          <w:sz w:val="22"/>
          <w:szCs w:val="22"/>
        </w:rPr>
        <w:t>set. Both</w:t>
      </w:r>
      <w:r w:rsidRPr="008867A4">
        <w:rPr>
          <w:rFonts w:ascii="Times New Roman" w:hAnsi="Times New Roman" w:cs="Times New Roman"/>
          <w:sz w:val="22"/>
          <w:szCs w:val="22"/>
        </w:rPr>
        <w:t xml:space="preserve"> the training and test sets maintain the same proportion of class distribution: </w:t>
      </w:r>
      <w:r w:rsidRPr="008867A4">
        <w:rPr>
          <w:rFonts w:ascii="Times New Roman" w:hAnsi="Times New Roman" w:cs="Times New Roman"/>
          <w:b/>
          <w:bCs/>
          <w:sz w:val="22"/>
          <w:szCs w:val="22"/>
        </w:rPr>
        <w:t>60% for Class 0</w:t>
      </w:r>
      <w:r w:rsidRPr="008867A4">
        <w:rPr>
          <w:rFonts w:ascii="Times New Roman" w:hAnsi="Times New Roman" w:cs="Times New Roman"/>
          <w:sz w:val="22"/>
          <w:szCs w:val="22"/>
        </w:rPr>
        <w:t> and </w:t>
      </w:r>
      <w:r w:rsidRPr="008867A4">
        <w:rPr>
          <w:rFonts w:ascii="Times New Roman" w:hAnsi="Times New Roman" w:cs="Times New Roman"/>
          <w:b/>
          <w:bCs/>
          <w:sz w:val="22"/>
          <w:szCs w:val="22"/>
        </w:rPr>
        <w:t>40% for Class 1</w:t>
      </w:r>
      <w:r w:rsidRPr="008867A4">
        <w:rPr>
          <w:rFonts w:ascii="Times New Roman" w:hAnsi="Times New Roman" w:cs="Times New Roman"/>
          <w:sz w:val="22"/>
          <w:szCs w:val="22"/>
        </w:rPr>
        <w:t>, indicating a stratified split. The total sample sizes are 8,000 for training and 2,000 for testing</w:t>
      </w:r>
      <w:r w:rsidRPr="008867A4">
        <w:t>.</w:t>
      </w:r>
    </w:p>
    <w:p w14:paraId="7A059FDD" w14:textId="24EC313C" w:rsidR="003910B2" w:rsidRPr="00DD548C" w:rsidRDefault="003910B2" w:rsidP="00922087">
      <w:pPr>
        <w:pStyle w:val="Heading2"/>
        <w:spacing w:line="240" w:lineRule="auto"/>
        <w:rPr>
          <w:rFonts w:ascii="Cambria" w:hAnsi="Cambria"/>
          <w:sz w:val="18"/>
          <w:szCs w:val="18"/>
        </w:rPr>
      </w:pPr>
      <w:bookmarkStart w:id="7" w:name="_Toc221912344"/>
      <w:r w:rsidRPr="00DD548C">
        <w:rPr>
          <w:rFonts w:ascii="Cambria" w:hAnsi="Cambria"/>
          <w:sz w:val="22"/>
          <w:szCs w:val="22"/>
        </w:rPr>
        <w:lastRenderedPageBreak/>
        <w:t>Confusion Matrix</w:t>
      </w:r>
      <w:bookmarkEnd w:id="7"/>
      <w:r w:rsidRPr="00DD548C">
        <w:rPr>
          <w:rFonts w:ascii="Cambria" w:hAnsi="Cambria"/>
          <w:sz w:val="22"/>
          <w:szCs w:val="22"/>
        </w:rPr>
        <w:t xml:space="preserve"> </w:t>
      </w:r>
    </w:p>
    <w:p w14:paraId="64E11873" w14:textId="77777777" w:rsidR="00D81472" w:rsidRDefault="00E430AB" w:rsidP="00922087">
      <w:pPr>
        <w:keepNext/>
        <w:spacing w:line="240" w:lineRule="auto"/>
        <w:jc w:val="both"/>
      </w:pPr>
      <w:r>
        <w:tab/>
      </w:r>
      <w:r>
        <w:tab/>
      </w:r>
      <w:r>
        <w:tab/>
      </w:r>
      <w:r>
        <w:rPr>
          <w:noProof/>
        </w:rPr>
        <w:drawing>
          <wp:inline distT="0" distB="0" distL="0" distR="0" wp14:anchorId="7737482E" wp14:editId="61657CBD">
            <wp:extent cx="3448050" cy="1666875"/>
            <wp:effectExtent l="0" t="0" r="0" b="9525"/>
            <wp:docPr id="3999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07160" name="Picture 3999071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8627" cy="1671988"/>
                    </a:xfrm>
                    <a:prstGeom prst="rect">
                      <a:avLst/>
                    </a:prstGeom>
                  </pic:spPr>
                </pic:pic>
              </a:graphicData>
            </a:graphic>
          </wp:inline>
        </w:drawing>
      </w:r>
    </w:p>
    <w:p w14:paraId="552A1263" w14:textId="0A17D027" w:rsidR="00E430AB" w:rsidRPr="00E430AB" w:rsidRDefault="00D81472" w:rsidP="00922087">
      <w:pPr>
        <w:pStyle w:val="Caption"/>
        <w:jc w:val="both"/>
      </w:pPr>
      <w:r>
        <w:t xml:space="preserve">Figure </w:t>
      </w:r>
      <w:fldSimple w:instr=" SEQ Figure \* ARABIC ">
        <w:r w:rsidR="00D1345C">
          <w:rPr>
            <w:noProof/>
          </w:rPr>
          <w:t>2</w:t>
        </w:r>
      </w:fldSimple>
      <w:r>
        <w:t xml:space="preserve"> Confusion matrix</w:t>
      </w:r>
    </w:p>
    <w:p w14:paraId="44D2C9F6" w14:textId="77777777" w:rsidR="003910B2" w:rsidRPr="003B6147" w:rsidRDefault="003910B2" w:rsidP="00922087">
      <w:pPr>
        <w:spacing w:line="240" w:lineRule="auto"/>
        <w:jc w:val="both"/>
        <w:rPr>
          <w:rFonts w:ascii="Times New Roman" w:hAnsi="Times New Roman" w:cs="Times New Roman"/>
          <w:sz w:val="22"/>
          <w:szCs w:val="22"/>
        </w:rPr>
      </w:pPr>
      <w:r w:rsidRPr="003B6147">
        <w:rPr>
          <w:rFonts w:ascii="Times New Roman" w:hAnsi="Times New Roman" w:cs="Times New Roman"/>
          <w:sz w:val="22"/>
          <w:szCs w:val="22"/>
        </w:rPr>
        <w:t xml:space="preserve">This image shows a confusion matrix for a binary classification model. The rows represent the true labels, and the columns represent the predicted </w:t>
      </w:r>
      <w:r w:rsidRPr="00A1014C">
        <w:rPr>
          <w:rFonts w:ascii="Times New Roman" w:hAnsi="Times New Roman" w:cs="Times New Roman"/>
          <w:sz w:val="22"/>
          <w:szCs w:val="22"/>
        </w:rPr>
        <w:t>labels. The</w:t>
      </w:r>
      <w:r w:rsidRPr="003B6147">
        <w:rPr>
          <w:rFonts w:ascii="Times New Roman" w:hAnsi="Times New Roman" w:cs="Times New Roman"/>
          <w:sz w:val="22"/>
          <w:szCs w:val="22"/>
        </w:rPr>
        <w:t xml:space="preserve"> model achieved </w:t>
      </w:r>
      <w:r w:rsidRPr="003B6147">
        <w:rPr>
          <w:rFonts w:ascii="Times New Roman" w:hAnsi="Times New Roman" w:cs="Times New Roman"/>
          <w:b/>
          <w:bCs/>
          <w:sz w:val="22"/>
          <w:szCs w:val="22"/>
        </w:rPr>
        <w:t>perfect classification</w:t>
      </w:r>
      <w:r w:rsidRPr="003B6147">
        <w:rPr>
          <w:rFonts w:ascii="Times New Roman" w:hAnsi="Times New Roman" w:cs="Times New Roman"/>
          <w:sz w:val="22"/>
          <w:szCs w:val="22"/>
        </w:rPr>
        <w:t> with </w:t>
      </w:r>
      <w:r w:rsidRPr="003B6147">
        <w:rPr>
          <w:rFonts w:ascii="Times New Roman" w:hAnsi="Times New Roman" w:cs="Times New Roman"/>
          <w:b/>
          <w:bCs/>
          <w:sz w:val="22"/>
          <w:szCs w:val="22"/>
        </w:rPr>
        <w:t>no false positives</w:t>
      </w:r>
      <w:r w:rsidRPr="003B6147">
        <w:rPr>
          <w:rFonts w:ascii="Times New Roman" w:hAnsi="Times New Roman" w:cs="Times New Roman"/>
          <w:sz w:val="22"/>
          <w:szCs w:val="22"/>
        </w:rPr>
        <w:t> and </w:t>
      </w:r>
      <w:r w:rsidRPr="003B6147">
        <w:rPr>
          <w:rFonts w:ascii="Times New Roman" w:hAnsi="Times New Roman" w:cs="Times New Roman"/>
          <w:b/>
          <w:bCs/>
          <w:sz w:val="22"/>
          <w:szCs w:val="22"/>
        </w:rPr>
        <w:t xml:space="preserve">no false </w:t>
      </w:r>
      <w:r w:rsidRPr="00A1014C">
        <w:rPr>
          <w:rFonts w:ascii="Times New Roman" w:hAnsi="Times New Roman" w:cs="Times New Roman"/>
          <w:b/>
          <w:bCs/>
          <w:sz w:val="22"/>
          <w:szCs w:val="22"/>
        </w:rPr>
        <w:t>negatives</w:t>
      </w:r>
      <w:r w:rsidRPr="00A1014C">
        <w:rPr>
          <w:rFonts w:ascii="Times New Roman" w:hAnsi="Times New Roman" w:cs="Times New Roman"/>
          <w:sz w:val="22"/>
          <w:szCs w:val="22"/>
        </w:rPr>
        <w:t xml:space="preserve">. As we can see the matrix is </w:t>
      </w:r>
      <w:r w:rsidRPr="003B6147">
        <w:rPr>
          <w:rFonts w:ascii="Times New Roman" w:hAnsi="Times New Roman" w:cs="Times New Roman"/>
          <w:b/>
          <w:bCs/>
          <w:sz w:val="22"/>
          <w:szCs w:val="22"/>
        </w:rPr>
        <w:t>100%</w:t>
      </w:r>
      <w:r w:rsidRPr="003B6147">
        <w:rPr>
          <w:rFonts w:ascii="Times New Roman" w:hAnsi="Times New Roman" w:cs="Times New Roman"/>
          <w:sz w:val="22"/>
          <w:szCs w:val="22"/>
        </w:rPr>
        <w:t> </w:t>
      </w:r>
      <w:r w:rsidRPr="00A1014C">
        <w:rPr>
          <w:rFonts w:ascii="Times New Roman" w:hAnsi="Times New Roman" w:cs="Times New Roman"/>
          <w:sz w:val="22"/>
          <w:szCs w:val="22"/>
        </w:rPr>
        <w:t>which suggests that either a highly separable dataset and a possible overfitting or a very well accurate model.</w:t>
      </w:r>
    </w:p>
    <w:p w14:paraId="06F31AFB" w14:textId="77777777" w:rsidR="003910B2" w:rsidRPr="003910B2" w:rsidRDefault="003910B2" w:rsidP="00922087">
      <w:pPr>
        <w:spacing w:line="240" w:lineRule="auto"/>
        <w:jc w:val="both"/>
      </w:pPr>
    </w:p>
    <w:p w14:paraId="735AC7EC" w14:textId="79135F3C" w:rsidR="008113FA" w:rsidRDefault="005831E6" w:rsidP="00922087">
      <w:pPr>
        <w:pStyle w:val="Heading2"/>
        <w:spacing w:line="240" w:lineRule="auto"/>
        <w:jc w:val="both"/>
        <w:rPr>
          <w:rFonts w:ascii="Cambria" w:hAnsi="Cambria"/>
          <w:sz w:val="22"/>
          <w:szCs w:val="22"/>
        </w:rPr>
      </w:pPr>
      <w:bookmarkStart w:id="8" w:name="_Toc221912345"/>
      <w:r>
        <w:rPr>
          <w:rFonts w:ascii="Cambria" w:hAnsi="Cambria"/>
          <w:sz w:val="22"/>
          <w:szCs w:val="22"/>
        </w:rPr>
        <w:t>Correlation Matrix</w:t>
      </w:r>
      <w:bookmarkEnd w:id="8"/>
    </w:p>
    <w:p w14:paraId="72CF6A95" w14:textId="77777777" w:rsidR="003B428C" w:rsidRDefault="0043685D" w:rsidP="00922087">
      <w:pPr>
        <w:keepNext/>
        <w:spacing w:line="240" w:lineRule="auto"/>
        <w:jc w:val="both"/>
      </w:pPr>
      <w:r>
        <w:tab/>
      </w:r>
      <w:r>
        <w:tab/>
      </w:r>
      <w:r>
        <w:tab/>
      </w:r>
      <w:r>
        <w:rPr>
          <w:noProof/>
        </w:rPr>
        <w:drawing>
          <wp:inline distT="0" distB="0" distL="0" distR="0" wp14:anchorId="6F99E51E" wp14:editId="156EC6C5">
            <wp:extent cx="3181350" cy="2120900"/>
            <wp:effectExtent l="0" t="0" r="0" b="0"/>
            <wp:docPr id="209168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2343" name="Picture 209168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1350" cy="2120900"/>
                    </a:xfrm>
                    <a:prstGeom prst="rect">
                      <a:avLst/>
                    </a:prstGeom>
                  </pic:spPr>
                </pic:pic>
              </a:graphicData>
            </a:graphic>
          </wp:inline>
        </w:drawing>
      </w:r>
    </w:p>
    <w:p w14:paraId="046065B2" w14:textId="7A89D582" w:rsidR="0043685D" w:rsidRPr="0043685D" w:rsidRDefault="003B428C" w:rsidP="00922087">
      <w:pPr>
        <w:pStyle w:val="Caption"/>
        <w:jc w:val="both"/>
      </w:pPr>
      <w:r>
        <w:t xml:space="preserve">Figure </w:t>
      </w:r>
      <w:fldSimple w:instr=" SEQ Figure \* ARABIC ">
        <w:r w:rsidR="00D1345C">
          <w:rPr>
            <w:noProof/>
          </w:rPr>
          <w:t>3</w:t>
        </w:r>
      </w:fldSimple>
      <w:r>
        <w:t xml:space="preserve"> Correlation Matrix</w:t>
      </w:r>
    </w:p>
    <w:p w14:paraId="7E687B99" w14:textId="00B90DE0" w:rsidR="005831E6" w:rsidRPr="00320025" w:rsidRDefault="005831E6" w:rsidP="00922087">
      <w:pPr>
        <w:spacing w:line="240" w:lineRule="auto"/>
        <w:jc w:val="both"/>
        <w:rPr>
          <w:rFonts w:ascii="Times New Roman" w:hAnsi="Times New Roman" w:cs="Times New Roman"/>
          <w:sz w:val="22"/>
          <w:szCs w:val="22"/>
        </w:rPr>
      </w:pPr>
      <w:r w:rsidRPr="00320025">
        <w:rPr>
          <w:rFonts w:ascii="Times New Roman" w:hAnsi="Times New Roman" w:cs="Times New Roman"/>
          <w:sz w:val="22"/>
          <w:szCs w:val="22"/>
        </w:rPr>
        <w:t>This image displays a correlation matrix for </w:t>
      </w:r>
      <w:r w:rsidRPr="00320025">
        <w:rPr>
          <w:rFonts w:ascii="Times New Roman" w:hAnsi="Times New Roman" w:cs="Times New Roman"/>
          <w:b/>
          <w:bCs/>
          <w:sz w:val="22"/>
          <w:szCs w:val="22"/>
        </w:rPr>
        <w:t>10 variables</w:t>
      </w:r>
      <w:r w:rsidRPr="00320025">
        <w:rPr>
          <w:rFonts w:ascii="Times New Roman" w:hAnsi="Times New Roman" w:cs="Times New Roman"/>
          <w:sz w:val="22"/>
          <w:szCs w:val="22"/>
        </w:rPr>
        <w:t xml:space="preserve"> related to mental health and lifestyle. The values range from -1 to 1, indicating the strength and direction of linear </w:t>
      </w:r>
      <w:r w:rsidR="00BA3FD3" w:rsidRPr="00320025">
        <w:rPr>
          <w:rFonts w:ascii="Times New Roman" w:hAnsi="Times New Roman" w:cs="Times New Roman"/>
          <w:sz w:val="22"/>
          <w:szCs w:val="22"/>
        </w:rPr>
        <w:t>relationships. The</w:t>
      </w:r>
      <w:r w:rsidR="00CA05F2" w:rsidRPr="00320025">
        <w:rPr>
          <w:rFonts w:ascii="Times New Roman" w:hAnsi="Times New Roman" w:cs="Times New Roman"/>
          <w:sz w:val="22"/>
          <w:szCs w:val="22"/>
        </w:rPr>
        <w:t xml:space="preserve"> generally weak correlations suggests that the treatment seeking behavior is not driven by s</w:t>
      </w:r>
      <w:r w:rsidR="00BA3FD3">
        <w:rPr>
          <w:rFonts w:ascii="Times New Roman" w:hAnsi="Times New Roman" w:cs="Times New Roman"/>
          <w:sz w:val="22"/>
          <w:szCs w:val="22"/>
        </w:rPr>
        <w:t>imple linear relationships.</w:t>
      </w:r>
    </w:p>
    <w:p w14:paraId="095A92F9" w14:textId="77777777" w:rsidR="005831E6" w:rsidRPr="00320025" w:rsidRDefault="005831E6" w:rsidP="00922087">
      <w:pPr>
        <w:spacing w:line="240" w:lineRule="auto"/>
        <w:jc w:val="both"/>
        <w:rPr>
          <w:rFonts w:ascii="Times New Roman" w:hAnsi="Times New Roman" w:cs="Times New Roman"/>
          <w:sz w:val="22"/>
          <w:szCs w:val="22"/>
        </w:rPr>
      </w:pPr>
      <w:r w:rsidRPr="00320025">
        <w:rPr>
          <w:rFonts w:ascii="Times New Roman" w:hAnsi="Times New Roman" w:cs="Times New Roman"/>
          <w:b/>
          <w:bCs/>
          <w:sz w:val="22"/>
          <w:szCs w:val="22"/>
        </w:rPr>
        <w:t>Key correlations observed:</w:t>
      </w:r>
    </w:p>
    <w:p w14:paraId="72C50DA1" w14:textId="77777777" w:rsidR="005831E6" w:rsidRPr="00320025" w:rsidRDefault="005831E6" w:rsidP="00922087">
      <w:pPr>
        <w:numPr>
          <w:ilvl w:val="0"/>
          <w:numId w:val="14"/>
        </w:numPr>
        <w:spacing w:line="240" w:lineRule="auto"/>
        <w:jc w:val="both"/>
        <w:rPr>
          <w:rFonts w:ascii="Times New Roman" w:hAnsi="Times New Roman" w:cs="Times New Roman"/>
          <w:sz w:val="22"/>
          <w:szCs w:val="22"/>
        </w:rPr>
      </w:pPr>
      <w:r w:rsidRPr="00320025">
        <w:rPr>
          <w:rFonts w:ascii="Times New Roman" w:hAnsi="Times New Roman" w:cs="Times New Roman"/>
          <w:sz w:val="22"/>
          <w:szCs w:val="22"/>
        </w:rPr>
        <w:t>sleep_activity_ratio is strongly negatively correlated with social support, physical activity, and overall mental health.</w:t>
      </w:r>
    </w:p>
    <w:p w14:paraId="0CA8DC04" w14:textId="77777777" w:rsidR="005831E6" w:rsidRPr="00320025" w:rsidRDefault="005831E6" w:rsidP="00922087">
      <w:pPr>
        <w:numPr>
          <w:ilvl w:val="0"/>
          <w:numId w:val="14"/>
        </w:numPr>
        <w:spacing w:line="240" w:lineRule="auto"/>
        <w:jc w:val="both"/>
        <w:rPr>
          <w:rFonts w:ascii="Times New Roman" w:hAnsi="Times New Roman" w:cs="Times New Roman"/>
          <w:sz w:val="22"/>
          <w:szCs w:val="22"/>
        </w:rPr>
      </w:pPr>
      <w:r w:rsidRPr="00320025">
        <w:rPr>
          <w:rFonts w:ascii="Times New Roman" w:hAnsi="Times New Roman" w:cs="Times New Roman"/>
          <w:sz w:val="22"/>
          <w:szCs w:val="22"/>
        </w:rPr>
        <w:t>stress_level is moderately negatively correlated with productivity and social support.</w:t>
      </w:r>
    </w:p>
    <w:p w14:paraId="79991E07" w14:textId="77777777" w:rsidR="00511CFC" w:rsidRDefault="005831E6" w:rsidP="00922087">
      <w:pPr>
        <w:numPr>
          <w:ilvl w:val="0"/>
          <w:numId w:val="14"/>
        </w:numPr>
        <w:spacing w:line="240" w:lineRule="auto"/>
        <w:jc w:val="both"/>
        <w:rPr>
          <w:rFonts w:ascii="Times New Roman" w:hAnsi="Times New Roman" w:cs="Times New Roman"/>
          <w:sz w:val="22"/>
          <w:szCs w:val="22"/>
        </w:rPr>
      </w:pPr>
      <w:r w:rsidRPr="00320025">
        <w:rPr>
          <w:rFonts w:ascii="Times New Roman" w:hAnsi="Times New Roman" w:cs="Times New Roman"/>
          <w:sz w:val="22"/>
          <w:szCs w:val="22"/>
        </w:rPr>
        <w:t>The matrix suggests that certain lifestyle and mental health factors are interrelated, but many variables are independent of each other.</w:t>
      </w:r>
    </w:p>
    <w:p w14:paraId="427B397F" w14:textId="77777777" w:rsidR="00511CFC" w:rsidRPr="00511CFC" w:rsidRDefault="00511CFC" w:rsidP="00922087">
      <w:pPr>
        <w:pStyle w:val="Heading2"/>
        <w:spacing w:line="240" w:lineRule="auto"/>
        <w:rPr>
          <w:rFonts w:ascii="Cambria" w:hAnsi="Cambria" w:cs="Times New Roman"/>
          <w:sz w:val="22"/>
          <w:szCs w:val="22"/>
        </w:rPr>
      </w:pPr>
      <w:bookmarkStart w:id="9" w:name="_Toc221912346"/>
      <w:r w:rsidRPr="00511CFC">
        <w:rPr>
          <w:rFonts w:ascii="Cambria" w:hAnsi="Cambria"/>
          <w:sz w:val="22"/>
          <w:szCs w:val="22"/>
        </w:rPr>
        <w:lastRenderedPageBreak/>
        <w:t>ROC Curve</w:t>
      </w:r>
      <w:bookmarkEnd w:id="9"/>
      <w:r w:rsidRPr="00511CFC">
        <w:rPr>
          <w:rFonts w:ascii="Cambria" w:hAnsi="Cambria"/>
          <w:sz w:val="22"/>
          <w:szCs w:val="22"/>
        </w:rPr>
        <w:t xml:space="preserve"> </w:t>
      </w:r>
    </w:p>
    <w:p w14:paraId="3DBEABE7" w14:textId="77777777" w:rsidR="00511CFC" w:rsidRDefault="00511CFC" w:rsidP="00922087">
      <w:pPr>
        <w:spacing w:line="240" w:lineRule="auto"/>
        <w:jc w:val="both"/>
        <w:rPr>
          <w:rFonts w:ascii="Times New Roman" w:hAnsi="Times New Roman" w:cs="Times New Roman"/>
          <w:sz w:val="22"/>
          <w:szCs w:val="22"/>
        </w:rPr>
      </w:pPr>
    </w:p>
    <w:p w14:paraId="372E1CB4" w14:textId="7CEE0AF8" w:rsidR="006A1F73" w:rsidRDefault="0043685D" w:rsidP="00922087">
      <w:pPr>
        <w:keepNext/>
        <w:spacing w:line="240" w:lineRule="auto"/>
        <w:jc w:val="both"/>
      </w:pPr>
      <w:r>
        <w:tab/>
        <w:t xml:space="preserve">          </w:t>
      </w:r>
      <w:r w:rsidR="00511CFC">
        <w:rPr>
          <w:noProof/>
        </w:rPr>
        <w:drawing>
          <wp:inline distT="0" distB="0" distL="0" distR="0" wp14:anchorId="5327D330" wp14:editId="64A1C878">
            <wp:extent cx="3980180" cy="1724025"/>
            <wp:effectExtent l="0" t="0" r="1270" b="9525"/>
            <wp:docPr id="4078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303" name="Picture 40781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4187" cy="1777739"/>
                    </a:xfrm>
                    <a:prstGeom prst="rect">
                      <a:avLst/>
                    </a:prstGeom>
                  </pic:spPr>
                </pic:pic>
              </a:graphicData>
            </a:graphic>
          </wp:inline>
        </w:drawing>
      </w:r>
    </w:p>
    <w:p w14:paraId="01E14F45" w14:textId="22917EE1" w:rsidR="0043685D" w:rsidRPr="0043685D" w:rsidRDefault="006A1F73" w:rsidP="00922087">
      <w:pPr>
        <w:pStyle w:val="Caption"/>
        <w:jc w:val="both"/>
      </w:pPr>
      <w:r>
        <w:t xml:space="preserve">Figure </w:t>
      </w:r>
      <w:fldSimple w:instr=" SEQ Figure \* ARABIC ">
        <w:r w:rsidR="00D1345C">
          <w:rPr>
            <w:noProof/>
          </w:rPr>
          <w:t>4</w:t>
        </w:r>
      </w:fldSimple>
      <w:r>
        <w:t xml:space="preserve"> ROC curve</w:t>
      </w:r>
    </w:p>
    <w:p w14:paraId="77084A4A" w14:textId="07CD6694" w:rsidR="006C77B1" w:rsidRPr="00B24E9E" w:rsidRDefault="00964BC5" w:rsidP="00922087">
      <w:pPr>
        <w:spacing w:line="240" w:lineRule="auto"/>
        <w:jc w:val="both"/>
        <w:rPr>
          <w:rFonts w:ascii="Times New Roman" w:hAnsi="Times New Roman" w:cs="Times New Roman"/>
          <w:sz w:val="22"/>
          <w:szCs w:val="22"/>
        </w:rPr>
      </w:pPr>
      <w:r w:rsidRPr="00B24E9E">
        <w:rPr>
          <w:rFonts w:ascii="Times New Roman" w:hAnsi="Times New Roman" w:cs="Times New Roman"/>
          <w:sz w:val="22"/>
          <w:szCs w:val="22"/>
        </w:rPr>
        <w:t>This Receiver</w:t>
      </w:r>
      <w:r w:rsidR="006C77B1" w:rsidRPr="00B24E9E">
        <w:rPr>
          <w:rFonts w:ascii="Times New Roman" w:hAnsi="Times New Roman" w:cs="Times New Roman"/>
          <w:b/>
          <w:bCs/>
          <w:sz w:val="22"/>
          <w:szCs w:val="22"/>
        </w:rPr>
        <w:t xml:space="preserve"> Operating Characteristic (ROC) curve</w:t>
      </w:r>
      <w:r w:rsidR="006C77B1" w:rsidRPr="00B24E9E">
        <w:rPr>
          <w:rFonts w:ascii="Times New Roman" w:hAnsi="Times New Roman" w:cs="Times New Roman"/>
          <w:sz w:val="22"/>
          <w:szCs w:val="22"/>
        </w:rPr>
        <w:t> for the model.</w:t>
      </w:r>
      <w:r w:rsidR="0016078D" w:rsidRPr="0016078D">
        <w:t xml:space="preserve"> </w:t>
      </w:r>
      <w:r w:rsidR="00D50FAA" w:rsidRPr="0016078D">
        <w:rPr>
          <w:rFonts w:ascii="Times New Roman" w:hAnsi="Times New Roman" w:cs="Times New Roman"/>
          <w:sz w:val="22"/>
          <w:szCs w:val="22"/>
        </w:rPr>
        <w:t>The</w:t>
      </w:r>
      <w:r w:rsidR="00D50FAA">
        <w:rPr>
          <w:rFonts w:ascii="Times New Roman" w:hAnsi="Times New Roman" w:cs="Times New Roman"/>
          <w:sz w:val="22"/>
          <w:szCs w:val="22"/>
        </w:rPr>
        <w:t>. It</w:t>
      </w:r>
      <w:r w:rsidR="0016078D">
        <w:rPr>
          <w:rFonts w:ascii="Times New Roman" w:hAnsi="Times New Roman" w:cs="Times New Roman"/>
          <w:sz w:val="22"/>
          <w:szCs w:val="22"/>
        </w:rPr>
        <w:t xml:space="preserve"> reveals</w:t>
      </w:r>
      <w:r w:rsidR="0016078D" w:rsidRPr="0016078D">
        <w:rPr>
          <w:rFonts w:ascii="Times New Roman" w:hAnsi="Times New Roman" w:cs="Times New Roman"/>
          <w:sz w:val="22"/>
          <w:szCs w:val="22"/>
        </w:rPr>
        <w:t xml:space="preserve"> separability between classes, which further supports the presence of data leakage</w:t>
      </w:r>
    </w:p>
    <w:p w14:paraId="1416FE68" w14:textId="77777777" w:rsidR="006C77B1" w:rsidRPr="00B24E9E" w:rsidRDefault="006C77B1" w:rsidP="00922087">
      <w:pPr>
        <w:spacing w:line="240" w:lineRule="auto"/>
        <w:jc w:val="both"/>
        <w:rPr>
          <w:rFonts w:ascii="Times New Roman" w:hAnsi="Times New Roman" w:cs="Times New Roman"/>
          <w:sz w:val="22"/>
          <w:szCs w:val="22"/>
        </w:rPr>
      </w:pPr>
      <w:r w:rsidRPr="00B24E9E">
        <w:rPr>
          <w:rFonts w:ascii="Times New Roman" w:hAnsi="Times New Roman" w:cs="Times New Roman"/>
          <w:b/>
          <w:bCs/>
          <w:sz w:val="22"/>
          <w:szCs w:val="22"/>
        </w:rPr>
        <w:t>Key observations:</w:t>
      </w:r>
    </w:p>
    <w:p w14:paraId="512AA9A2" w14:textId="73613658" w:rsidR="006C77B1" w:rsidRPr="00B24E9E" w:rsidRDefault="006C77B1" w:rsidP="00922087">
      <w:pPr>
        <w:pStyle w:val="ListParagraph"/>
        <w:numPr>
          <w:ilvl w:val="0"/>
          <w:numId w:val="14"/>
        </w:numPr>
        <w:spacing w:line="240" w:lineRule="auto"/>
        <w:jc w:val="both"/>
        <w:rPr>
          <w:rFonts w:ascii="Times New Roman" w:hAnsi="Times New Roman" w:cs="Times New Roman"/>
          <w:sz w:val="22"/>
          <w:szCs w:val="22"/>
        </w:rPr>
      </w:pPr>
      <w:r w:rsidRPr="00B24E9E">
        <w:rPr>
          <w:rFonts w:ascii="Times New Roman" w:hAnsi="Times New Roman" w:cs="Times New Roman"/>
          <w:sz w:val="22"/>
          <w:szCs w:val="22"/>
        </w:rPr>
        <w:t>The curve is </w:t>
      </w:r>
      <w:r w:rsidRPr="00B24E9E">
        <w:rPr>
          <w:rFonts w:ascii="Times New Roman" w:hAnsi="Times New Roman" w:cs="Times New Roman"/>
          <w:b/>
          <w:bCs/>
          <w:sz w:val="22"/>
          <w:szCs w:val="22"/>
        </w:rPr>
        <w:t>not a typical smooth ROC curve</w:t>
      </w:r>
      <w:r w:rsidRPr="00B24E9E">
        <w:rPr>
          <w:rFonts w:ascii="Times New Roman" w:hAnsi="Times New Roman" w:cs="Times New Roman"/>
          <w:sz w:val="22"/>
          <w:szCs w:val="22"/>
        </w:rPr>
        <w:t xml:space="preserve"> instead, it shows: an </w:t>
      </w:r>
      <w:r w:rsidRPr="00B24E9E">
        <w:rPr>
          <w:rFonts w:ascii="Times New Roman" w:hAnsi="Times New Roman" w:cs="Times New Roman"/>
          <w:b/>
          <w:bCs/>
          <w:sz w:val="22"/>
          <w:szCs w:val="22"/>
        </w:rPr>
        <w:t>FPR = 0.00</w:t>
      </w:r>
      <w:r w:rsidRPr="00B24E9E">
        <w:rPr>
          <w:rFonts w:ascii="Times New Roman" w:hAnsi="Times New Roman" w:cs="Times New Roman"/>
          <w:sz w:val="22"/>
          <w:szCs w:val="22"/>
        </w:rPr>
        <w:t> for all TPR values from </w:t>
      </w:r>
      <w:r w:rsidRPr="00B24E9E">
        <w:rPr>
          <w:rFonts w:ascii="Times New Roman" w:hAnsi="Times New Roman" w:cs="Times New Roman"/>
          <w:b/>
          <w:bCs/>
          <w:sz w:val="22"/>
          <w:szCs w:val="22"/>
        </w:rPr>
        <w:t>0.00 to 0.98</w:t>
      </w:r>
      <w:r w:rsidRPr="00B24E9E">
        <w:rPr>
          <w:rFonts w:ascii="Times New Roman" w:hAnsi="Times New Roman" w:cs="Times New Roman"/>
          <w:sz w:val="22"/>
          <w:szCs w:val="22"/>
        </w:rPr>
        <w:t>, Then a </w:t>
      </w:r>
      <w:r w:rsidRPr="00B24E9E">
        <w:rPr>
          <w:rFonts w:ascii="Times New Roman" w:hAnsi="Times New Roman" w:cs="Times New Roman"/>
          <w:b/>
          <w:bCs/>
          <w:sz w:val="22"/>
          <w:szCs w:val="22"/>
        </w:rPr>
        <w:t>single step</w:t>
      </w:r>
      <w:r w:rsidRPr="00B24E9E">
        <w:rPr>
          <w:rFonts w:ascii="Times New Roman" w:hAnsi="Times New Roman" w:cs="Times New Roman"/>
          <w:sz w:val="22"/>
          <w:szCs w:val="22"/>
        </w:rPr>
        <w:t> to </w:t>
      </w:r>
      <w:r w:rsidRPr="00B24E9E">
        <w:rPr>
          <w:rFonts w:ascii="Times New Roman" w:hAnsi="Times New Roman" w:cs="Times New Roman"/>
          <w:b/>
          <w:bCs/>
          <w:sz w:val="22"/>
          <w:szCs w:val="22"/>
        </w:rPr>
        <w:t>FPR = 1.00, TPR = 1.00</w:t>
      </w:r>
    </w:p>
    <w:p w14:paraId="6CBA7B20" w14:textId="77777777" w:rsidR="006C77B1" w:rsidRPr="00B24E9E" w:rsidRDefault="006C77B1" w:rsidP="00922087">
      <w:pPr>
        <w:pStyle w:val="ListParagraph"/>
        <w:numPr>
          <w:ilvl w:val="0"/>
          <w:numId w:val="14"/>
        </w:numPr>
        <w:spacing w:line="240" w:lineRule="auto"/>
        <w:jc w:val="both"/>
        <w:rPr>
          <w:rFonts w:ascii="Times New Roman" w:hAnsi="Times New Roman" w:cs="Times New Roman"/>
          <w:sz w:val="22"/>
          <w:szCs w:val="22"/>
        </w:rPr>
      </w:pPr>
      <w:r w:rsidRPr="00B24E9E">
        <w:rPr>
          <w:rFonts w:ascii="Times New Roman" w:hAnsi="Times New Roman" w:cs="Times New Roman"/>
          <w:b/>
          <w:bCs/>
          <w:sz w:val="22"/>
          <w:szCs w:val="22"/>
        </w:rPr>
        <w:t>Interpretation:</w:t>
      </w:r>
      <w:r w:rsidRPr="00B24E9E">
        <w:rPr>
          <w:rFonts w:ascii="Times New Roman" w:hAnsi="Times New Roman" w:cs="Times New Roman"/>
          <w:sz w:val="22"/>
          <w:szCs w:val="22"/>
        </w:rPr>
        <w:t> While this appears ideal, given the feature importance finding, this perfect ROC curve is likely a result of </w:t>
      </w:r>
      <w:r w:rsidRPr="00B24E9E">
        <w:rPr>
          <w:rFonts w:ascii="Times New Roman" w:hAnsi="Times New Roman" w:cs="Times New Roman"/>
          <w:b/>
          <w:bCs/>
          <w:sz w:val="22"/>
          <w:szCs w:val="22"/>
        </w:rPr>
        <w:t>data leakage</w:t>
      </w:r>
      <w:r w:rsidRPr="00B24E9E">
        <w:rPr>
          <w:rFonts w:ascii="Times New Roman" w:hAnsi="Times New Roman" w:cs="Times New Roman"/>
          <w:sz w:val="22"/>
          <w:szCs w:val="22"/>
        </w:rPr>
        <w:t> rather than genuine model performance.</w:t>
      </w:r>
    </w:p>
    <w:p w14:paraId="72398436" w14:textId="01CF9EAB" w:rsidR="005831E6" w:rsidRDefault="00200FC9" w:rsidP="00922087">
      <w:pPr>
        <w:pStyle w:val="Heading2"/>
        <w:spacing w:line="240" w:lineRule="auto"/>
        <w:jc w:val="both"/>
        <w:rPr>
          <w:rFonts w:ascii="Cambria" w:hAnsi="Cambria"/>
          <w:sz w:val="22"/>
          <w:szCs w:val="22"/>
        </w:rPr>
      </w:pPr>
      <w:bookmarkStart w:id="10" w:name="_Toc221912347"/>
      <w:r w:rsidRPr="005E4A5D">
        <w:rPr>
          <w:rFonts w:ascii="Cambria" w:hAnsi="Cambria"/>
          <w:sz w:val="22"/>
          <w:szCs w:val="22"/>
        </w:rPr>
        <w:t>Feature importance</w:t>
      </w:r>
      <w:bookmarkEnd w:id="10"/>
    </w:p>
    <w:p w14:paraId="0665DB4A" w14:textId="77777777" w:rsidR="00D1345C" w:rsidRDefault="00A90F97" w:rsidP="00922087">
      <w:pPr>
        <w:keepNext/>
        <w:spacing w:line="240" w:lineRule="auto"/>
        <w:jc w:val="both"/>
      </w:pPr>
      <w:r>
        <w:tab/>
        <w:t xml:space="preserve">                 </w:t>
      </w:r>
      <w:r>
        <w:rPr>
          <w:noProof/>
        </w:rPr>
        <w:drawing>
          <wp:inline distT="0" distB="0" distL="0" distR="0" wp14:anchorId="513AA626" wp14:editId="54D130B2">
            <wp:extent cx="3476625" cy="2317750"/>
            <wp:effectExtent l="0" t="0" r="9525" b="6350"/>
            <wp:docPr id="602083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3894" name="Picture 6020838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6832" cy="2317888"/>
                    </a:xfrm>
                    <a:prstGeom prst="rect">
                      <a:avLst/>
                    </a:prstGeom>
                  </pic:spPr>
                </pic:pic>
              </a:graphicData>
            </a:graphic>
          </wp:inline>
        </w:drawing>
      </w:r>
    </w:p>
    <w:p w14:paraId="3D4750CE" w14:textId="3455FBA6" w:rsidR="00A90F97" w:rsidRPr="00A90F97" w:rsidRDefault="00D1345C" w:rsidP="00922087">
      <w:pPr>
        <w:pStyle w:val="Caption"/>
        <w:jc w:val="both"/>
      </w:pPr>
      <w:r>
        <w:t xml:space="preserve">Figure </w:t>
      </w:r>
      <w:fldSimple w:instr=" SEQ Figure \* ARABIC ">
        <w:r>
          <w:rPr>
            <w:noProof/>
          </w:rPr>
          <w:t>5</w:t>
        </w:r>
      </w:fldSimple>
      <w:r>
        <w:t xml:space="preserve"> Feature importance</w:t>
      </w:r>
    </w:p>
    <w:p w14:paraId="304E50F1" w14:textId="14EC2533" w:rsidR="004437B1" w:rsidRDefault="00B01B81" w:rsidP="00922087">
      <w:pPr>
        <w:spacing w:line="240" w:lineRule="auto"/>
        <w:jc w:val="both"/>
        <w:rPr>
          <w:rFonts w:ascii="Times New Roman" w:hAnsi="Times New Roman" w:cs="Times New Roman"/>
          <w:sz w:val="22"/>
          <w:szCs w:val="22"/>
        </w:rPr>
      </w:pPr>
      <w:r w:rsidRPr="001D42F8">
        <w:rPr>
          <w:rFonts w:ascii="Times New Roman" w:hAnsi="Times New Roman" w:cs="Times New Roman"/>
          <w:sz w:val="22"/>
          <w:szCs w:val="22"/>
        </w:rPr>
        <w:t>This image displays the </w:t>
      </w:r>
      <w:r w:rsidRPr="001D42F8">
        <w:rPr>
          <w:rFonts w:ascii="Times New Roman" w:hAnsi="Times New Roman" w:cs="Times New Roman"/>
          <w:b/>
          <w:bCs/>
          <w:sz w:val="22"/>
          <w:szCs w:val="22"/>
        </w:rPr>
        <w:t>coefficient values</w:t>
      </w:r>
      <w:r w:rsidRPr="001D42F8">
        <w:rPr>
          <w:rFonts w:ascii="Times New Roman" w:hAnsi="Times New Roman" w:cs="Times New Roman"/>
          <w:sz w:val="22"/>
          <w:szCs w:val="22"/>
        </w:rPr>
        <w:t> (likely from a logistic regression model) for various features, indicating their importance and direction of influence on the target variable ("Seeks Treatment").</w:t>
      </w:r>
      <w:r w:rsidR="00372385">
        <w:rPr>
          <w:rFonts w:ascii="Times New Roman" w:hAnsi="Times New Roman" w:cs="Times New Roman"/>
          <w:sz w:val="22"/>
          <w:szCs w:val="22"/>
        </w:rPr>
        <w:t xml:space="preserve"> </w:t>
      </w:r>
      <w:r w:rsidRPr="001D42F8">
        <w:rPr>
          <w:rFonts w:ascii="Times New Roman" w:hAnsi="Times New Roman" w:cs="Times New Roman"/>
          <w:sz w:val="22"/>
          <w:szCs w:val="22"/>
        </w:rPr>
        <w:t>The presence of seeks_treatment_encoded with a coefficient of </w:t>
      </w:r>
      <w:r w:rsidRPr="001D42F8">
        <w:rPr>
          <w:rFonts w:ascii="Times New Roman" w:hAnsi="Times New Roman" w:cs="Times New Roman"/>
          <w:b/>
          <w:bCs/>
          <w:sz w:val="22"/>
          <w:szCs w:val="22"/>
        </w:rPr>
        <w:t>11.50</w:t>
      </w:r>
      <w:r w:rsidRPr="001D42F8">
        <w:rPr>
          <w:rFonts w:ascii="Times New Roman" w:hAnsi="Times New Roman" w:cs="Times New Roman"/>
          <w:sz w:val="22"/>
          <w:szCs w:val="22"/>
        </w:rPr>
        <w:t> is a clear red flag for </w:t>
      </w:r>
      <w:r w:rsidRPr="001D42F8">
        <w:rPr>
          <w:rFonts w:ascii="Times New Roman" w:hAnsi="Times New Roman" w:cs="Times New Roman"/>
          <w:b/>
          <w:bCs/>
          <w:sz w:val="22"/>
          <w:szCs w:val="22"/>
        </w:rPr>
        <w:t>target leakage</w:t>
      </w:r>
      <w:r w:rsidRPr="001D42F8">
        <w:rPr>
          <w:rFonts w:ascii="Times New Roman" w:hAnsi="Times New Roman" w:cs="Times New Roman"/>
          <w:sz w:val="22"/>
          <w:szCs w:val="22"/>
        </w:rPr>
        <w:t>, invalidating the model's apparent perfect performance.</w:t>
      </w:r>
    </w:p>
    <w:p w14:paraId="585A4497" w14:textId="054A92AC" w:rsidR="00372385" w:rsidRDefault="00372385" w:rsidP="00922087">
      <w:pPr>
        <w:pStyle w:val="Heading2"/>
        <w:spacing w:line="240" w:lineRule="auto"/>
        <w:rPr>
          <w:rFonts w:ascii="Cambria" w:hAnsi="Cambria"/>
          <w:sz w:val="22"/>
          <w:szCs w:val="22"/>
        </w:rPr>
      </w:pPr>
      <w:bookmarkStart w:id="11" w:name="_Toc221912348"/>
      <w:r>
        <w:rPr>
          <w:rFonts w:ascii="Cambria" w:hAnsi="Cambria"/>
          <w:sz w:val="22"/>
          <w:szCs w:val="22"/>
        </w:rPr>
        <w:t>Model Validity and Data Leakage</w:t>
      </w:r>
      <w:bookmarkEnd w:id="11"/>
    </w:p>
    <w:p w14:paraId="1121C603" w14:textId="24A725F1" w:rsidR="00CC4282" w:rsidRPr="00805828" w:rsidRDefault="00805828" w:rsidP="00922087">
      <w:pPr>
        <w:spacing w:line="240" w:lineRule="auto"/>
        <w:rPr>
          <w:rFonts w:ascii="Times New Roman" w:hAnsi="Times New Roman" w:cs="Times New Roman"/>
          <w:sz w:val="22"/>
          <w:szCs w:val="22"/>
        </w:rPr>
      </w:pPr>
      <w:r w:rsidRPr="00805828">
        <w:rPr>
          <w:rFonts w:ascii="Times New Roman" w:hAnsi="Times New Roman" w:cs="Times New Roman"/>
          <w:sz w:val="22"/>
          <w:szCs w:val="22"/>
        </w:rPr>
        <w:t xml:space="preserve">The inclusion of the target-variable seeks-treatment-encoded during the experimentation resulted in a data leakage and an </w:t>
      </w:r>
      <w:r w:rsidR="00EF52DE" w:rsidRPr="00805828">
        <w:rPr>
          <w:rFonts w:ascii="Times New Roman" w:hAnsi="Times New Roman" w:cs="Times New Roman"/>
          <w:sz w:val="22"/>
          <w:szCs w:val="22"/>
        </w:rPr>
        <w:t>artificially</w:t>
      </w:r>
      <w:r w:rsidRPr="00805828">
        <w:rPr>
          <w:rFonts w:ascii="Times New Roman" w:hAnsi="Times New Roman" w:cs="Times New Roman"/>
          <w:sz w:val="22"/>
          <w:szCs w:val="22"/>
        </w:rPr>
        <w:t xml:space="preserve"> perfect model performance with an accuracy and ROC-AUC with 1.</w:t>
      </w:r>
      <w:r w:rsidR="009851E1" w:rsidRPr="00805828">
        <w:rPr>
          <w:rFonts w:ascii="Times New Roman" w:hAnsi="Times New Roman" w:cs="Times New Roman"/>
          <w:sz w:val="22"/>
          <w:szCs w:val="22"/>
        </w:rPr>
        <w:t>00.</w:t>
      </w:r>
      <w:r w:rsidR="009851E1">
        <w:rPr>
          <w:rFonts w:ascii="Times New Roman" w:hAnsi="Times New Roman" w:cs="Times New Roman"/>
          <w:sz w:val="22"/>
          <w:szCs w:val="22"/>
        </w:rPr>
        <w:t xml:space="preserve"> After</w:t>
      </w:r>
      <w:r w:rsidR="00591DCA">
        <w:rPr>
          <w:rFonts w:ascii="Times New Roman" w:hAnsi="Times New Roman" w:cs="Times New Roman"/>
          <w:sz w:val="22"/>
          <w:szCs w:val="22"/>
        </w:rPr>
        <w:t xml:space="preserve"> </w:t>
      </w:r>
      <w:r w:rsidR="00591DCA">
        <w:rPr>
          <w:rFonts w:ascii="Times New Roman" w:hAnsi="Times New Roman" w:cs="Times New Roman"/>
          <w:sz w:val="22"/>
          <w:szCs w:val="22"/>
        </w:rPr>
        <w:lastRenderedPageBreak/>
        <w:t xml:space="preserve">the identifying the </w:t>
      </w:r>
      <w:r w:rsidR="009851E1">
        <w:rPr>
          <w:rFonts w:ascii="Times New Roman" w:hAnsi="Times New Roman" w:cs="Times New Roman"/>
          <w:sz w:val="22"/>
          <w:szCs w:val="22"/>
        </w:rPr>
        <w:t>problem,</w:t>
      </w:r>
      <w:r w:rsidR="00591DCA">
        <w:rPr>
          <w:rFonts w:ascii="Times New Roman" w:hAnsi="Times New Roman" w:cs="Times New Roman"/>
          <w:sz w:val="22"/>
          <w:szCs w:val="22"/>
        </w:rPr>
        <w:t xml:space="preserve"> it was acknowledged that this perfect classification is not realistic for real world tasks. It shows the importance of the feature selection and validation in machine learning </w:t>
      </w:r>
      <w:r w:rsidR="00922087">
        <w:rPr>
          <w:rFonts w:ascii="Times New Roman" w:hAnsi="Times New Roman" w:cs="Times New Roman"/>
          <w:sz w:val="22"/>
          <w:szCs w:val="22"/>
        </w:rPr>
        <w:t>models.</w:t>
      </w:r>
      <w:r w:rsidR="00922087" w:rsidRPr="00CC4282">
        <w:rPr>
          <w:rFonts w:ascii="Times New Roman" w:hAnsi="Times New Roman" w:cs="Times New Roman"/>
          <w:sz w:val="22"/>
          <w:szCs w:val="22"/>
        </w:rPr>
        <w:t xml:space="preserve"> This</w:t>
      </w:r>
      <w:r w:rsidR="00CC4282" w:rsidRPr="00CC4282">
        <w:rPr>
          <w:rFonts w:ascii="Times New Roman" w:hAnsi="Times New Roman" w:cs="Times New Roman"/>
          <w:sz w:val="22"/>
          <w:szCs w:val="22"/>
        </w:rPr>
        <w:t xml:space="preserve"> demonstrates that high performance does not necessarily imply a valid or </w:t>
      </w:r>
      <w:r w:rsidR="004D7885" w:rsidRPr="00CC4282">
        <w:rPr>
          <w:rFonts w:ascii="Times New Roman" w:hAnsi="Times New Roman" w:cs="Times New Roman"/>
          <w:sz w:val="22"/>
          <w:szCs w:val="22"/>
        </w:rPr>
        <w:t>generalizable</w:t>
      </w:r>
      <w:r w:rsidR="00CC4282" w:rsidRPr="00CC4282">
        <w:rPr>
          <w:rFonts w:ascii="Times New Roman" w:hAnsi="Times New Roman" w:cs="Times New Roman"/>
          <w:sz w:val="22"/>
          <w:szCs w:val="22"/>
        </w:rPr>
        <w:t xml:space="preserve"> model.</w:t>
      </w:r>
    </w:p>
    <w:p w14:paraId="7D413CA8" w14:textId="03130D6C" w:rsidR="004437B1" w:rsidRDefault="00050953" w:rsidP="00922087">
      <w:pPr>
        <w:pStyle w:val="Heading1"/>
        <w:spacing w:line="240" w:lineRule="auto"/>
        <w:rPr>
          <w:rFonts w:ascii="Cambria" w:hAnsi="Cambria"/>
          <w:sz w:val="36"/>
          <w:szCs w:val="36"/>
        </w:rPr>
      </w:pPr>
      <w:bookmarkStart w:id="12" w:name="_Toc221912349"/>
      <w:r w:rsidRPr="006F7E2E">
        <w:rPr>
          <w:rFonts w:ascii="Cambria" w:hAnsi="Cambria"/>
          <w:sz w:val="36"/>
          <w:szCs w:val="36"/>
        </w:rPr>
        <w:t>DISCUSSIONS</w:t>
      </w:r>
      <w:bookmarkEnd w:id="12"/>
    </w:p>
    <w:p w14:paraId="69649708" w14:textId="3060487D" w:rsidR="00BF4A58" w:rsidRPr="00BF4A58" w:rsidRDefault="00BF4A58" w:rsidP="00922087">
      <w:pPr>
        <w:spacing w:line="240" w:lineRule="auto"/>
        <w:rPr>
          <w:rFonts w:ascii="Times New Roman" w:hAnsi="Times New Roman" w:cs="Times New Roman"/>
          <w:sz w:val="22"/>
          <w:szCs w:val="22"/>
        </w:rPr>
      </w:pPr>
      <w:r w:rsidRPr="00BF4A58">
        <w:rPr>
          <w:rFonts w:ascii="Times New Roman" w:hAnsi="Times New Roman" w:cs="Times New Roman"/>
          <w:sz w:val="22"/>
          <w:szCs w:val="22"/>
        </w:rPr>
        <w:t>The results reveal that the treatment seeking behavior can’t be explained only by the variables, as it’s also shown by weak correlations and non-significant test results. It is visible that the model heavily relied on categorical and engineering features such as work environment, mental health risk classification, and stress categories.</w:t>
      </w:r>
    </w:p>
    <w:p w14:paraId="5F7001D4" w14:textId="7FB4A165" w:rsidR="00BA6582" w:rsidRDefault="00BF4A58" w:rsidP="00922087">
      <w:pPr>
        <w:spacing w:line="240" w:lineRule="auto"/>
        <w:rPr>
          <w:rFonts w:ascii="Times New Roman" w:hAnsi="Times New Roman" w:cs="Times New Roman"/>
          <w:sz w:val="22"/>
          <w:szCs w:val="22"/>
        </w:rPr>
      </w:pPr>
      <w:r w:rsidRPr="00BF4A58">
        <w:rPr>
          <w:rFonts w:ascii="Times New Roman" w:hAnsi="Times New Roman" w:cs="Times New Roman"/>
          <w:sz w:val="22"/>
          <w:szCs w:val="22"/>
        </w:rPr>
        <w:t xml:space="preserve">The perfect model performance suggests that the dataset contains very strong patterns or potentially overlapping information between the features and the target variable. While this leads to excellent predictive accuracy, it also raises concerns about possible data leakage or redundancy in the dataset, as we can see the modelling results. From a practical perspective, the findings highlight that workplace environment, perceived mental health risk, and broader lifestyle factors may play a significant role in whether individuals seek treatment. </w:t>
      </w:r>
      <w:r w:rsidR="00BB55E8" w:rsidRPr="00BB55E8">
        <w:rPr>
          <w:rFonts w:ascii="Times New Roman" w:hAnsi="Times New Roman" w:cs="Times New Roman"/>
          <w:sz w:val="22"/>
          <w:szCs w:val="22"/>
        </w:rPr>
        <w:t xml:space="preserve">Interestingly, categorical and engineered features such as work environment, stress category, and mental health risk level contributed more significantly to prediction than raw psychological scores. This suggests </w:t>
      </w:r>
      <w:r w:rsidR="00B6648C" w:rsidRPr="00BB55E8">
        <w:rPr>
          <w:rFonts w:ascii="Times New Roman" w:hAnsi="Times New Roman" w:cs="Times New Roman"/>
          <w:sz w:val="22"/>
          <w:szCs w:val="22"/>
        </w:rPr>
        <w:t xml:space="preserve">that </w:t>
      </w:r>
      <w:r w:rsidR="00B6648C">
        <w:rPr>
          <w:rFonts w:ascii="Times New Roman" w:hAnsi="Times New Roman" w:cs="Times New Roman"/>
          <w:sz w:val="22"/>
          <w:szCs w:val="22"/>
        </w:rPr>
        <w:t xml:space="preserve">the </w:t>
      </w:r>
      <w:r w:rsidR="00BB55E8" w:rsidRPr="00BB55E8">
        <w:rPr>
          <w:rFonts w:ascii="Times New Roman" w:hAnsi="Times New Roman" w:cs="Times New Roman"/>
          <w:sz w:val="22"/>
          <w:szCs w:val="22"/>
        </w:rPr>
        <w:t>contextual and environmental factors may play an important role in influencing whether individuals seek treatment.</w:t>
      </w:r>
    </w:p>
    <w:p w14:paraId="71AEBC0F" w14:textId="36D43FF2" w:rsidR="006237E3" w:rsidRPr="000A0C87" w:rsidRDefault="006237E3" w:rsidP="00922087">
      <w:pPr>
        <w:pStyle w:val="Heading2"/>
        <w:spacing w:line="240" w:lineRule="auto"/>
        <w:rPr>
          <w:rFonts w:ascii="Times New Roman" w:hAnsi="Times New Roman" w:cs="Times New Roman"/>
          <w:sz w:val="22"/>
          <w:szCs w:val="22"/>
        </w:rPr>
      </w:pPr>
      <w:bookmarkStart w:id="13" w:name="_Toc221912350"/>
      <w:r w:rsidRPr="006237E3">
        <w:rPr>
          <w:rFonts w:ascii="Cambria" w:hAnsi="Cambria"/>
          <w:sz w:val="22"/>
          <w:szCs w:val="22"/>
        </w:rPr>
        <w:t>Limitations</w:t>
      </w:r>
      <w:bookmarkEnd w:id="13"/>
    </w:p>
    <w:p w14:paraId="3C7A2BFD" w14:textId="13B7DC80" w:rsidR="00B6648C" w:rsidRPr="000A0C87" w:rsidRDefault="00B6648C" w:rsidP="00922087">
      <w:pPr>
        <w:pStyle w:val="ListParagraph"/>
        <w:numPr>
          <w:ilvl w:val="0"/>
          <w:numId w:val="12"/>
        </w:numPr>
        <w:spacing w:line="240" w:lineRule="auto"/>
        <w:rPr>
          <w:rFonts w:ascii="Times New Roman" w:hAnsi="Times New Roman" w:cs="Times New Roman"/>
          <w:sz w:val="22"/>
          <w:szCs w:val="22"/>
        </w:rPr>
      </w:pPr>
      <w:r w:rsidRPr="000A0C87">
        <w:rPr>
          <w:rFonts w:ascii="Times New Roman" w:hAnsi="Times New Roman" w:cs="Times New Roman"/>
          <w:sz w:val="22"/>
          <w:szCs w:val="22"/>
        </w:rPr>
        <w:t>The dataset maybe synthetic or semi synthetic</w:t>
      </w:r>
    </w:p>
    <w:p w14:paraId="11CEC0A3" w14:textId="707D3AC3" w:rsidR="00B6648C" w:rsidRPr="000A0C87" w:rsidRDefault="00FB2763" w:rsidP="00922087">
      <w:pPr>
        <w:pStyle w:val="ListParagraph"/>
        <w:numPr>
          <w:ilvl w:val="0"/>
          <w:numId w:val="12"/>
        </w:numPr>
        <w:spacing w:line="240" w:lineRule="auto"/>
        <w:rPr>
          <w:rFonts w:ascii="Times New Roman" w:hAnsi="Times New Roman" w:cs="Times New Roman"/>
          <w:sz w:val="22"/>
          <w:szCs w:val="22"/>
        </w:rPr>
      </w:pPr>
      <w:r w:rsidRPr="000A0C87">
        <w:rPr>
          <w:rFonts w:ascii="Times New Roman" w:hAnsi="Times New Roman" w:cs="Times New Roman"/>
          <w:sz w:val="22"/>
          <w:szCs w:val="22"/>
        </w:rPr>
        <w:t>Self-reported</w:t>
      </w:r>
      <w:r w:rsidR="00B6648C" w:rsidRPr="000A0C87">
        <w:rPr>
          <w:rFonts w:ascii="Times New Roman" w:hAnsi="Times New Roman" w:cs="Times New Roman"/>
          <w:sz w:val="22"/>
          <w:szCs w:val="22"/>
        </w:rPr>
        <w:t xml:space="preserve"> variables may </w:t>
      </w:r>
      <w:r w:rsidRPr="000A0C87">
        <w:rPr>
          <w:rFonts w:ascii="Times New Roman" w:hAnsi="Times New Roman" w:cs="Times New Roman"/>
          <w:sz w:val="22"/>
          <w:szCs w:val="22"/>
        </w:rPr>
        <w:t>introduce</w:t>
      </w:r>
      <w:r w:rsidR="00B6648C" w:rsidRPr="000A0C87">
        <w:rPr>
          <w:rFonts w:ascii="Times New Roman" w:hAnsi="Times New Roman" w:cs="Times New Roman"/>
          <w:sz w:val="22"/>
          <w:szCs w:val="22"/>
        </w:rPr>
        <w:t xml:space="preserve"> a bias</w:t>
      </w:r>
    </w:p>
    <w:p w14:paraId="36F6AD3A" w14:textId="5344477F" w:rsidR="005B040A" w:rsidRPr="00C97A87" w:rsidRDefault="008F5B08" w:rsidP="00922087">
      <w:pPr>
        <w:pStyle w:val="ListParagraph"/>
        <w:numPr>
          <w:ilvl w:val="0"/>
          <w:numId w:val="12"/>
        </w:numPr>
        <w:spacing w:line="240" w:lineRule="auto"/>
        <w:rPr>
          <w:rFonts w:ascii="Times New Roman" w:hAnsi="Times New Roman" w:cs="Times New Roman"/>
          <w:sz w:val="22"/>
          <w:szCs w:val="22"/>
        </w:rPr>
      </w:pPr>
      <w:r w:rsidRPr="000A0C87">
        <w:rPr>
          <w:rFonts w:ascii="Times New Roman" w:hAnsi="Times New Roman" w:cs="Times New Roman"/>
          <w:sz w:val="22"/>
          <w:szCs w:val="22"/>
        </w:rPr>
        <w:t>Cultural and financial factors were not considered</w:t>
      </w:r>
    </w:p>
    <w:p w14:paraId="06A2DBD9" w14:textId="474C4DAE" w:rsidR="006237E3" w:rsidRDefault="006237E3" w:rsidP="00922087">
      <w:pPr>
        <w:pStyle w:val="Heading2"/>
        <w:spacing w:line="240" w:lineRule="auto"/>
        <w:rPr>
          <w:rFonts w:ascii="Cambria" w:hAnsi="Cambria"/>
          <w:sz w:val="22"/>
          <w:szCs w:val="22"/>
        </w:rPr>
      </w:pPr>
      <w:bookmarkStart w:id="14" w:name="_Toc221912351"/>
      <w:r w:rsidRPr="006237E3">
        <w:rPr>
          <w:rFonts w:ascii="Cambria" w:hAnsi="Cambria"/>
          <w:sz w:val="22"/>
          <w:szCs w:val="22"/>
        </w:rPr>
        <w:t>Future suggestions</w:t>
      </w:r>
      <w:bookmarkEnd w:id="14"/>
    </w:p>
    <w:p w14:paraId="71C994C9" w14:textId="32AD5C21" w:rsidR="00C97A87" w:rsidRPr="000A0C87" w:rsidRDefault="000A0C87" w:rsidP="00922087">
      <w:pPr>
        <w:spacing w:line="240" w:lineRule="auto"/>
        <w:rPr>
          <w:rFonts w:ascii="Times New Roman" w:hAnsi="Times New Roman" w:cs="Times New Roman"/>
          <w:sz w:val="22"/>
          <w:szCs w:val="22"/>
        </w:rPr>
      </w:pPr>
      <w:r w:rsidRPr="000A0C87">
        <w:rPr>
          <w:rFonts w:ascii="Times New Roman" w:hAnsi="Times New Roman" w:cs="Times New Roman"/>
          <w:sz w:val="22"/>
          <w:szCs w:val="22"/>
        </w:rPr>
        <w:t xml:space="preserve">Use other models as random forest or other models with nonlinear </w:t>
      </w:r>
      <w:r w:rsidR="00D50FAA" w:rsidRPr="000A0C87">
        <w:rPr>
          <w:rFonts w:ascii="Times New Roman" w:hAnsi="Times New Roman" w:cs="Times New Roman"/>
          <w:sz w:val="22"/>
          <w:szCs w:val="22"/>
        </w:rPr>
        <w:t>models.</w:t>
      </w:r>
      <w:r w:rsidR="00D50FAA">
        <w:rPr>
          <w:rFonts w:ascii="Times New Roman" w:hAnsi="Times New Roman" w:cs="Times New Roman"/>
          <w:sz w:val="22"/>
          <w:szCs w:val="22"/>
        </w:rPr>
        <w:t xml:space="preserve"> Use</w:t>
      </w:r>
      <w:r w:rsidR="00C97A87">
        <w:rPr>
          <w:rFonts w:ascii="Times New Roman" w:hAnsi="Times New Roman" w:cs="Times New Roman"/>
          <w:sz w:val="22"/>
          <w:szCs w:val="22"/>
        </w:rPr>
        <w:t xml:space="preserve"> larger, real-world datasets in the future.</w:t>
      </w:r>
    </w:p>
    <w:p w14:paraId="0CDA5DCD" w14:textId="40526505" w:rsidR="004437B1" w:rsidRDefault="00050953" w:rsidP="00922087">
      <w:pPr>
        <w:pStyle w:val="Heading1"/>
        <w:spacing w:line="240" w:lineRule="auto"/>
        <w:rPr>
          <w:rFonts w:ascii="Cambria" w:hAnsi="Cambria"/>
          <w:sz w:val="36"/>
          <w:szCs w:val="36"/>
        </w:rPr>
      </w:pPr>
      <w:bookmarkStart w:id="15" w:name="_Toc221912352"/>
      <w:r w:rsidRPr="006F7E2E">
        <w:rPr>
          <w:rFonts w:ascii="Cambria" w:hAnsi="Cambria"/>
          <w:sz w:val="36"/>
          <w:szCs w:val="36"/>
        </w:rPr>
        <w:t>GIT WORKFLOW</w:t>
      </w:r>
      <w:bookmarkEnd w:id="15"/>
    </w:p>
    <w:p w14:paraId="252FC79B" w14:textId="31BB2637" w:rsidR="00B72E0D" w:rsidRPr="00BC693B" w:rsidRDefault="0021287B" w:rsidP="00922087">
      <w:pPr>
        <w:spacing w:line="240" w:lineRule="auto"/>
        <w:rPr>
          <w:rFonts w:ascii="Times New Roman" w:hAnsi="Times New Roman" w:cs="Times New Roman"/>
          <w:sz w:val="22"/>
          <w:szCs w:val="22"/>
        </w:rPr>
      </w:pPr>
      <w:r w:rsidRPr="00BC693B">
        <w:rPr>
          <w:rFonts w:ascii="Times New Roman" w:hAnsi="Times New Roman" w:cs="Times New Roman"/>
          <w:sz w:val="22"/>
          <w:szCs w:val="22"/>
        </w:rPr>
        <w:t>Git was used for version control throughout the project. Regular commits were made at key stages, including data cleaning, feature engineering, exploratory analysis, and model training. Clear commit messages documented progress, and the final notebook and report were uploaded to a GitHub repository to ensure reproducibility and transparency.</w:t>
      </w:r>
    </w:p>
    <w:p w14:paraId="5945A14F" w14:textId="24FD75F9" w:rsidR="004437B1" w:rsidRDefault="00050953" w:rsidP="00922087">
      <w:pPr>
        <w:pStyle w:val="Heading1"/>
        <w:spacing w:line="240" w:lineRule="auto"/>
        <w:rPr>
          <w:rFonts w:ascii="Cambria" w:hAnsi="Cambria"/>
          <w:sz w:val="36"/>
          <w:szCs w:val="36"/>
        </w:rPr>
      </w:pPr>
      <w:bookmarkStart w:id="16" w:name="_Toc221912353"/>
      <w:r w:rsidRPr="006F7E2E">
        <w:rPr>
          <w:rFonts w:ascii="Cambria" w:hAnsi="Cambria"/>
          <w:sz w:val="36"/>
          <w:szCs w:val="36"/>
        </w:rPr>
        <w:t>REFERENCES</w:t>
      </w:r>
      <w:bookmarkEnd w:id="16"/>
    </w:p>
    <w:p w14:paraId="10A23896" w14:textId="3E3A75CD" w:rsidR="00C10D40" w:rsidRDefault="00C10D40" w:rsidP="00922087">
      <w:pPr>
        <w:spacing w:line="240" w:lineRule="auto"/>
        <w:rPr>
          <w:rFonts w:ascii="Times New Roman" w:hAnsi="Times New Roman" w:cs="Times New Roman"/>
          <w:sz w:val="22"/>
          <w:szCs w:val="22"/>
        </w:rPr>
      </w:pPr>
      <w:r w:rsidRPr="00C10D40">
        <w:rPr>
          <w:rFonts w:ascii="Times New Roman" w:hAnsi="Times New Roman" w:cs="Times New Roman"/>
          <w:sz w:val="22"/>
          <w:szCs w:val="22"/>
        </w:rPr>
        <w:t>Mashayekhi, M. (2025). </w:t>
      </w:r>
      <w:r w:rsidRPr="00C10D40">
        <w:rPr>
          <w:rFonts w:ascii="Times New Roman" w:hAnsi="Times New Roman" w:cs="Times New Roman"/>
          <w:i/>
          <w:iCs/>
          <w:sz w:val="22"/>
          <w:szCs w:val="22"/>
        </w:rPr>
        <w:t>Mental Health</w:t>
      </w:r>
      <w:r w:rsidRPr="00C10D40">
        <w:rPr>
          <w:rFonts w:ascii="Times New Roman" w:hAnsi="Times New Roman" w:cs="Times New Roman"/>
          <w:sz w:val="22"/>
          <w:szCs w:val="22"/>
        </w:rPr>
        <w:t xml:space="preserve">. [online] Kaggle.com. Available at: </w:t>
      </w:r>
      <w:hyperlink r:id="rId11" w:history="1">
        <w:r w:rsidR="00D9379C" w:rsidRPr="00C10D40">
          <w:rPr>
            <w:rStyle w:val="Hyperlink"/>
            <w:rFonts w:ascii="Times New Roman" w:hAnsi="Times New Roman" w:cs="Times New Roman"/>
            <w:sz w:val="22"/>
            <w:szCs w:val="22"/>
          </w:rPr>
          <w:t>https://www.kaggle.com/datasets/mahdimashayekhi/mental-health</w:t>
        </w:r>
      </w:hyperlink>
      <w:r w:rsidRPr="00C10D40">
        <w:rPr>
          <w:rFonts w:ascii="Times New Roman" w:hAnsi="Times New Roman" w:cs="Times New Roman"/>
          <w:sz w:val="22"/>
          <w:szCs w:val="22"/>
        </w:rPr>
        <w:t>.</w:t>
      </w:r>
    </w:p>
    <w:p w14:paraId="2B00A1E1" w14:textId="76C05CB3" w:rsidR="00887C30" w:rsidRDefault="00887C30" w:rsidP="00922087">
      <w:pPr>
        <w:spacing w:line="240" w:lineRule="auto"/>
        <w:rPr>
          <w:rFonts w:ascii="Times New Roman" w:hAnsi="Times New Roman" w:cs="Times New Roman"/>
          <w:sz w:val="22"/>
          <w:szCs w:val="22"/>
        </w:rPr>
      </w:pPr>
      <w:r w:rsidRPr="00887C30">
        <w:rPr>
          <w:rFonts w:ascii="Times New Roman" w:hAnsi="Times New Roman" w:cs="Times New Roman"/>
          <w:sz w:val="22"/>
          <w:szCs w:val="22"/>
        </w:rPr>
        <w:t>scikit-learn (2014). </w:t>
      </w:r>
      <w:proofErr w:type="spellStart"/>
      <w:r w:rsidRPr="00887C30">
        <w:rPr>
          <w:rFonts w:ascii="Times New Roman" w:hAnsi="Times New Roman" w:cs="Times New Roman"/>
          <w:i/>
          <w:iCs/>
          <w:sz w:val="22"/>
          <w:szCs w:val="22"/>
        </w:rPr>
        <w:t>LogisticRegression</w:t>
      </w:r>
      <w:proofErr w:type="spellEnd"/>
      <w:r w:rsidRPr="00887C30">
        <w:rPr>
          <w:rFonts w:ascii="Times New Roman" w:hAnsi="Times New Roman" w:cs="Times New Roman"/>
          <w:sz w:val="22"/>
          <w:szCs w:val="22"/>
        </w:rPr>
        <w:t xml:space="preserve">. [online] Scikit-learn.org. Available at: </w:t>
      </w:r>
      <w:hyperlink r:id="rId12" w:history="1">
        <w:r w:rsidRPr="00887C30">
          <w:rPr>
            <w:rStyle w:val="Hyperlink"/>
            <w:rFonts w:ascii="Times New Roman" w:hAnsi="Times New Roman" w:cs="Times New Roman"/>
            <w:sz w:val="22"/>
            <w:szCs w:val="22"/>
          </w:rPr>
          <w:t>https://scikit-learn.org/stable/modules/generated/sklearn.linear_model.LogisticRegression.html</w:t>
        </w:r>
      </w:hyperlink>
      <w:r w:rsidRPr="00887C30">
        <w:rPr>
          <w:rFonts w:ascii="Times New Roman" w:hAnsi="Times New Roman" w:cs="Times New Roman"/>
          <w:sz w:val="22"/>
          <w:szCs w:val="22"/>
        </w:rPr>
        <w:t>.</w:t>
      </w:r>
    </w:p>
    <w:p w14:paraId="4EF93B92" w14:textId="77777777" w:rsidR="00887C30" w:rsidRPr="00887C30" w:rsidRDefault="00887C30" w:rsidP="00922087">
      <w:pPr>
        <w:spacing w:line="240" w:lineRule="auto"/>
        <w:rPr>
          <w:rFonts w:ascii="Times New Roman" w:hAnsi="Times New Roman" w:cs="Times New Roman"/>
          <w:sz w:val="22"/>
          <w:szCs w:val="22"/>
        </w:rPr>
      </w:pPr>
    </w:p>
    <w:p w14:paraId="3D9DE1B3" w14:textId="7223B5D5" w:rsidR="000B723A" w:rsidRDefault="00887C30" w:rsidP="00922087">
      <w:pPr>
        <w:spacing w:line="240" w:lineRule="auto"/>
        <w:rPr>
          <w:rFonts w:ascii="Times New Roman" w:hAnsi="Times New Roman" w:cs="Times New Roman"/>
          <w:sz w:val="22"/>
          <w:szCs w:val="22"/>
        </w:rPr>
      </w:pPr>
      <w:r w:rsidRPr="00887C30">
        <w:rPr>
          <w:rFonts w:ascii="Times New Roman" w:hAnsi="Times New Roman" w:cs="Times New Roman"/>
          <w:sz w:val="22"/>
          <w:szCs w:val="22"/>
        </w:rPr>
        <w:t>‌</w:t>
      </w:r>
      <w:r w:rsidR="000B723A" w:rsidRPr="000B723A">
        <w:rPr>
          <w:rFonts w:ascii="Times New Roman" w:hAnsi="Times New Roman" w:cs="Times New Roman"/>
          <w:sz w:val="22"/>
          <w:szCs w:val="22"/>
        </w:rPr>
        <w:t>scikit-learn.org. (n.d.). </w:t>
      </w:r>
      <w:r w:rsidR="000B723A" w:rsidRPr="000B723A">
        <w:rPr>
          <w:rFonts w:ascii="Times New Roman" w:hAnsi="Times New Roman" w:cs="Times New Roman"/>
          <w:i/>
          <w:iCs/>
          <w:sz w:val="22"/>
          <w:szCs w:val="22"/>
        </w:rPr>
        <w:t>scikit-learn: machine learning in Python — scikit-learn 0.24.1 documentation</w:t>
      </w:r>
      <w:r w:rsidR="000B723A" w:rsidRPr="000B723A">
        <w:rPr>
          <w:rFonts w:ascii="Times New Roman" w:hAnsi="Times New Roman" w:cs="Times New Roman"/>
          <w:sz w:val="22"/>
          <w:szCs w:val="22"/>
        </w:rPr>
        <w:t xml:space="preserve">. [online] Available at: </w:t>
      </w:r>
      <w:hyperlink r:id="rId13" w:history="1">
        <w:r w:rsidR="000B723A" w:rsidRPr="000B723A">
          <w:rPr>
            <w:rStyle w:val="Hyperlink"/>
            <w:rFonts w:ascii="Times New Roman" w:hAnsi="Times New Roman" w:cs="Times New Roman"/>
            <w:sz w:val="22"/>
            <w:szCs w:val="22"/>
          </w:rPr>
          <w:t>http://scikit-learn.org/</w:t>
        </w:r>
      </w:hyperlink>
      <w:r w:rsidR="000B723A" w:rsidRPr="000B723A">
        <w:rPr>
          <w:rFonts w:ascii="Times New Roman" w:hAnsi="Times New Roman" w:cs="Times New Roman"/>
          <w:sz w:val="22"/>
          <w:szCs w:val="22"/>
        </w:rPr>
        <w:t>.</w:t>
      </w:r>
    </w:p>
    <w:p w14:paraId="0C48EF7E" w14:textId="77777777" w:rsidR="000B723A" w:rsidRPr="000B723A" w:rsidRDefault="000B723A" w:rsidP="00922087">
      <w:pPr>
        <w:spacing w:line="240" w:lineRule="auto"/>
        <w:rPr>
          <w:rFonts w:ascii="Times New Roman" w:hAnsi="Times New Roman" w:cs="Times New Roman"/>
          <w:sz w:val="22"/>
          <w:szCs w:val="22"/>
        </w:rPr>
      </w:pPr>
    </w:p>
    <w:p w14:paraId="6CE85A47" w14:textId="77777777" w:rsidR="000B723A" w:rsidRPr="000B723A" w:rsidRDefault="000B723A" w:rsidP="00922087">
      <w:pPr>
        <w:spacing w:line="240" w:lineRule="auto"/>
        <w:rPr>
          <w:rFonts w:ascii="Times New Roman" w:hAnsi="Times New Roman" w:cs="Times New Roman"/>
          <w:sz w:val="22"/>
          <w:szCs w:val="22"/>
        </w:rPr>
      </w:pPr>
      <w:r w:rsidRPr="000B723A">
        <w:rPr>
          <w:rFonts w:ascii="Times New Roman" w:hAnsi="Times New Roman" w:cs="Times New Roman"/>
          <w:sz w:val="22"/>
          <w:szCs w:val="22"/>
        </w:rPr>
        <w:lastRenderedPageBreak/>
        <w:t>‌</w:t>
      </w:r>
    </w:p>
    <w:p w14:paraId="32097442" w14:textId="77777777" w:rsidR="007E6B15" w:rsidRPr="007E6B15" w:rsidRDefault="007E6B15" w:rsidP="00922087">
      <w:pPr>
        <w:spacing w:line="240" w:lineRule="auto"/>
        <w:rPr>
          <w:rFonts w:ascii="Times New Roman" w:hAnsi="Times New Roman" w:cs="Times New Roman"/>
          <w:sz w:val="22"/>
          <w:szCs w:val="22"/>
        </w:rPr>
      </w:pPr>
    </w:p>
    <w:p w14:paraId="22DA016F" w14:textId="536D9E18" w:rsidR="00D9379C" w:rsidRPr="00D9379C" w:rsidRDefault="00D9379C" w:rsidP="00922087">
      <w:pPr>
        <w:spacing w:line="240" w:lineRule="auto"/>
        <w:rPr>
          <w:rFonts w:ascii="Times New Roman" w:hAnsi="Times New Roman" w:cs="Times New Roman"/>
          <w:sz w:val="22"/>
          <w:szCs w:val="22"/>
        </w:rPr>
      </w:pPr>
    </w:p>
    <w:p w14:paraId="074C3F95" w14:textId="77777777" w:rsidR="00D9379C" w:rsidRPr="00D9379C" w:rsidRDefault="00D9379C" w:rsidP="00922087">
      <w:pPr>
        <w:spacing w:line="240" w:lineRule="auto"/>
        <w:rPr>
          <w:rFonts w:ascii="Times New Roman" w:hAnsi="Times New Roman" w:cs="Times New Roman"/>
          <w:sz w:val="22"/>
          <w:szCs w:val="22"/>
        </w:rPr>
      </w:pPr>
      <w:r w:rsidRPr="00D9379C">
        <w:rPr>
          <w:rFonts w:ascii="Times New Roman" w:hAnsi="Times New Roman" w:cs="Times New Roman"/>
          <w:sz w:val="22"/>
          <w:szCs w:val="22"/>
        </w:rPr>
        <w:t>‌</w:t>
      </w:r>
    </w:p>
    <w:p w14:paraId="3BBDBA7A" w14:textId="77777777" w:rsidR="00D9379C" w:rsidRPr="00C10D40" w:rsidRDefault="00D9379C" w:rsidP="00922087">
      <w:pPr>
        <w:spacing w:line="240" w:lineRule="auto"/>
        <w:rPr>
          <w:rFonts w:ascii="Times New Roman" w:hAnsi="Times New Roman" w:cs="Times New Roman"/>
          <w:sz w:val="22"/>
          <w:szCs w:val="22"/>
        </w:rPr>
      </w:pPr>
    </w:p>
    <w:p w14:paraId="226138C4" w14:textId="77777777" w:rsidR="004C60E2" w:rsidRDefault="004C60E2" w:rsidP="00922087">
      <w:pPr>
        <w:spacing w:line="240" w:lineRule="auto"/>
      </w:pPr>
    </w:p>
    <w:p w14:paraId="3A617BB4" w14:textId="12B41A4A" w:rsidR="00C10D40" w:rsidRPr="00C10D40" w:rsidRDefault="00C10D40" w:rsidP="00922087">
      <w:pPr>
        <w:spacing w:line="240" w:lineRule="auto"/>
      </w:pPr>
      <w:r w:rsidRPr="00C10D40">
        <w:t>‌</w:t>
      </w:r>
    </w:p>
    <w:p w14:paraId="1F273651" w14:textId="77777777" w:rsidR="00C10D40" w:rsidRPr="00C10D40" w:rsidRDefault="00C10D40" w:rsidP="00922087">
      <w:pPr>
        <w:spacing w:line="240" w:lineRule="auto"/>
      </w:pPr>
    </w:p>
    <w:sectPr w:rsidR="00C10D40" w:rsidRPr="00C10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3A"/>
    <w:multiLevelType w:val="multilevel"/>
    <w:tmpl w:val="C6926A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4A2E0F"/>
    <w:multiLevelType w:val="hybridMultilevel"/>
    <w:tmpl w:val="488A6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E3052CF"/>
    <w:multiLevelType w:val="hybridMultilevel"/>
    <w:tmpl w:val="23D27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B187F"/>
    <w:multiLevelType w:val="hybridMultilevel"/>
    <w:tmpl w:val="D86C47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2D45156"/>
    <w:multiLevelType w:val="multilevel"/>
    <w:tmpl w:val="449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613AE"/>
    <w:multiLevelType w:val="hybridMultilevel"/>
    <w:tmpl w:val="95729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DF0512"/>
    <w:multiLevelType w:val="hybridMultilevel"/>
    <w:tmpl w:val="706EB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5800E7"/>
    <w:multiLevelType w:val="hybridMultilevel"/>
    <w:tmpl w:val="843A2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5A4608D"/>
    <w:multiLevelType w:val="hybridMultilevel"/>
    <w:tmpl w:val="D8025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C66CF8"/>
    <w:multiLevelType w:val="multilevel"/>
    <w:tmpl w:val="7C0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54710"/>
    <w:multiLevelType w:val="hybridMultilevel"/>
    <w:tmpl w:val="FE8E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1128F"/>
    <w:multiLevelType w:val="multilevel"/>
    <w:tmpl w:val="768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9752B"/>
    <w:multiLevelType w:val="multilevel"/>
    <w:tmpl w:val="7BF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73C1D"/>
    <w:multiLevelType w:val="multilevel"/>
    <w:tmpl w:val="A97E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230DE"/>
    <w:multiLevelType w:val="multilevel"/>
    <w:tmpl w:val="EF0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0579C"/>
    <w:multiLevelType w:val="multilevel"/>
    <w:tmpl w:val="68F4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6660E"/>
    <w:multiLevelType w:val="multilevel"/>
    <w:tmpl w:val="CE7A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4E1330"/>
    <w:multiLevelType w:val="hybridMultilevel"/>
    <w:tmpl w:val="0688EF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EA86254"/>
    <w:multiLevelType w:val="hybridMultilevel"/>
    <w:tmpl w:val="169257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F5F5F87"/>
    <w:multiLevelType w:val="multilevel"/>
    <w:tmpl w:val="0A46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474594">
    <w:abstractNumId w:val="9"/>
  </w:num>
  <w:num w:numId="2" w16cid:durableId="596062126">
    <w:abstractNumId w:val="4"/>
  </w:num>
  <w:num w:numId="3" w16cid:durableId="863784793">
    <w:abstractNumId w:val="12"/>
  </w:num>
  <w:num w:numId="4" w16cid:durableId="1682318213">
    <w:abstractNumId w:val="14"/>
  </w:num>
  <w:num w:numId="5" w16cid:durableId="108016009">
    <w:abstractNumId w:val="16"/>
  </w:num>
  <w:num w:numId="6" w16cid:durableId="1549027560">
    <w:abstractNumId w:val="3"/>
  </w:num>
  <w:num w:numId="7" w16cid:durableId="156265481">
    <w:abstractNumId w:val="17"/>
  </w:num>
  <w:num w:numId="8" w16cid:durableId="521671857">
    <w:abstractNumId w:val="18"/>
  </w:num>
  <w:num w:numId="9" w16cid:durableId="1620526212">
    <w:abstractNumId w:val="10"/>
  </w:num>
  <w:num w:numId="10" w16cid:durableId="1930849865">
    <w:abstractNumId w:val="5"/>
  </w:num>
  <w:num w:numId="11" w16cid:durableId="884564629">
    <w:abstractNumId w:val="8"/>
  </w:num>
  <w:num w:numId="12" w16cid:durableId="1751729354">
    <w:abstractNumId w:val="7"/>
  </w:num>
  <w:num w:numId="13" w16cid:durableId="2031493695">
    <w:abstractNumId w:val="2"/>
  </w:num>
  <w:num w:numId="14" w16cid:durableId="389231017">
    <w:abstractNumId w:val="11"/>
  </w:num>
  <w:num w:numId="15" w16cid:durableId="796920284">
    <w:abstractNumId w:val="19"/>
  </w:num>
  <w:num w:numId="16" w16cid:durableId="2027248624">
    <w:abstractNumId w:val="0"/>
  </w:num>
  <w:num w:numId="17" w16cid:durableId="387533814">
    <w:abstractNumId w:val="15"/>
  </w:num>
  <w:num w:numId="18" w16cid:durableId="2114864535">
    <w:abstractNumId w:val="13"/>
  </w:num>
  <w:num w:numId="19" w16cid:durableId="1609192290">
    <w:abstractNumId w:val="6"/>
  </w:num>
  <w:num w:numId="20" w16cid:durableId="118856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9"/>
    <w:rsid w:val="000278A2"/>
    <w:rsid w:val="00050953"/>
    <w:rsid w:val="000A0C87"/>
    <w:rsid w:val="000B723A"/>
    <w:rsid w:val="000E15E5"/>
    <w:rsid w:val="001128AF"/>
    <w:rsid w:val="00121B62"/>
    <w:rsid w:val="0012466C"/>
    <w:rsid w:val="0015402D"/>
    <w:rsid w:val="0016078D"/>
    <w:rsid w:val="00163CC1"/>
    <w:rsid w:val="001670FD"/>
    <w:rsid w:val="001679F2"/>
    <w:rsid w:val="00176B01"/>
    <w:rsid w:val="001938B6"/>
    <w:rsid w:val="001A6FB2"/>
    <w:rsid w:val="001E459A"/>
    <w:rsid w:val="001E500D"/>
    <w:rsid w:val="00200FC9"/>
    <w:rsid w:val="002022B9"/>
    <w:rsid w:val="0021287B"/>
    <w:rsid w:val="00223965"/>
    <w:rsid w:val="00296052"/>
    <w:rsid w:val="00296E7B"/>
    <w:rsid w:val="002C5D0D"/>
    <w:rsid w:val="002C6032"/>
    <w:rsid w:val="002D6EBC"/>
    <w:rsid w:val="00320025"/>
    <w:rsid w:val="00324131"/>
    <w:rsid w:val="00354A24"/>
    <w:rsid w:val="00372385"/>
    <w:rsid w:val="003910B2"/>
    <w:rsid w:val="003B428C"/>
    <w:rsid w:val="0043141D"/>
    <w:rsid w:val="0043685D"/>
    <w:rsid w:val="0044271C"/>
    <w:rsid w:val="004437B1"/>
    <w:rsid w:val="004470CE"/>
    <w:rsid w:val="00447B76"/>
    <w:rsid w:val="00447FC0"/>
    <w:rsid w:val="00491A49"/>
    <w:rsid w:val="004C60E2"/>
    <w:rsid w:val="004D6AE4"/>
    <w:rsid w:val="004D7165"/>
    <w:rsid w:val="004D7885"/>
    <w:rsid w:val="004E6FE3"/>
    <w:rsid w:val="0050307B"/>
    <w:rsid w:val="00511AB5"/>
    <w:rsid w:val="00511CFC"/>
    <w:rsid w:val="0051291F"/>
    <w:rsid w:val="005831E6"/>
    <w:rsid w:val="005838E0"/>
    <w:rsid w:val="00591DCA"/>
    <w:rsid w:val="0059583B"/>
    <w:rsid w:val="005B040A"/>
    <w:rsid w:val="005B28BE"/>
    <w:rsid w:val="005E4A5D"/>
    <w:rsid w:val="005F240E"/>
    <w:rsid w:val="00613D8F"/>
    <w:rsid w:val="006237E3"/>
    <w:rsid w:val="00642437"/>
    <w:rsid w:val="006550EC"/>
    <w:rsid w:val="006A1F73"/>
    <w:rsid w:val="006A6E40"/>
    <w:rsid w:val="006B5C44"/>
    <w:rsid w:val="006C77B1"/>
    <w:rsid w:val="006C7DAB"/>
    <w:rsid w:val="006E78B8"/>
    <w:rsid w:val="006F7E2E"/>
    <w:rsid w:val="007434D9"/>
    <w:rsid w:val="007472A2"/>
    <w:rsid w:val="007B35A1"/>
    <w:rsid w:val="007E6B15"/>
    <w:rsid w:val="007F3806"/>
    <w:rsid w:val="00805828"/>
    <w:rsid w:val="008113CD"/>
    <w:rsid w:val="008113FA"/>
    <w:rsid w:val="008750D7"/>
    <w:rsid w:val="00887C30"/>
    <w:rsid w:val="008D246A"/>
    <w:rsid w:val="008F57DF"/>
    <w:rsid w:val="008F5B08"/>
    <w:rsid w:val="008F5C92"/>
    <w:rsid w:val="00905E51"/>
    <w:rsid w:val="00922087"/>
    <w:rsid w:val="009569A2"/>
    <w:rsid w:val="009570CD"/>
    <w:rsid w:val="0096340A"/>
    <w:rsid w:val="00964BC5"/>
    <w:rsid w:val="00973FE0"/>
    <w:rsid w:val="009851E1"/>
    <w:rsid w:val="009A1136"/>
    <w:rsid w:val="009A6AA0"/>
    <w:rsid w:val="009C23F9"/>
    <w:rsid w:val="009E2E8B"/>
    <w:rsid w:val="00A05269"/>
    <w:rsid w:val="00A1014C"/>
    <w:rsid w:val="00A2413B"/>
    <w:rsid w:val="00A30CF6"/>
    <w:rsid w:val="00A53F0A"/>
    <w:rsid w:val="00A90F97"/>
    <w:rsid w:val="00AE02EB"/>
    <w:rsid w:val="00AE250F"/>
    <w:rsid w:val="00B01B81"/>
    <w:rsid w:val="00B06C8D"/>
    <w:rsid w:val="00B21859"/>
    <w:rsid w:val="00B24E9E"/>
    <w:rsid w:val="00B5046F"/>
    <w:rsid w:val="00B639A9"/>
    <w:rsid w:val="00B65349"/>
    <w:rsid w:val="00B6648C"/>
    <w:rsid w:val="00B72E0D"/>
    <w:rsid w:val="00B76056"/>
    <w:rsid w:val="00B919E9"/>
    <w:rsid w:val="00BA3FD3"/>
    <w:rsid w:val="00BA6582"/>
    <w:rsid w:val="00BB55E8"/>
    <w:rsid w:val="00BC693B"/>
    <w:rsid w:val="00BF4A58"/>
    <w:rsid w:val="00C10D40"/>
    <w:rsid w:val="00C15172"/>
    <w:rsid w:val="00C90789"/>
    <w:rsid w:val="00C91206"/>
    <w:rsid w:val="00C9235A"/>
    <w:rsid w:val="00C97A87"/>
    <w:rsid w:val="00CA05F2"/>
    <w:rsid w:val="00CB089C"/>
    <w:rsid w:val="00CC4282"/>
    <w:rsid w:val="00D103D6"/>
    <w:rsid w:val="00D1345C"/>
    <w:rsid w:val="00D1623B"/>
    <w:rsid w:val="00D50FAA"/>
    <w:rsid w:val="00D56EDF"/>
    <w:rsid w:val="00D81472"/>
    <w:rsid w:val="00D9379C"/>
    <w:rsid w:val="00DB5C3D"/>
    <w:rsid w:val="00DD548C"/>
    <w:rsid w:val="00E430AB"/>
    <w:rsid w:val="00E73EE1"/>
    <w:rsid w:val="00E85CCD"/>
    <w:rsid w:val="00EA64FA"/>
    <w:rsid w:val="00EB2C32"/>
    <w:rsid w:val="00EF52DE"/>
    <w:rsid w:val="00F231D9"/>
    <w:rsid w:val="00F2529A"/>
    <w:rsid w:val="00F87B5C"/>
    <w:rsid w:val="00FA391C"/>
    <w:rsid w:val="00FB2763"/>
    <w:rsid w:val="00FE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F706"/>
  <w15:chartTrackingRefBased/>
  <w15:docId w15:val="{3D844B22-8ABD-49DF-804E-530F951A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2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2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F9"/>
    <w:rPr>
      <w:rFonts w:eastAsiaTheme="majorEastAsia" w:cstheme="majorBidi"/>
      <w:color w:val="272727" w:themeColor="text1" w:themeTint="D8"/>
    </w:rPr>
  </w:style>
  <w:style w:type="paragraph" w:styleId="Title">
    <w:name w:val="Title"/>
    <w:basedOn w:val="Normal"/>
    <w:next w:val="Normal"/>
    <w:link w:val="TitleChar"/>
    <w:uiPriority w:val="10"/>
    <w:qFormat/>
    <w:rsid w:val="009C2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F9"/>
    <w:pPr>
      <w:spacing w:before="160"/>
      <w:jc w:val="center"/>
    </w:pPr>
    <w:rPr>
      <w:i/>
      <w:iCs/>
      <w:color w:val="404040" w:themeColor="text1" w:themeTint="BF"/>
    </w:rPr>
  </w:style>
  <w:style w:type="character" w:customStyle="1" w:styleId="QuoteChar">
    <w:name w:val="Quote Char"/>
    <w:basedOn w:val="DefaultParagraphFont"/>
    <w:link w:val="Quote"/>
    <w:uiPriority w:val="29"/>
    <w:rsid w:val="009C23F9"/>
    <w:rPr>
      <w:i/>
      <w:iCs/>
      <w:color w:val="404040" w:themeColor="text1" w:themeTint="BF"/>
    </w:rPr>
  </w:style>
  <w:style w:type="paragraph" w:styleId="ListParagraph">
    <w:name w:val="List Paragraph"/>
    <w:basedOn w:val="Normal"/>
    <w:uiPriority w:val="34"/>
    <w:qFormat/>
    <w:rsid w:val="009C23F9"/>
    <w:pPr>
      <w:ind w:left="720"/>
      <w:contextualSpacing/>
    </w:pPr>
  </w:style>
  <w:style w:type="character" w:styleId="IntenseEmphasis">
    <w:name w:val="Intense Emphasis"/>
    <w:basedOn w:val="DefaultParagraphFont"/>
    <w:uiPriority w:val="21"/>
    <w:qFormat/>
    <w:rsid w:val="009C23F9"/>
    <w:rPr>
      <w:i/>
      <w:iCs/>
      <w:color w:val="2F5496" w:themeColor="accent1" w:themeShade="BF"/>
    </w:rPr>
  </w:style>
  <w:style w:type="paragraph" w:styleId="IntenseQuote">
    <w:name w:val="Intense Quote"/>
    <w:basedOn w:val="Normal"/>
    <w:next w:val="Normal"/>
    <w:link w:val="IntenseQuoteChar"/>
    <w:uiPriority w:val="30"/>
    <w:qFormat/>
    <w:rsid w:val="009C2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3F9"/>
    <w:rPr>
      <w:i/>
      <w:iCs/>
      <w:color w:val="2F5496" w:themeColor="accent1" w:themeShade="BF"/>
    </w:rPr>
  </w:style>
  <w:style w:type="character" w:styleId="IntenseReference">
    <w:name w:val="Intense Reference"/>
    <w:basedOn w:val="DefaultParagraphFont"/>
    <w:uiPriority w:val="32"/>
    <w:qFormat/>
    <w:rsid w:val="009C23F9"/>
    <w:rPr>
      <w:b/>
      <w:bCs/>
      <w:smallCaps/>
      <w:color w:val="2F5496" w:themeColor="accent1" w:themeShade="BF"/>
      <w:spacing w:val="5"/>
    </w:rPr>
  </w:style>
  <w:style w:type="paragraph" w:styleId="TOCHeading">
    <w:name w:val="TOC Heading"/>
    <w:basedOn w:val="Heading1"/>
    <w:next w:val="Normal"/>
    <w:uiPriority w:val="39"/>
    <w:unhideWhenUsed/>
    <w:qFormat/>
    <w:rsid w:val="009C23F9"/>
    <w:pPr>
      <w:spacing w:before="240" w:after="0" w:line="259" w:lineRule="auto"/>
      <w:outlineLvl w:val="9"/>
    </w:pPr>
    <w:rPr>
      <w:kern w:val="0"/>
      <w:sz w:val="32"/>
      <w:szCs w:val="32"/>
      <w14:ligatures w14:val="none"/>
    </w:rPr>
  </w:style>
  <w:style w:type="paragraph" w:styleId="NoSpacing">
    <w:name w:val="No Spacing"/>
    <w:uiPriority w:val="1"/>
    <w:qFormat/>
    <w:rsid w:val="00E73EE1"/>
    <w:pPr>
      <w:spacing w:after="0" w:line="240" w:lineRule="auto"/>
    </w:pPr>
  </w:style>
  <w:style w:type="paragraph" w:styleId="TOC1">
    <w:name w:val="toc 1"/>
    <w:basedOn w:val="Normal"/>
    <w:next w:val="Normal"/>
    <w:autoRedefine/>
    <w:uiPriority w:val="39"/>
    <w:unhideWhenUsed/>
    <w:rsid w:val="00DB5C3D"/>
    <w:pPr>
      <w:spacing w:after="100"/>
    </w:pPr>
  </w:style>
  <w:style w:type="character" w:styleId="Hyperlink">
    <w:name w:val="Hyperlink"/>
    <w:basedOn w:val="DefaultParagraphFont"/>
    <w:uiPriority w:val="99"/>
    <w:unhideWhenUsed/>
    <w:rsid w:val="00DB5C3D"/>
    <w:rPr>
      <w:color w:val="0563C1" w:themeColor="hyperlink"/>
      <w:u w:val="single"/>
    </w:rPr>
  </w:style>
  <w:style w:type="paragraph" w:styleId="TOC2">
    <w:name w:val="toc 2"/>
    <w:basedOn w:val="Normal"/>
    <w:next w:val="Normal"/>
    <w:autoRedefine/>
    <w:uiPriority w:val="39"/>
    <w:unhideWhenUsed/>
    <w:rsid w:val="0044271C"/>
    <w:pPr>
      <w:spacing w:after="100"/>
      <w:ind w:left="240"/>
    </w:pPr>
  </w:style>
  <w:style w:type="paragraph" w:styleId="Caption">
    <w:name w:val="caption"/>
    <w:basedOn w:val="Normal"/>
    <w:next w:val="Normal"/>
    <w:uiPriority w:val="35"/>
    <w:unhideWhenUsed/>
    <w:qFormat/>
    <w:rsid w:val="00511AB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65349"/>
    <w:rPr>
      <w:sz w:val="16"/>
      <w:szCs w:val="16"/>
    </w:rPr>
  </w:style>
  <w:style w:type="paragraph" w:styleId="CommentText">
    <w:name w:val="annotation text"/>
    <w:basedOn w:val="Normal"/>
    <w:link w:val="CommentTextChar"/>
    <w:uiPriority w:val="99"/>
    <w:semiHidden/>
    <w:unhideWhenUsed/>
    <w:rsid w:val="00B65349"/>
    <w:pPr>
      <w:spacing w:line="240" w:lineRule="auto"/>
    </w:pPr>
    <w:rPr>
      <w:sz w:val="20"/>
      <w:szCs w:val="20"/>
    </w:rPr>
  </w:style>
  <w:style w:type="character" w:customStyle="1" w:styleId="CommentTextChar">
    <w:name w:val="Comment Text Char"/>
    <w:basedOn w:val="DefaultParagraphFont"/>
    <w:link w:val="CommentText"/>
    <w:uiPriority w:val="99"/>
    <w:semiHidden/>
    <w:rsid w:val="00B65349"/>
    <w:rPr>
      <w:sz w:val="20"/>
      <w:szCs w:val="20"/>
    </w:rPr>
  </w:style>
  <w:style w:type="paragraph" w:styleId="CommentSubject">
    <w:name w:val="annotation subject"/>
    <w:basedOn w:val="CommentText"/>
    <w:next w:val="CommentText"/>
    <w:link w:val="CommentSubjectChar"/>
    <w:uiPriority w:val="99"/>
    <w:semiHidden/>
    <w:unhideWhenUsed/>
    <w:rsid w:val="00B65349"/>
    <w:rPr>
      <w:b/>
      <w:bCs/>
    </w:rPr>
  </w:style>
  <w:style w:type="character" w:customStyle="1" w:styleId="CommentSubjectChar">
    <w:name w:val="Comment Subject Char"/>
    <w:basedOn w:val="CommentTextChar"/>
    <w:link w:val="CommentSubject"/>
    <w:uiPriority w:val="99"/>
    <w:semiHidden/>
    <w:rsid w:val="00B65349"/>
    <w:rPr>
      <w:b/>
      <w:bCs/>
      <w:sz w:val="20"/>
      <w:szCs w:val="20"/>
    </w:rPr>
  </w:style>
  <w:style w:type="character" w:styleId="UnresolvedMention">
    <w:name w:val="Unresolved Mention"/>
    <w:basedOn w:val="DefaultParagraphFont"/>
    <w:uiPriority w:val="99"/>
    <w:semiHidden/>
    <w:unhideWhenUsed/>
    <w:rsid w:val="00D93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ikit-lear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ikit-learn.org/stable/modules/generated/sklearn.linear_model.LogisticRegress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mahdimashayekhi/mental-healt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A8559-1411-4760-9BA6-0FC8ECD00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7</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Yadavi Shreedhar</dc:creator>
  <cp:keywords/>
  <dc:description/>
  <cp:lastModifiedBy>Yadavi Shreedhar</cp:lastModifiedBy>
  <cp:revision>120</cp:revision>
  <dcterms:created xsi:type="dcterms:W3CDTF">2026-02-06T14:51:00Z</dcterms:created>
  <dcterms:modified xsi:type="dcterms:W3CDTF">2026-02-14T07:46:00Z</dcterms:modified>
</cp:coreProperties>
</file>