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Page 1 ---</w:t>
      </w:r>
    </w:p>
    <w:p>
      <w:r>
        <w:t>TCS Wings1 Assessment November 2025</w:t>
        <w:br/>
        <w:t>Admit Card: TCS Wings1 Assessment November 2025</w:t>
        <w:br/>
        <w:t>Employee ID 2838402</w:t>
        <w:br/>
        <w:t>Candidate Name Mr. Lingala Yadhardha</w:t>
        <w:br/>
        <w:t>Subject Code LBC WPA 1</w:t>
        <w:br/>
        <w:t>Assessment track Wings1 Articulation November 2025</w:t>
        <w:br/>
        <w:t>name</w:t>
        <w:br/>
        <w:t>iON Digital Zone iDZ Kovilambakkam</w:t>
        <w:br/>
        <w:t>Exam Venue</w:t>
        <w:br/>
        <w:t>Paste your photograph here</w:t>
        <w:br/>
        <w:t>**Clear photo is mandatory</w:t>
        <w:br/>
        <w:t>Fortune Towers,1st and 2nd Floor,SH 109, 200 Feet Thoraipakkam Pallavaram to appear for the exam</w:t>
        <w:br/>
        <w:t>Radial Road, Near Eachangadu signal,Kovilambakkam, Chennai, Tamil Nadu, India -</w:t>
        <w:br/>
        <w:t>600117</w:t>
        <w:br/>
        <w:t>Date of Test Reporting Time Gate Closure Time Test Timing</w:t>
        <w:br/>
        <w:t>22/11/2025 08:00 AM 09:00 AM 9:00 AM - 10:00 AM</w:t>
        <w:br/>
        <w:t>BarCode</w:t>
        <w:br/>
        <w:t>Candidate’s Signature</w:t>
        <w:br/>
        <w:t>(To be signed in the presence of the</w:t>
        <w:br/>
        <w:t>invigilator at the time of examination)</w:t>
        <w:br/>
        <w:t>Instructions – To Be Strictly Followed:</w:t>
        <w:br/>
        <w:t>1) Please ensure you carry the following documents with you to the Test Center, on the day of exam:</w:t>
        <w:br/>
        <w:t>a) Printed copy of Admit Card (Note- A copy of the physical / hard copy of your Admit card is mandatory for admission into the examination</w:t>
        <w:br/>
        <w:t>venue). You must carry one passport size photo and paste the same on the Admit Card at the exam venue.</w:t>
        <w:br/>
        <w:t>b) TCS Identity Card is mandatory and is the only proof that will be considered as identity proof for verification. Soft copy of it will not</w:t>
        <w:br/>
        <w:t>be entertained.</w:t>
        <w:br/>
        <w:t>2) Report to the test centre well before the gate closure time, otherwise entry will NOT be permitted.</w:t>
        <w:br/>
        <w:t>3) Prohibited Items: No personal items, including bags, mobile phones, or any other electronic gadgets such as Smart watches, calculators, and</w:t>
        <w:br/>
        <w:t>other electronic devices are strictly prohibited in the examination hall. Only transparent water bottles are permitted inside the assessment</w:t>
        <w:br/>
        <w:t>centers. Please ensure your bottle is fully transparent and free of any labels or markings. TCS ION centres neither provide facilities nor charge</w:t>
        <w:br/>
        <w:t>money for safekeeping of your personal belongings outside the test hall and we are not responsible for any loss / theft. Only Admit Card, original</w:t>
        <w:br/>
        <w:t>Photo ID Card &amp; Photo will be allowed inside the test hall.</w:t>
        <w:br/>
        <w:t>4) Unfair Means: Adoption of any unfair means in the examination hall will result in disqualification.</w:t>
        <w:br/>
        <w:t>5) Request for change of test centre will NOT be entertained.</w:t>
        <w:br/>
        <w:t>6) Friends and relatives accompanying the candidate will NOT be allowed inside the test centre.</w:t>
        <w:br/>
        <w:t>You will NOT be permitted to appear for the Exam if you fail to carry the Admit Card, photo and the mandatory TCS Identity Card.</w:t>
        <w:br/>
        <w:t>Declaration:</w:t>
        <w:br/>
        <w:t>I hereby certify that I meet the eligibility criteria as specified by TCS to take this test and the information furnished by me to TCS is</w:t>
        <w:br/>
        <w:t>factually correct and subject to verification by TCS. Please note that meeting TCS eligibility criteria is mandatory and at any point in time, if I am found</w:t>
        <w:br/>
        <w:t>ineligible, or data shared by me is found discrepant / misrepresented, I understand that this will lead to disqualification of my candidature</w:t>
        <w:br/>
        <w:t>Signature of Candidate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