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Air Quality Monitoring System using IoT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Hardware Selection and Setup:</w:t>
      </w:r>
    </w:p>
    <w:p w:rsidR="00000000" w:rsidDel="00000000" w:rsidP="00000000" w:rsidRDefault="00000000" w:rsidRPr="00000000" w14:paraId="00000006">
      <w:pPr>
        <w:rPr/>
      </w:pPr>
      <w:r w:rsidDel="00000000" w:rsidR="00000000" w:rsidRPr="00000000">
        <w:rPr>
          <w:rtl w:val="0"/>
        </w:rPr>
        <w:t xml:space="preserve">   - Choose appropriate sensors for measuring air quality parameters (e.g., particulate matter, gases like CO, NO2, etc.).</w:t>
      </w:r>
    </w:p>
    <w:p w:rsidR="00000000" w:rsidDel="00000000" w:rsidP="00000000" w:rsidRDefault="00000000" w:rsidRPr="00000000" w14:paraId="00000007">
      <w:pPr>
        <w:rPr/>
      </w:pPr>
      <w:r w:rsidDel="00000000" w:rsidR="00000000" w:rsidRPr="00000000">
        <w:rPr>
          <w:rtl w:val="0"/>
        </w:rPr>
        <w:t xml:space="preserve">   - Set up microcontrollers (e.g., Arduino, Raspberry Pi) to interface with these sensors.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Sensor Calibration:</w:t>
      </w:r>
    </w:p>
    <w:p w:rsidR="00000000" w:rsidDel="00000000" w:rsidP="00000000" w:rsidRDefault="00000000" w:rsidRPr="00000000" w14:paraId="0000000A">
      <w:pPr>
        <w:rPr/>
      </w:pPr>
      <w:r w:rsidDel="00000000" w:rsidR="00000000" w:rsidRPr="00000000">
        <w:rPr>
          <w:rtl w:val="0"/>
        </w:rPr>
        <w:t xml:space="preserve">   - Calibrate the sensors to ensure accurate readings.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Data Collection and Sampling:</w:t>
      </w:r>
    </w:p>
    <w:p w:rsidR="00000000" w:rsidDel="00000000" w:rsidP="00000000" w:rsidRDefault="00000000" w:rsidRPr="00000000" w14:paraId="0000000D">
      <w:pPr>
        <w:rPr/>
      </w:pPr>
      <w:r w:rsidDel="00000000" w:rsidR="00000000" w:rsidRPr="00000000">
        <w:rPr>
          <w:rtl w:val="0"/>
        </w:rPr>
        <w:t xml:space="preserve">   - Program the microcontroller to collect data from the sensors at regular intervals.</w:t>
      </w:r>
    </w:p>
    <w:p w:rsidR="00000000" w:rsidDel="00000000" w:rsidP="00000000" w:rsidRDefault="00000000" w:rsidRPr="00000000" w14:paraId="0000000E">
      <w:pPr>
        <w:rPr/>
      </w:pPr>
      <w:r w:rsidDel="00000000" w:rsidR="00000000" w:rsidRPr="00000000">
        <w:rPr>
          <w:rtl w:val="0"/>
        </w:rPr>
        <w:t xml:space="preserve">   - Implement methods to ensure data integrity and minimize errors.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Data Transmission:</w:t>
      </w:r>
    </w:p>
    <w:p w:rsidR="00000000" w:rsidDel="00000000" w:rsidP="00000000" w:rsidRDefault="00000000" w:rsidRPr="00000000" w14:paraId="00000011">
      <w:pPr>
        <w:rPr/>
      </w:pPr>
      <w:r w:rsidDel="00000000" w:rsidR="00000000" w:rsidRPr="00000000">
        <w:rPr>
          <w:rtl w:val="0"/>
        </w:rPr>
        <w:t xml:space="preserve">   - Utilize communication protocols (e.g., Wi-Fi, Bluetooth, LoRa, or GSM) to transmit the collected data to a central server or cloud platform.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Server/Cloud Backend:</w:t>
      </w:r>
    </w:p>
    <w:p w:rsidR="00000000" w:rsidDel="00000000" w:rsidP="00000000" w:rsidRDefault="00000000" w:rsidRPr="00000000" w14:paraId="00000014">
      <w:pPr>
        <w:rPr/>
      </w:pPr>
      <w:r w:rsidDel="00000000" w:rsidR="00000000" w:rsidRPr="00000000">
        <w:rPr>
          <w:rtl w:val="0"/>
        </w:rPr>
        <w:t xml:space="preserve">   - Set up a server or cloud-based platform to receive, store, and process the data.</w:t>
      </w:r>
    </w:p>
    <w:p w:rsidR="00000000" w:rsidDel="00000000" w:rsidP="00000000" w:rsidRDefault="00000000" w:rsidRPr="00000000" w14:paraId="00000015">
      <w:pPr>
        <w:rPr/>
      </w:pPr>
      <w:r w:rsidDel="00000000" w:rsidR="00000000" w:rsidRPr="00000000">
        <w:rPr>
          <w:rtl w:val="0"/>
        </w:rPr>
        <w:t xml:space="preserve">   - Implement data validation and filtering mechanisms.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Data Analysis and Processing:</w:t>
      </w:r>
    </w:p>
    <w:p w:rsidR="00000000" w:rsidDel="00000000" w:rsidP="00000000" w:rsidRDefault="00000000" w:rsidRPr="00000000" w14:paraId="00000018">
      <w:pPr>
        <w:rPr/>
      </w:pPr>
      <w:r w:rsidDel="00000000" w:rsidR="00000000" w:rsidRPr="00000000">
        <w:rPr>
          <w:rtl w:val="0"/>
        </w:rPr>
        <w:t xml:space="preserve">   - Develop algorithms to process the raw sensor data, convert it into meaningful metrics (e.g., AQI - Air Quality Index), and identify trends or anomalies.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Visualization and User Interface:</w:t>
      </w:r>
    </w:p>
    <w:p w:rsidR="00000000" w:rsidDel="00000000" w:rsidP="00000000" w:rsidRDefault="00000000" w:rsidRPr="00000000" w14:paraId="0000001B">
      <w:pPr>
        <w:rPr/>
      </w:pPr>
      <w:r w:rsidDel="00000000" w:rsidR="00000000" w:rsidRPr="00000000">
        <w:rPr>
          <w:rtl w:val="0"/>
        </w:rPr>
        <w:t xml:space="preserve">   - Create a user-friendly interface (e.g., web application or mobile app) to display real-time and historical air quality data.</w:t>
      </w:r>
    </w:p>
    <w:p w:rsidR="00000000" w:rsidDel="00000000" w:rsidP="00000000" w:rsidRDefault="00000000" w:rsidRPr="00000000" w14:paraId="0000001C">
      <w:pPr>
        <w:rPr/>
      </w:pPr>
      <w:r w:rsidDel="00000000" w:rsidR="00000000" w:rsidRPr="00000000">
        <w:rPr>
          <w:rtl w:val="0"/>
        </w:rPr>
        <w:t xml:space="preserve">   - Generate graphs, charts, and maps to help users understand the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 Alerts and Notifications:</w:t>
      </w:r>
    </w:p>
    <w:p w:rsidR="00000000" w:rsidDel="00000000" w:rsidP="00000000" w:rsidRDefault="00000000" w:rsidRPr="00000000" w14:paraId="0000001F">
      <w:pPr>
        <w:rPr/>
      </w:pPr>
      <w:r w:rsidDel="00000000" w:rsidR="00000000" w:rsidRPr="00000000">
        <w:rPr>
          <w:rtl w:val="0"/>
        </w:rPr>
        <w:t xml:space="preserve">   - Implement an alerting system to notify users or relevant authorities when air quality levels exceed predefined thresholds.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 Geographical Mapping:</w:t>
      </w:r>
    </w:p>
    <w:p w:rsidR="00000000" w:rsidDel="00000000" w:rsidP="00000000" w:rsidRDefault="00000000" w:rsidRPr="00000000" w14:paraId="00000022">
      <w:pPr>
        <w:rPr/>
      </w:pPr>
      <w:r w:rsidDel="00000000" w:rsidR="00000000" w:rsidRPr="00000000">
        <w:rPr>
          <w:rtl w:val="0"/>
        </w:rPr>
        <w:t xml:space="preserve">   - Integrate mapping functionality to allow users to view air quality data on a map, enabling them to explore different locations.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User Authentication and Access Control:</w:t>
      </w:r>
    </w:p>
    <w:p w:rsidR="00000000" w:rsidDel="00000000" w:rsidP="00000000" w:rsidRDefault="00000000" w:rsidRPr="00000000" w14:paraId="00000025">
      <w:pPr>
        <w:rPr/>
      </w:pPr>
      <w:r w:rsidDel="00000000" w:rsidR="00000000" w:rsidRPr="00000000">
        <w:rPr>
          <w:rtl w:val="0"/>
        </w:rPr>
        <w:t xml:space="preserve">    - Set up user accounts with appropriate permissions to access and interact with the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 Power Management and Efficiency:</w:t>
      </w:r>
    </w:p>
    <w:p w:rsidR="00000000" w:rsidDel="00000000" w:rsidP="00000000" w:rsidRDefault="00000000" w:rsidRPr="00000000" w14:paraId="00000028">
      <w:pPr>
        <w:rPr/>
      </w:pPr>
      <w:r w:rsidDel="00000000" w:rsidR="00000000" w:rsidRPr="00000000">
        <w:rPr>
          <w:rtl w:val="0"/>
        </w:rPr>
        <w:t xml:space="preserve">    - Optimize power consumption of IoT devices to ensure longevity and sustainability.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12. Security and Privacy:</w:t>
      </w:r>
    </w:p>
    <w:p w:rsidR="00000000" w:rsidDel="00000000" w:rsidP="00000000" w:rsidRDefault="00000000" w:rsidRPr="00000000" w14:paraId="0000002B">
      <w:pPr>
        <w:rPr/>
      </w:pPr>
      <w:r w:rsidDel="00000000" w:rsidR="00000000" w:rsidRPr="00000000">
        <w:rPr>
          <w:rtl w:val="0"/>
        </w:rPr>
        <w:t xml:space="preserve">    - Implement encryption and security measures to protect data during transmission and storage.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13. Documentation and Testing:</w:t>
      </w:r>
    </w:p>
    <w:p w:rsidR="00000000" w:rsidDel="00000000" w:rsidP="00000000" w:rsidRDefault="00000000" w:rsidRPr="00000000" w14:paraId="0000002E">
      <w:pPr>
        <w:rPr/>
      </w:pPr>
      <w:r w:rsidDel="00000000" w:rsidR="00000000" w:rsidRPr="00000000">
        <w:rPr>
          <w:rtl w:val="0"/>
        </w:rPr>
        <w:t xml:space="preserve">    - Maintain thorough documentation of the project, including schematics, code, and operational procedures.</w:t>
      </w:r>
    </w:p>
    <w:p w:rsidR="00000000" w:rsidDel="00000000" w:rsidP="00000000" w:rsidRDefault="00000000" w:rsidRPr="00000000" w14:paraId="0000002F">
      <w:pPr>
        <w:rPr/>
      </w:pPr>
      <w:r w:rsidDel="00000000" w:rsidR="00000000" w:rsidRPr="00000000">
        <w:rPr>
          <w:rtl w:val="0"/>
        </w:rPr>
        <w:t xml:space="preserve">    - Conduct rigorous testing to validate the accuracy and reliability of the system.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14. Deployment and Scalability:</w:t>
      </w:r>
    </w:p>
    <w:p w:rsidR="00000000" w:rsidDel="00000000" w:rsidP="00000000" w:rsidRDefault="00000000" w:rsidRPr="00000000" w14:paraId="00000032">
      <w:pPr>
        <w:rPr/>
      </w:pPr>
      <w:r w:rsidDel="00000000" w:rsidR="00000000" w:rsidRPr="00000000">
        <w:rPr>
          <w:rtl w:val="0"/>
        </w:rPr>
        <w:t xml:space="preserve">    - Deploy the sensors in the target locations, considering factors like placement and weather protection.</w:t>
      </w:r>
    </w:p>
    <w:p w:rsidR="00000000" w:rsidDel="00000000" w:rsidP="00000000" w:rsidRDefault="00000000" w:rsidRPr="00000000" w14:paraId="00000033">
      <w:pPr>
        <w:rPr/>
      </w:pPr>
      <w:r w:rsidDel="00000000" w:rsidR="00000000" w:rsidRPr="00000000">
        <w:rPr>
          <w:rtl w:val="0"/>
        </w:rPr>
        <w:t xml:space="preserve">    - Plan for scalability, considering the potential expansion of the monitoring network.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15. Maintenance and Support:</w:t>
      </w:r>
    </w:p>
    <w:p w:rsidR="00000000" w:rsidDel="00000000" w:rsidP="00000000" w:rsidRDefault="00000000" w:rsidRPr="00000000" w14:paraId="00000036">
      <w:pPr>
        <w:rPr/>
      </w:pPr>
      <w:r w:rsidDel="00000000" w:rsidR="00000000" w:rsidRPr="00000000">
        <w:rPr>
          <w:rtl w:val="0"/>
        </w:rPr>
        <w:t xml:space="preserve">    - Establish a plan for regular maintenance, including sensor calibration, firmware updates, and troubleshooting procedures.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Project Goals:</w:t>
      </w:r>
    </w:p>
    <w:p w:rsidR="00000000" w:rsidDel="00000000" w:rsidP="00000000" w:rsidRDefault="00000000" w:rsidRPr="00000000" w14:paraId="00000039">
      <w:pPr>
        <w:rPr/>
      </w:pPr>
      <w:r w:rsidDel="00000000" w:rsidR="00000000" w:rsidRPr="00000000">
        <w:rPr>
          <w:rtl w:val="0"/>
        </w:rPr>
        <w:t xml:space="preserve">- Provide real-time and historical air quality data for specific locations.</w:t>
      </w:r>
    </w:p>
    <w:p w:rsidR="00000000" w:rsidDel="00000000" w:rsidP="00000000" w:rsidRDefault="00000000" w:rsidRPr="00000000" w14:paraId="0000003A">
      <w:pPr>
        <w:rPr/>
      </w:pPr>
      <w:r w:rsidDel="00000000" w:rsidR="00000000" w:rsidRPr="00000000">
        <w:rPr>
          <w:rtl w:val="0"/>
        </w:rPr>
        <w:t xml:space="preserve">- Raise awareness about air pollution and its impact on health.</w:t>
      </w:r>
    </w:p>
    <w:p w:rsidR="00000000" w:rsidDel="00000000" w:rsidP="00000000" w:rsidRDefault="00000000" w:rsidRPr="00000000" w14:paraId="0000003B">
      <w:pPr>
        <w:rPr/>
      </w:pPr>
      <w:r w:rsidDel="00000000" w:rsidR="00000000" w:rsidRPr="00000000">
        <w:rPr>
          <w:rtl w:val="0"/>
        </w:rPr>
        <w:t xml:space="preserve">- Enable informed decision-making for outdoor activities and environmental policies.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Potential Impact:</w:t>
      </w:r>
    </w:p>
    <w:p w:rsidR="00000000" w:rsidDel="00000000" w:rsidP="00000000" w:rsidRDefault="00000000" w:rsidRPr="00000000" w14:paraId="0000003E">
      <w:pPr>
        <w:rPr/>
      </w:pPr>
      <w:r w:rsidDel="00000000" w:rsidR="00000000" w:rsidRPr="00000000">
        <w:rPr>
          <w:rtl w:val="0"/>
        </w:rPr>
        <w:t xml:space="preserve">This AQM IoT project has the potential to significantly contribute to public health and environmental awareness. It can be used by individuals, communities, or government agencies to make informed decisions about outdoor activities and environmental policies.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