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3"/>
        <w:bidi w:val="0"/>
      </w:pPr>
      <w:r>
        <w:rPr>
          <w:rtl w:val="0"/>
        </w:rPr>
        <w:t>Case Study 7</w:t>
      </w:r>
    </w:p>
    <w:p>
      <w:pPr>
        <w:pStyle w:val="Heading 3"/>
        <w:bidi w:val="0"/>
      </w:pPr>
      <w:r>
        <w:rPr>
          <w:rtl w:val="0"/>
        </w:rPr>
        <w:t xml:space="preserve">Title : MULTICLASS Fatal abnormality detection using ensemble deep learning techniques </w:t>
      </w:r>
    </w:p>
    <w:p>
      <w:pPr>
        <w:pStyle w:val="Heading 3"/>
        <w:bidi w:val="0"/>
      </w:pPr>
      <w:r>
        <w:rPr>
          <w:rtl w:val="0"/>
        </w:rPr>
        <w:t xml:space="preserve">Source </w:t>
      </w:r>
    </w:p>
    <w:p>
      <w:pPr>
        <w:pStyle w:val="Body"/>
        <w:bidi w:val="0"/>
      </w:pPr>
      <w:r>
        <w:rPr>
          <w:rtl w:val="0"/>
        </w:rPr>
        <w:t>Authors: Ramya R and Krishnamoorthi M</w:t>
      </w:r>
    </w:p>
    <w:p>
      <w:pPr>
        <w:pStyle w:val="Body"/>
        <w:bidi w:val="0"/>
      </w:pPr>
      <w:r>
        <w:rPr>
          <w:rtl w:val="0"/>
        </w:rPr>
        <w:t>Year: 2026</w:t>
      </w:r>
    </w:p>
    <w:p>
      <w:pPr>
        <w:pStyle w:val="Body"/>
        <w:bidi w:val="0"/>
      </w:pPr>
      <w:r>
        <w:rPr>
          <w:rtl w:val="0"/>
        </w:rPr>
        <w:t>Journal: Information Technology and Control</w:t>
      </w:r>
    </w:p>
    <w:p>
      <w:pPr>
        <w:pStyle w:val="Body"/>
        <w:bidi w:val="0"/>
      </w:pPr>
      <w:r>
        <w:rPr>
          <w:rtl w:val="0"/>
        </w:rPr>
        <w:t>Volume and issue : 55(1)</w:t>
      </w:r>
    </w:p>
    <w:p>
      <w:pPr>
        <w:pStyle w:val="Body"/>
        <w:bidi w:val="0"/>
      </w:pPr>
      <w:r>
        <w:rPr>
          <w:rtl w:val="0"/>
        </w:rPr>
        <w:t>DOI: https://doi.org/10.5755/j01.itc.55.1.42087</w:t>
      </w:r>
    </w:p>
    <w:p>
      <w:pPr>
        <w:pStyle w:val="Body"/>
        <w:bidi w:val="0"/>
      </w:pPr>
      <w:r>
        <w:rPr>
          <w:rtl w:val="0"/>
        </w:rPr>
        <w:t>Full paper: https://itc.ktu.lt/index.php/ITC/article/view/42087/21731</w:t>
      </w:r>
    </w:p>
    <w:p>
      <w:pPr>
        <w:pStyle w:val="Body"/>
        <w:bidi w:val="0"/>
      </w:pPr>
    </w:p>
    <w:p>
      <w:pPr>
        <w:pStyle w:val="Heading 3"/>
        <w:bidi w:val="0"/>
      </w:pPr>
      <w:r>
        <w:rPr>
          <w:rtl w:val="0"/>
        </w:rPr>
        <w:t>Real world application/domain</w:t>
      </w:r>
    </w:p>
    <w:p>
      <w:pPr>
        <w:pStyle w:val="Body"/>
        <w:bidi w:val="0"/>
      </w:pPr>
      <w:r>
        <w:rPr>
          <w:rtl w:val="0"/>
        </w:rPr>
        <w:t>In this study they focuses on the automated analysis of Cardiotocography (CTG) data for examine the prenatal risk. CTG is a standard way to monitor fatal heart rate (FHR) and uterine contractions to know the well being of feral during pregnancy and labor. Here they tried to replace manual and time consuming work by machine learning models which can automatically detect any abnormal behaviour and alarming for processing early and efficient assistance.</w:t>
      </w:r>
    </w:p>
    <w:p>
      <w:pPr>
        <w:pStyle w:val="Heading 3"/>
        <w:bidi w:val="0"/>
      </w:pPr>
      <w:r>
        <w:rPr>
          <w:rtl w:val="0"/>
        </w:rPr>
        <w:t>Problem being addressed</w:t>
      </w:r>
    </w:p>
    <w:p>
      <w:pPr>
        <w:pStyle w:val="Body"/>
        <w:bidi w:val="0"/>
      </w:pPr>
      <w:r>
        <w:rPr>
          <w:rtl w:val="0"/>
        </w:rPr>
        <w:t>In FHR signals manual act can be inefficient, resource intensive and tends to be affected by personal opinions. The paper addresses two core challenges in automated CTG analysis first one is the need for effective feature extraction from complex and high dimensional CTG data and second is the management of class and lead to poor detection of rare pathological cases.</w:t>
      </w:r>
    </w:p>
    <w:p>
      <w:pPr>
        <w:pStyle w:val="Heading 3"/>
        <w:bidi w:val="0"/>
      </w:pPr>
      <w:r>
        <w:rPr>
          <w:rtl w:val="0"/>
        </w:rPr>
        <w:t>Dataset used</w:t>
      </w:r>
    </w:p>
    <w:p>
      <w:pPr>
        <w:pStyle w:val="Body"/>
        <w:bidi w:val="0"/>
      </w:pPr>
      <w:r>
        <w:rPr>
          <w:rtl w:val="0"/>
        </w:rPr>
        <w:t>Name : Cardiotocography dataset (curated subset)</w:t>
      </w:r>
    </w:p>
    <w:p>
      <w:pPr>
        <w:pStyle w:val="Body"/>
        <w:bidi w:val="0"/>
      </w:pPr>
      <w:r>
        <w:rPr>
          <w:rtl w:val="0"/>
        </w:rPr>
        <w:t xml:space="preserve">Dataset Source: UCI Machine learning repository </w:t>
      </w:r>
    </w:p>
    <w:p>
      <w:pPr>
        <w:pStyle w:val="Body"/>
        <w:bidi w:val="0"/>
      </w:pPr>
      <w:r>
        <w:rPr>
          <w:rtl w:val="0"/>
        </w:rPr>
        <w:t>Dataset description: The paper uses the CTG database from the UCI Machine Learning Repository which consists</w:t>
        <w:tab/>
        <w:t>of 2,126 CTG records categorised in three fatal states as Normal, Suspect and Pathologic.</w:t>
      </w:r>
    </w:p>
    <w:p>
      <w:pPr>
        <w:pStyle w:val="Heading 3"/>
        <w:bidi w:val="0"/>
      </w:pPr>
      <w:r>
        <w:rPr>
          <w:rtl w:val="0"/>
        </w:rPr>
        <w:t>Anomaly detection algorithm/ technique</w:t>
      </w:r>
    </w:p>
    <w:p>
      <w:pPr>
        <w:pStyle w:val="Body"/>
        <w:bidi w:val="0"/>
      </w:pPr>
      <w:r>
        <w:rPr>
          <w:rtl w:val="0"/>
        </w:rPr>
        <w:t>The study proposed feature based, multi class classification strategy using ensemble deep learning technique.</w:t>
      </w:r>
    </w:p>
    <w:p>
      <w:pPr>
        <w:pStyle w:val="Body"/>
        <w:numPr>
          <w:ilvl w:val="0"/>
          <w:numId w:val="2"/>
        </w:numPr>
        <w:bidi w:val="0"/>
      </w:pPr>
      <w:r>
        <w:rPr>
          <w:rtl w:val="0"/>
        </w:rPr>
        <w:t>Phase 1 : An ANN and an improved TabNet model are used to classify the fetal states. SMOTE was applied to balance the class distribution.</w:t>
      </w:r>
    </w:p>
    <w:p>
      <w:pPr>
        <w:pStyle w:val="Body"/>
        <w:numPr>
          <w:ilvl w:val="0"/>
          <w:numId w:val="2"/>
        </w:numPr>
        <w:bidi w:val="0"/>
      </w:pPr>
      <w:r>
        <w:rPr>
          <w:rtl w:val="0"/>
        </w:rPr>
        <w:t>Phase 2 : The features contributing to the classification are identified and 9 additional features were included based on class weights for various CTG parameters like baseline, ASTV and ALTV. Random Forest(RF) was utilised for feature extraction and class weights for improve performance on the minority classes.</w:t>
      </w:r>
    </w:p>
    <w:p>
      <w:pPr>
        <w:pStyle w:val="Body"/>
        <w:bidi w:val="0"/>
      </w:pPr>
      <w:r>
        <w:rPr>
          <w:rtl w:val="0"/>
        </w:rPr>
        <w:t xml:space="preserve">The final </w:t>
      </w:r>
      <w:r>
        <w:rPr>
          <w:rtl w:val="0"/>
        </w:rPr>
        <w:t>ensemble deep learning</w:t>
      </w:r>
      <w:r>
        <w:rPr>
          <w:rtl w:val="0"/>
        </w:rPr>
        <w:t xml:space="preserve"> model </w:t>
      </w:r>
      <w:r>
        <w:rPr>
          <w:rtl w:val="0"/>
        </w:rPr>
        <w:t>is evaluated using different performance metrics for two novel feature importance analyses</w:t>
      </w:r>
      <w:r>
        <w:rPr>
          <w:rtl w:val="0"/>
        </w:rPr>
        <w:t>.</w:t>
      </w:r>
    </w:p>
    <w:p>
      <w:pPr>
        <w:pStyle w:val="Heading 3"/>
        <w:bidi w:val="0"/>
      </w:pPr>
      <w:r>
        <w:rPr>
          <w:rtl w:val="0"/>
        </w:rPr>
        <w:t xml:space="preserve">Results and findings </w:t>
      </w:r>
    </w:p>
    <w:p>
      <w:pPr>
        <w:pStyle w:val="Body"/>
        <w:bidi w:val="0"/>
      </w:pPr>
      <w:r>
        <w:rPr>
          <w:rtl w:val="0"/>
        </w:rPr>
        <w:t>By the study t</w:t>
      </w:r>
      <w:r>
        <w:rPr>
          <w:rtl w:val="0"/>
        </w:rPr>
        <w:t>he proposed model</w:t>
      </w:r>
      <w:r>
        <w:rPr>
          <w:rtl w:val="0"/>
        </w:rPr>
        <w:t xml:space="preserve"> </w:t>
      </w:r>
      <w:r>
        <w:rPr>
          <w:rtl w:val="0"/>
        </w:rPr>
        <w:t>RF+TabNet+LSTM</w:t>
      </w:r>
      <w:r>
        <w:rPr>
          <w:rtl w:val="0"/>
        </w:rPr>
        <w:t> </w:t>
      </w:r>
      <w:r>
        <w:rPr>
          <w:rtl w:val="0"/>
        </w:rPr>
        <w:t>achieves a maximum accuracy of 97% with SMOTE in NSP target classification</w:t>
      </w:r>
      <w:r>
        <w:rPr>
          <w:rtl w:val="0"/>
        </w:rPr>
        <w:t xml:space="preserve"> at phase 1 and </w:t>
      </w:r>
      <w:r>
        <w:rPr>
          <w:rtl w:val="0"/>
        </w:rPr>
        <w:t>including Class weight in class1-9 features, the model achieves classification accuracy of 92%</w:t>
      </w:r>
      <w:r>
        <w:rPr>
          <w:rtl w:val="0"/>
        </w:rPr>
        <w:t xml:space="preserve"> at phase 2. The importance of feature </w:t>
      </w:r>
      <w:r>
        <w:rPr>
          <w:rtl w:val="0"/>
          <w:lang w:val="fr-FR"/>
        </w:rPr>
        <w:t>importance analyses</w:t>
      </w:r>
      <w:r>
        <w:rPr>
          <w:rtl w:val="0"/>
        </w:rPr>
        <w:t xml:space="preserve"> and class weight has improved the multi class fetal abnormality detection.</w:t>
      </w:r>
    </w:p>
    <w:p>
      <w:pPr>
        <w:pStyle w:val="Heading 3"/>
        <w:bidi w:val="0"/>
      </w:pPr>
      <w:r>
        <w:rPr>
          <w:rtl w:val="0"/>
        </w:rPr>
        <w:t>The identified limitation/area for improveme</w:t>
      </w:r>
      <w:r>
        <w:rPr>
          <w:rtl w:val="0"/>
        </w:rPr>
        <w:t xml:space="preserve">nt </w:t>
      </w:r>
    </w:p>
    <w:p>
      <w:pPr>
        <w:pStyle w:val="Body"/>
        <w:bidi w:val="0"/>
      </w:pPr>
      <w:r>
        <w:rPr>
          <w:rtl w:val="0"/>
        </w:rPr>
        <w:t>In this paper study class imbalance still affects rare pathologic case even with SMOTE and class weights.</w:t>
      </w:r>
    </w:p>
    <w:p>
      <w:pPr>
        <w:pStyle w:val="Body"/>
        <w:bidi w:val="0"/>
      </w:pPr>
      <w:r>
        <w:rPr>
          <w:rtl w:val="0"/>
        </w:rPr>
        <w:t>Two phase pipeline is complex phase 1 accuracy is 91% but phase 2 is dropped to 92% it means possible instability or feature and class weight sensitivity.</w:t>
      </w:r>
    </w:p>
    <w:p>
      <w:pPr>
        <w:pStyle w:val="Body"/>
        <w:bidi w:val="0"/>
      </w:pPr>
      <w:r>
        <w:rPr>
          <w:rtl w:val="0"/>
        </w:rPr>
        <w:t>Limited use of raw CTG temporal structure mostly feature based and uses curated UCI subset only.</w:t>
      </w:r>
    </w:p>
    <w:p>
      <w:pPr>
        <w:pStyle w:val="Heading 3"/>
        <w:bidi w:val="0"/>
      </w:pPr>
      <w:r>
        <w:rPr>
          <w:rtl w:val="0"/>
        </w:rPr>
        <w:t>Proposed improvement</w:t>
      </w:r>
    </w:p>
    <w:p>
      <w:pPr>
        <w:pStyle w:val="Body"/>
        <w:bidi w:val="0"/>
      </w:pPr>
      <w:r>
        <w:rPr>
          <w:rtl w:val="0"/>
        </w:rPr>
        <w:t xml:space="preserve">To this study improvement can be deep ensemble which uses </w:t>
      </w:r>
      <w:r>
        <w:rPr>
          <w:rtl w:val="0"/>
        </w:rPr>
        <w:t>CNN/LSTM/Transformer for raw FHR and uterine contraction time series.  TabNet for tabular CTG features</w:t>
      </w:r>
      <w:r>
        <w:rPr>
          <w:rtl w:val="0"/>
        </w:rPr>
        <w:t xml:space="preserve"> and</w:t>
      </w:r>
      <w:r>
        <w:rPr>
          <w:rtl w:val="0"/>
        </w:rPr>
        <w:t xml:space="preserve">  Random Forest for feature importance and stability.</w:t>
      </w:r>
      <w:r>
        <w:rPr>
          <w:rtl w:val="0"/>
        </w:rPr>
        <w:t xml:space="preserve"> To c</w:t>
      </w:r>
      <w:r>
        <w:rPr>
          <w:rtl w:val="0"/>
        </w:rPr>
        <w:t>ombine focal loss + class weights + SMOTE variants only inside training folds.</w:t>
      </w:r>
      <w:r>
        <w:rPr>
          <w:rtl w:val="0"/>
        </w:rPr>
        <w:t xml:space="preserve"> It can a</w:t>
      </w:r>
      <w:r>
        <w:rPr>
          <w:rtl w:val="0"/>
        </w:rPr>
        <w:t>dd explainability using SHAP</w:t>
      </w:r>
      <w:r>
        <w:rPr>
          <w:rtl w:val="0"/>
        </w:rPr>
        <w:t xml:space="preserve"> </w:t>
      </w:r>
      <w:r>
        <w:rPr>
          <w:rtl w:val="0"/>
          <w:lang w:val="fr-FR"/>
        </w:rPr>
        <w:t>attention maps</w:t>
      </w:r>
      <w:r>
        <w:rPr>
          <w:rtl w:val="0"/>
        </w:rPr>
        <w:t xml:space="preserve"> and o</w:t>
      </w:r>
      <w:r>
        <w:rPr>
          <w:rtl w:val="0"/>
          <w:lang w:val="it-IT"/>
        </w:rPr>
        <w:t>ptimi</w:t>
      </w:r>
      <w:r>
        <w:rPr>
          <w:rtl w:val="0"/>
        </w:rPr>
        <w:t>s</w:t>
      </w:r>
      <w:r>
        <w:rPr>
          <w:rtl w:val="0"/>
        </w:rPr>
        <w:t>e decision thresholds for minority</w:t>
      </w:r>
      <w:r>
        <w:rPr>
          <w:rtl w:val="0"/>
        </w:rPr>
        <w:t xml:space="preserve"> </w:t>
      </w:r>
      <w:r>
        <w:rPr>
          <w:rtl w:val="0"/>
        </w:rPr>
        <w:t xml:space="preserve">class detection </w:t>
      </w:r>
      <w:r>
        <w:rPr>
          <w:rtl w:val="0"/>
        </w:rPr>
        <w:t xml:space="preserve">over </w:t>
      </w:r>
      <w:r>
        <w:rPr>
          <w:rtl w:val="0"/>
        </w:rPr>
        <w:t>accuracy</w:t>
      </w:r>
      <w:r>
        <w:rPr>
          <w:rtl w:val="0"/>
        </w:rPr>
        <w:t xml:space="preserve"> </w:t>
      </w:r>
      <w:r>
        <w:rPr>
          <w:rtl w:val="0"/>
        </w:rPr>
        <w:t>only.</w:t>
      </w:r>
    </w:p>
    <w:p>
      <w:pPr>
        <w:pStyle w:val="Heading 3"/>
        <w:bidi w:val="0"/>
      </w:pPr>
      <w:r>
        <w:rPr>
          <w:rtl w:val="0"/>
        </w:rPr>
        <w:t>How the proposed improvement could be evaluated</w:t>
      </w:r>
    </w:p>
    <w:p>
      <w:pPr>
        <w:pStyle w:val="Body"/>
        <w:bidi w:val="0"/>
      </w:pPr>
      <w:r>
        <w:rPr>
          <w:rtl w:val="0"/>
        </w:rPr>
        <w:t>The study can u</w:t>
      </w:r>
      <w:r>
        <w:rPr>
          <w:rtl w:val="0"/>
        </w:rPr>
        <w:t>se nested stratified cross</w:t>
      </w:r>
      <w:r>
        <w:rPr>
          <w:rtl w:val="0"/>
        </w:rPr>
        <w:t xml:space="preserve"> </w:t>
      </w:r>
      <w:r>
        <w:rPr>
          <w:rtl w:val="0"/>
        </w:rPr>
        <w:t>validation on the UCI CTG dataset.</w:t>
      </w:r>
      <w:r>
        <w:rPr>
          <w:rtl w:val="0"/>
        </w:rPr>
        <w:t xml:space="preserve"> For good improvement in model it has to v</w:t>
      </w:r>
      <w:r>
        <w:rPr>
          <w:rtl w:val="0"/>
        </w:rPr>
        <w:t>alidate externally on CTU</w:t>
      </w:r>
      <w:r>
        <w:rPr>
          <w:rtl w:val="0"/>
        </w:rPr>
        <w:t xml:space="preserve"> </w:t>
      </w:r>
      <w:r>
        <w:rPr>
          <w:rtl w:val="0"/>
        </w:rPr>
        <w:t>UHB or another CTG database. Report balanced accuracy, Macro F1, Macro MCC, per</w:t>
      </w:r>
      <w:r>
        <w:rPr>
          <w:rtl w:val="0"/>
        </w:rPr>
        <w:t xml:space="preserve"> </w:t>
      </w:r>
      <w:r>
        <w:rPr>
          <w:rtl w:val="0"/>
        </w:rPr>
        <w:t>class recall</w:t>
      </w:r>
      <w:r>
        <w:rPr>
          <w:rtl w:val="0"/>
        </w:rPr>
        <w:t xml:space="preserve"> </w:t>
      </w:r>
      <w:r>
        <w:rPr>
          <w:rtl w:val="0"/>
        </w:rPr>
        <w:t>sensitivity for Pathologic, AUROC, AUPRC</w:t>
      </w:r>
      <w:r>
        <w:rPr>
          <w:rtl w:val="0"/>
        </w:rPr>
        <w:t xml:space="preserve"> </w:t>
      </w:r>
      <w:r>
        <w:rPr>
          <w:rtl w:val="0"/>
        </w:rPr>
        <w:t>and confusion matrices. Run ablation studies with</w:t>
      </w:r>
      <w:r>
        <w:rPr>
          <w:rtl w:val="0"/>
        </w:rPr>
        <w:t xml:space="preserve"> or </w:t>
      </w:r>
      <w:r>
        <w:rPr>
          <w:rtl w:val="0"/>
        </w:rPr>
        <w:t xml:space="preserve">without SMOTE, class weights, raw signals and </w:t>
      </w:r>
      <w:r>
        <w:rPr>
          <w:rtl w:val="0"/>
        </w:rPr>
        <w:t xml:space="preserve">where </w:t>
      </w:r>
      <w:r>
        <w:rPr>
          <w:rtl w:val="0"/>
        </w:rPr>
        <w:t xml:space="preserve">each ensemble component. Compare against original RF+TabNet+LSTM results using statistical tests. Assess clinical utility </w:t>
      </w:r>
      <w:r>
        <w:rPr>
          <w:rtl w:val="0"/>
        </w:rPr>
        <w:t>by</w:t>
      </w:r>
      <w:r>
        <w:rPr>
          <w:rtl w:val="0"/>
          <w:lang w:val="it-IT"/>
        </w:rPr>
        <w:t xml:space="preserve"> decision</w:t>
      </w:r>
      <w:r>
        <w:rPr>
          <w:rtl w:val="0"/>
        </w:rPr>
        <w:t xml:space="preserve"> </w:t>
      </w:r>
      <w:r>
        <w:rPr>
          <w:rtl w:val="0"/>
        </w:rPr>
        <w:t xml:space="preserve">curve analysis and </w:t>
      </w:r>
      <w:r>
        <w:rPr>
          <w:rtl w:val="0"/>
        </w:rPr>
        <w:t xml:space="preserve">which has </w:t>
      </w:r>
      <w:r>
        <w:rPr>
          <w:rtl w:val="0"/>
        </w:rPr>
        <w:t>threshold</w:t>
      </w:r>
      <w:r>
        <w:rPr>
          <w:rtl w:val="0"/>
        </w:rPr>
        <w:t xml:space="preserve"> </w:t>
      </w:r>
      <w:r>
        <w:rPr>
          <w:rtl w:val="0"/>
        </w:rPr>
        <w:t>aware evaluation.</w:t>
      </w:r>
    </w:p>
    <w:p>
      <w:pPr>
        <w:pStyle w:val="Body"/>
        <w:bidi w:val="0"/>
      </w:pPr>
    </w:p>
    <w:p>
      <w:pPr>
        <w:pStyle w:val="Heading 3"/>
        <w:bidi w:val="0"/>
      </w:pPr>
      <w:r>
        <w:rPr>
          <w:rtl w:val="0"/>
        </w:rPr>
        <w:t>Case study 8</w:t>
      </w:r>
    </w:p>
    <w:p>
      <w:pPr>
        <w:pStyle w:val="Heading 3"/>
        <w:bidi w:val="0"/>
      </w:pPr>
      <w:r>
        <w:rPr>
          <w:rtl w:val="0"/>
        </w:rPr>
        <w:t xml:space="preserve">Title : </w:t>
      </w:r>
      <w:r>
        <w:rPr>
          <w:rtl w:val="0"/>
        </w:rPr>
        <w:t>Addressing Class Imbalance in Fetal Health Classification: Rigorous Benchmarking of Multi-Class Resampling Methods on Cardiotocography Data</w:t>
      </w:r>
    </w:p>
    <w:p>
      <w:pPr>
        <w:pStyle w:val="Heading 3"/>
        <w:bidi w:val="0"/>
      </w:pPr>
      <w:r>
        <w:rPr>
          <w:rtl w:val="0"/>
        </w:rPr>
        <w:t>Source</w:t>
      </w:r>
    </w:p>
    <w:p>
      <w:pPr>
        <w:pStyle w:val="Body"/>
        <w:bidi w:val="0"/>
      </w:pPr>
      <w:r>
        <w:rPr>
          <w:rtl w:val="0"/>
        </w:rPr>
        <w:t xml:space="preserve">Authors : </w:t>
      </w:r>
      <w:r>
        <w:rPr>
          <w:rtl w:val="0"/>
          <w:lang w:val="nl-NL"/>
        </w:rPr>
        <w:t>Zainab Subhi Mahmood Hawrami</w:t>
      </w:r>
      <w:r>
        <w:rPr>
          <w:sz w:val="21"/>
          <w:szCs w:val="21"/>
          <w:rtl w:val="0"/>
          <w:lang w:val="en-US"/>
        </w:rPr>
        <w:t xml:space="preserve">, </w:t>
      </w:r>
      <w:r>
        <w:rPr>
          <w:rtl w:val="0"/>
        </w:rPr>
        <w:t>Mehmet Ali Cengiz</w:t>
      </w:r>
      <w:r>
        <w:rPr>
          <w:sz w:val="21"/>
          <w:szCs w:val="21"/>
          <w:u w:val="none"/>
          <w:rtl w:val="0"/>
        </w:rPr>
        <w:t xml:space="preserve"> </w:t>
      </w:r>
      <w:r>
        <w:rPr>
          <w:rtl w:val="0"/>
        </w:rPr>
        <w:t>and Emre D</w:t>
      </w:r>
      <w:r>
        <w:rPr>
          <w:rtl w:val="0"/>
        </w:rPr>
        <w:t>ü</w:t>
      </w:r>
      <w:r>
        <w:rPr>
          <w:rtl w:val="0"/>
          <w:lang w:val="de-DE"/>
        </w:rPr>
        <w:t>nder</w:t>
      </w:r>
    </w:p>
    <w:p>
      <w:pPr>
        <w:pStyle w:val="Body"/>
        <w:bidi w:val="0"/>
      </w:pPr>
      <w:r>
        <w:rPr>
          <w:rtl w:val="0"/>
        </w:rPr>
        <w:t>Year : 2026</w:t>
      </w:r>
    </w:p>
    <w:p>
      <w:pPr>
        <w:pStyle w:val="Body"/>
        <w:bidi w:val="0"/>
      </w:pPr>
      <w:r>
        <w:rPr>
          <w:rtl w:val="0"/>
        </w:rPr>
        <w:t>Journal : Diagnostics</w:t>
      </w:r>
    </w:p>
    <w:p>
      <w:pPr>
        <w:pStyle w:val="Body"/>
        <w:bidi w:val="0"/>
      </w:pPr>
      <w:r>
        <w:rPr>
          <w:rtl w:val="0"/>
        </w:rPr>
        <w:t>Volume and issue : 16(3)</w:t>
      </w:r>
    </w:p>
    <w:p>
      <w:pPr>
        <w:pStyle w:val="Body"/>
        <w:bidi w:val="0"/>
      </w:pPr>
      <w:r>
        <w:rPr>
          <w:rtl w:val="0"/>
        </w:rPr>
        <w:t>Article number : 485</w:t>
      </w:r>
    </w:p>
    <w:p>
      <w:pPr>
        <w:pStyle w:val="Body"/>
        <w:bidi w:val="0"/>
        <w:rPr>
          <w:u w:val="none"/>
        </w:rPr>
      </w:pPr>
      <w:r>
        <w:rPr>
          <w:rtl w:val="0"/>
        </w:rPr>
        <w:t>DOI : https://doi.org/10.3390/diagnostics16030485</w:t>
      </w:r>
    </w:p>
    <w:p>
      <w:pPr>
        <w:pStyle w:val="Body"/>
        <w:bidi w:val="0"/>
        <w:rPr>
          <w:u w:val="none"/>
        </w:rPr>
      </w:pPr>
      <w:r>
        <w:rPr>
          <w:u w:val="none"/>
          <w:rtl w:val="0"/>
          <w:lang w:val="en-US"/>
        </w:rPr>
        <w:t>Full paper : https://www.mdpi.com/2075-4418/16/3/485</w:t>
      </w:r>
    </w:p>
    <w:p>
      <w:pPr>
        <w:pStyle w:val="Heading 3"/>
        <w:bidi w:val="0"/>
        <w:rPr>
          <w:u w:val="none"/>
        </w:rPr>
      </w:pPr>
      <w:r>
        <w:rPr>
          <w:u w:val="none"/>
          <w:rtl w:val="0"/>
          <w:lang w:val="en-US"/>
        </w:rPr>
        <w:t>Real world application/domain</w:t>
      </w:r>
    </w:p>
    <w:p>
      <w:pPr>
        <w:pStyle w:val="Body"/>
        <w:bidi w:val="0"/>
        <w:rPr>
          <w:u w:val="none"/>
        </w:rPr>
      </w:pPr>
      <w:r>
        <w:rPr>
          <w:u w:val="none"/>
          <w:rtl w:val="0"/>
          <w:lang w:val="en-US"/>
        </w:rPr>
        <w:t xml:space="preserve">This research explain the fetal health monitoring through cardiotocography(CTG) which records uterine contractions and fetal heart rate. </w:t>
      </w:r>
      <w:r>
        <w:rPr>
          <w:u w:val="none"/>
          <w:rtl w:val="0"/>
          <w:lang w:val="en-US"/>
        </w:rPr>
        <w:t>Machine learning offers automated alternatives</w:t>
      </w:r>
      <w:r>
        <w:rPr>
          <w:u w:val="none"/>
          <w:rtl w:val="0"/>
          <w:lang w:val="en-US"/>
        </w:rPr>
        <w:t xml:space="preserve"> which can act on CTG data but class imbalance is where pathological cases </w:t>
      </w:r>
      <w:r>
        <w:rPr>
          <w:u w:val="none"/>
          <w:rtl w:val="0"/>
          <w:lang w:val="en-US"/>
        </w:rPr>
        <w:t>constitute less than 10% leads to poor detection of minority classes.</w:t>
      </w:r>
    </w:p>
    <w:p>
      <w:pPr>
        <w:pStyle w:val="Heading 3"/>
        <w:bidi w:val="0"/>
        <w:rPr>
          <w:u w:val="none"/>
        </w:rPr>
      </w:pPr>
      <w:r>
        <w:rPr>
          <w:u w:val="none"/>
          <w:rtl w:val="0"/>
          <w:lang w:val="en-US"/>
        </w:rPr>
        <w:t>Problem being addressed</w:t>
      </w:r>
    </w:p>
    <w:p>
      <w:pPr>
        <w:pStyle w:val="Body"/>
        <w:bidi w:val="0"/>
      </w:pPr>
      <w:r>
        <w:rPr>
          <w:u w:val="none"/>
          <w:rtl w:val="0"/>
          <w:lang w:val="en-US"/>
        </w:rPr>
        <w:t>The problem being addressed here is many classes are imbalanced in CTG datasets. which causes machine learning models to perform poorly on minority classes like pathological cases. The study focuses for the first systematic comparing multiple resampling strategies in many class families for multiclass CTG classification. Evaluating them with imbalance aware matrix than only on overall accuracy.</w:t>
      </w:r>
    </w:p>
    <w:p>
      <w:pPr>
        <w:pStyle w:val="Heading 3"/>
        <w:bidi w:val="0"/>
      </w:pPr>
      <w:r>
        <w:rPr>
          <w:rtl w:val="0"/>
        </w:rPr>
        <w:t>Dataset used</w:t>
      </w:r>
    </w:p>
    <w:p>
      <w:pPr>
        <w:pStyle w:val="Body"/>
        <w:bidi w:val="0"/>
      </w:pPr>
      <w:r>
        <w:rPr>
          <w:rtl w:val="0"/>
        </w:rPr>
        <w:t>Name : Cardiotocography dataset</w:t>
      </w:r>
    </w:p>
    <w:p>
      <w:pPr>
        <w:pStyle w:val="Body"/>
        <w:bidi w:val="0"/>
      </w:pPr>
      <w:r>
        <w:rPr>
          <w:rtl w:val="0"/>
        </w:rPr>
        <w:t>Dataset Source: UCI Machine learning repository</w:t>
      </w:r>
    </w:p>
    <w:p>
      <w:pPr>
        <w:pStyle w:val="Body"/>
        <w:bidi w:val="0"/>
      </w:pPr>
      <w:r>
        <w:rPr>
          <w:rtl w:val="0"/>
        </w:rPr>
        <w:t xml:space="preserve">Dataset link: </w:t>
      </w:r>
      <w:r>
        <w:rPr>
          <w:rStyle w:val="Hyperlink.0"/>
        </w:rPr>
        <w:fldChar w:fldCharType="begin" w:fldLock="0"/>
      </w:r>
      <w:r>
        <w:rPr>
          <w:rStyle w:val="Hyperlink.0"/>
        </w:rPr>
        <w:instrText xml:space="preserve"> HYPERLINK "https://archive.ics.uci.edu/dataset/193/cardiotocography"</w:instrText>
      </w:r>
      <w:r>
        <w:rPr>
          <w:rStyle w:val="Hyperlink.0"/>
        </w:rPr>
        <w:fldChar w:fldCharType="separate" w:fldLock="0"/>
      </w:r>
      <w:r>
        <w:rPr>
          <w:rStyle w:val="Hyperlink.0"/>
          <w:rtl w:val="0"/>
          <w:lang w:val="it-IT"/>
        </w:rPr>
        <w:t>https://archive.ics.uci.edu/dataset/193/cardiotocography</w:t>
      </w:r>
      <w:r>
        <w:rPr/>
        <w:fldChar w:fldCharType="end" w:fldLock="0"/>
      </w:r>
    </w:p>
    <w:p>
      <w:pPr>
        <w:pStyle w:val="Body"/>
        <w:bidi w:val="0"/>
      </w:pPr>
      <w:r>
        <w:rPr>
          <w:rtl w:val="0"/>
        </w:rPr>
        <w:t>Dataset description : The study uses the CTG database from the UCI machine learning repository containing 2,126 records with three fetal states.</w:t>
      </w:r>
    </w:p>
    <w:p>
      <w:pPr>
        <w:pStyle w:val="Heading 3"/>
        <w:bidi w:val="0"/>
      </w:pPr>
      <w:r>
        <w:rPr>
          <w:rtl w:val="0"/>
        </w:rPr>
        <w:t>Anomaly detection algorithm/ technique</w:t>
      </w:r>
    </w:p>
    <w:p>
      <w:pPr>
        <w:pStyle w:val="Body"/>
        <w:bidi w:val="0"/>
      </w:pPr>
      <w:r>
        <w:rPr>
          <w:rtl w:val="0"/>
        </w:rPr>
        <w:t>This paper has benchmark of 5 resampling strategies across 7 classifier families.</w:t>
      </w:r>
    </w:p>
    <w:p>
      <w:pPr>
        <w:pStyle w:val="Body"/>
        <w:numPr>
          <w:ilvl w:val="0"/>
          <w:numId w:val="3"/>
        </w:numPr>
        <w:bidi w:val="0"/>
      </w:pPr>
      <w:r>
        <w:rPr>
          <w:rtl w:val="0"/>
        </w:rPr>
        <w:t xml:space="preserve">Classifiers : </w:t>
      </w:r>
      <w:r>
        <w:rPr>
          <w:rtl w:val="0"/>
        </w:rPr>
        <w:t>Na</w:t>
      </w:r>
      <w:r>
        <w:rPr>
          <w:rtl w:val="0"/>
          <w:lang w:val="nl-NL"/>
        </w:rPr>
        <w:t>ï</w:t>
      </w:r>
      <w:r>
        <w:rPr>
          <w:rtl w:val="0"/>
        </w:rPr>
        <w:t xml:space="preserve">ve Bayes (NB), Random Forest (RF), Linear Discriminant Analysis (LDA), k-Nearest Neighbors (KNN), Linear Support Vector Machine (SVM), Multinomial Logistic Regression (MLR) and MultiLayer Perceptron (MLP). To address class imbalance we </w:t>
      </w:r>
      <w:r>
        <w:rPr>
          <w:rtl w:val="0"/>
        </w:rPr>
        <w:t xml:space="preserve">tested </w:t>
      </w:r>
      <w:r>
        <w:rPr>
          <w:rtl w:val="0"/>
        </w:rPr>
        <w:t>the original unbalanced dataset</w:t>
      </w:r>
      <w:r>
        <w:rPr>
          <w:rtl w:val="0"/>
        </w:rPr>
        <w:t>.</w:t>
      </w:r>
    </w:p>
    <w:p>
      <w:pPr>
        <w:pStyle w:val="Body"/>
        <w:numPr>
          <w:ilvl w:val="0"/>
          <w:numId w:val="2"/>
        </w:numPr>
        <w:bidi w:val="0"/>
      </w:pPr>
      <w:r>
        <w:rPr>
          <w:rtl w:val="0"/>
        </w:rPr>
        <w:t xml:space="preserve">Resampling : 5 resampling techniques are </w:t>
      </w:r>
      <w:r>
        <w:rPr>
          <w:rtl w:val="0"/>
        </w:rPr>
        <w:t xml:space="preserve">SMOTE, BSMOTE, ADASYN, NearMiss and SCUT. Performance was </w:t>
      </w:r>
      <w:r>
        <w:rPr>
          <w:rtl w:val="0"/>
        </w:rPr>
        <w:t xml:space="preserve">tested </w:t>
      </w:r>
      <w:r>
        <w:rPr>
          <w:rtl w:val="0"/>
        </w:rPr>
        <w:t>on a held</w:t>
      </w:r>
      <w:r>
        <w:rPr>
          <w:rtl w:val="0"/>
        </w:rPr>
        <w:t xml:space="preserve"> </w:t>
      </w:r>
      <w:r>
        <w:rPr>
          <w:rtl w:val="0"/>
        </w:rPr>
        <w:t>out test set using Balanced Accuracy (BACC), Macro</w:t>
      </w:r>
      <w:r>
        <w:rPr>
          <w:rtl w:val="0"/>
        </w:rPr>
        <w:t xml:space="preserve"> </w:t>
      </w:r>
      <w:r>
        <w:rPr>
          <w:rtl w:val="0"/>
        </w:rPr>
        <w:t>F1, the Macro</w:t>
      </w:r>
      <w:r>
        <w:rPr>
          <w:rtl w:val="0"/>
        </w:rPr>
        <w:t xml:space="preserve"> </w:t>
      </w:r>
      <w:r>
        <w:rPr>
          <w:rtl w:val="0"/>
          <w:lang w:val="fr-FR"/>
        </w:rPr>
        <w:t>Matthews Correlation Coefficient (Macro</w:t>
      </w:r>
      <w:r>
        <w:rPr>
          <w:rtl w:val="0"/>
        </w:rPr>
        <w:t xml:space="preserve"> </w:t>
      </w:r>
      <w:r>
        <w:rPr>
          <w:rtl w:val="0"/>
        </w:rPr>
        <w:t>MCC) and Macro-Averaged ROC</w:t>
      </w:r>
      <w:r>
        <w:rPr>
          <w:rtl w:val="0"/>
        </w:rPr>
        <w:t xml:space="preserve"> </w:t>
      </w:r>
      <w:r>
        <w:rPr>
          <w:rtl w:val="0"/>
          <w:lang w:val="de-DE"/>
        </w:rPr>
        <w:t xml:space="preserve">AUC. </w:t>
      </w:r>
      <w:r>
        <w:rPr>
          <w:rtl w:val="0"/>
        </w:rPr>
        <w:t xml:space="preserve">They </w:t>
      </w:r>
      <w:r>
        <w:rPr>
          <w:rtl w:val="0"/>
        </w:rPr>
        <w:t xml:space="preserve"> also report per</w:t>
      </w:r>
      <w:r>
        <w:rPr>
          <w:rtl w:val="0"/>
        </w:rPr>
        <w:t>-</w:t>
      </w:r>
      <w:r>
        <w:rPr>
          <w:rtl w:val="0"/>
          <w:lang w:val="it-IT"/>
        </w:rPr>
        <w:t>class ROC curves.</w:t>
      </w:r>
      <w:r>
        <w:rPr>
          <w:rtl w:val="0"/>
        </w:rPr>
        <w:t xml:space="preserve"> </w:t>
      </w:r>
    </w:p>
    <w:p>
      <w:pPr>
        <w:pStyle w:val="Heading 3"/>
        <w:bidi w:val="0"/>
      </w:pPr>
      <w:r>
        <w:rPr>
          <w:rtl w:val="0"/>
        </w:rPr>
        <w:t>Results and findings</w:t>
      </w:r>
    </w:p>
    <w:p>
      <w:pPr>
        <w:pStyle w:val="Body"/>
        <w:bidi w:val="0"/>
      </w:pPr>
      <w:r>
        <w:rPr>
          <w:rtl w:val="0"/>
        </w:rPr>
        <w:t xml:space="preserve">As per </w:t>
      </w:r>
      <w:r>
        <w:rPr>
          <w:rtl w:val="0"/>
          <w:lang w:val="nl-NL"/>
        </w:rPr>
        <w:t>Zainab Subhi Mahmood Hawrami</w:t>
      </w:r>
      <w:r>
        <w:rPr>
          <w:sz w:val="21"/>
          <w:szCs w:val="21"/>
          <w:rtl w:val="0"/>
          <w:lang w:val="en-US"/>
        </w:rPr>
        <w:t xml:space="preserve">, </w:t>
      </w:r>
      <w:r>
        <w:rPr>
          <w:rtl w:val="0"/>
        </w:rPr>
        <w:t>Mehmet Ali Cengiz</w:t>
      </w:r>
      <w:r>
        <w:rPr>
          <w:sz w:val="21"/>
          <w:szCs w:val="21"/>
          <w:rtl w:val="0"/>
        </w:rPr>
        <w:t xml:space="preserve"> </w:t>
      </w:r>
      <w:r>
        <w:rPr>
          <w:rtl w:val="0"/>
        </w:rPr>
        <w:t>and Emre D</w:t>
      </w:r>
      <w:r>
        <w:rPr>
          <w:rtl w:val="0"/>
        </w:rPr>
        <w:t>ü</w:t>
      </w:r>
      <w:r>
        <w:rPr>
          <w:rtl w:val="0"/>
          <w:lang w:val="de-DE"/>
        </w:rPr>
        <w:t>nder</w:t>
      </w:r>
      <w:r>
        <w:rPr>
          <w:rtl w:val="0"/>
        </w:rPr>
        <w:t xml:space="preserve"> the Random Forest(RF) classifiers is proved most reliable overall. Training on the original distribution gives </w:t>
      </w:r>
      <w:r>
        <w:rPr>
          <w:rtl w:val="0"/>
        </w:rPr>
        <w:t>the highest BACC (0.9118), where RF combined with BSMOTE provided the strongest class</w:t>
      </w:r>
      <w:r>
        <w:rPr>
          <w:rtl w:val="0"/>
        </w:rPr>
        <w:t xml:space="preserve"> </w:t>
      </w:r>
      <w:r>
        <w:rPr>
          <w:rtl w:val="0"/>
        </w:rPr>
        <w:t>balanced performance (Macro-MCC = 0.8533, Macro-F1 = 0.9073) with a near</w:t>
      </w:r>
      <w:r>
        <w:rPr>
          <w:rtl w:val="0"/>
        </w:rPr>
        <w:t xml:space="preserve"> </w:t>
      </w:r>
      <w:r>
        <w:rPr>
          <w:rtl w:val="0"/>
        </w:rPr>
        <w:t>perfect ROC-AUC (approximately 0.986</w:t>
      </w:r>
      <w:r>
        <w:rPr>
          <w:rtl w:val="0"/>
        </w:rPr>
        <w:t xml:space="preserve"> </w:t>
      </w:r>
      <w:r>
        <w:rPr>
          <w:rtl w:val="0"/>
        </w:rPr>
        <w:t>–</w:t>
      </w:r>
      <w:r>
        <w:rPr>
          <w:rtl w:val="0"/>
        </w:rPr>
        <w:t xml:space="preserve"> </w:t>
      </w:r>
      <w:r>
        <w:rPr>
          <w:rtl w:val="0"/>
        </w:rPr>
        <w:t>0.989).</w:t>
      </w:r>
      <w:r>
        <w:rPr>
          <w:rtl w:val="0"/>
        </w:rPr>
        <w:t xml:space="preserve"> To conclude t</w:t>
      </w:r>
      <w:r>
        <w:rPr>
          <w:rtl w:val="0"/>
        </w:rPr>
        <w:t>hese findings establish robust, model</w:t>
      </w:r>
      <w:r>
        <w:rPr>
          <w:rtl w:val="0"/>
        </w:rPr>
        <w:t xml:space="preserve"> </w:t>
      </w:r>
      <w:r>
        <w:rPr>
          <w:rtl w:val="0"/>
        </w:rPr>
        <w:t>agnostic baselines for CTG</w:t>
      </w:r>
      <w:r>
        <w:rPr>
          <w:rtl w:val="0"/>
        </w:rPr>
        <w:t xml:space="preserve"> </w:t>
      </w:r>
      <w:r>
        <w:rPr>
          <w:rtl w:val="0"/>
        </w:rPr>
        <w:t>based fetal health screening. They highlight that strategic oversampling can translate improved minority class discrimination into clinically meaningful performance</w:t>
      </w:r>
      <w:r>
        <w:rPr>
          <w:rtl w:val="0"/>
        </w:rPr>
        <w:t xml:space="preserve"> and </w:t>
      </w:r>
      <w:r>
        <w:rPr>
          <w:rtl w:val="0"/>
        </w:rPr>
        <w:t>supporting deployment in cost</w:t>
      </w:r>
      <w:r>
        <w:rPr>
          <w:rtl w:val="0"/>
        </w:rPr>
        <w:t xml:space="preserve"> </w:t>
      </w:r>
      <w:r>
        <w:rPr>
          <w:rtl w:val="0"/>
        </w:rPr>
        <w:t>sensitive and threshold</w:t>
      </w:r>
      <w:r>
        <w:rPr>
          <w:rtl w:val="0"/>
        </w:rPr>
        <w:t xml:space="preserve"> </w:t>
      </w:r>
      <w:r>
        <w:rPr>
          <w:rtl w:val="0"/>
        </w:rPr>
        <w:t>aware clinical settings.</w:t>
      </w:r>
    </w:p>
    <w:p>
      <w:pPr>
        <w:pStyle w:val="Heading 3"/>
        <w:bidi w:val="0"/>
      </w:pPr>
      <w:r>
        <w:rPr>
          <w:rtl w:val="0"/>
        </w:rPr>
        <w:t>The identified limitation/area for improveme</w:t>
      </w:r>
      <w:r>
        <w:rPr>
          <w:rtl w:val="0"/>
        </w:rPr>
        <w:t>nt</w:t>
      </w:r>
    </w:p>
    <w:p>
      <w:pPr>
        <w:pStyle w:val="Body"/>
        <w:bidi w:val="0"/>
      </w:pPr>
      <w:r>
        <w:rPr>
          <w:rtl w:val="0"/>
        </w:rPr>
        <w:t>This study o</w:t>
      </w:r>
      <w:r>
        <w:rPr>
          <w:rtl w:val="0"/>
        </w:rPr>
        <w:t xml:space="preserve">nly benchmarks resampling methods </w:t>
      </w:r>
      <w:r>
        <w:rPr>
          <w:rtl w:val="0"/>
        </w:rPr>
        <w:t xml:space="preserve">which </w:t>
      </w:r>
      <w:r>
        <w:rPr>
          <w:rtl w:val="0"/>
        </w:rPr>
        <w:t>does not combine resampling with cost</w:t>
      </w:r>
      <w:r>
        <w:rPr>
          <w:rtl w:val="0"/>
        </w:rPr>
        <w:t xml:space="preserve"> </w:t>
      </w:r>
      <w:r>
        <w:rPr>
          <w:rtl w:val="0"/>
        </w:rPr>
        <w:t xml:space="preserve">sensitive learning or threshold </w:t>
      </w:r>
      <w:r>
        <w:rPr>
          <w:rtl w:val="0"/>
        </w:rPr>
        <w:t>optimisation</w:t>
      </w:r>
      <w:r>
        <w:rPr>
          <w:rtl w:val="0"/>
        </w:rPr>
        <w:t xml:space="preserve">. </w:t>
      </w:r>
      <w:r>
        <w:rPr>
          <w:rtl w:val="0"/>
        </w:rPr>
        <w:t>It u</w:t>
      </w:r>
      <w:r>
        <w:rPr>
          <w:rtl w:val="0"/>
        </w:rPr>
        <w:t>ses only the UCI CTG dataset</w:t>
      </w:r>
      <w:r>
        <w:rPr>
          <w:rtl w:val="0"/>
        </w:rPr>
        <w:t xml:space="preserve"> but</w:t>
      </w:r>
      <w:r>
        <w:rPr>
          <w:rtl w:val="0"/>
        </w:rPr>
        <w:t xml:space="preserve"> no external validation. Resampling methods such as SMOTE</w:t>
      </w:r>
      <w:r>
        <w:rPr>
          <w:rtl w:val="0"/>
        </w:rPr>
        <w:t xml:space="preserve"> or </w:t>
      </w:r>
      <w:r>
        <w:rPr>
          <w:rtl w:val="0"/>
        </w:rPr>
        <w:t xml:space="preserve">ADASYN can </w:t>
      </w:r>
      <w:r>
        <w:rPr>
          <w:rtl w:val="0"/>
        </w:rPr>
        <w:t>have</w:t>
      </w:r>
      <w:r>
        <w:rPr>
          <w:rtl w:val="0"/>
        </w:rPr>
        <w:t xml:space="preserve"> nois</w:t>
      </w:r>
      <w:r>
        <w:rPr>
          <w:rtl w:val="0"/>
        </w:rPr>
        <w:t xml:space="preserve">y data </w:t>
      </w:r>
      <w:r>
        <w:rPr>
          <w:rtl w:val="0"/>
        </w:rPr>
        <w:t xml:space="preserve">or class overlap.  Evaluation focuses on </w:t>
      </w:r>
      <w:r>
        <w:rPr>
          <w:rtl w:val="0"/>
        </w:rPr>
        <w:t>model l</w:t>
      </w:r>
      <w:r>
        <w:rPr>
          <w:rtl w:val="0"/>
        </w:rPr>
        <w:t>evel metrics</w:t>
      </w:r>
      <w:r>
        <w:rPr>
          <w:rtl w:val="0"/>
        </w:rPr>
        <w:t xml:space="preserve"> but</w:t>
      </w:r>
      <w:r>
        <w:rPr>
          <w:rtl w:val="0"/>
        </w:rPr>
        <w:t xml:space="preserve"> not clinical cost or deployment thresholds. </w:t>
      </w:r>
      <w:r>
        <w:rPr>
          <w:rtl w:val="0"/>
        </w:rPr>
        <w:t>It has n</w:t>
      </w:r>
      <w:r>
        <w:rPr>
          <w:rtl w:val="0"/>
        </w:rPr>
        <w:t xml:space="preserve">o raw CTG temporal modeling or deep learning. </w:t>
      </w:r>
      <w:r>
        <w:rPr>
          <w:rtl w:val="0"/>
        </w:rPr>
        <w:t>In this study c</w:t>
      </w:r>
      <w:r>
        <w:rPr>
          <w:rtl w:val="0"/>
        </w:rPr>
        <w:t>lass imbalance remains a</w:t>
      </w:r>
      <w:r>
        <w:rPr>
          <w:rtl w:val="0"/>
        </w:rPr>
        <w:t>s a</w:t>
      </w:r>
      <w:r>
        <w:rPr>
          <w:rtl w:val="0"/>
        </w:rPr>
        <w:t xml:space="preserve"> core issue even after resampling.</w:t>
      </w:r>
    </w:p>
    <w:p>
      <w:pPr>
        <w:pStyle w:val="Heading 3"/>
        <w:bidi w:val="0"/>
      </w:pPr>
      <w:r>
        <w:rPr>
          <w:rtl w:val="0"/>
        </w:rPr>
        <w:t>Proposed improvement</w:t>
      </w:r>
    </w:p>
    <w:p>
      <w:pPr>
        <w:pStyle w:val="Body"/>
        <w:bidi w:val="0"/>
      </w:pPr>
      <w:r>
        <w:rPr>
          <w:rtl w:val="0"/>
        </w:rPr>
        <w:t>To improve this study we can b</w:t>
      </w:r>
      <w:r>
        <w:rPr>
          <w:rtl w:val="0"/>
        </w:rPr>
        <w:t>uild a hybrid imbalance</w:t>
      </w:r>
      <w:r>
        <w:rPr>
          <w:rtl w:val="0"/>
        </w:rPr>
        <w:t xml:space="preserve"> </w:t>
      </w:r>
      <w:r>
        <w:rPr>
          <w:rtl w:val="0"/>
        </w:rPr>
        <w:t>aware framework</w:t>
      </w:r>
      <w:r>
        <w:rPr>
          <w:rtl w:val="0"/>
        </w:rPr>
        <w:t xml:space="preserve"> by</w:t>
      </w:r>
      <w:r>
        <w:rPr>
          <w:rtl w:val="0"/>
        </w:rPr>
        <w:t xml:space="preserve"> </w:t>
      </w:r>
      <w:r>
        <w:rPr>
          <w:rtl w:val="0"/>
        </w:rPr>
        <w:t>c</w:t>
      </w:r>
      <w:r>
        <w:rPr>
          <w:rtl w:val="0"/>
        </w:rPr>
        <w:t xml:space="preserve">ombine resampling (SMOTE/BSMOTE/SCUT) with class weights, focal loss and threshold tuning. </w:t>
      </w:r>
      <w:r>
        <w:rPr>
          <w:rtl w:val="0"/>
        </w:rPr>
        <w:t>It can u</w:t>
      </w:r>
      <w:r>
        <w:rPr>
          <w:rtl w:val="0"/>
          <w:lang w:val="fr-FR"/>
        </w:rPr>
        <w:t xml:space="preserve">se ensemble models </w:t>
      </w:r>
      <w:r>
        <w:rPr>
          <w:rtl w:val="0"/>
        </w:rPr>
        <w:t xml:space="preserve">like </w:t>
      </w:r>
      <w:r>
        <w:rPr>
          <w:rtl w:val="0"/>
        </w:rPr>
        <w:t xml:space="preserve">RF + gradient boosting + MLP. </w:t>
      </w:r>
      <w:r>
        <w:rPr>
          <w:rtl w:val="0"/>
        </w:rPr>
        <w:t>It has to a</w:t>
      </w:r>
      <w:r>
        <w:rPr>
          <w:rtl w:val="0"/>
        </w:rPr>
        <w:t>dd cost</w:t>
      </w:r>
      <w:r>
        <w:rPr>
          <w:rtl w:val="0"/>
        </w:rPr>
        <w:t xml:space="preserve"> </w:t>
      </w:r>
      <w:r>
        <w:rPr>
          <w:rtl w:val="0"/>
        </w:rPr>
        <w:t>sensitive learning based on clinical misclassification costs</w:t>
      </w:r>
      <w:r>
        <w:rPr>
          <w:rtl w:val="0"/>
        </w:rPr>
        <w:t>.</w:t>
      </w:r>
    </w:p>
    <w:p>
      <w:pPr>
        <w:pStyle w:val="Heading 3"/>
        <w:bidi w:val="0"/>
      </w:pPr>
      <w:r>
        <w:rPr>
          <w:rtl w:val="0"/>
        </w:rPr>
        <w:t>How the proposed improvement could be evaluated</w:t>
      </w:r>
    </w:p>
    <w:p>
      <w:pPr>
        <w:pStyle w:val="Body"/>
        <w:bidi w:val="0"/>
      </w:pPr>
      <w:r>
        <w:rPr>
          <w:rtl w:val="0"/>
        </w:rPr>
        <w:t>The study can r</w:t>
      </w:r>
      <w:r>
        <w:rPr>
          <w:rtl w:val="0"/>
        </w:rPr>
        <w:t xml:space="preserve">erun the same 7 classifier families with and without the hybrid imbalance strategy.  </w:t>
      </w:r>
      <w:r>
        <w:rPr>
          <w:rtl w:val="0"/>
        </w:rPr>
        <w:t>Model can u</w:t>
      </w:r>
      <w:r>
        <w:rPr>
          <w:rtl w:val="0"/>
        </w:rPr>
        <w:t>se nested cross</w:t>
      </w:r>
      <w:r>
        <w:rPr>
          <w:rtl w:val="0"/>
        </w:rPr>
        <w:t xml:space="preserve"> </w:t>
      </w:r>
      <w:r>
        <w:rPr>
          <w:rtl w:val="0"/>
        </w:rPr>
        <w:t>validation to avoid leakage. Evaluate using Balanced Accuracy, Macro F1, Macro MCC, Macro</w:t>
      </w:r>
      <w:r>
        <w:rPr>
          <w:rtl w:val="0"/>
        </w:rPr>
        <w:t xml:space="preserve"> </w:t>
      </w:r>
      <w:r>
        <w:rPr>
          <w:rtl w:val="0"/>
        </w:rPr>
        <w:t>Averaged ROC AUC, per</w:t>
      </w:r>
      <w:r>
        <w:rPr>
          <w:rtl w:val="0"/>
        </w:rPr>
        <w:t xml:space="preserve"> </w:t>
      </w:r>
      <w:r>
        <w:rPr>
          <w:rtl w:val="0"/>
        </w:rPr>
        <w:t>class ROC</w:t>
      </w:r>
      <w:r>
        <w:rPr>
          <w:rtl w:val="0"/>
        </w:rPr>
        <w:t xml:space="preserve"> </w:t>
      </w:r>
      <w:r>
        <w:rPr>
          <w:rtl w:val="0"/>
          <w:lang w:val="de-DE"/>
        </w:rPr>
        <w:t>AUPRC</w:t>
      </w:r>
      <w:r>
        <w:rPr>
          <w:rtl w:val="0"/>
        </w:rPr>
        <w:t xml:space="preserve"> </w:t>
      </w:r>
      <w:r>
        <w:rPr>
          <w:rtl w:val="0"/>
        </w:rPr>
        <w:t>and sensitivity for Pathologic cases. Validate externally on CTU</w:t>
      </w:r>
      <w:r>
        <w:rPr>
          <w:rtl w:val="0"/>
        </w:rPr>
        <w:t xml:space="preserve"> </w:t>
      </w:r>
      <w:r>
        <w:rPr>
          <w:rtl w:val="0"/>
        </w:rPr>
        <w:t xml:space="preserve">UHB or other fetal monitoring datasets. Compare RF+BSMOTE baseline </w:t>
      </w:r>
      <w:r>
        <w:rPr>
          <w:rtl w:val="0"/>
        </w:rPr>
        <w:t xml:space="preserve">to the </w:t>
      </w:r>
      <w:r>
        <w:rPr>
          <w:rtl w:val="0"/>
        </w:rPr>
        <w:t>hybrid RF</w:t>
      </w:r>
      <w:r>
        <w:rPr>
          <w:rtl w:val="0"/>
        </w:rPr>
        <w:t xml:space="preserve"> </w:t>
      </w:r>
      <w:r>
        <w:rPr>
          <w:rtl w:val="0"/>
        </w:rPr>
        <w:t>ensemble + cost-sensitive thresholds. Use DeLong test for AUC comparison, calibration plots and decision</w:t>
      </w:r>
      <w:r>
        <w:rPr>
          <w:rtl w:val="0"/>
        </w:rPr>
        <w:t xml:space="preserve"> </w:t>
      </w:r>
      <w:r>
        <w:rPr>
          <w:rtl w:val="0"/>
        </w:rPr>
        <w:t>curve analysis.</w:t>
      </w:r>
    </w:p>
    <w:p>
      <w:pPr>
        <w:pStyle w:val="Heading 3"/>
        <w:bidi w:val="0"/>
      </w:pPr>
      <w:r>
        <w:rPr>
          <w:rtl w:val="0"/>
        </w:rPr>
        <w:t>Case Study 9</w:t>
      </w:r>
    </w:p>
    <w:p>
      <w:pPr>
        <w:pStyle w:val="Heading 3"/>
        <w:bidi w:val="0"/>
      </w:pPr>
      <w:r>
        <w:rPr>
          <w:rtl w:val="0"/>
        </w:rPr>
        <w:t xml:space="preserve">Title : </w:t>
      </w:r>
      <w:r>
        <w:rPr>
          <w:rtl w:val="0"/>
        </w:rPr>
        <w:t>Prediction of intrapartum fetal hypoxia considering feature selection algorithms and machine learning models</w:t>
      </w:r>
    </w:p>
    <w:p>
      <w:pPr>
        <w:pStyle w:val="Heading 3"/>
        <w:bidi w:val="0"/>
      </w:pPr>
      <w:r>
        <w:rPr>
          <w:rtl w:val="0"/>
        </w:rPr>
        <w:t xml:space="preserve">Source </w:t>
      </w:r>
    </w:p>
    <w:p>
      <w:pPr>
        <w:pStyle w:val="Body"/>
        <w:bidi w:val="0"/>
      </w:pPr>
      <w:r>
        <w:rPr>
          <w:rtl w:val="0"/>
        </w:rPr>
        <w:t xml:space="preserve">Authors : </w:t>
      </w:r>
      <w:r>
        <w:rPr>
          <w:rtl w:val="0"/>
        </w:rPr>
        <w:t>Zafer C</w:t>
      </w:r>
      <w:r>
        <w:rPr>
          <w:rtl w:val="0"/>
          <w:lang w:val="sv-SE"/>
        </w:rPr>
        <w:t>ö</w:t>
      </w:r>
      <w:r>
        <w:rPr>
          <w:rtl w:val="0"/>
        </w:rPr>
        <w:t xml:space="preserve">mert, Abdulkadir </w:t>
      </w:r>
      <w:r>
        <w:rPr>
          <w:rtl w:val="0"/>
        </w:rPr>
        <w:t>Ş</w:t>
      </w:r>
      <w:r>
        <w:rPr>
          <w:rtl w:val="0"/>
        </w:rPr>
        <w:t>eng</w:t>
      </w:r>
      <w:r>
        <w:rPr>
          <w:rtl w:val="0"/>
        </w:rPr>
        <w:t>ü</w:t>
      </w:r>
      <w:r>
        <w:rPr>
          <w:rtl w:val="0"/>
        </w:rPr>
        <w:t xml:space="preserve">r, </w:t>
      </w:r>
      <w:r>
        <w:rPr>
          <w:rtl w:val="0"/>
          <w:lang w:val="de-DE"/>
        </w:rPr>
        <w:t>Ü</w:t>
      </w:r>
      <w:r>
        <w:rPr>
          <w:rtl w:val="0"/>
        </w:rPr>
        <w:t>mit Budak and Adnan Fatih Kocamaz</w:t>
      </w:r>
    </w:p>
    <w:p>
      <w:pPr>
        <w:pStyle w:val="Body"/>
        <w:bidi w:val="0"/>
      </w:pPr>
      <w:r>
        <w:rPr>
          <w:rtl w:val="0"/>
        </w:rPr>
        <w:t>Year : 2019</w:t>
      </w:r>
    </w:p>
    <w:p>
      <w:pPr>
        <w:pStyle w:val="Body"/>
        <w:bidi w:val="0"/>
      </w:pPr>
      <w:r>
        <w:rPr>
          <w:rtl w:val="0"/>
        </w:rPr>
        <w:t>Journal : Health Information Science and Systems</w:t>
      </w:r>
    </w:p>
    <w:p>
      <w:pPr>
        <w:pStyle w:val="Body"/>
        <w:bidi w:val="0"/>
      </w:pPr>
      <w:r>
        <w:rPr>
          <w:rtl w:val="0"/>
        </w:rPr>
        <w:t>Volume and issue : 7(1)</w:t>
      </w:r>
    </w:p>
    <w:p>
      <w:pPr>
        <w:pStyle w:val="Body"/>
        <w:bidi w:val="0"/>
      </w:pPr>
      <w:r>
        <w:rPr>
          <w:rtl w:val="0"/>
        </w:rPr>
        <w:t>Article number : 17</w:t>
      </w:r>
    </w:p>
    <w:p>
      <w:pPr>
        <w:pStyle w:val="Body"/>
        <w:bidi w:val="0"/>
        <w:rPr>
          <w:u w:val="none"/>
        </w:rPr>
      </w:pPr>
      <w:r>
        <w:rPr>
          <w:rtl w:val="0"/>
        </w:rPr>
        <w:t>DOI : https://doi.org/10.1007/s13755-019-0079-z</w:t>
      </w:r>
    </w:p>
    <w:p>
      <w:pPr>
        <w:pStyle w:val="Body"/>
        <w:bidi w:val="0"/>
      </w:pPr>
      <w:r>
        <w:rPr>
          <w:u w:val="none"/>
          <w:rtl w:val="0"/>
          <w:lang w:val="en-US"/>
        </w:rPr>
        <w:t>Full paper : https://pmc.ncbi.nlm.nih.gov/articles/PMC6702252/</w:t>
      </w:r>
    </w:p>
    <w:p>
      <w:pPr>
        <w:pStyle w:val="Heading 3"/>
        <w:bidi w:val="0"/>
        <w:rPr>
          <w:u w:val="none"/>
        </w:rPr>
      </w:pPr>
      <w:r>
        <w:rPr>
          <w:u w:val="none"/>
          <w:rtl w:val="0"/>
          <w:lang w:val="en-US"/>
        </w:rPr>
        <w:t>Real world application/domain</w:t>
      </w:r>
    </w:p>
    <w:p>
      <w:pPr>
        <w:pStyle w:val="Body"/>
        <w:bidi w:val="0"/>
        <w:rPr>
          <w:u w:val="none"/>
        </w:rPr>
      </w:pPr>
      <w:r>
        <w:rPr>
          <w:u w:val="none"/>
          <w:rtl w:val="0"/>
          <w:lang w:val="en-US"/>
        </w:rPr>
        <w:t>The paper focuses on intrapartum fetal monitoring using cardiotocography(CTG). Here they had a goal to predict fetal hypoxia. Fetal hypoxia is a condition of oxygen deprivation which can lead to serious risk of fetas. Using computerised analysis of CTG signals for providing more objective and repeatable results than manual act.</w:t>
      </w:r>
    </w:p>
    <w:p>
      <w:pPr>
        <w:pStyle w:val="Heading 3"/>
        <w:bidi w:val="0"/>
        <w:rPr>
          <w:u w:val="none"/>
        </w:rPr>
      </w:pPr>
      <w:r>
        <w:rPr>
          <w:u w:val="none"/>
          <w:rtl w:val="0"/>
          <w:lang w:val="en-US"/>
        </w:rPr>
        <w:t>Problem being addressed</w:t>
      </w:r>
    </w:p>
    <w:p>
      <w:pPr>
        <w:pStyle w:val="Body"/>
        <w:bidi w:val="0"/>
      </w:pPr>
      <w:r>
        <w:rPr>
          <w:u w:val="none"/>
          <w:rtl w:val="0"/>
          <w:lang w:val="en-US"/>
        </w:rPr>
        <w:t xml:space="preserve">This research addresses the challenge of identifying most relevant features. The large number of diagnostic features can be extracted by CTG signals. All  </w:t>
      </w:r>
      <w:r>
        <w:rPr>
          <w:rtl w:val="0"/>
        </w:rPr>
        <w:t xml:space="preserve">diagnostic features extracted by CTG signals are not informative. </w:t>
      </w:r>
      <w:r>
        <w:rPr>
          <w:rtl w:val="0"/>
        </w:rPr>
        <w:t>Reducing</w:t>
      </w:r>
      <w:r>
        <w:rPr>
          <w:rtl w:val="0"/>
        </w:rPr>
        <w:t xml:space="preserve"> dimensionality while retaining predictive value is for effective ML models.</w:t>
      </w:r>
    </w:p>
    <w:p>
      <w:pPr>
        <w:pStyle w:val="Heading 3"/>
        <w:bidi w:val="0"/>
      </w:pPr>
      <w:r>
        <w:rPr>
          <w:rtl w:val="0"/>
        </w:rPr>
        <w:t>Dataset used</w:t>
      </w:r>
    </w:p>
    <w:p>
      <w:pPr>
        <w:pStyle w:val="Body"/>
        <w:bidi w:val="0"/>
      </w:pPr>
      <w:r>
        <w:rPr>
          <w:rtl w:val="0"/>
        </w:rPr>
        <w:t>Name : CTU UHB Intrapartum Cardiotocography Database</w:t>
      </w:r>
    </w:p>
    <w:p>
      <w:pPr>
        <w:pStyle w:val="Body"/>
        <w:bidi w:val="0"/>
      </w:pPr>
      <w:r>
        <w:rPr>
          <w:rtl w:val="0"/>
        </w:rPr>
        <w:t xml:space="preserve">Dataset Source: </w:t>
      </w:r>
      <w:r>
        <w:rPr>
          <w:rtl w:val="0"/>
        </w:rPr>
        <w:t>Czech Technical University (CTU) in Prague and the University Hospital in Brno (UHB)</w:t>
      </w:r>
    </w:p>
    <w:p>
      <w:pPr>
        <w:pStyle w:val="Body"/>
        <w:bidi w:val="0"/>
      </w:pPr>
      <w:r>
        <w:rPr>
          <w:rtl w:val="0"/>
        </w:rPr>
        <w:t xml:space="preserve">Dataset link: </w:t>
      </w:r>
      <w:r>
        <w:rPr>
          <w:rStyle w:val="Hyperlink.0"/>
        </w:rPr>
        <w:fldChar w:fldCharType="begin" w:fldLock="0"/>
      </w:r>
      <w:r>
        <w:rPr>
          <w:rStyle w:val="Hyperlink.0"/>
        </w:rPr>
        <w:instrText xml:space="preserve"> HYPERLINK "https://physionet.org/content/ctu-uhb-ctgdb/"</w:instrText>
      </w:r>
      <w:r>
        <w:rPr>
          <w:rStyle w:val="Hyperlink.0"/>
        </w:rPr>
        <w:fldChar w:fldCharType="separate" w:fldLock="0"/>
      </w:r>
      <w:r>
        <w:rPr>
          <w:rStyle w:val="Hyperlink.0"/>
          <w:rtl w:val="0"/>
        </w:rPr>
        <w:t>https://physionet.org/content/ctu-uhb-ctgdb/</w:t>
      </w:r>
      <w:r>
        <w:rPr/>
        <w:fldChar w:fldCharType="end" w:fldLock="0"/>
      </w:r>
    </w:p>
    <w:p>
      <w:pPr>
        <w:pStyle w:val="Body"/>
        <w:bidi w:val="0"/>
      </w:pPr>
      <w:r>
        <w:rPr>
          <w:rtl w:val="0"/>
        </w:rPr>
        <w:t xml:space="preserve">Dataset description : </w:t>
      </w:r>
      <w:r>
        <w:rPr>
          <w:rtl w:val="0"/>
        </w:rPr>
        <w:t>The database contains 552 cardiotocography (CTG) recordings</w:t>
      </w:r>
      <w:r>
        <w:rPr>
          <w:rtl w:val="0"/>
        </w:rPr>
        <w:t xml:space="preserve"> </w:t>
      </w:r>
      <w:r>
        <w:rPr>
          <w:rtl w:val="0"/>
        </w:rPr>
        <w:t xml:space="preserve">selected from 9,164 recordings collected between 2010 </w:t>
      </w:r>
      <w:r>
        <w:rPr>
          <w:rtl w:val="0"/>
        </w:rPr>
        <w:t>to</w:t>
      </w:r>
      <w:r>
        <w:rPr>
          <w:rtl w:val="0"/>
        </w:rPr>
        <w:t xml:space="preserve"> 2012. The signals are divided into two classes</w:t>
      </w:r>
      <w:r>
        <w:rPr>
          <w:rtl w:val="0"/>
        </w:rPr>
        <w:t xml:space="preserve"> </w:t>
      </w:r>
      <w:r>
        <w:rPr>
          <w:rtl w:val="0"/>
        </w:rPr>
        <w:t>normal and hypoxic</w:t>
      </w:r>
      <w:r>
        <w:rPr>
          <w:rtl w:val="0"/>
        </w:rPr>
        <w:t xml:space="preserve"> </w:t>
      </w:r>
      <w:r>
        <w:rPr>
          <w:rtl w:val="0"/>
        </w:rPr>
        <w:t>based on umbilical artery pH value (pH &lt; 7.20) measured after delivery. A comprehensive diagnostic feature set was generated from morphological, linear, nonlinear, time-frequency and image</w:t>
      </w:r>
      <w:r>
        <w:rPr>
          <w:rtl w:val="0"/>
        </w:rPr>
        <w:t xml:space="preserve"> </w:t>
      </w:r>
      <w:r>
        <w:rPr>
          <w:rtl w:val="0"/>
        </w:rPr>
        <w:t>based time-frequency domains.</w:t>
      </w:r>
    </w:p>
    <w:p>
      <w:pPr>
        <w:pStyle w:val="Heading 3"/>
        <w:bidi w:val="0"/>
      </w:pPr>
      <w:r>
        <w:rPr>
          <w:rtl w:val="0"/>
        </w:rPr>
        <w:t>Anomaly detection algorithm/ technique</w:t>
      </w:r>
    </w:p>
    <w:p>
      <w:pPr>
        <w:pStyle w:val="Body"/>
        <w:bidi w:val="0"/>
      </w:pPr>
      <w:r>
        <w:rPr>
          <w:rtl w:val="0"/>
        </w:rPr>
        <w:t>The study tested combinations of feature selection algorithms and machine learning models.</w:t>
      </w:r>
    </w:p>
    <w:p>
      <w:pPr>
        <w:pStyle w:val="Body"/>
        <w:numPr>
          <w:ilvl w:val="0"/>
          <w:numId w:val="4"/>
        </w:numPr>
        <w:bidi w:val="0"/>
      </w:pPr>
      <w:r>
        <w:rPr>
          <w:rtl w:val="0"/>
        </w:rPr>
        <w:t>Feature selection : 3 filter methods and 2 wrapper methods were used to select most relevant features.</w:t>
      </w:r>
    </w:p>
    <w:p>
      <w:pPr>
        <w:pStyle w:val="Body"/>
        <w:numPr>
          <w:ilvl w:val="0"/>
          <w:numId w:val="2"/>
        </w:numPr>
        <w:bidi w:val="0"/>
      </w:pPr>
      <w:r>
        <w:rPr>
          <w:rtl w:val="0"/>
        </w:rPr>
        <w:t xml:space="preserve">Machine learning models: </w:t>
      </w:r>
      <w:r>
        <w:rPr>
          <w:rtl w:val="0"/>
        </w:rPr>
        <w:t>Artificial Neural Network (ANN), k-Nearest Neighbor (kNN), Decision Tree (DT) and Support Vector Machine (SVM) were evaluated.</w:t>
      </w:r>
    </w:p>
    <w:p>
      <w:pPr>
        <w:pStyle w:val="Body"/>
        <w:bidi w:val="0"/>
      </w:pPr>
      <w:r>
        <w:rPr>
          <w:rtl w:val="0"/>
        </w:rPr>
        <w:t>The most informative feature subset was generated by considering the frequency of selection of features across the feature selection algorithms.</w:t>
      </w:r>
    </w:p>
    <w:p>
      <w:pPr>
        <w:pStyle w:val="Heading 3"/>
        <w:bidi w:val="0"/>
      </w:pPr>
      <w:r>
        <w:rPr>
          <w:rtl w:val="0"/>
        </w:rPr>
        <w:t>Results and findings</w:t>
      </w:r>
    </w:p>
    <w:p>
      <w:pPr>
        <w:pStyle w:val="Body"/>
        <w:bidi w:val="0"/>
      </w:pPr>
      <w:r>
        <w:rPr>
          <w:rtl w:val="0"/>
        </w:rPr>
        <w:t>According to C</w:t>
      </w:r>
      <w:r>
        <w:rPr>
          <w:rtl w:val="0"/>
          <w:lang w:val="sv-SE"/>
        </w:rPr>
        <w:t>ö</w:t>
      </w:r>
      <w:r>
        <w:rPr>
          <w:rtl w:val="0"/>
        </w:rPr>
        <w:t>mert et al. (2019), the experimental results show that better classification performance is achievable using a lower</w:t>
      </w:r>
      <w:r>
        <w:rPr>
          <w:rtl w:val="0"/>
        </w:rPr>
        <w:t xml:space="preserve"> </w:t>
      </w:r>
      <w:r>
        <w:rPr>
          <w:rtl w:val="0"/>
        </w:rPr>
        <w:t>dimensional feature set comprising the most relevant features, rather than the full high</w:t>
      </w:r>
      <w:r>
        <w:rPr>
          <w:rtl w:val="0"/>
        </w:rPr>
        <w:t xml:space="preserve"> </w:t>
      </w:r>
      <w:r>
        <w:rPr>
          <w:rtl w:val="0"/>
        </w:rPr>
        <w:t xml:space="preserve">dimensional set. The most efficient results were produced by selecting only 12 relevant features (instead of all 30) and using the SVM model. This approach achieved a sensitivity of 77.40% and a specificity of 93.86%. The study concludes that </w:t>
      </w:r>
      <w:r>
        <w:rPr>
          <w:rtl w:val="0"/>
        </w:rPr>
        <w:t xml:space="preserve">testing </w:t>
      </w:r>
      <w:r>
        <w:rPr>
          <w:rtl w:val="0"/>
        </w:rPr>
        <w:t>multiple feature selection algorithms leads to the best results</w:t>
      </w:r>
      <w:r>
        <w:rPr>
          <w:rtl w:val="0"/>
        </w:rPr>
        <w:t>.</w:t>
      </w:r>
      <w:r>
        <w:rPr>
          <w:rtl w:val="0"/>
        </w:rPr>
        <w:t xml:space="preserve"> </w:t>
      </w:r>
      <w:r>
        <w:rPr>
          <w:rtl w:val="0"/>
        </w:rPr>
        <w:t>D</w:t>
      </w:r>
      <w:r>
        <w:rPr>
          <w:rtl w:val="0"/>
        </w:rPr>
        <w:t>emonstrating the importance of dimensionality reduction in intrapartum fetal hypoxia prediction.</w:t>
      </w:r>
    </w:p>
    <w:p>
      <w:pPr>
        <w:pStyle w:val="Heading 3"/>
        <w:bidi w:val="0"/>
      </w:pPr>
      <w:r>
        <w:rPr>
          <w:rtl w:val="0"/>
        </w:rPr>
        <w:t>The identified limitation/area for improveme</w:t>
      </w:r>
      <w:r>
        <w:rPr>
          <w:rtl w:val="0"/>
        </w:rPr>
        <w:t>nt</w:t>
      </w:r>
    </w:p>
    <w:p>
      <w:pPr>
        <w:pStyle w:val="Body"/>
        <w:bidi w:val="0"/>
      </w:pPr>
      <w:r>
        <w:rPr>
          <w:rtl w:val="0"/>
        </w:rPr>
        <w:t xml:space="preserve">The trained model has </w:t>
      </w:r>
      <w:r>
        <w:rPr>
          <w:rtl w:val="0"/>
        </w:rPr>
        <w:t>Small dataset</w:t>
      </w:r>
      <w:r>
        <w:rPr>
          <w:rtl w:val="0"/>
        </w:rPr>
        <w:t xml:space="preserve"> which contains</w:t>
      </w:r>
      <w:r>
        <w:rPr>
          <w:rtl w:val="0"/>
        </w:rPr>
        <w:t xml:space="preserve"> only 552 CTG recordings from one center. </w:t>
      </w:r>
      <w:r>
        <w:rPr>
          <w:rtl w:val="0"/>
        </w:rPr>
        <w:t>The s</w:t>
      </w:r>
      <w:r>
        <w:rPr>
          <w:rtl w:val="0"/>
        </w:rPr>
        <w:t>ensitivity is relatively low at 77.40%</w:t>
      </w:r>
      <w:r>
        <w:rPr>
          <w:rtl w:val="0"/>
        </w:rPr>
        <w:t xml:space="preserve"> which </w:t>
      </w:r>
      <w:r>
        <w:rPr>
          <w:rtl w:val="0"/>
        </w:rPr>
        <w:t>meaning some hypoxic cases are missed</w:t>
      </w:r>
      <w:r>
        <w:rPr>
          <w:rtl w:val="0"/>
        </w:rPr>
        <w:t xml:space="preserve"> in model prediction</w:t>
      </w:r>
      <w:r>
        <w:rPr>
          <w:rtl w:val="0"/>
        </w:rPr>
        <w:t xml:space="preserve">. </w:t>
      </w:r>
      <w:r>
        <w:rPr>
          <w:rtl w:val="0"/>
        </w:rPr>
        <w:t>This model u</w:t>
      </w:r>
      <w:r>
        <w:rPr>
          <w:rtl w:val="0"/>
        </w:rPr>
        <w:t>ses only 30 diagnostic features</w:t>
      </w:r>
      <w:r>
        <w:rPr>
          <w:rtl w:val="0"/>
        </w:rPr>
        <w:t xml:space="preserve"> where</w:t>
      </w:r>
      <w:r>
        <w:rPr>
          <w:rtl w:val="0"/>
        </w:rPr>
        <w:t xml:space="preserve"> feature selection</w:t>
      </w:r>
      <w:r>
        <w:rPr>
          <w:rtl w:val="0"/>
        </w:rPr>
        <w:t xml:space="preserve"> </w:t>
      </w:r>
      <w:r>
        <w:rPr>
          <w:rtl w:val="0"/>
        </w:rPr>
        <w:t>based on frequency may overfit.</w:t>
      </w:r>
      <w:r>
        <w:rPr>
          <w:rtl w:val="0"/>
        </w:rPr>
        <w:t xml:space="preserve"> Model has n</w:t>
      </w:r>
      <w:r>
        <w:rPr>
          <w:rtl w:val="0"/>
        </w:rPr>
        <w:t>o external validation or multi</w:t>
      </w:r>
      <w:r>
        <w:rPr>
          <w:rtl w:val="0"/>
        </w:rPr>
        <w:t xml:space="preserve"> </w:t>
      </w:r>
      <w:r>
        <w:rPr>
          <w:rtl w:val="0"/>
        </w:rPr>
        <w:t>center testing. No deep learning or raw CTG sequence modeling</w:t>
      </w:r>
      <w:r>
        <w:rPr>
          <w:rtl w:val="0"/>
        </w:rPr>
        <w:t xml:space="preserve"> present in the study</w:t>
      </w:r>
      <w:r>
        <w:rPr>
          <w:rtl w:val="0"/>
        </w:rPr>
        <w:t xml:space="preserve">. </w:t>
      </w:r>
      <w:r>
        <w:rPr>
          <w:rtl w:val="0"/>
        </w:rPr>
        <w:t>Here c</w:t>
      </w:r>
      <w:r>
        <w:rPr>
          <w:rtl w:val="0"/>
        </w:rPr>
        <w:t>lass imbalance between normal and hypoxic cases is not fully addressed.</w:t>
      </w:r>
    </w:p>
    <w:p>
      <w:pPr>
        <w:pStyle w:val="Heading 3"/>
        <w:bidi w:val="0"/>
      </w:pPr>
      <w:r>
        <w:rPr>
          <w:rtl w:val="0"/>
        </w:rPr>
        <w:t>Proposed improvement</w:t>
      </w:r>
    </w:p>
    <w:p>
      <w:pPr>
        <w:pStyle w:val="Body"/>
        <w:bidi w:val="0"/>
      </w:pPr>
      <w:r>
        <w:rPr>
          <w:rtl w:val="0"/>
        </w:rPr>
        <w:t>To improve the model can u</w:t>
      </w:r>
      <w:r>
        <w:rPr>
          <w:rtl w:val="0"/>
        </w:rPr>
        <w:t>se a larger multi</w:t>
      </w:r>
      <w:r>
        <w:rPr>
          <w:rtl w:val="0"/>
        </w:rPr>
        <w:t xml:space="preserve"> </w:t>
      </w:r>
      <w:r>
        <w:rPr>
          <w:rtl w:val="0"/>
          <w:lang w:val="pt-PT"/>
        </w:rPr>
        <w:t>center intrapartum CTG dataset</w:t>
      </w:r>
      <w:r>
        <w:rPr>
          <w:rtl w:val="0"/>
        </w:rPr>
        <w:t xml:space="preserve"> and</w:t>
      </w:r>
      <w:r>
        <w:rPr>
          <w:rtl w:val="0"/>
        </w:rPr>
        <w:t xml:space="preserve"> </w:t>
      </w:r>
      <w:r>
        <w:rPr>
          <w:rtl w:val="0"/>
        </w:rPr>
        <w:t>c</w:t>
      </w:r>
      <w:r>
        <w:rPr>
          <w:rtl w:val="0"/>
        </w:rPr>
        <w:t xml:space="preserve">ombine stable feature selection methods </w:t>
      </w:r>
      <w:r>
        <w:rPr>
          <w:rtl w:val="0"/>
        </w:rPr>
        <w:t xml:space="preserve">like </w:t>
      </w:r>
      <w:r>
        <w:rPr>
          <w:rtl w:val="0"/>
        </w:rPr>
        <w:t xml:space="preserve">stability selection, embedded methods with deep learning on raw CTG signals. </w:t>
      </w:r>
      <w:r>
        <w:rPr>
          <w:rtl w:val="0"/>
        </w:rPr>
        <w:t>It can a</w:t>
      </w:r>
      <w:r>
        <w:rPr>
          <w:rtl w:val="0"/>
        </w:rPr>
        <w:t>pply CNN</w:t>
      </w:r>
      <w:r>
        <w:rPr>
          <w:rtl w:val="0"/>
        </w:rPr>
        <w:t xml:space="preserve"> </w:t>
      </w:r>
      <w:r>
        <w:rPr>
          <w:rtl w:val="0"/>
          <w:lang w:val="de-DE"/>
        </w:rPr>
        <w:t>LSTM</w:t>
      </w:r>
      <w:r>
        <w:rPr>
          <w:rtl w:val="0"/>
        </w:rPr>
        <w:t xml:space="preserve"> or </w:t>
      </w:r>
      <w:r>
        <w:rPr>
          <w:rtl w:val="0"/>
        </w:rPr>
        <w:t xml:space="preserve">Transformer models to capture temporal patterns in FHR and uterine contractions. </w:t>
      </w:r>
      <w:r>
        <w:rPr>
          <w:rtl w:val="0"/>
        </w:rPr>
        <w:t>It can u</w:t>
      </w:r>
      <w:r>
        <w:rPr>
          <w:rtl w:val="0"/>
          <w:lang w:val="it-IT"/>
        </w:rPr>
        <w:t>se cost</w:t>
      </w:r>
      <w:r>
        <w:rPr>
          <w:rtl w:val="0"/>
        </w:rPr>
        <w:t xml:space="preserve"> </w:t>
      </w:r>
      <w:r>
        <w:rPr>
          <w:rtl w:val="0"/>
        </w:rPr>
        <w:t>sensitive learning and threshold optimi</w:t>
      </w:r>
      <w:r>
        <w:rPr>
          <w:rtl w:val="0"/>
        </w:rPr>
        <w:t>s</w:t>
      </w:r>
      <w:r>
        <w:rPr>
          <w:rtl w:val="0"/>
        </w:rPr>
        <w:t>ation to improve sensitivity for hypoxia. Integrat</w:t>
      </w:r>
      <w:r>
        <w:rPr>
          <w:rtl w:val="0"/>
        </w:rPr>
        <w:t>ing</w:t>
      </w:r>
      <w:r>
        <w:rPr>
          <w:rtl w:val="0"/>
        </w:rPr>
        <w:t xml:space="preserve"> clinical variables </w:t>
      </w:r>
      <w:r>
        <w:rPr>
          <w:rtl w:val="0"/>
        </w:rPr>
        <w:t xml:space="preserve">like </w:t>
      </w:r>
      <w:r>
        <w:rPr>
          <w:rtl w:val="0"/>
        </w:rPr>
        <w:t>maternal age, gestational age and delivery history</w:t>
      </w:r>
      <w:r>
        <w:rPr>
          <w:rtl w:val="0"/>
        </w:rPr>
        <w:t xml:space="preserve"> can bring better result</w:t>
      </w:r>
      <w:r>
        <w:rPr>
          <w:rtl w:val="0"/>
        </w:rPr>
        <w:t>.</w:t>
      </w:r>
    </w:p>
    <w:p>
      <w:pPr>
        <w:pStyle w:val="Heading 3"/>
        <w:bidi w:val="0"/>
      </w:pPr>
      <w:r>
        <w:rPr>
          <w:rtl w:val="0"/>
        </w:rPr>
        <w:t>How the proposed improvement could be evaluated</w:t>
      </w:r>
    </w:p>
    <w:p>
      <w:pPr>
        <w:pStyle w:val="Body"/>
        <w:bidi w:val="0"/>
      </w:pPr>
      <w:r>
        <w:rPr>
          <w:rtl w:val="0"/>
        </w:rPr>
        <w:t>Improved model u</w:t>
      </w:r>
      <w:r>
        <w:rPr>
          <w:rtl w:val="0"/>
        </w:rPr>
        <w:t>se</w:t>
      </w:r>
      <w:r>
        <w:rPr>
          <w:rtl w:val="0"/>
        </w:rPr>
        <w:t>s</w:t>
      </w:r>
      <w:r>
        <w:rPr>
          <w:rtl w:val="0"/>
        </w:rPr>
        <w:t xml:space="preserve"> a larger multi</w:t>
      </w:r>
      <w:r>
        <w:rPr>
          <w:rtl w:val="0"/>
        </w:rPr>
        <w:t xml:space="preserve"> </w:t>
      </w:r>
      <w:r>
        <w:rPr>
          <w:rtl w:val="0"/>
          <w:lang w:val="pt-PT"/>
        </w:rPr>
        <w:t>center intrapartum CTG dataset</w:t>
      </w:r>
      <w:r>
        <w:rPr>
          <w:rtl w:val="0"/>
        </w:rPr>
        <w:t xml:space="preserve"> which can have good improvement</w:t>
      </w:r>
      <w:r>
        <w:rPr>
          <w:rtl w:val="0"/>
        </w:rPr>
        <w:t>.</w:t>
      </w:r>
      <w:r>
        <w:rPr>
          <w:rtl w:val="0"/>
        </w:rPr>
        <w:t xml:space="preserve"> For better test result combining</w:t>
      </w:r>
      <w:r>
        <w:rPr>
          <w:rtl w:val="0"/>
        </w:rPr>
        <w:t xml:space="preserve"> stable feature selection methods </w:t>
      </w:r>
      <w:r>
        <w:rPr>
          <w:rtl w:val="0"/>
        </w:rPr>
        <w:t xml:space="preserve">like </w:t>
      </w:r>
      <w:r>
        <w:rPr>
          <w:rtl w:val="0"/>
        </w:rPr>
        <w:t xml:space="preserve">stability selection, </w:t>
      </w:r>
      <w:r>
        <w:rPr>
          <w:rtl w:val="0"/>
        </w:rPr>
        <w:t xml:space="preserve">inserted </w:t>
      </w:r>
      <w:r>
        <w:rPr>
          <w:rtl w:val="0"/>
        </w:rPr>
        <w:t>methods</w:t>
      </w:r>
      <w:r>
        <w:rPr>
          <w:rtl w:val="0"/>
        </w:rPr>
        <w:t xml:space="preserve"> </w:t>
      </w:r>
      <w:r>
        <w:rPr>
          <w:rtl w:val="0"/>
        </w:rPr>
        <w:t>with deep learning on raw CTG signals. Apply CNN</w:t>
      </w:r>
      <w:r>
        <w:rPr>
          <w:rtl w:val="0"/>
        </w:rPr>
        <w:t xml:space="preserve"> </w:t>
      </w:r>
      <w:r>
        <w:rPr>
          <w:rtl w:val="0"/>
          <w:lang w:val="de-DE"/>
        </w:rPr>
        <w:t>LSTM</w:t>
      </w:r>
      <w:r>
        <w:rPr>
          <w:rtl w:val="0"/>
        </w:rPr>
        <w:t xml:space="preserve"> or </w:t>
      </w:r>
      <w:r>
        <w:rPr>
          <w:rtl w:val="0"/>
        </w:rPr>
        <w:t>Transformer models to capture temporal patterns in FHR and uterine contractions</w:t>
      </w:r>
      <w:r>
        <w:rPr>
          <w:rtl w:val="0"/>
        </w:rPr>
        <w:t xml:space="preserve"> </w:t>
      </w:r>
      <w:r>
        <w:rPr>
          <w:rtl w:val="0"/>
        </w:rPr>
        <w:t xml:space="preserve">proposed improvement could be evaluated. Use </w:t>
      </w:r>
      <w:r>
        <w:rPr>
          <w:rtl w:val="0"/>
        </w:rPr>
        <w:t xml:space="preserve">of </w:t>
      </w:r>
      <w:r>
        <w:rPr>
          <w:rtl w:val="0"/>
          <w:lang w:val="it-IT"/>
        </w:rPr>
        <w:t>cost</w:t>
      </w:r>
      <w:r>
        <w:rPr>
          <w:rtl w:val="0"/>
        </w:rPr>
        <w:t xml:space="preserve"> </w:t>
      </w:r>
      <w:r>
        <w:rPr>
          <w:rtl w:val="0"/>
        </w:rPr>
        <w:t>sensitive learning and threshold optimi</w:t>
      </w:r>
      <w:r>
        <w:rPr>
          <w:rtl w:val="0"/>
        </w:rPr>
        <w:t>s</w:t>
      </w:r>
      <w:r>
        <w:rPr>
          <w:rtl w:val="0"/>
        </w:rPr>
        <w:t xml:space="preserve">ation to improve sensitivity for hypoxia. Integrate clinical variables </w:t>
      </w:r>
      <w:r>
        <w:rPr>
          <w:rtl w:val="0"/>
        </w:rPr>
        <w:t>such as</w:t>
      </w:r>
      <w:r>
        <w:rPr>
          <w:rtl w:val="0"/>
        </w:rPr>
        <w:t xml:space="preserve"> maternal age, gestational age, and delivery history.</w:t>
      </w:r>
    </w:p>
    <w:p>
      <w:pPr>
        <w:pStyle w:val="Heading 3"/>
        <w:bidi w:val="0"/>
      </w:pPr>
      <w:r>
        <w:rPr>
          <w:rtl w:val="0"/>
        </w:rPr>
        <w:t>Case Study 10</w:t>
      </w:r>
    </w:p>
    <w:p>
      <w:pPr>
        <w:pStyle w:val="Heading 3"/>
        <w:bidi w:val="0"/>
      </w:pPr>
      <w:r>
        <w:rPr>
          <w:rtl w:val="0"/>
        </w:rPr>
        <w:t xml:space="preserve">Title : </w:t>
      </w:r>
      <w:r>
        <w:rPr>
          <w:rtl w:val="0"/>
        </w:rPr>
        <w:t>Cardiotocography Data Analysis for Fetal Health Classification Using Machine Learning Models</w:t>
      </w:r>
    </w:p>
    <w:p>
      <w:pPr>
        <w:pStyle w:val="Heading 3"/>
        <w:bidi w:val="0"/>
      </w:pPr>
      <w:r>
        <w:rPr>
          <w:rtl w:val="0"/>
        </w:rPr>
        <w:t xml:space="preserve">Source </w:t>
      </w:r>
    </w:p>
    <w:p>
      <w:pPr>
        <w:pStyle w:val="Body"/>
        <w:bidi w:val="0"/>
      </w:pPr>
      <w:r>
        <w:rPr>
          <w:rtl w:val="0"/>
        </w:rPr>
        <w:t xml:space="preserve">Authors : </w:t>
      </w:r>
      <w:r>
        <w:rPr>
          <w:rtl w:val="0"/>
        </w:rPr>
        <w:t>Yalamanchili Salini, Sachi Nandan Mohanty, Janjhyam Venkata Naga Ramesh, Ming Yang</w:t>
      </w:r>
      <w:r>
        <w:rPr>
          <w:rtl w:val="0"/>
        </w:rPr>
        <w:t xml:space="preserve"> and</w:t>
      </w:r>
      <w:r>
        <w:rPr>
          <w:rtl w:val="0"/>
        </w:rPr>
        <w:t xml:space="preserve"> Mukkoti Maruthi Venkata Chalapathi,</w:t>
      </w:r>
    </w:p>
    <w:p>
      <w:pPr>
        <w:pStyle w:val="Body"/>
        <w:bidi w:val="0"/>
      </w:pPr>
      <w:r>
        <w:rPr>
          <w:rtl w:val="0"/>
        </w:rPr>
        <w:t>Year : 2024</w:t>
      </w:r>
    </w:p>
    <w:p>
      <w:pPr>
        <w:pStyle w:val="Body"/>
        <w:bidi w:val="0"/>
      </w:pPr>
      <w:r>
        <w:rPr>
          <w:rtl w:val="0"/>
        </w:rPr>
        <w:t>Journal : IEEE Access</w:t>
      </w:r>
    </w:p>
    <w:p>
      <w:pPr>
        <w:pStyle w:val="Body"/>
        <w:bidi w:val="0"/>
        <w:rPr>
          <w:u w:val="none"/>
        </w:rPr>
      </w:pPr>
      <w:r>
        <w:rPr>
          <w:rtl w:val="0"/>
          <w:lang w:val="fr-FR"/>
        </w:rPr>
        <w:t xml:space="preserve">DOI : </w:t>
      </w:r>
      <w:r>
        <w:rPr>
          <w:rStyle w:val="Hyperlink.0"/>
        </w:rPr>
        <w:fldChar w:fldCharType="begin" w:fldLock="0"/>
      </w:r>
      <w:r>
        <w:rPr>
          <w:rStyle w:val="Hyperlink.0"/>
        </w:rPr>
        <w:instrText xml:space="preserve"> HYPERLINK "https://doi.org/10.1109/ACCESS.2024.3364755"</w:instrText>
      </w:r>
      <w:r>
        <w:rPr>
          <w:rStyle w:val="Hyperlink.0"/>
        </w:rPr>
        <w:fldChar w:fldCharType="separate" w:fldLock="0"/>
      </w:r>
      <w:r>
        <w:rPr>
          <w:rStyle w:val="Hyperlink.0"/>
          <w:rtl w:val="0"/>
        </w:rPr>
        <w:t>10.1109/ACCESS.2024.3364755</w:t>
      </w:r>
      <w:r>
        <w:rPr/>
        <w:fldChar w:fldCharType="end" w:fldLock="0"/>
      </w:r>
    </w:p>
    <w:p>
      <w:pPr>
        <w:pStyle w:val="Body"/>
        <w:bidi w:val="0"/>
      </w:pPr>
      <w:r>
        <w:rPr>
          <w:u w:val="none"/>
          <w:rtl w:val="0"/>
          <w:lang w:val="fr-FR"/>
        </w:rPr>
        <w:t xml:space="preserve">Full paper : </w:t>
      </w:r>
      <w:r>
        <w:rPr>
          <w:rStyle w:val="Hyperlink.0"/>
        </w:rPr>
        <w:fldChar w:fldCharType="begin" w:fldLock="0"/>
      </w:r>
      <w:r>
        <w:rPr>
          <w:rStyle w:val="Hyperlink.0"/>
        </w:rPr>
        <w:instrText xml:space="preserve"> HYPERLINK "https://www.researchgate.net/publication/378107796_Cardiotocography_Data_Analysis_for_Fetal_Health_Classification_Using_Machine_Learning_Models"</w:instrText>
      </w:r>
      <w:r>
        <w:rPr>
          <w:rStyle w:val="Hyperlink.0"/>
        </w:rPr>
        <w:fldChar w:fldCharType="separate" w:fldLock="0"/>
      </w:r>
      <w:r>
        <w:rPr>
          <w:rStyle w:val="Hyperlink.0"/>
          <w:rtl w:val="0"/>
        </w:rPr>
        <w:t>https://www.researchgate.net/publication/378107796_Cardiotocography_Data_Analysis_for_Fetal_Health_Classification_Using_Machine_Learning_Models</w:t>
      </w:r>
      <w:r>
        <w:rPr/>
        <w:fldChar w:fldCharType="end" w:fldLock="0"/>
      </w:r>
    </w:p>
    <w:p>
      <w:pPr>
        <w:pStyle w:val="Heading 3"/>
        <w:bidi w:val="0"/>
        <w:rPr>
          <w:u w:val="none"/>
        </w:rPr>
      </w:pPr>
      <w:r>
        <w:rPr>
          <w:u w:val="none"/>
          <w:rtl w:val="0"/>
          <w:lang w:val="en-US"/>
        </w:rPr>
        <w:t>Real world application/domain</w:t>
      </w:r>
    </w:p>
    <w:p>
      <w:pPr>
        <w:pStyle w:val="Body"/>
        <w:bidi w:val="0"/>
        <w:rPr>
          <w:u w:val="none"/>
        </w:rPr>
      </w:pPr>
      <w:r>
        <w:rPr>
          <w:u w:val="none"/>
          <w:rtl w:val="0"/>
          <w:lang w:val="en-US"/>
        </w:rPr>
        <w:t>The problem being addressed is the need for an automated, accurate and efficient machine learning</w:t>
      </w:r>
      <w:r>
        <w:rPr>
          <w:u w:val="none"/>
          <w:rtl w:val="0"/>
          <w:lang w:val="en-US"/>
        </w:rPr>
        <w:t xml:space="preserve"> </w:t>
      </w:r>
      <w:r>
        <w:rPr>
          <w:u w:val="none"/>
          <w:rtl w:val="0"/>
          <w:lang w:val="en-US"/>
        </w:rPr>
        <w:t>based system to classify fetal health states from CTG data</w:t>
      </w:r>
      <w:r>
        <w:rPr>
          <w:u w:val="none"/>
          <w:rtl w:val="0"/>
          <w:lang w:val="en-US"/>
        </w:rPr>
        <w:t>.</w:t>
      </w:r>
      <w:r>
        <w:rPr>
          <w:u w:val="none"/>
          <w:rtl w:val="0"/>
        </w:rPr>
        <w:t xml:space="preserve"> </w:t>
      </w:r>
      <w:r>
        <w:rPr>
          <w:u w:val="none"/>
          <w:rtl w:val="0"/>
          <w:lang w:val="en-US"/>
        </w:rPr>
        <w:t>It can be implemented</w:t>
      </w:r>
      <w:r>
        <w:rPr>
          <w:u w:val="none"/>
          <w:rtl w:val="0"/>
        </w:rPr>
        <w:t xml:space="preserve"> </w:t>
      </w:r>
      <w:r>
        <w:rPr>
          <w:u w:val="none"/>
          <w:rtl w:val="0"/>
          <w:lang w:val="en-US"/>
        </w:rPr>
        <w:t xml:space="preserve">for </w:t>
      </w:r>
      <w:r>
        <w:rPr>
          <w:u w:val="none"/>
          <w:rtl w:val="0"/>
          <w:lang w:val="en-US"/>
        </w:rPr>
        <w:t>clinical decision</w:t>
      </w:r>
      <w:r>
        <w:rPr>
          <w:u w:val="none"/>
          <w:rtl w:val="0"/>
          <w:lang w:val="en-US"/>
        </w:rPr>
        <w:t xml:space="preserve"> </w:t>
      </w:r>
      <w:r>
        <w:rPr>
          <w:u w:val="none"/>
          <w:rtl w:val="0"/>
          <w:lang w:val="en-US"/>
        </w:rPr>
        <w:t>making and improving maternal and fetal outcomes.</w:t>
      </w:r>
    </w:p>
    <w:p>
      <w:pPr>
        <w:pStyle w:val="Heading 3"/>
        <w:bidi w:val="0"/>
      </w:pPr>
      <w:r>
        <w:rPr>
          <w:u w:val="none"/>
          <w:rtl w:val="0"/>
          <w:lang w:val="en-US"/>
        </w:rPr>
        <w:t>Dataset used</w:t>
      </w:r>
    </w:p>
    <w:p>
      <w:pPr>
        <w:pStyle w:val="Body"/>
        <w:bidi w:val="0"/>
      </w:pPr>
      <w:r>
        <w:rPr>
          <w:rtl w:val="0"/>
        </w:rPr>
        <w:t xml:space="preserve">Dataset Name: Cardiotocography dataset </w:t>
      </w:r>
    </w:p>
    <w:p>
      <w:pPr>
        <w:pStyle w:val="Body"/>
        <w:bidi w:val="0"/>
      </w:pPr>
      <w:r>
        <w:rPr>
          <w:rtl w:val="0"/>
        </w:rPr>
        <w:t xml:space="preserve">Dataset Source: UCI Machine Learning Repository (https://www.kaggle.com/datasets/andrewmvd/fetal-health-classification/data) </w:t>
      </w:r>
    </w:p>
    <w:p>
      <w:pPr>
        <w:pStyle w:val="Body"/>
        <w:bidi w:val="0"/>
      </w:pPr>
      <w:r>
        <w:rPr>
          <w:rtl w:val="0"/>
        </w:rPr>
        <w:t>Dataset Description: The database contains 2,126 CTG traces with 21 features derived from cardiotocogram analysis.</w:t>
      </w:r>
      <w:r>
        <w:rPr>
          <w:rtl w:val="0"/>
        </w:rPr>
        <w:t xml:space="preserve"> </w:t>
      </w:r>
      <w:r>
        <w:rPr>
          <w:rtl w:val="0"/>
        </w:rPr>
        <w:t>The classification criteria were based on NICHD guidelines with features including baseline FHR, accelerations, fetal movement, uterine contractions, decelerations</w:t>
      </w:r>
      <w:r>
        <w:rPr>
          <w:rtl w:val="0"/>
        </w:rPr>
        <w:t xml:space="preserve"> </w:t>
      </w:r>
      <w:r>
        <w:rPr>
          <w:rtl w:val="0"/>
        </w:rPr>
        <w:t>and histogram</w:t>
      </w:r>
      <w:r>
        <w:rPr>
          <w:rtl w:val="0"/>
        </w:rPr>
        <w:t xml:space="preserve"> </w:t>
      </w:r>
      <w:r>
        <w:rPr>
          <w:rtl w:val="0"/>
        </w:rPr>
        <w:t>derived parameters.</w:t>
      </w:r>
      <w:r>
        <w:rPr>
          <w:rtl w:val="0"/>
        </w:rPr>
        <w:t xml:space="preserve"> </w:t>
      </w:r>
      <w:r>
        <w:rPr>
          <w:rtl w:val="0"/>
        </w:rPr>
        <w:t>The dataset is imbalanced</w:t>
      </w:r>
      <w:r>
        <w:rPr>
          <w:rtl w:val="0"/>
        </w:rPr>
        <w:t>,</w:t>
      </w:r>
      <w:r>
        <w:rPr>
          <w:rtl w:val="0"/>
        </w:rPr>
        <w:t xml:space="preserve"> which was addressed through resampling techniques before model training.</w:t>
      </w:r>
    </w:p>
    <w:p>
      <w:pPr>
        <w:pStyle w:val="Heading 3"/>
        <w:bidi w:val="0"/>
      </w:pPr>
      <w:r>
        <w:rPr>
          <w:rtl w:val="0"/>
        </w:rPr>
        <w:t>Anomaly detection algorithm/ technique</w:t>
      </w:r>
    </w:p>
    <w:p>
      <w:pPr>
        <w:pStyle w:val="Body"/>
        <w:bidi w:val="0"/>
      </w:pPr>
      <w:r>
        <w:rPr>
          <w:rtl w:val="0"/>
        </w:rPr>
        <w:t xml:space="preserve">The study </w:t>
      </w:r>
      <w:r>
        <w:rPr>
          <w:rtl w:val="0"/>
        </w:rPr>
        <w:t>used</w:t>
      </w:r>
      <w:r>
        <w:rPr>
          <w:rtl w:val="0"/>
        </w:rPr>
        <w:t xml:space="preserve"> supervised multiclass classification than traditional anomaly detection. Random Forest (RF)</w:t>
      </w:r>
      <w:r>
        <w:rPr>
          <w:rtl w:val="0"/>
        </w:rPr>
        <w:t xml:space="preserve"> which</w:t>
      </w:r>
      <w:r>
        <w:rPr>
          <w:rtl w:val="0"/>
        </w:rPr>
        <w:t xml:space="preserve"> </w:t>
      </w:r>
      <w:r>
        <w:rPr>
          <w:rtl w:val="0"/>
        </w:rPr>
        <w:t xml:space="preserve">coordinates </w:t>
      </w:r>
      <w:r>
        <w:rPr>
          <w:rtl w:val="0"/>
        </w:rPr>
        <w:t xml:space="preserve">learning method that constructs multiple decision trees and </w:t>
      </w:r>
      <w:r>
        <w:rPr>
          <w:rtl w:val="0"/>
        </w:rPr>
        <w:t xml:space="preserve">collects </w:t>
      </w:r>
      <w:r>
        <w:rPr>
          <w:rtl w:val="0"/>
        </w:rPr>
        <w:t>their predictions to improve generali</w:t>
      </w:r>
      <w:r>
        <w:rPr>
          <w:rtl w:val="0"/>
        </w:rPr>
        <w:t>s</w:t>
      </w:r>
      <w:r>
        <w:rPr>
          <w:rtl w:val="0"/>
        </w:rPr>
        <w:t xml:space="preserve">ation and robustness. Random Forest was selected </w:t>
      </w:r>
      <w:r>
        <w:rPr>
          <w:rtl w:val="0"/>
        </w:rPr>
        <w:t xml:space="preserve">because </w:t>
      </w:r>
      <w:r>
        <w:rPr>
          <w:rtl w:val="0"/>
        </w:rPr>
        <w:t>to handle complex, high</w:t>
      </w:r>
      <w:r>
        <w:rPr>
          <w:rtl w:val="0"/>
        </w:rPr>
        <w:t xml:space="preserve"> </w:t>
      </w:r>
      <w:r>
        <w:rPr>
          <w:rtl w:val="0"/>
        </w:rPr>
        <w:t>dimensional CTG data, its robustness to noise and outliers. The model was trained on the balanced dataset to classify fetal states into Normal, Suspect</w:t>
      </w:r>
      <w:r>
        <w:rPr>
          <w:rtl w:val="0"/>
        </w:rPr>
        <w:t xml:space="preserve"> </w:t>
      </w:r>
      <w:r>
        <w:rPr>
          <w:rtl w:val="0"/>
        </w:rPr>
        <w:t>or Pathological categories.</w:t>
      </w:r>
    </w:p>
    <w:p>
      <w:pPr>
        <w:pStyle w:val="Heading 3"/>
        <w:bidi w:val="0"/>
      </w:pPr>
      <w:r>
        <w:rPr>
          <w:rtl w:val="0"/>
        </w:rPr>
        <w:t>Results and findings</w:t>
      </w:r>
    </w:p>
    <w:p>
      <w:pPr>
        <w:pStyle w:val="Body"/>
        <w:bidi w:val="0"/>
      </w:pPr>
      <w:r>
        <w:rPr>
          <w:rtl w:val="0"/>
        </w:rPr>
        <w:t>According to Salini et al., the Random Forest model achieved the highest accuracy of 93%, outperforming all other classifiers</w:t>
      </w:r>
      <w:r>
        <w:rPr>
          <w:rtl w:val="0"/>
        </w:rPr>
        <w:t xml:space="preserve"> tested</w:t>
      </w:r>
      <w:r>
        <w:rPr>
          <w:rtl w:val="0"/>
        </w:rPr>
        <w:t>. Random Forest scores across all three classes: Normal (Precision 0.95, Recall 0.97, F1 0.96), Suspect (Precision 0.80, Recall 0.73, F1 0.76) and Pathological (Precision 0.87, Recall 0.87, F1 0.87). The study also compared its results with prior work, demonstrating a significant improvement over existing methods.</w:t>
      </w:r>
    </w:p>
    <w:p>
      <w:pPr>
        <w:pStyle w:val="Heading 3"/>
        <w:bidi w:val="0"/>
      </w:pPr>
      <w:r>
        <w:rPr>
          <w:rtl w:val="0"/>
        </w:rPr>
        <w:t>The identified limitation/area for improveme</w:t>
      </w:r>
      <w:r>
        <w:rPr>
          <w:rtl w:val="0"/>
        </w:rPr>
        <w:t>nt</w:t>
      </w:r>
    </w:p>
    <w:p>
      <w:pPr>
        <w:pStyle w:val="Body"/>
        <w:bidi w:val="0"/>
      </w:pPr>
      <w:r>
        <w:rPr>
          <w:rtl w:val="0"/>
        </w:rPr>
        <w:t>The study has the model which u</w:t>
      </w:r>
      <w:r>
        <w:rPr>
          <w:rtl w:val="0"/>
        </w:rPr>
        <w:t>ses only the UCI CTG dataset</w:t>
      </w:r>
      <w:r>
        <w:rPr>
          <w:rtl w:val="0"/>
        </w:rPr>
        <w:t xml:space="preserve"> with</w:t>
      </w:r>
      <w:r>
        <w:rPr>
          <w:rtl w:val="0"/>
        </w:rPr>
        <w:t xml:space="preserve"> no external validation. Reports high accuracy but </w:t>
      </w:r>
      <w:r>
        <w:rPr>
          <w:rtl w:val="0"/>
        </w:rPr>
        <w:t xml:space="preserve">the </w:t>
      </w:r>
      <w:r>
        <w:rPr>
          <w:rtl w:val="0"/>
        </w:rPr>
        <w:t>accuracy can hide poor minority</w:t>
      </w:r>
      <w:r>
        <w:rPr>
          <w:rtl w:val="0"/>
        </w:rPr>
        <w:t xml:space="preserve"> </w:t>
      </w:r>
      <w:r>
        <w:rPr>
          <w:rtl w:val="0"/>
        </w:rPr>
        <w:t>class performance. Random Forest is the main model</w:t>
      </w:r>
      <w:r>
        <w:rPr>
          <w:rtl w:val="0"/>
        </w:rPr>
        <w:t xml:space="preserve"> has</w:t>
      </w:r>
      <w:r>
        <w:rPr>
          <w:rtl w:val="0"/>
        </w:rPr>
        <w:t xml:space="preserve"> no comparison with modern deep sequence models</w:t>
      </w:r>
      <w:r>
        <w:rPr>
          <w:rtl w:val="0"/>
        </w:rPr>
        <w:t xml:space="preserve"> which is poor standard</w:t>
      </w:r>
      <w:r>
        <w:rPr>
          <w:rtl w:val="0"/>
        </w:rPr>
        <w:t xml:space="preserve">. </w:t>
      </w:r>
      <w:r>
        <w:rPr>
          <w:rtl w:val="0"/>
        </w:rPr>
        <w:t>If r</w:t>
      </w:r>
      <w:r>
        <w:rPr>
          <w:rtl w:val="0"/>
        </w:rPr>
        <w:t>esampling not done inside CV folds</w:t>
      </w:r>
      <w:r>
        <w:rPr>
          <w:rtl w:val="0"/>
        </w:rPr>
        <w:t xml:space="preserve"> </w:t>
      </w:r>
      <w:r>
        <w:rPr>
          <w:rtl w:val="0"/>
        </w:rPr>
        <w:t xml:space="preserve">before model training may risk data leakage. </w:t>
      </w:r>
      <w:r>
        <w:rPr>
          <w:rtl w:val="0"/>
        </w:rPr>
        <w:t>It don</w:t>
      </w:r>
      <w:r>
        <w:rPr>
          <w:rtl w:val="0"/>
        </w:rPr>
        <w:t>’</w:t>
      </w:r>
      <w:r>
        <w:rPr>
          <w:rtl w:val="0"/>
        </w:rPr>
        <w:t xml:space="preserve">t have </w:t>
      </w:r>
      <w:r>
        <w:rPr>
          <w:rtl w:val="0"/>
        </w:rPr>
        <w:t>raw CTG temporal modeling</w:t>
      </w:r>
      <w:r>
        <w:rPr>
          <w:rtl w:val="0"/>
        </w:rPr>
        <w:t xml:space="preserve"> and</w:t>
      </w:r>
      <w:r>
        <w:rPr>
          <w:rtl w:val="0"/>
        </w:rPr>
        <w:t xml:space="preserve"> </w:t>
      </w:r>
      <w:r>
        <w:rPr>
          <w:rtl w:val="0"/>
        </w:rPr>
        <w:t>l</w:t>
      </w:r>
      <w:r>
        <w:rPr>
          <w:rtl w:val="0"/>
        </w:rPr>
        <w:t xml:space="preserve">imited </w:t>
      </w:r>
      <w:r>
        <w:rPr>
          <w:rtl w:val="0"/>
        </w:rPr>
        <w:t>t</w:t>
      </w:r>
      <w:r>
        <w:rPr>
          <w:rtl w:val="0"/>
        </w:rPr>
        <w:t>he ability to be interpreted</w:t>
      </w:r>
      <w:r>
        <w:rPr>
          <w:rtl w:val="0"/>
        </w:rPr>
        <w:t xml:space="preserve"> </w:t>
      </w:r>
      <w:r>
        <w:rPr>
          <w:rtl w:val="0"/>
        </w:rPr>
        <w:t>and no clinical cost</w:t>
      </w:r>
      <w:r>
        <w:rPr>
          <w:rtl w:val="0"/>
        </w:rPr>
        <w:t xml:space="preserve"> or </w:t>
      </w:r>
      <w:r>
        <w:rPr>
          <w:rtl w:val="0"/>
        </w:rPr>
        <w:t>threshold analysis.</w:t>
      </w:r>
    </w:p>
    <w:p>
      <w:pPr>
        <w:pStyle w:val="Heading 3"/>
        <w:bidi w:val="0"/>
      </w:pPr>
      <w:r>
        <w:rPr>
          <w:rtl w:val="0"/>
        </w:rPr>
        <w:t>Proposed improvement</w:t>
      </w:r>
    </w:p>
    <w:p>
      <w:pPr>
        <w:pStyle w:val="Body"/>
        <w:bidi w:val="0"/>
      </w:pPr>
      <w:r>
        <w:rPr>
          <w:rtl w:val="0"/>
        </w:rPr>
        <w:t>The current model can u</w:t>
      </w:r>
      <w:r>
        <w:rPr>
          <w:rtl w:val="0"/>
        </w:rPr>
        <w:t xml:space="preserve">se a hybrid </w:t>
      </w:r>
      <w:r>
        <w:rPr>
          <w:rtl w:val="0"/>
        </w:rPr>
        <w:t>unit</w:t>
      </w:r>
      <w:r>
        <w:rPr>
          <w:rtl w:val="0"/>
        </w:rPr>
        <w:t xml:space="preserve"> of Random Forest, gradient boosting and deep sequence models</w:t>
      </w:r>
      <w:r>
        <w:rPr>
          <w:rtl w:val="0"/>
        </w:rPr>
        <w:t xml:space="preserve"> for improvement </w:t>
      </w:r>
      <w:r>
        <w:rPr>
          <w:rtl w:val="0"/>
        </w:rPr>
        <w:t xml:space="preserve">. </w:t>
      </w:r>
      <w:r>
        <w:rPr>
          <w:rtl w:val="0"/>
        </w:rPr>
        <w:t>Has to a</w:t>
      </w:r>
      <w:r>
        <w:rPr>
          <w:rtl w:val="0"/>
        </w:rPr>
        <w:t>pply cost</w:t>
      </w:r>
      <w:r>
        <w:rPr>
          <w:rtl w:val="0"/>
        </w:rPr>
        <w:t xml:space="preserve"> </w:t>
      </w:r>
      <w:r>
        <w:rPr>
          <w:rtl w:val="0"/>
        </w:rPr>
        <w:t>sensitive learning and threshold tuning for Normal</w:t>
      </w:r>
      <w:r>
        <w:rPr>
          <w:rtl w:val="0"/>
        </w:rPr>
        <w:t>,</w:t>
      </w:r>
      <w:r>
        <w:rPr>
          <w:rtl w:val="0"/>
        </w:rPr>
        <w:t>Suspect</w:t>
      </w:r>
      <w:r>
        <w:rPr>
          <w:rtl w:val="0"/>
        </w:rPr>
        <w:t>,</w:t>
      </w:r>
      <w:r>
        <w:rPr>
          <w:rtl w:val="0"/>
        </w:rPr>
        <w:t xml:space="preserve">Pathological classes. </w:t>
      </w:r>
      <w:r>
        <w:rPr>
          <w:rtl w:val="0"/>
        </w:rPr>
        <w:t>Model has to a</w:t>
      </w:r>
      <w:r>
        <w:rPr>
          <w:rtl w:val="0"/>
        </w:rPr>
        <w:t>dd SHAP</w:t>
      </w:r>
      <w:r>
        <w:rPr>
          <w:rtl w:val="0"/>
        </w:rPr>
        <w:t xml:space="preserve"> </w:t>
      </w:r>
      <w:r>
        <w:rPr>
          <w:rtl w:val="0"/>
        </w:rPr>
        <w:t>based explainability for CTG features</w:t>
      </w:r>
      <w:r>
        <w:rPr>
          <w:rtl w:val="0"/>
        </w:rPr>
        <w:t xml:space="preserve"> and</w:t>
      </w:r>
      <w:r>
        <w:rPr>
          <w:rtl w:val="0"/>
        </w:rPr>
        <w:t xml:space="preserve"> </w:t>
      </w:r>
      <w:r>
        <w:rPr>
          <w:rtl w:val="0"/>
        </w:rPr>
        <w:t>it has to v</w:t>
      </w:r>
      <w:r>
        <w:rPr>
          <w:rtl w:val="0"/>
        </w:rPr>
        <w:t>alidate on external multi</w:t>
      </w:r>
      <w:r>
        <w:rPr>
          <w:rtl w:val="0"/>
        </w:rPr>
        <w:t xml:space="preserve"> </w:t>
      </w:r>
      <w:r>
        <w:rPr>
          <w:rtl w:val="0"/>
        </w:rPr>
        <w:t>center CTG datasets. Incorporate raw CTG signals to capture temporal dependencies.</w:t>
      </w:r>
    </w:p>
    <w:p>
      <w:pPr>
        <w:pStyle w:val="Heading 3"/>
        <w:bidi w:val="0"/>
      </w:pPr>
      <w:r>
        <w:rPr>
          <w:rtl w:val="0"/>
        </w:rPr>
        <w:t>How the proposed improvement could be evaluated</w:t>
      </w:r>
    </w:p>
    <w:p>
      <w:pPr>
        <w:pStyle w:val="Body"/>
        <w:bidi w:val="0"/>
      </w:pPr>
      <w:r>
        <w:rPr>
          <w:rtl w:val="0"/>
        </w:rPr>
        <w:t>The study can u</w:t>
      </w:r>
      <w:r>
        <w:rPr>
          <w:rtl w:val="0"/>
        </w:rPr>
        <w:t>se nested stratified cross</w:t>
      </w:r>
      <w:r>
        <w:rPr>
          <w:rtl w:val="0"/>
        </w:rPr>
        <w:t xml:space="preserve"> </w:t>
      </w:r>
      <w:r>
        <w:rPr>
          <w:rtl w:val="0"/>
        </w:rPr>
        <w:t>validation on the UCI CTG dataset.</w:t>
      </w:r>
      <w:r>
        <w:rPr>
          <w:rtl w:val="0"/>
        </w:rPr>
        <w:t xml:space="preserve"> For good improvement in model it has to v</w:t>
      </w:r>
      <w:r>
        <w:rPr>
          <w:rtl w:val="0"/>
        </w:rPr>
        <w:t>alidate externally on CTU</w:t>
      </w:r>
      <w:r>
        <w:rPr>
          <w:rtl w:val="0"/>
        </w:rPr>
        <w:t xml:space="preserve"> </w:t>
      </w:r>
      <w:r>
        <w:rPr>
          <w:rtl w:val="0"/>
        </w:rPr>
        <w:t>UHB or another CTG database. Report balanced accuracy, Macro F1, Macro MCC, per</w:t>
      </w:r>
      <w:r>
        <w:rPr>
          <w:rtl w:val="0"/>
        </w:rPr>
        <w:t xml:space="preserve"> </w:t>
      </w:r>
      <w:r>
        <w:rPr>
          <w:rtl w:val="0"/>
        </w:rPr>
        <w:t>class recall</w:t>
      </w:r>
      <w:r>
        <w:rPr>
          <w:rtl w:val="0"/>
        </w:rPr>
        <w:t xml:space="preserve"> </w:t>
      </w:r>
      <w:r>
        <w:rPr>
          <w:rtl w:val="0"/>
        </w:rPr>
        <w:t>sensitivity for Pathologic, AUROC, AUPRC</w:t>
      </w:r>
      <w:r>
        <w:rPr>
          <w:rtl w:val="0"/>
        </w:rPr>
        <w:t xml:space="preserve"> </w:t>
      </w:r>
      <w:r>
        <w:rPr>
          <w:rtl w:val="0"/>
        </w:rPr>
        <w:t>and confusion matrices.</w:t>
      </w:r>
      <w:r>
        <w:rPr>
          <w:rtl w:val="0"/>
        </w:rPr>
        <w:t xml:space="preserve"> </w:t>
      </w:r>
      <w:r>
        <w:rPr>
          <w:rtl w:val="0"/>
        </w:rPr>
        <w:t>Compare</w:t>
      </w:r>
      <w:r>
        <w:rPr>
          <w:rtl w:val="0"/>
        </w:rPr>
        <w:t xml:space="preserve"> to the</w:t>
      </w:r>
      <w:r>
        <w:rPr>
          <w:rtl w:val="0"/>
        </w:rPr>
        <w:t xml:space="preserve"> Salini et al.</w:t>
      </w:r>
      <w:r>
        <w:rPr>
          <w:rtl w:val="1"/>
        </w:rPr>
        <w:t>’</w:t>
      </w:r>
      <w:r>
        <w:rPr>
          <w:rtl w:val="0"/>
        </w:rPr>
        <w:t>s Random Forest baseline. Run ablation studies for resampling, class weighting, threshold tuning and ensemble components. Use decision</w:t>
      </w:r>
      <w:r>
        <w:rPr>
          <w:rtl w:val="0"/>
        </w:rPr>
        <w:t xml:space="preserve"> </w:t>
      </w:r>
      <w:r>
        <w:rPr>
          <w:rtl w:val="0"/>
        </w:rPr>
        <w:t xml:space="preserve">curve analysis to test </w:t>
      </w:r>
      <w:r>
        <w:rPr>
          <w:rtl w:val="0"/>
        </w:rPr>
        <w:t xml:space="preserve">the </w:t>
      </w:r>
      <w:r>
        <w:rPr>
          <w:rtl w:val="0"/>
          <w:lang w:val="it-IT"/>
        </w:rPr>
        <w:t>clinical</w:t>
      </w:r>
      <w:r>
        <w:rPr>
          <w:rtl w:val="0"/>
        </w:rPr>
        <w:t xml:space="preserve"> improvement</w:t>
      </w:r>
      <w:r>
        <w:rPr>
          <w:rtl w:val="0"/>
        </w:rPr>
        <w: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Harvard"/>
  </w:abstractNum>
  <w:abstractNum w:abstractNumId="1">
    <w:multiLevelType w:val="hybridMultilevel"/>
    <w:styleLink w:val="Harvard"/>
    <w:lvl w:ilvl="0">
      <w:start w:val="1"/>
      <w:numFmt w:val="upperRoman"/>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3">
    <w:name w:val="Heading 3"/>
    <w:next w:val="Body"/>
    <w:pPr>
      <w:keepNext w:val="1"/>
      <w:keepLines w:val="0"/>
      <w:pageBreakBefore w:val="0"/>
      <w:widowControl w:val="1"/>
      <w:pBdr>
        <w:top w:val="single" w:color="515151" w:sz="4" w:space="3" w:shadow="0" w:frame="0"/>
        <w:left w:val="nil"/>
        <w:bottom w:val="nil"/>
        <w:right w:val="nil"/>
      </w:pBdr>
      <w:shd w:val="clear" w:color="auto" w:fill="auto"/>
      <w:suppressAutoHyphens w:val="0"/>
      <w:bidi w:val="0"/>
      <w:spacing w:before="360" w:after="40" w:line="360" w:lineRule="auto"/>
      <w:ind w:left="0" w:right="0" w:firstLine="0"/>
      <w:jc w:val="left"/>
      <w:outlineLvl w:val="0"/>
    </w:pPr>
    <w:rPr>
      <w:rFonts w:ascii="Times New Roman" w:cs="Arial Unicode MS" w:hAnsi="Times New Roman" w:eastAsia="Arial Unicode MS"/>
      <w:b w:val="1"/>
      <w:bCs w:val="1"/>
      <w:i w:val="0"/>
      <w:iCs w:val="0"/>
      <w:caps w:val="1"/>
      <w:strike w:val="0"/>
      <w:dstrike w:val="0"/>
      <w:outline w:val="0"/>
      <w:color w:val="000000"/>
      <w:spacing w:val="4"/>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36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Harvard">
    <w:name w:val="Harvard"/>
    <w:pPr>
      <w:numPr>
        <w:numId w:val="1"/>
      </w:numPr>
    </w:p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5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