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AE79" w14:textId="77777777" w:rsidR="008341E9" w:rsidRPr="008341E9" w:rsidRDefault="008341E9" w:rsidP="008341E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一般我们用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strcmp</w:t>
      </w:r>
      <w:r w:rsidRPr="008341E9">
        <w:rPr>
          <w:rFonts w:ascii="宋体" w:eastAsia="宋体" w:hAnsi="宋体" w:cs="宋体"/>
          <w:sz w:val="24"/>
          <w:szCs w:val="24"/>
        </w:rPr>
        <w:t>可比较两个字符串的大小，比较方法为对两个字符串从前往后逐个字符相比较（按 </w:t>
      </w:r>
      <w:r w:rsidRPr="008341E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ASCIIASCII</w:t>
      </w:r>
      <w:r w:rsidRPr="008341E9">
        <w:rPr>
          <w:rFonts w:ascii="宋体" w:eastAsia="宋体" w:hAnsi="宋体" w:cs="宋体"/>
          <w:sz w:val="24"/>
          <w:szCs w:val="24"/>
        </w:rPr>
        <w:t>码值大小比较），直到出现不同的字符或遇到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'\0'</w:t>
      </w:r>
      <w:r w:rsidRPr="008341E9">
        <w:rPr>
          <w:rFonts w:ascii="宋体" w:eastAsia="宋体" w:hAnsi="宋体" w:cs="宋体"/>
          <w:sz w:val="24"/>
          <w:szCs w:val="24"/>
        </w:rPr>
        <w:t>为止。如果全部字符都相同，则认为相同；如果出现不相同的字符，则以第一个不相同的字符的比较结果为准（注意：如果某个字符串遇到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'\0'</w:t>
      </w:r>
      <w:r w:rsidRPr="008341E9">
        <w:rPr>
          <w:rFonts w:ascii="宋体" w:eastAsia="宋体" w:hAnsi="宋体" w:cs="宋体"/>
          <w:sz w:val="24"/>
          <w:szCs w:val="24"/>
        </w:rPr>
        <w:t>，而另一个字符串还未遇到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'\0'</w:t>
      </w:r>
      <w:r w:rsidRPr="008341E9">
        <w:rPr>
          <w:rFonts w:ascii="宋体" w:eastAsia="宋体" w:hAnsi="宋体" w:cs="宋体"/>
          <w:sz w:val="24"/>
          <w:szCs w:val="24"/>
        </w:rPr>
        <w:t>，则前者小于后者）。</w:t>
      </w:r>
    </w:p>
    <w:p w14:paraId="28244547" w14:textId="77777777" w:rsidR="008341E9" w:rsidRPr="008341E9" w:rsidRDefault="008341E9" w:rsidP="008341E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但在有些时候，我们比较字符串的大小时，希望忽略字母的大小，例如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"Hello"</w:t>
      </w:r>
      <w:r w:rsidRPr="008341E9">
        <w:rPr>
          <w:rFonts w:ascii="宋体" w:eastAsia="宋体" w:hAnsi="宋体" w:cs="宋体"/>
          <w:sz w:val="24"/>
          <w:szCs w:val="24"/>
        </w:rPr>
        <w:t>和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"hello"</w:t>
      </w:r>
      <w:r w:rsidRPr="008341E9">
        <w:rPr>
          <w:rFonts w:ascii="宋体" w:eastAsia="宋体" w:hAnsi="宋体" w:cs="宋体"/>
          <w:sz w:val="24"/>
          <w:szCs w:val="24"/>
        </w:rPr>
        <w:t>在忽略字母大小写时是相等的。请写一个程序，实现对两个字符串进行忽略字母大小写的大小比较。</w:t>
      </w:r>
    </w:p>
    <w:p w14:paraId="12828F3C" w14:textId="77777777" w:rsidR="008341E9" w:rsidRPr="008341E9" w:rsidRDefault="008341E9" w:rsidP="008341E9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341E9">
        <w:rPr>
          <w:rFonts w:ascii="宋体" w:eastAsia="宋体" w:hAnsi="宋体" w:cs="宋体"/>
          <w:b/>
          <w:bCs/>
          <w:sz w:val="24"/>
          <w:szCs w:val="24"/>
        </w:rPr>
        <w:t>输入格式</w:t>
      </w:r>
    </w:p>
    <w:p w14:paraId="35BDAD7D" w14:textId="77777777" w:rsidR="008341E9" w:rsidRPr="008341E9" w:rsidRDefault="008341E9" w:rsidP="008341E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输入为两行，每行一个字符串，共两个字符串。（每个字符串长度都小于 </w:t>
      </w:r>
      <w:r w:rsidRPr="008341E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8080</w:t>
      </w:r>
      <w:r w:rsidRPr="008341E9">
        <w:rPr>
          <w:rFonts w:ascii="宋体" w:eastAsia="宋体" w:hAnsi="宋体" w:cs="宋体"/>
          <w:sz w:val="24"/>
          <w:szCs w:val="24"/>
        </w:rPr>
        <w:t> 且只包含大小写字母）</w:t>
      </w:r>
    </w:p>
    <w:p w14:paraId="48B57332" w14:textId="77777777" w:rsidR="008341E9" w:rsidRPr="008341E9" w:rsidRDefault="008341E9" w:rsidP="008341E9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341E9">
        <w:rPr>
          <w:rFonts w:ascii="宋体" w:eastAsia="宋体" w:hAnsi="宋体" w:cs="宋体"/>
          <w:b/>
          <w:bCs/>
          <w:sz w:val="24"/>
          <w:szCs w:val="24"/>
        </w:rPr>
        <w:t>输出格式</w:t>
      </w:r>
    </w:p>
    <w:p w14:paraId="74111662" w14:textId="77777777" w:rsidR="008341E9" w:rsidRPr="008341E9" w:rsidRDefault="008341E9" w:rsidP="008341E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如果第一个字符串比第二个字符串小，输出一个字符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"&lt;"</w:t>
      </w:r>
      <w:r w:rsidRPr="008341E9">
        <w:rPr>
          <w:rFonts w:ascii="宋体" w:eastAsia="宋体" w:hAnsi="宋体" w:cs="宋体"/>
          <w:sz w:val="24"/>
          <w:szCs w:val="24"/>
        </w:rPr>
        <w:t>；</w:t>
      </w:r>
    </w:p>
    <w:p w14:paraId="4E94A9E8" w14:textId="77777777" w:rsidR="008341E9" w:rsidRPr="008341E9" w:rsidRDefault="008341E9" w:rsidP="008341E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如果第一个字符串比第二个字符串大，输出一个字符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"&gt;"</w:t>
      </w:r>
      <w:r w:rsidRPr="008341E9">
        <w:rPr>
          <w:rFonts w:ascii="宋体" w:eastAsia="宋体" w:hAnsi="宋体" w:cs="宋体"/>
          <w:sz w:val="24"/>
          <w:szCs w:val="24"/>
        </w:rPr>
        <w:t>；</w:t>
      </w:r>
    </w:p>
    <w:p w14:paraId="3847104F" w14:textId="77777777" w:rsidR="008341E9" w:rsidRPr="008341E9" w:rsidRDefault="008341E9" w:rsidP="008341E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1E9">
        <w:rPr>
          <w:rFonts w:ascii="宋体" w:eastAsia="宋体" w:hAnsi="宋体" w:cs="宋体"/>
          <w:sz w:val="24"/>
          <w:szCs w:val="24"/>
        </w:rPr>
        <w:t>如果两个字符串相等，输出一个字符</w:t>
      </w:r>
      <w:r w:rsidRPr="008341E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"="</w:t>
      </w:r>
      <w:r w:rsidRPr="008341E9">
        <w:rPr>
          <w:rFonts w:ascii="宋体" w:eastAsia="宋体" w:hAnsi="宋体" w:cs="宋体"/>
          <w:sz w:val="24"/>
          <w:szCs w:val="24"/>
        </w:rPr>
        <w:t>。</w:t>
      </w:r>
    </w:p>
    <w:p w14:paraId="1949772D" w14:textId="77777777" w:rsidR="008341E9" w:rsidRPr="008341E9" w:rsidRDefault="008341E9" w:rsidP="008341E9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8341E9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  <w:gridCol w:w="5115"/>
      </w:tblGrid>
      <w:tr w:rsidR="008341E9" w:rsidRPr="008341E9" w14:paraId="0E8364F4" w14:textId="77777777" w:rsidTr="008341E9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DAFF9" w14:textId="77777777" w:rsidR="008341E9" w:rsidRPr="008341E9" w:rsidRDefault="008341E9" w:rsidP="008341E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341E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8341E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4A6E5" w14:textId="77777777" w:rsidR="008341E9" w:rsidRPr="008341E9" w:rsidRDefault="008341E9" w:rsidP="008341E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8341E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8341E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8341E9" w:rsidRPr="008341E9" w14:paraId="53FADF56" w14:textId="77777777" w:rsidTr="008341E9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49C3C" w14:textId="77777777" w:rsidR="008341E9" w:rsidRPr="008341E9" w:rsidRDefault="008341E9" w:rsidP="00834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8341E9">
              <w:rPr>
                <w:rFonts w:ascii="Courier New" w:eastAsia="宋体" w:hAnsi="Courier New" w:cs="Courier New"/>
                <w:sz w:val="21"/>
                <w:szCs w:val="21"/>
              </w:rPr>
              <w:t>Hellohowareyou</w:t>
            </w:r>
          </w:p>
          <w:p w14:paraId="4EAAA175" w14:textId="77777777" w:rsidR="008341E9" w:rsidRPr="008341E9" w:rsidRDefault="008341E9" w:rsidP="00834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8341E9">
              <w:rPr>
                <w:rFonts w:ascii="Courier New" w:eastAsia="宋体" w:hAnsi="Courier New" w:cs="Courier New"/>
                <w:sz w:val="21"/>
                <w:szCs w:val="21"/>
              </w:rPr>
              <w:t>helloHowareyou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0E26B" w14:textId="77777777" w:rsidR="008341E9" w:rsidRPr="008341E9" w:rsidRDefault="008341E9" w:rsidP="00834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8341E9">
              <w:rPr>
                <w:rFonts w:ascii="Courier New" w:eastAsia="宋体" w:hAnsi="Courier New" w:cs="Courier New"/>
                <w:sz w:val="21"/>
                <w:szCs w:val="21"/>
              </w:rPr>
              <w:t>=</w:t>
            </w:r>
          </w:p>
        </w:tc>
      </w:tr>
    </w:tbl>
    <w:p w14:paraId="542ECA9A" w14:textId="77777777" w:rsidR="00F74B6A" w:rsidRPr="008341E9" w:rsidRDefault="00F74B6A" w:rsidP="008341E9"/>
    <w:sectPr w:rsidR="00F74B6A" w:rsidRPr="0083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8341E9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3</cp:revision>
  <dcterms:created xsi:type="dcterms:W3CDTF">2022-12-31T13:46:00Z</dcterms:created>
  <dcterms:modified xsi:type="dcterms:W3CDTF">2022-12-31T14:08:00Z</dcterms:modified>
</cp:coreProperties>
</file>