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7w5uqvn0bkla"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derecho segundo parcial</w:t>
      </w:r>
      <w:r w:rsidDel="00000000" w:rsidR="00000000" w:rsidRPr="00000000">
        <w:rPr>
          <w:rtl w:val="0"/>
        </w:rPr>
      </w:r>
    </w:p>
    <w:p w:rsidR="00000000" w:rsidDel="00000000" w:rsidP="00000000" w:rsidRDefault="00000000" w:rsidRPr="00000000" w14:paraId="00000002">
      <w:pPr>
        <w:jc w:val="both"/>
        <w:rPr>
          <w:rFonts w:ascii="Lora" w:cs="Lora" w:eastAsia="Lora" w:hAnsi="Lora"/>
        </w:rPr>
      </w:pPr>
      <w:r w:rsidDel="00000000" w:rsidR="00000000" w:rsidRPr="00000000">
        <w:rPr>
          <w:rFonts w:ascii="Lora" w:cs="Lora" w:eastAsia="Lora" w:hAnsi="Lora"/>
          <w:rtl w:val="0"/>
        </w:rPr>
        <w:t xml:space="preserve"> RESUMEN DERECHO SEGUNDO PARCIAL</w:t>
      </w:r>
    </w:p>
    <w:p w:rsidR="00000000" w:rsidDel="00000000" w:rsidP="00000000" w:rsidRDefault="00000000" w:rsidRPr="00000000" w14:paraId="00000003">
      <w:pPr>
        <w:pStyle w:val="Heading1"/>
        <w:widowControl w:val="0"/>
        <w:rPr>
          <w:rFonts w:ascii="Lora" w:cs="Lora" w:eastAsia="Lora" w:hAnsi="Lora"/>
          <w:sz w:val="28"/>
          <w:szCs w:val="28"/>
        </w:rPr>
      </w:pPr>
      <w:bookmarkStart w:colFirst="0" w:colLast="0" w:name="_tailpr4egde" w:id="1"/>
      <w:bookmarkEnd w:id="1"/>
      <w:r w:rsidDel="00000000" w:rsidR="00000000" w:rsidRPr="00000000">
        <w:rPr>
          <w:rFonts w:ascii="Lora" w:cs="Lora" w:eastAsia="Lora" w:hAnsi="Lora"/>
          <w:sz w:val="28"/>
          <w:szCs w:val="28"/>
          <w:rtl w:val="0"/>
        </w:rPr>
        <w:t xml:space="preserve">UNIDAD 9 </w:t>
      </w:r>
    </w:p>
    <w:p w:rsidR="00000000" w:rsidDel="00000000" w:rsidP="00000000" w:rsidRDefault="00000000" w:rsidRPr="00000000" w14:paraId="00000004">
      <w:pPr>
        <w:rPr>
          <w:rFonts w:ascii="Lora" w:cs="Lora" w:eastAsia="Lora" w:hAnsi="Lora"/>
        </w:rPr>
      </w:pPr>
      <w:r w:rsidDel="00000000" w:rsidR="00000000" w:rsidRPr="00000000">
        <w:rPr>
          <w:rFonts w:ascii="Lora" w:cs="Lora" w:eastAsia="Lora" w:hAnsi="Lora"/>
          <w:rtl w:val="0"/>
        </w:rPr>
        <w:t xml:space="preserve">DERECHOS HUMANOS</w:t>
      </w:r>
    </w:p>
    <w:p w:rsidR="00000000" w:rsidDel="00000000" w:rsidP="00000000" w:rsidRDefault="00000000" w:rsidRPr="00000000" w14:paraId="00000005">
      <w:pPr>
        <w:rPr>
          <w:rFonts w:ascii="Lora" w:cs="Lora" w:eastAsia="Lora" w:hAnsi="Lora"/>
        </w:rPr>
      </w:pPr>
      <w:r w:rsidDel="00000000" w:rsidR="00000000" w:rsidRPr="00000000">
        <w:rPr>
          <w:rFonts w:ascii="Lora" w:cs="Lora" w:eastAsia="Lora" w:hAnsi="Lora"/>
          <w:rtl w:val="0"/>
        </w:rPr>
        <w:t xml:space="preserve">Art 19: nadie está obligado a ser lo que la ley no manda ni privado de lo que ella no prohíbe</w:t>
      </w:r>
    </w:p>
    <w:p w:rsidR="00000000" w:rsidDel="00000000" w:rsidP="00000000" w:rsidRDefault="00000000" w:rsidRPr="00000000" w14:paraId="00000006">
      <w:pPr>
        <w:rPr>
          <w:rFonts w:ascii="Lora" w:cs="Lora" w:eastAsia="Lora" w:hAnsi="Lora"/>
        </w:rPr>
      </w:pPr>
      <w:r w:rsidDel="00000000" w:rsidR="00000000" w:rsidRPr="00000000">
        <w:rPr>
          <w:rtl w:val="0"/>
        </w:rPr>
      </w:r>
    </w:p>
    <w:p w:rsidR="00000000" w:rsidDel="00000000" w:rsidP="00000000" w:rsidRDefault="00000000" w:rsidRPr="00000000" w14:paraId="00000007">
      <w:pPr>
        <w:rPr>
          <w:rFonts w:ascii="Lora" w:cs="Lora" w:eastAsia="Lora" w:hAnsi="Lora"/>
        </w:rPr>
      </w:pPr>
      <w:r w:rsidDel="00000000" w:rsidR="00000000" w:rsidRPr="00000000">
        <w:rPr>
          <w:rFonts w:ascii="Lora" w:cs="Lora" w:eastAsia="Lora" w:hAnsi="Lora"/>
          <w:rtl w:val="0"/>
        </w:rPr>
        <w:t xml:space="preserve">Acciones privadas internas</w:t>
      </w:r>
    </w:p>
    <w:p w:rsidR="00000000" w:rsidDel="00000000" w:rsidP="00000000" w:rsidRDefault="00000000" w:rsidRPr="00000000" w14:paraId="00000008">
      <w:pPr>
        <w:rPr>
          <w:rFonts w:ascii="Lora" w:cs="Lora" w:eastAsia="Lora" w:hAnsi="Lora"/>
        </w:rPr>
      </w:pPr>
      <w:r w:rsidDel="00000000" w:rsidR="00000000" w:rsidRPr="00000000">
        <w:rPr>
          <w:rFonts w:ascii="Lora" w:cs="Lora" w:eastAsia="Lora" w:hAnsi="Lora"/>
          <w:rtl w:val="0"/>
        </w:rPr>
        <w:t xml:space="preserve">Acciones privadas externas</w:t>
      </w:r>
    </w:p>
    <w:p w:rsidR="00000000" w:rsidDel="00000000" w:rsidP="00000000" w:rsidRDefault="00000000" w:rsidRPr="00000000" w14:paraId="00000009">
      <w:pPr>
        <w:rPr>
          <w:rFonts w:ascii="Lora" w:cs="Lora" w:eastAsia="Lora" w:hAnsi="Lora"/>
        </w:rPr>
      </w:pPr>
      <w:r w:rsidDel="00000000" w:rsidR="00000000" w:rsidRPr="00000000">
        <w:rPr>
          <w:rFonts w:ascii="Lora" w:cs="Lora" w:eastAsia="Lora" w:hAnsi="Lora"/>
          <w:rtl w:val="0"/>
        </w:rPr>
        <w:t xml:space="preserve">Acciones privadas públicas</w:t>
      </w:r>
    </w:p>
    <w:p w:rsidR="00000000" w:rsidDel="00000000" w:rsidP="00000000" w:rsidRDefault="00000000" w:rsidRPr="00000000" w14:paraId="0000000A">
      <w:pPr>
        <w:rPr>
          <w:rFonts w:ascii="Lora" w:cs="Lora" w:eastAsia="Lora" w:hAnsi="Lora"/>
        </w:rPr>
      </w:pPr>
      <w:r w:rsidDel="00000000" w:rsidR="00000000" w:rsidRPr="00000000">
        <w:rPr>
          <w:rtl w:val="0"/>
        </w:rPr>
      </w:r>
    </w:p>
    <w:p w:rsidR="00000000" w:rsidDel="00000000" w:rsidP="00000000" w:rsidRDefault="00000000" w:rsidRPr="00000000" w14:paraId="0000000B">
      <w:pPr>
        <w:rPr>
          <w:rFonts w:ascii="Lora" w:cs="Lora" w:eastAsia="Lora" w:hAnsi="Lora"/>
        </w:rPr>
      </w:pPr>
      <w:r w:rsidDel="00000000" w:rsidR="00000000" w:rsidRPr="00000000">
        <w:rPr>
          <w:rFonts w:ascii="Lora" w:cs="Lora" w:eastAsia="Lora" w:hAnsi="Lora"/>
          <w:rtl w:val="0"/>
        </w:rPr>
        <w:t xml:space="preserve">Orden público: circunstancias donde se apoya nuestro sistema público. Ejemplo: monogamia. La moral pública cambia.</w:t>
      </w:r>
    </w:p>
    <w:p w:rsidR="00000000" w:rsidDel="00000000" w:rsidP="00000000" w:rsidRDefault="00000000" w:rsidRPr="00000000" w14:paraId="0000000C">
      <w:pPr>
        <w:rPr>
          <w:rFonts w:ascii="Lora" w:cs="Lora" w:eastAsia="Lora" w:hAnsi="Lora"/>
        </w:rPr>
      </w:pPr>
      <w:r w:rsidDel="00000000" w:rsidR="00000000" w:rsidRPr="00000000">
        <w:rPr>
          <w:rFonts w:ascii="Lora" w:cs="Lora" w:eastAsia="Lora" w:hAnsi="Lora"/>
          <w:rtl w:val="0"/>
        </w:rPr>
        <w:t xml:space="preserve">Nuestra constitución protege el derecho a la intimidad de las personas </w:t>
      </w:r>
    </w:p>
    <w:p w:rsidR="00000000" w:rsidDel="00000000" w:rsidP="00000000" w:rsidRDefault="00000000" w:rsidRPr="00000000" w14:paraId="0000000D">
      <w:pPr>
        <w:rPr>
          <w:rFonts w:ascii="Lora" w:cs="Lora" w:eastAsia="Lora" w:hAnsi="Lora"/>
        </w:rPr>
      </w:pPr>
      <w:r w:rsidDel="00000000" w:rsidR="00000000" w:rsidRPr="00000000">
        <w:rPr>
          <w:rtl w:val="0"/>
        </w:rPr>
      </w:r>
    </w:p>
    <w:p w:rsidR="00000000" w:rsidDel="00000000" w:rsidP="00000000" w:rsidRDefault="00000000" w:rsidRPr="00000000" w14:paraId="0000000E">
      <w:pPr>
        <w:rPr>
          <w:rFonts w:ascii="Lora" w:cs="Lora" w:eastAsia="Lora" w:hAnsi="Lora"/>
          <w:u w:val="single"/>
        </w:rPr>
      </w:pPr>
      <w:r w:rsidDel="00000000" w:rsidR="00000000" w:rsidRPr="00000000">
        <w:rPr>
          <w:rFonts w:ascii="Lora" w:cs="Lora" w:eastAsia="Lora" w:hAnsi="Lora"/>
          <w:u w:val="single"/>
          <w:rtl w:val="0"/>
        </w:rPr>
        <w:t xml:space="preserve">Inviolabilidad del domicilio y papeles privados</w:t>
      </w:r>
    </w:p>
    <w:p w:rsidR="00000000" w:rsidDel="00000000" w:rsidP="00000000" w:rsidRDefault="00000000" w:rsidRPr="00000000" w14:paraId="0000000F">
      <w:pPr>
        <w:numPr>
          <w:ilvl w:val="0"/>
          <w:numId w:val="10"/>
        </w:numPr>
        <w:ind w:left="720" w:hanging="360"/>
        <w:rPr>
          <w:rFonts w:ascii="Lora" w:cs="Lora" w:eastAsia="Lora" w:hAnsi="Lora"/>
        </w:rPr>
      </w:pPr>
      <w:r w:rsidDel="00000000" w:rsidR="00000000" w:rsidRPr="00000000">
        <w:rPr>
          <w:rFonts w:ascii="Lora" w:cs="Lora" w:eastAsia="Lora" w:hAnsi="Lora"/>
          <w:rtl w:val="0"/>
        </w:rPr>
        <w:t xml:space="preserve">ART 18 CN </w:t>
      </w:r>
    </w:p>
    <w:p w:rsidR="00000000" w:rsidDel="00000000" w:rsidP="00000000" w:rsidRDefault="00000000" w:rsidRPr="00000000" w14:paraId="00000010">
      <w:pPr>
        <w:numPr>
          <w:ilvl w:val="0"/>
          <w:numId w:val="10"/>
        </w:numPr>
        <w:ind w:left="720" w:hanging="360"/>
        <w:rPr>
          <w:rFonts w:ascii="Lora" w:cs="Lora" w:eastAsia="Lora" w:hAnsi="Lora"/>
        </w:rPr>
      </w:pPr>
      <w:r w:rsidDel="00000000" w:rsidR="00000000" w:rsidRPr="00000000">
        <w:rPr>
          <w:rFonts w:ascii="Lora" w:cs="Lora" w:eastAsia="Lora" w:hAnsi="Lora"/>
          <w:rtl w:val="0"/>
        </w:rPr>
        <w:t xml:space="preserve">Concepto amplio: si es transitorio, ej hotel, también es mi domicilio.</w:t>
      </w:r>
    </w:p>
    <w:p w:rsidR="00000000" w:rsidDel="00000000" w:rsidP="00000000" w:rsidRDefault="00000000" w:rsidRPr="00000000" w14:paraId="00000011">
      <w:pPr>
        <w:numPr>
          <w:ilvl w:val="0"/>
          <w:numId w:val="10"/>
        </w:numPr>
        <w:ind w:left="720" w:hanging="360"/>
        <w:rPr>
          <w:rFonts w:ascii="Lora" w:cs="Lora" w:eastAsia="Lora" w:hAnsi="Lora"/>
        </w:rPr>
      </w:pPr>
      <w:r w:rsidDel="00000000" w:rsidR="00000000" w:rsidRPr="00000000">
        <w:rPr>
          <w:rFonts w:ascii="Lora" w:cs="Lora" w:eastAsia="Lora" w:hAnsi="Lora"/>
          <w:rtl w:val="0"/>
        </w:rPr>
        <w:t xml:space="preserve">Se necesita una orden de un juez para allanar mi morada.</w:t>
      </w:r>
    </w:p>
    <w:p w:rsidR="00000000" w:rsidDel="00000000" w:rsidP="00000000" w:rsidRDefault="00000000" w:rsidRPr="00000000" w14:paraId="00000012">
      <w:pPr>
        <w:numPr>
          <w:ilvl w:val="0"/>
          <w:numId w:val="10"/>
        </w:numPr>
        <w:ind w:left="720" w:hanging="360"/>
        <w:rPr>
          <w:rFonts w:ascii="Lora" w:cs="Lora" w:eastAsia="Lora" w:hAnsi="Lora"/>
        </w:rPr>
      </w:pPr>
      <w:r w:rsidDel="00000000" w:rsidR="00000000" w:rsidRPr="00000000">
        <w:rPr>
          <w:rFonts w:ascii="Lora" w:cs="Lora" w:eastAsia="Lora" w:hAnsi="Lora"/>
          <w:rtl w:val="0"/>
        </w:rPr>
        <w:t xml:space="preserve">La orden de allanamiento la expide un juez.</w:t>
      </w:r>
    </w:p>
    <w:p w:rsidR="00000000" w:rsidDel="00000000" w:rsidP="00000000" w:rsidRDefault="00000000" w:rsidRPr="00000000" w14:paraId="00000013">
      <w:pPr>
        <w:numPr>
          <w:ilvl w:val="0"/>
          <w:numId w:val="10"/>
        </w:numPr>
        <w:ind w:left="720" w:hanging="360"/>
        <w:rPr>
          <w:rFonts w:ascii="Lora" w:cs="Lora" w:eastAsia="Lora" w:hAnsi="Lora"/>
        </w:rPr>
      </w:pPr>
      <w:r w:rsidDel="00000000" w:rsidR="00000000" w:rsidRPr="00000000">
        <w:rPr>
          <w:rFonts w:ascii="Lora" w:cs="Lora" w:eastAsia="Lora" w:hAnsi="Lora"/>
          <w:rtl w:val="0"/>
        </w:rPr>
        <w:t xml:space="preserve">Se extiende a la correspondencia y documentos que tenga una persona.</w:t>
      </w:r>
    </w:p>
    <w:p w:rsidR="00000000" w:rsidDel="00000000" w:rsidP="00000000" w:rsidRDefault="00000000" w:rsidRPr="00000000" w14:paraId="00000014">
      <w:pPr>
        <w:numPr>
          <w:ilvl w:val="0"/>
          <w:numId w:val="10"/>
        </w:numPr>
        <w:ind w:left="720" w:hanging="360"/>
        <w:rPr>
          <w:rFonts w:ascii="Lora" w:cs="Lora" w:eastAsia="Lora" w:hAnsi="Lora"/>
        </w:rPr>
      </w:pPr>
      <w:r w:rsidDel="00000000" w:rsidR="00000000" w:rsidRPr="00000000">
        <w:rPr>
          <w:rFonts w:ascii="Lora" w:cs="Lora" w:eastAsia="Lora" w:hAnsi="Lora"/>
          <w:rtl w:val="0"/>
        </w:rPr>
        <w:t xml:space="preserve">Lo mismo para comunicaciones telefónicas, whatsapp.</w:t>
      </w:r>
    </w:p>
    <w:p w:rsidR="00000000" w:rsidDel="00000000" w:rsidP="00000000" w:rsidRDefault="00000000" w:rsidRPr="00000000" w14:paraId="00000015">
      <w:pPr>
        <w:rPr>
          <w:rFonts w:ascii="Lora" w:cs="Lora" w:eastAsia="Lora" w:hAnsi="Lora"/>
        </w:rPr>
      </w:pPr>
      <w:r w:rsidDel="00000000" w:rsidR="00000000" w:rsidRPr="00000000">
        <w:rPr>
          <w:rtl w:val="0"/>
        </w:rPr>
      </w:r>
    </w:p>
    <w:p w:rsidR="00000000" w:rsidDel="00000000" w:rsidP="00000000" w:rsidRDefault="00000000" w:rsidRPr="00000000" w14:paraId="00000016">
      <w:pPr>
        <w:rPr>
          <w:rFonts w:ascii="Lora" w:cs="Lora" w:eastAsia="Lora" w:hAnsi="Lora"/>
          <w:u w:val="single"/>
        </w:rPr>
      </w:pPr>
      <w:r w:rsidDel="00000000" w:rsidR="00000000" w:rsidRPr="00000000">
        <w:rPr>
          <w:rFonts w:ascii="Lora" w:cs="Lora" w:eastAsia="Lora" w:hAnsi="Lora"/>
          <w:u w:val="single"/>
          <w:rtl w:val="0"/>
        </w:rPr>
        <w:t xml:space="preserve">Derecho de locomoción</w:t>
      </w:r>
    </w:p>
    <w:p w:rsidR="00000000" w:rsidDel="00000000" w:rsidP="00000000" w:rsidRDefault="00000000" w:rsidRPr="00000000" w14:paraId="00000017">
      <w:pPr>
        <w:numPr>
          <w:ilvl w:val="0"/>
          <w:numId w:val="81"/>
        </w:numPr>
        <w:ind w:left="720" w:hanging="360"/>
        <w:rPr>
          <w:rFonts w:ascii="Lora" w:cs="Lora" w:eastAsia="Lora" w:hAnsi="Lora"/>
        </w:rPr>
      </w:pPr>
      <w:r w:rsidDel="00000000" w:rsidR="00000000" w:rsidRPr="00000000">
        <w:rPr>
          <w:rFonts w:ascii="Lora" w:cs="Lora" w:eastAsia="Lora" w:hAnsi="Lora"/>
          <w:rtl w:val="0"/>
        </w:rPr>
        <w:t xml:space="preserve">ART 14: de entrar, permanecer, transitar y salir del territorio argentino</w:t>
      </w:r>
    </w:p>
    <w:p w:rsidR="00000000" w:rsidDel="00000000" w:rsidP="00000000" w:rsidRDefault="00000000" w:rsidRPr="00000000" w14:paraId="00000018">
      <w:pPr>
        <w:numPr>
          <w:ilvl w:val="0"/>
          <w:numId w:val="81"/>
        </w:numPr>
        <w:ind w:left="720" w:hanging="360"/>
        <w:rPr>
          <w:rFonts w:ascii="Lora" w:cs="Lora" w:eastAsia="Lora" w:hAnsi="Lora"/>
        </w:rPr>
      </w:pPr>
      <w:r w:rsidDel="00000000" w:rsidR="00000000" w:rsidRPr="00000000">
        <w:rPr>
          <w:rFonts w:ascii="Lora" w:cs="Lora" w:eastAsia="Lora" w:hAnsi="Lora"/>
          <w:rtl w:val="0"/>
        </w:rPr>
        <w:t xml:space="preserve">ART 18: Nadie puede ser arrestado sino en virtud de orden escrita de autoridad competente. Puedo presentar el Habeas Corpus. </w:t>
      </w:r>
    </w:p>
    <w:p w:rsidR="00000000" w:rsidDel="00000000" w:rsidP="00000000" w:rsidRDefault="00000000" w:rsidRPr="00000000" w14:paraId="00000019">
      <w:pPr>
        <w:numPr>
          <w:ilvl w:val="0"/>
          <w:numId w:val="81"/>
        </w:numPr>
        <w:ind w:left="720" w:hanging="360"/>
        <w:rPr>
          <w:rFonts w:ascii="Lora" w:cs="Lora" w:eastAsia="Lora" w:hAnsi="Lora"/>
        </w:rPr>
      </w:pPr>
      <w:r w:rsidDel="00000000" w:rsidR="00000000" w:rsidRPr="00000000">
        <w:rPr>
          <w:rFonts w:ascii="Lora" w:cs="Lora" w:eastAsia="Lora" w:hAnsi="Lora"/>
          <w:rtl w:val="0"/>
        </w:rPr>
        <w:t xml:space="preserve">ARTS 11 Y 12: derechos de tránsito a la circulación de carruajes, buques, bestias. En el caso de los peajes no pago por transitar, si no por el mantenimiento de la ruta. </w:t>
      </w:r>
    </w:p>
    <w:p w:rsidR="00000000" w:rsidDel="00000000" w:rsidP="00000000" w:rsidRDefault="00000000" w:rsidRPr="00000000" w14:paraId="0000001A">
      <w:pPr>
        <w:numPr>
          <w:ilvl w:val="0"/>
          <w:numId w:val="81"/>
        </w:numPr>
        <w:ind w:left="720" w:hanging="360"/>
        <w:rPr>
          <w:rFonts w:ascii="Lora" w:cs="Lora" w:eastAsia="Lora" w:hAnsi="Lora"/>
        </w:rPr>
      </w:pPr>
      <w:r w:rsidDel="00000000" w:rsidR="00000000" w:rsidRPr="00000000">
        <w:rPr>
          <w:rFonts w:ascii="Lora" w:cs="Lora" w:eastAsia="Lora" w:hAnsi="Lora"/>
          <w:rtl w:val="0"/>
        </w:rPr>
        <w:t xml:space="preserve">Es el presupuesto para el ejercicio de otros derechos constitucionales. Si no tengo libertad de locomoción, no puedo aprender, trabajar, etc. </w:t>
      </w:r>
    </w:p>
    <w:p w:rsidR="00000000" w:rsidDel="00000000" w:rsidP="00000000" w:rsidRDefault="00000000" w:rsidRPr="00000000" w14:paraId="0000001B">
      <w:pPr>
        <w:numPr>
          <w:ilvl w:val="0"/>
          <w:numId w:val="81"/>
        </w:numPr>
        <w:ind w:left="720" w:hanging="360"/>
        <w:rPr>
          <w:rFonts w:ascii="Lora" w:cs="Lora" w:eastAsia="Lora" w:hAnsi="Lora"/>
        </w:rPr>
      </w:pPr>
      <w:r w:rsidDel="00000000" w:rsidR="00000000" w:rsidRPr="00000000">
        <w:rPr>
          <w:rFonts w:ascii="Lora" w:cs="Lora" w:eastAsia="Lora" w:hAnsi="Lora"/>
          <w:rtl w:val="0"/>
        </w:rPr>
        <w:t xml:space="preserve">Normas del PSCR</w:t>
      </w:r>
    </w:p>
    <w:p w:rsidR="00000000" w:rsidDel="00000000" w:rsidP="00000000" w:rsidRDefault="00000000" w:rsidRPr="00000000" w14:paraId="0000001C">
      <w:pPr>
        <w:rPr>
          <w:rFonts w:ascii="Lora" w:cs="Lora" w:eastAsia="Lora" w:hAnsi="Lora"/>
        </w:rPr>
      </w:pPr>
      <w:r w:rsidDel="00000000" w:rsidR="00000000" w:rsidRPr="00000000">
        <w:rPr>
          <w:rtl w:val="0"/>
        </w:rPr>
      </w:r>
    </w:p>
    <w:p w:rsidR="00000000" w:rsidDel="00000000" w:rsidP="00000000" w:rsidRDefault="00000000" w:rsidRPr="00000000" w14:paraId="0000001D">
      <w:pPr>
        <w:rPr>
          <w:rFonts w:ascii="Lora" w:cs="Lora" w:eastAsia="Lora" w:hAnsi="Lora"/>
        </w:rPr>
      </w:pPr>
      <w:r w:rsidDel="00000000" w:rsidR="00000000" w:rsidRPr="00000000">
        <w:rPr>
          <w:rFonts w:ascii="Lora" w:cs="Lora" w:eastAsia="Lora" w:hAnsi="Lora"/>
          <w:rtl w:val="0"/>
        </w:rPr>
        <w:t xml:space="preserve">Derechos que comprende:</w:t>
      </w:r>
    </w:p>
    <w:p w:rsidR="00000000" w:rsidDel="00000000" w:rsidP="00000000" w:rsidRDefault="00000000" w:rsidRPr="00000000" w14:paraId="0000001E">
      <w:pPr>
        <w:numPr>
          <w:ilvl w:val="0"/>
          <w:numId w:val="25"/>
        </w:numPr>
        <w:ind w:left="1440" w:hanging="360"/>
        <w:rPr>
          <w:rFonts w:ascii="Lora" w:cs="Lora" w:eastAsia="Lora" w:hAnsi="Lora"/>
        </w:rPr>
      </w:pPr>
      <w:r w:rsidDel="00000000" w:rsidR="00000000" w:rsidRPr="00000000">
        <w:rPr>
          <w:rFonts w:ascii="Lora" w:cs="Lora" w:eastAsia="Lora" w:hAnsi="Lora"/>
          <w:rtl w:val="0"/>
        </w:rPr>
        <w:t xml:space="preserve">Facultad de cuestionar internaciones en nosocomios, hospializaciones forzosas, ect.</w:t>
      </w:r>
    </w:p>
    <w:p w:rsidR="00000000" w:rsidDel="00000000" w:rsidP="00000000" w:rsidRDefault="00000000" w:rsidRPr="00000000" w14:paraId="0000001F">
      <w:pPr>
        <w:numPr>
          <w:ilvl w:val="0"/>
          <w:numId w:val="25"/>
        </w:numPr>
        <w:ind w:left="1440" w:hanging="360"/>
        <w:rPr>
          <w:rFonts w:ascii="Lora" w:cs="Lora" w:eastAsia="Lora" w:hAnsi="Lora"/>
        </w:rPr>
      </w:pPr>
      <w:r w:rsidDel="00000000" w:rsidR="00000000" w:rsidRPr="00000000">
        <w:rPr>
          <w:rFonts w:ascii="Lora" w:cs="Lora" w:eastAsia="Lora" w:hAnsi="Lora"/>
          <w:rtl w:val="0"/>
        </w:rPr>
        <w:t xml:space="preserve">No me pueden demorar más de 10 horas ppr averiguacion de antecedentes. Me tengo que poder comunicar y no puedo ser alojado con detenidos por delitos.</w:t>
      </w:r>
    </w:p>
    <w:p w:rsidR="00000000" w:rsidDel="00000000" w:rsidP="00000000" w:rsidRDefault="00000000" w:rsidRPr="00000000" w14:paraId="00000020">
      <w:pPr>
        <w:numPr>
          <w:ilvl w:val="0"/>
          <w:numId w:val="25"/>
        </w:numPr>
        <w:ind w:left="1440" w:hanging="360"/>
        <w:rPr>
          <w:rFonts w:ascii="Lora" w:cs="Lora" w:eastAsia="Lora" w:hAnsi="Lora"/>
        </w:rPr>
      </w:pPr>
      <w:r w:rsidDel="00000000" w:rsidR="00000000" w:rsidRPr="00000000">
        <w:rPr>
          <w:rFonts w:ascii="Lora" w:cs="Lora" w:eastAsia="Lora" w:hAnsi="Lora"/>
          <w:rtl w:val="0"/>
        </w:rPr>
        <w:t xml:space="preserve">Cambiar de domicilio o residencia libremente. </w:t>
      </w:r>
    </w:p>
    <w:p w:rsidR="00000000" w:rsidDel="00000000" w:rsidP="00000000" w:rsidRDefault="00000000" w:rsidRPr="00000000" w14:paraId="00000021">
      <w:pPr>
        <w:numPr>
          <w:ilvl w:val="0"/>
          <w:numId w:val="25"/>
        </w:numPr>
        <w:ind w:left="1440" w:hanging="360"/>
        <w:rPr>
          <w:rFonts w:ascii="Lora" w:cs="Lora" w:eastAsia="Lora" w:hAnsi="Lora"/>
        </w:rPr>
      </w:pPr>
      <w:r w:rsidDel="00000000" w:rsidR="00000000" w:rsidRPr="00000000">
        <w:rPr>
          <w:rFonts w:ascii="Lora" w:cs="Lora" w:eastAsia="Lora" w:hAnsi="Lora"/>
          <w:rtl w:val="0"/>
        </w:rPr>
        <w:t xml:space="preserve">Derecho al pasaporte.</w:t>
      </w:r>
    </w:p>
    <w:p w:rsidR="00000000" w:rsidDel="00000000" w:rsidP="00000000" w:rsidRDefault="00000000" w:rsidRPr="00000000" w14:paraId="00000022">
      <w:pPr>
        <w:numPr>
          <w:ilvl w:val="0"/>
          <w:numId w:val="25"/>
        </w:numPr>
        <w:ind w:left="1440" w:hanging="360"/>
        <w:rPr>
          <w:rFonts w:ascii="Lora" w:cs="Lora" w:eastAsia="Lora" w:hAnsi="Lora"/>
        </w:rPr>
      </w:pPr>
      <w:r w:rsidDel="00000000" w:rsidR="00000000" w:rsidRPr="00000000">
        <w:rPr>
          <w:rFonts w:ascii="Lora" w:cs="Lora" w:eastAsia="Lora" w:hAnsi="Lora"/>
          <w:rtl w:val="0"/>
        </w:rPr>
        <w:t xml:space="preserve">Extradición de acusados penalmente. PSJCR, art 22 inc. 8.</w:t>
      </w:r>
    </w:p>
    <w:p w:rsidR="00000000" w:rsidDel="00000000" w:rsidP="00000000" w:rsidRDefault="00000000" w:rsidRPr="00000000" w14:paraId="00000023">
      <w:pPr>
        <w:numPr>
          <w:ilvl w:val="0"/>
          <w:numId w:val="25"/>
        </w:numPr>
        <w:ind w:left="1440" w:hanging="360"/>
        <w:rPr>
          <w:rFonts w:ascii="Lora" w:cs="Lora" w:eastAsia="Lora" w:hAnsi="Lora"/>
        </w:rPr>
      </w:pPr>
      <w:r w:rsidDel="00000000" w:rsidR="00000000" w:rsidRPr="00000000">
        <w:rPr>
          <w:rFonts w:ascii="Lora" w:cs="Lora" w:eastAsia="Lora" w:hAnsi="Lora"/>
          <w:rtl w:val="0"/>
        </w:rPr>
        <w:t xml:space="preserve">Derecho al asilo: cuando soy perseguido político de ingresar y permanecer en el territorio de otro estado. </w:t>
      </w:r>
    </w:p>
    <w:p w:rsidR="00000000" w:rsidDel="00000000" w:rsidP="00000000" w:rsidRDefault="00000000" w:rsidRPr="00000000" w14:paraId="00000024">
      <w:pPr>
        <w:rPr>
          <w:rFonts w:ascii="Lora" w:cs="Lora" w:eastAsia="Lora" w:hAnsi="Lora"/>
        </w:rPr>
      </w:pPr>
      <w:r w:rsidDel="00000000" w:rsidR="00000000" w:rsidRPr="00000000">
        <w:rPr>
          <w:rtl w:val="0"/>
        </w:rPr>
      </w:r>
    </w:p>
    <w:p w:rsidR="00000000" w:rsidDel="00000000" w:rsidP="00000000" w:rsidRDefault="00000000" w:rsidRPr="00000000" w14:paraId="00000025">
      <w:pPr>
        <w:rPr>
          <w:rFonts w:ascii="Lora" w:cs="Lora" w:eastAsia="Lora" w:hAnsi="Lora"/>
          <w:u w:val="single"/>
        </w:rPr>
      </w:pPr>
      <w:r w:rsidDel="00000000" w:rsidR="00000000" w:rsidRPr="00000000">
        <w:rPr>
          <w:rFonts w:ascii="Lora" w:cs="Lora" w:eastAsia="Lora" w:hAnsi="Lora"/>
          <w:u w:val="single"/>
          <w:rtl w:val="0"/>
        </w:rPr>
        <w:t xml:space="preserve">Libertad de expresión (base del sistema democrático)</w:t>
      </w:r>
    </w:p>
    <w:p w:rsidR="00000000" w:rsidDel="00000000" w:rsidP="00000000" w:rsidRDefault="00000000" w:rsidRPr="00000000" w14:paraId="00000026">
      <w:pPr>
        <w:numPr>
          <w:ilvl w:val="0"/>
          <w:numId w:val="52"/>
        </w:numPr>
        <w:ind w:left="720" w:hanging="360"/>
        <w:rPr>
          <w:rFonts w:ascii="Lora" w:cs="Lora" w:eastAsia="Lora" w:hAnsi="Lora"/>
        </w:rPr>
      </w:pPr>
      <w:r w:rsidDel="00000000" w:rsidR="00000000" w:rsidRPr="00000000">
        <w:rPr>
          <w:rFonts w:ascii="Lora" w:cs="Lora" w:eastAsia="Lora" w:hAnsi="Lora"/>
          <w:rtl w:val="0"/>
        </w:rPr>
        <w:t xml:space="preserve">ART 14: Todo habitante cuenta con el derecho de publicar sus ideas por la prensa sin censura previa.</w:t>
      </w:r>
    </w:p>
    <w:p w:rsidR="00000000" w:rsidDel="00000000" w:rsidP="00000000" w:rsidRDefault="00000000" w:rsidRPr="00000000" w14:paraId="00000027">
      <w:pPr>
        <w:numPr>
          <w:ilvl w:val="0"/>
          <w:numId w:val="52"/>
        </w:numPr>
        <w:ind w:left="720" w:hanging="360"/>
        <w:rPr>
          <w:rFonts w:ascii="Lora" w:cs="Lora" w:eastAsia="Lora" w:hAnsi="Lora"/>
        </w:rPr>
      </w:pPr>
      <w:r w:rsidDel="00000000" w:rsidR="00000000" w:rsidRPr="00000000">
        <w:rPr>
          <w:rFonts w:ascii="Lora" w:cs="Lora" w:eastAsia="Lora" w:hAnsi="Lora"/>
          <w:rtl w:val="0"/>
        </w:rPr>
        <w:t xml:space="preserve">ART 32: el Congreso no dictará leyes que restrinjan la libertad de imprenta o establezcan sobre ella jurisdicción federal.</w:t>
      </w:r>
    </w:p>
    <w:p w:rsidR="00000000" w:rsidDel="00000000" w:rsidP="00000000" w:rsidRDefault="00000000" w:rsidRPr="00000000" w14:paraId="00000028">
      <w:pPr>
        <w:numPr>
          <w:ilvl w:val="0"/>
          <w:numId w:val="52"/>
        </w:numPr>
        <w:ind w:left="720" w:hanging="360"/>
        <w:rPr>
          <w:rFonts w:ascii="Lora" w:cs="Lora" w:eastAsia="Lora" w:hAnsi="Lora"/>
        </w:rPr>
      </w:pPr>
      <w:r w:rsidDel="00000000" w:rsidR="00000000" w:rsidRPr="00000000">
        <w:rPr>
          <w:rFonts w:ascii="Lora" w:cs="Lora" w:eastAsia="Lora" w:hAnsi="Lora"/>
          <w:rtl w:val="0"/>
        </w:rPr>
        <w:t xml:space="preserve">ART 75 inc. 19: asegura la libre creación y circulación de las obras de autor. </w:t>
      </w:r>
    </w:p>
    <w:p w:rsidR="00000000" w:rsidDel="00000000" w:rsidP="00000000" w:rsidRDefault="00000000" w:rsidRPr="00000000" w14:paraId="00000029">
      <w:pPr>
        <w:rPr>
          <w:rFonts w:ascii="Lora" w:cs="Lora" w:eastAsia="Lora" w:hAnsi="Lora"/>
        </w:rPr>
      </w:pPr>
      <w:r w:rsidDel="00000000" w:rsidR="00000000" w:rsidRPr="00000000">
        <w:rPr>
          <w:rFonts w:ascii="Lora" w:cs="Lora" w:eastAsia="Lora" w:hAnsi="Lora"/>
          <w:rtl w:val="0"/>
        </w:rPr>
        <w:t xml:space="preserve">Derechos que comprende:</w:t>
      </w:r>
    </w:p>
    <w:p w:rsidR="00000000" w:rsidDel="00000000" w:rsidP="00000000" w:rsidRDefault="00000000" w:rsidRPr="00000000" w14:paraId="0000002A">
      <w:pPr>
        <w:numPr>
          <w:ilvl w:val="0"/>
          <w:numId w:val="1"/>
        </w:numPr>
        <w:ind w:left="1440" w:hanging="360"/>
        <w:rPr>
          <w:rFonts w:ascii="Lora" w:cs="Lora" w:eastAsia="Lora" w:hAnsi="Lora"/>
        </w:rPr>
      </w:pPr>
      <w:r w:rsidDel="00000000" w:rsidR="00000000" w:rsidRPr="00000000">
        <w:rPr>
          <w:rFonts w:ascii="Lora" w:cs="Lora" w:eastAsia="Lora" w:hAnsi="Lora"/>
          <w:rtl w:val="0"/>
        </w:rPr>
        <w:t xml:space="preserve">Derecho de pensamiento (libertad de pensar): es una clase del derecho a la intimidad</w:t>
      </w:r>
    </w:p>
    <w:p w:rsidR="00000000" w:rsidDel="00000000" w:rsidP="00000000" w:rsidRDefault="00000000" w:rsidRPr="00000000" w14:paraId="0000002B">
      <w:pPr>
        <w:numPr>
          <w:ilvl w:val="0"/>
          <w:numId w:val="1"/>
        </w:numPr>
        <w:ind w:left="1440" w:hanging="360"/>
        <w:rPr>
          <w:rFonts w:ascii="Lora" w:cs="Lora" w:eastAsia="Lora" w:hAnsi="Lora"/>
        </w:rPr>
      </w:pPr>
      <w:r w:rsidDel="00000000" w:rsidR="00000000" w:rsidRPr="00000000">
        <w:rPr>
          <w:rFonts w:ascii="Lora" w:cs="Lora" w:eastAsia="Lora" w:hAnsi="Lora"/>
          <w:rtl w:val="0"/>
        </w:rPr>
        <w:t xml:space="preserve">Derecho de expresión (cualquier conducta expresiva), es el género, la libertad de prensa una especie: </w:t>
      </w:r>
    </w:p>
    <w:p w:rsidR="00000000" w:rsidDel="00000000" w:rsidP="00000000" w:rsidRDefault="00000000" w:rsidRPr="00000000" w14:paraId="0000002C">
      <w:pPr>
        <w:numPr>
          <w:ilvl w:val="0"/>
          <w:numId w:val="28"/>
        </w:numPr>
        <w:ind w:left="2880" w:hanging="360"/>
        <w:rPr>
          <w:rFonts w:ascii="Lora" w:cs="Lora" w:eastAsia="Lora" w:hAnsi="Lora"/>
        </w:rPr>
      </w:pPr>
      <w:r w:rsidDel="00000000" w:rsidR="00000000" w:rsidRPr="00000000">
        <w:rPr>
          <w:rFonts w:ascii="Lora" w:cs="Lora" w:eastAsia="Lora" w:hAnsi="Lora"/>
          <w:rtl w:val="0"/>
        </w:rPr>
        <w:t xml:space="preserve">Derecho de prensa (escrita, oral, televisiva, cinematográfica).</w:t>
      </w:r>
    </w:p>
    <w:p w:rsidR="00000000" w:rsidDel="00000000" w:rsidP="00000000" w:rsidRDefault="00000000" w:rsidRPr="00000000" w14:paraId="0000002D">
      <w:pPr>
        <w:numPr>
          <w:ilvl w:val="0"/>
          <w:numId w:val="28"/>
        </w:numPr>
        <w:ind w:left="2880" w:hanging="360"/>
        <w:rPr>
          <w:rFonts w:ascii="Lora" w:cs="Lora" w:eastAsia="Lora" w:hAnsi="Lora"/>
        </w:rPr>
      </w:pPr>
      <w:r w:rsidDel="00000000" w:rsidR="00000000" w:rsidRPr="00000000">
        <w:rPr>
          <w:rFonts w:ascii="Lora" w:cs="Lora" w:eastAsia="Lora" w:hAnsi="Lora"/>
          <w:rtl w:val="0"/>
        </w:rPr>
        <w:t xml:space="preserve">Libertad de cultos</w:t>
      </w:r>
    </w:p>
    <w:p w:rsidR="00000000" w:rsidDel="00000000" w:rsidP="00000000" w:rsidRDefault="00000000" w:rsidRPr="00000000" w14:paraId="0000002E">
      <w:pPr>
        <w:numPr>
          <w:ilvl w:val="0"/>
          <w:numId w:val="28"/>
        </w:numPr>
        <w:ind w:left="2880" w:hanging="360"/>
        <w:rPr>
          <w:rFonts w:ascii="Lora" w:cs="Lora" w:eastAsia="Lora" w:hAnsi="Lora"/>
        </w:rPr>
      </w:pPr>
      <w:r w:rsidDel="00000000" w:rsidR="00000000" w:rsidRPr="00000000">
        <w:rPr>
          <w:rFonts w:ascii="Lora" w:cs="Lora" w:eastAsia="Lora" w:hAnsi="Lora"/>
          <w:rtl w:val="0"/>
        </w:rPr>
        <w:t xml:space="preserve">Libertad de expresión artística </w:t>
      </w:r>
    </w:p>
    <w:p w:rsidR="00000000" w:rsidDel="00000000" w:rsidP="00000000" w:rsidRDefault="00000000" w:rsidRPr="00000000" w14:paraId="0000002F">
      <w:pPr>
        <w:numPr>
          <w:ilvl w:val="0"/>
          <w:numId w:val="28"/>
        </w:numPr>
        <w:ind w:left="2880" w:hanging="360"/>
        <w:rPr>
          <w:rFonts w:ascii="Lora" w:cs="Lora" w:eastAsia="Lora" w:hAnsi="Lora"/>
        </w:rPr>
      </w:pPr>
      <w:r w:rsidDel="00000000" w:rsidR="00000000" w:rsidRPr="00000000">
        <w:rPr>
          <w:rFonts w:ascii="Lora" w:cs="Lora" w:eastAsia="Lora" w:hAnsi="Lora"/>
          <w:rtl w:val="0"/>
        </w:rPr>
        <w:t xml:space="preserve">Libertad de expresión política</w:t>
      </w:r>
    </w:p>
    <w:p w:rsidR="00000000" w:rsidDel="00000000" w:rsidP="00000000" w:rsidRDefault="00000000" w:rsidRPr="00000000" w14:paraId="00000030">
      <w:pPr>
        <w:numPr>
          <w:ilvl w:val="0"/>
          <w:numId w:val="70"/>
        </w:numPr>
        <w:ind w:left="1440" w:hanging="360"/>
        <w:rPr>
          <w:rFonts w:ascii="Lora" w:cs="Lora" w:eastAsia="Lora" w:hAnsi="Lora"/>
        </w:rPr>
      </w:pPr>
      <w:r w:rsidDel="00000000" w:rsidR="00000000" w:rsidRPr="00000000">
        <w:rPr>
          <w:rFonts w:ascii="Lora" w:cs="Lora" w:eastAsia="Lora" w:hAnsi="Lora"/>
          <w:rtl w:val="0"/>
        </w:rPr>
        <w:t xml:space="preserve">Derecho a no expresarse (derecho al silencio) ART 18.</w:t>
      </w:r>
    </w:p>
    <w:p w:rsidR="00000000" w:rsidDel="00000000" w:rsidP="00000000" w:rsidRDefault="00000000" w:rsidRPr="00000000" w14:paraId="00000031">
      <w:pPr>
        <w:numPr>
          <w:ilvl w:val="0"/>
          <w:numId w:val="70"/>
        </w:numPr>
        <w:ind w:left="1440" w:hanging="360"/>
        <w:rPr>
          <w:rFonts w:ascii="Lora" w:cs="Lora" w:eastAsia="Lora" w:hAnsi="Lora"/>
        </w:rPr>
      </w:pPr>
      <w:r w:rsidDel="00000000" w:rsidR="00000000" w:rsidRPr="00000000">
        <w:rPr>
          <w:rFonts w:ascii="Lora" w:cs="Lora" w:eastAsia="Lora" w:hAnsi="Lora"/>
          <w:rtl w:val="0"/>
        </w:rPr>
        <w:t xml:space="preserve">Derecho de opinión, de formular críticas con el debido respeto a las autoridades.</w:t>
      </w:r>
    </w:p>
    <w:p w:rsidR="00000000" w:rsidDel="00000000" w:rsidP="00000000" w:rsidRDefault="00000000" w:rsidRPr="00000000" w14:paraId="00000032">
      <w:pPr>
        <w:numPr>
          <w:ilvl w:val="0"/>
          <w:numId w:val="70"/>
        </w:numPr>
        <w:ind w:left="1440" w:hanging="360"/>
        <w:rPr>
          <w:rFonts w:ascii="Lora" w:cs="Lora" w:eastAsia="Lora" w:hAnsi="Lora"/>
        </w:rPr>
      </w:pPr>
      <w:r w:rsidDel="00000000" w:rsidR="00000000" w:rsidRPr="00000000">
        <w:rPr>
          <w:rFonts w:ascii="Lora" w:cs="Lora" w:eastAsia="Lora" w:hAnsi="Lora"/>
          <w:rtl w:val="0"/>
        </w:rPr>
        <w:t xml:space="preserve">Derecho de confidencialidad</w:t>
      </w:r>
    </w:p>
    <w:p w:rsidR="00000000" w:rsidDel="00000000" w:rsidP="00000000" w:rsidRDefault="00000000" w:rsidRPr="00000000" w14:paraId="00000033">
      <w:pPr>
        <w:rPr>
          <w:rFonts w:ascii="Lora" w:cs="Lora" w:eastAsia="Lora" w:hAnsi="Lora"/>
        </w:rPr>
      </w:pPr>
      <w:r w:rsidDel="00000000" w:rsidR="00000000" w:rsidRPr="00000000">
        <w:rPr>
          <w:rtl w:val="0"/>
        </w:rPr>
      </w:r>
    </w:p>
    <w:p w:rsidR="00000000" w:rsidDel="00000000" w:rsidP="00000000" w:rsidRDefault="00000000" w:rsidRPr="00000000" w14:paraId="00000034">
      <w:pPr>
        <w:rPr>
          <w:rFonts w:ascii="Lora" w:cs="Lora" w:eastAsia="Lora" w:hAnsi="Lora"/>
        </w:rPr>
      </w:pPr>
      <w:r w:rsidDel="00000000" w:rsidR="00000000" w:rsidRPr="00000000">
        <w:rPr>
          <w:rFonts w:ascii="Lora" w:cs="Lora" w:eastAsia="Lora" w:hAnsi="Lora"/>
          <w:rtl w:val="0"/>
        </w:rPr>
        <w:t xml:space="preserve">Derecho de prensa:</w:t>
      </w:r>
    </w:p>
    <w:p w:rsidR="00000000" w:rsidDel="00000000" w:rsidP="00000000" w:rsidRDefault="00000000" w:rsidRPr="00000000" w14:paraId="00000035">
      <w:pPr>
        <w:numPr>
          <w:ilvl w:val="0"/>
          <w:numId w:val="17"/>
        </w:numPr>
        <w:ind w:left="720" w:hanging="360"/>
        <w:rPr>
          <w:rFonts w:ascii="Lora" w:cs="Lora" w:eastAsia="Lora" w:hAnsi="Lora"/>
        </w:rPr>
      </w:pPr>
      <w:r w:rsidDel="00000000" w:rsidR="00000000" w:rsidRPr="00000000">
        <w:rPr>
          <w:rFonts w:ascii="Lora" w:cs="Lora" w:eastAsia="Lora" w:hAnsi="Lora"/>
          <w:rtl w:val="0"/>
        </w:rPr>
        <w:t xml:space="preserve">Prensa escrita</w:t>
      </w:r>
    </w:p>
    <w:p w:rsidR="00000000" w:rsidDel="00000000" w:rsidP="00000000" w:rsidRDefault="00000000" w:rsidRPr="00000000" w14:paraId="00000036">
      <w:pPr>
        <w:numPr>
          <w:ilvl w:val="0"/>
          <w:numId w:val="17"/>
        </w:numPr>
        <w:ind w:left="720" w:hanging="360"/>
        <w:rPr>
          <w:rFonts w:ascii="Lora" w:cs="Lora" w:eastAsia="Lora" w:hAnsi="Lora"/>
        </w:rPr>
      </w:pPr>
      <w:r w:rsidDel="00000000" w:rsidR="00000000" w:rsidRPr="00000000">
        <w:rPr>
          <w:rFonts w:ascii="Lora" w:cs="Lora" w:eastAsia="Lora" w:hAnsi="Lora"/>
          <w:rtl w:val="0"/>
        </w:rPr>
        <w:t xml:space="preserve">Oral</w:t>
      </w:r>
    </w:p>
    <w:p w:rsidR="00000000" w:rsidDel="00000000" w:rsidP="00000000" w:rsidRDefault="00000000" w:rsidRPr="00000000" w14:paraId="00000037">
      <w:pPr>
        <w:numPr>
          <w:ilvl w:val="0"/>
          <w:numId w:val="17"/>
        </w:numPr>
        <w:ind w:left="720" w:hanging="360"/>
        <w:rPr>
          <w:rFonts w:ascii="Lora" w:cs="Lora" w:eastAsia="Lora" w:hAnsi="Lora"/>
        </w:rPr>
      </w:pPr>
      <w:r w:rsidDel="00000000" w:rsidR="00000000" w:rsidRPr="00000000">
        <w:rPr>
          <w:rFonts w:ascii="Lora" w:cs="Lora" w:eastAsia="Lora" w:hAnsi="Lora"/>
          <w:rtl w:val="0"/>
        </w:rPr>
        <w:t xml:space="preserve">Audiovisual</w:t>
      </w:r>
    </w:p>
    <w:p w:rsidR="00000000" w:rsidDel="00000000" w:rsidP="00000000" w:rsidRDefault="00000000" w:rsidRPr="00000000" w14:paraId="00000038">
      <w:pPr>
        <w:rPr>
          <w:rFonts w:ascii="Lora" w:cs="Lora" w:eastAsia="Lora" w:hAnsi="Lora"/>
        </w:rPr>
      </w:pPr>
      <w:r w:rsidDel="00000000" w:rsidR="00000000" w:rsidRPr="00000000">
        <w:rPr>
          <w:rtl w:val="0"/>
        </w:rPr>
      </w:r>
    </w:p>
    <w:p w:rsidR="00000000" w:rsidDel="00000000" w:rsidP="00000000" w:rsidRDefault="00000000" w:rsidRPr="00000000" w14:paraId="00000039">
      <w:pPr>
        <w:rPr>
          <w:rFonts w:ascii="Lora" w:cs="Lora" w:eastAsia="Lora" w:hAnsi="Lora"/>
        </w:rPr>
      </w:pPr>
      <w:r w:rsidDel="00000000" w:rsidR="00000000" w:rsidRPr="00000000">
        <w:rPr>
          <w:rFonts w:ascii="Lora" w:cs="Lora" w:eastAsia="Lora" w:hAnsi="Lora"/>
          <w:rtl w:val="0"/>
        </w:rPr>
        <w:t xml:space="preserve">Comprende: </w:t>
      </w:r>
    </w:p>
    <w:p w:rsidR="00000000" w:rsidDel="00000000" w:rsidP="00000000" w:rsidRDefault="00000000" w:rsidRPr="00000000" w14:paraId="0000003A">
      <w:pPr>
        <w:numPr>
          <w:ilvl w:val="0"/>
          <w:numId w:val="67"/>
        </w:numPr>
        <w:ind w:left="1440" w:hanging="360"/>
        <w:rPr>
          <w:rFonts w:ascii="Lora" w:cs="Lora" w:eastAsia="Lora" w:hAnsi="Lora"/>
        </w:rPr>
      </w:pPr>
      <w:r w:rsidDel="00000000" w:rsidR="00000000" w:rsidRPr="00000000">
        <w:rPr>
          <w:rFonts w:ascii="Lora" w:cs="Lora" w:eastAsia="Lora" w:hAnsi="Lora"/>
          <w:rtl w:val="0"/>
        </w:rPr>
        <w:t xml:space="preserve">Derecho de la industria o comercio de la prensa</w:t>
      </w:r>
    </w:p>
    <w:p w:rsidR="00000000" w:rsidDel="00000000" w:rsidP="00000000" w:rsidRDefault="00000000" w:rsidRPr="00000000" w14:paraId="0000003B">
      <w:pPr>
        <w:numPr>
          <w:ilvl w:val="0"/>
          <w:numId w:val="67"/>
        </w:numPr>
        <w:ind w:left="1440" w:hanging="360"/>
        <w:rPr>
          <w:rFonts w:ascii="Lora" w:cs="Lora" w:eastAsia="Lora" w:hAnsi="Lora"/>
        </w:rPr>
      </w:pPr>
      <w:r w:rsidDel="00000000" w:rsidR="00000000" w:rsidRPr="00000000">
        <w:rPr>
          <w:rFonts w:ascii="Lora" w:cs="Lora" w:eastAsia="Lora" w:hAnsi="Lora"/>
          <w:rtl w:val="0"/>
        </w:rPr>
        <w:t xml:space="preserve">Derecho de información</w:t>
      </w:r>
    </w:p>
    <w:p w:rsidR="00000000" w:rsidDel="00000000" w:rsidP="00000000" w:rsidRDefault="00000000" w:rsidRPr="00000000" w14:paraId="0000003C">
      <w:pPr>
        <w:numPr>
          <w:ilvl w:val="0"/>
          <w:numId w:val="67"/>
        </w:numPr>
        <w:ind w:left="1440" w:hanging="360"/>
        <w:rPr>
          <w:rFonts w:ascii="Lora" w:cs="Lora" w:eastAsia="Lora" w:hAnsi="Lora"/>
        </w:rPr>
      </w:pPr>
      <w:r w:rsidDel="00000000" w:rsidR="00000000" w:rsidRPr="00000000">
        <w:rPr>
          <w:rFonts w:ascii="Lora" w:cs="Lora" w:eastAsia="Lora" w:hAnsi="Lora"/>
          <w:rtl w:val="0"/>
        </w:rPr>
        <w:t xml:space="preserve">Derecho de crónica</w:t>
      </w:r>
    </w:p>
    <w:p w:rsidR="00000000" w:rsidDel="00000000" w:rsidP="00000000" w:rsidRDefault="00000000" w:rsidRPr="00000000" w14:paraId="0000003D">
      <w:pPr>
        <w:numPr>
          <w:ilvl w:val="0"/>
          <w:numId w:val="67"/>
        </w:numPr>
        <w:ind w:left="1440" w:hanging="360"/>
        <w:rPr>
          <w:rFonts w:ascii="Lora" w:cs="Lora" w:eastAsia="Lora" w:hAnsi="Lora"/>
        </w:rPr>
      </w:pPr>
      <w:r w:rsidDel="00000000" w:rsidR="00000000" w:rsidRPr="00000000">
        <w:rPr>
          <w:rFonts w:ascii="Lora" w:cs="Lora" w:eastAsia="Lora" w:hAnsi="Lora"/>
          <w:rtl w:val="0"/>
        </w:rPr>
        <w:t xml:space="preserve">Derecho de crítica</w:t>
      </w:r>
    </w:p>
    <w:p w:rsidR="00000000" w:rsidDel="00000000" w:rsidP="00000000" w:rsidRDefault="00000000" w:rsidRPr="00000000" w14:paraId="0000003E">
      <w:pPr>
        <w:numPr>
          <w:ilvl w:val="0"/>
          <w:numId w:val="67"/>
        </w:numPr>
        <w:ind w:left="1440" w:hanging="360"/>
        <w:rPr>
          <w:rFonts w:ascii="Lora" w:cs="Lora" w:eastAsia="Lora" w:hAnsi="Lora"/>
        </w:rPr>
      </w:pPr>
      <w:r w:rsidDel="00000000" w:rsidR="00000000" w:rsidRPr="00000000">
        <w:rPr>
          <w:rFonts w:ascii="Lora" w:cs="Lora" w:eastAsia="Lora" w:hAnsi="Lora"/>
          <w:rtl w:val="0"/>
        </w:rPr>
        <w:t xml:space="preserve">Derecho de veracidad</w:t>
      </w:r>
    </w:p>
    <w:p w:rsidR="00000000" w:rsidDel="00000000" w:rsidP="00000000" w:rsidRDefault="00000000" w:rsidRPr="00000000" w14:paraId="0000003F">
      <w:pPr>
        <w:numPr>
          <w:ilvl w:val="0"/>
          <w:numId w:val="67"/>
        </w:numPr>
        <w:ind w:left="1440" w:hanging="360"/>
        <w:rPr>
          <w:rFonts w:ascii="Lora" w:cs="Lora" w:eastAsia="Lora" w:hAnsi="Lora"/>
        </w:rPr>
      </w:pPr>
      <w:r w:rsidDel="00000000" w:rsidR="00000000" w:rsidRPr="00000000">
        <w:rPr>
          <w:rFonts w:ascii="Lora" w:cs="Lora" w:eastAsia="Lora" w:hAnsi="Lora"/>
          <w:rtl w:val="0"/>
        </w:rPr>
        <w:t xml:space="preserve">ART, 43 : proteger fuentes.</w:t>
      </w:r>
    </w:p>
    <w:p w:rsidR="00000000" w:rsidDel="00000000" w:rsidP="00000000" w:rsidRDefault="00000000" w:rsidRPr="00000000" w14:paraId="00000040">
      <w:pPr>
        <w:rPr>
          <w:rFonts w:ascii="Lora" w:cs="Lora" w:eastAsia="Lora" w:hAnsi="Lora"/>
        </w:rPr>
      </w:pPr>
      <w:r w:rsidDel="00000000" w:rsidR="00000000" w:rsidRPr="00000000">
        <w:rPr>
          <w:rFonts w:ascii="Lora" w:cs="Lora" w:eastAsia="Lora" w:hAnsi="Lora"/>
          <w:rtl w:val="0"/>
        </w:rPr>
        <w:t xml:space="preserve">Prohibido:</w:t>
      </w:r>
    </w:p>
    <w:p w:rsidR="00000000" w:rsidDel="00000000" w:rsidP="00000000" w:rsidRDefault="00000000" w:rsidRPr="00000000" w14:paraId="00000041">
      <w:pPr>
        <w:rPr>
          <w:rFonts w:ascii="Lora" w:cs="Lora" w:eastAsia="Lora" w:hAnsi="Lora"/>
        </w:rPr>
      </w:pPr>
      <w:r w:rsidDel="00000000" w:rsidR="00000000" w:rsidRPr="00000000">
        <w:rPr>
          <w:rtl w:val="0"/>
        </w:rPr>
      </w:r>
    </w:p>
    <w:p w:rsidR="00000000" w:rsidDel="00000000" w:rsidP="00000000" w:rsidRDefault="00000000" w:rsidRPr="00000000" w14:paraId="00000042">
      <w:pPr>
        <w:rPr>
          <w:rFonts w:ascii="Lora" w:cs="Lora" w:eastAsia="Lora" w:hAnsi="Lora"/>
        </w:rPr>
      </w:pPr>
      <w:r w:rsidDel="00000000" w:rsidR="00000000" w:rsidRPr="00000000">
        <w:rPr>
          <w:rFonts w:ascii="Lora" w:cs="Lora" w:eastAsia="Lora" w:hAnsi="Lora"/>
          <w:rtl w:val="0"/>
        </w:rPr>
        <w:t xml:space="preserve">Censura previa.</w:t>
      </w:r>
    </w:p>
    <w:p w:rsidR="00000000" w:rsidDel="00000000" w:rsidP="00000000" w:rsidRDefault="00000000" w:rsidRPr="00000000" w14:paraId="00000043">
      <w:pPr>
        <w:numPr>
          <w:ilvl w:val="0"/>
          <w:numId w:val="92"/>
        </w:numPr>
        <w:ind w:left="720" w:hanging="360"/>
        <w:rPr>
          <w:rFonts w:ascii="Lora" w:cs="Lora" w:eastAsia="Lora" w:hAnsi="Lora"/>
        </w:rPr>
      </w:pPr>
      <w:r w:rsidDel="00000000" w:rsidR="00000000" w:rsidRPr="00000000">
        <w:rPr>
          <w:rFonts w:ascii="Lora" w:cs="Lora" w:eastAsia="Lora" w:hAnsi="Lora"/>
          <w:rtl w:val="0"/>
        </w:rPr>
        <w:t xml:space="preserve">ART 14: las ideas pueden publicarse sin censura previa.</w:t>
      </w:r>
    </w:p>
    <w:p w:rsidR="00000000" w:rsidDel="00000000" w:rsidP="00000000" w:rsidRDefault="00000000" w:rsidRPr="00000000" w14:paraId="00000044">
      <w:pPr>
        <w:numPr>
          <w:ilvl w:val="0"/>
          <w:numId w:val="86"/>
        </w:numPr>
        <w:ind w:left="720" w:hanging="360"/>
        <w:rPr>
          <w:rFonts w:ascii="Lora" w:cs="Lora" w:eastAsia="Lora" w:hAnsi="Lora"/>
        </w:rPr>
      </w:pPr>
      <w:r w:rsidDel="00000000" w:rsidR="00000000" w:rsidRPr="00000000">
        <w:rPr>
          <w:rFonts w:ascii="Lora" w:cs="Lora" w:eastAsia="Lora" w:hAnsi="Lora"/>
          <w:rtl w:val="0"/>
        </w:rPr>
        <w:t xml:space="preserve">Es todo acto u omisión que inhabilite la publicación de algo o que tienda a influir en esa publicación (ej: presiones sobre el medio, propagandas discriminatorias.</w:t>
      </w:r>
    </w:p>
    <w:p w:rsidR="00000000" w:rsidDel="00000000" w:rsidP="00000000" w:rsidRDefault="00000000" w:rsidRPr="00000000" w14:paraId="00000045">
      <w:pPr>
        <w:numPr>
          <w:ilvl w:val="0"/>
          <w:numId w:val="86"/>
        </w:numPr>
        <w:ind w:left="720" w:hanging="360"/>
        <w:rPr>
          <w:rFonts w:ascii="Lora" w:cs="Lora" w:eastAsia="Lora" w:hAnsi="Lora"/>
        </w:rPr>
      </w:pPr>
      <w:r w:rsidDel="00000000" w:rsidR="00000000" w:rsidRPr="00000000">
        <w:rPr>
          <w:rFonts w:ascii="Lora" w:cs="Lora" w:eastAsia="Lora" w:hAnsi="Lora"/>
          <w:rtl w:val="0"/>
        </w:rPr>
        <w:t xml:space="preserve">Excepción: cuando se protege a la moral de la infancia y la adolescencia.</w:t>
      </w:r>
    </w:p>
    <w:p w:rsidR="00000000" w:rsidDel="00000000" w:rsidP="00000000" w:rsidRDefault="00000000" w:rsidRPr="00000000" w14:paraId="00000046">
      <w:pPr>
        <w:numPr>
          <w:ilvl w:val="0"/>
          <w:numId w:val="86"/>
        </w:numPr>
        <w:ind w:left="720" w:hanging="360"/>
        <w:rPr>
          <w:rFonts w:ascii="Lora" w:cs="Lora" w:eastAsia="Lora" w:hAnsi="Lora"/>
        </w:rPr>
      </w:pPr>
      <w:r w:rsidDel="00000000" w:rsidR="00000000" w:rsidRPr="00000000">
        <w:rPr>
          <w:rFonts w:ascii="Lora" w:cs="Lora" w:eastAsia="Lora" w:hAnsi="Lora"/>
          <w:rtl w:val="0"/>
        </w:rPr>
        <w:t xml:space="preserve">Prohibición de propaganda bélica, agresión racial, nacional o religiosa. </w:t>
      </w:r>
    </w:p>
    <w:p w:rsidR="00000000" w:rsidDel="00000000" w:rsidP="00000000" w:rsidRDefault="00000000" w:rsidRPr="00000000" w14:paraId="00000047">
      <w:pPr>
        <w:rPr>
          <w:rFonts w:ascii="Lora" w:cs="Lora" w:eastAsia="Lora" w:hAnsi="Lora"/>
        </w:rPr>
      </w:pPr>
      <w:r w:rsidDel="00000000" w:rsidR="00000000" w:rsidRPr="00000000">
        <w:rPr>
          <w:rtl w:val="0"/>
        </w:rPr>
      </w:r>
    </w:p>
    <w:p w:rsidR="00000000" w:rsidDel="00000000" w:rsidP="00000000" w:rsidRDefault="00000000" w:rsidRPr="00000000" w14:paraId="00000048">
      <w:pPr>
        <w:rPr>
          <w:rFonts w:ascii="Lora" w:cs="Lora" w:eastAsia="Lora" w:hAnsi="Lora"/>
        </w:rPr>
      </w:pPr>
      <w:r w:rsidDel="00000000" w:rsidR="00000000" w:rsidRPr="00000000">
        <w:rPr>
          <w:rFonts w:ascii="Lora" w:cs="Lora" w:eastAsia="Lora" w:hAnsi="Lora"/>
          <w:rtl w:val="0"/>
        </w:rPr>
        <w:t xml:space="preserve">Jurisprudencia de la Corte en materia de Censura previa: el estado no controla lo que publica, esto no implica la impunidad posterior.</w:t>
      </w:r>
    </w:p>
    <w:p w:rsidR="00000000" w:rsidDel="00000000" w:rsidP="00000000" w:rsidRDefault="00000000" w:rsidRPr="00000000" w14:paraId="00000049">
      <w:pPr>
        <w:rPr>
          <w:rFonts w:ascii="Lora" w:cs="Lora" w:eastAsia="Lora" w:hAnsi="Lora"/>
        </w:rPr>
      </w:pPr>
      <w:r w:rsidDel="00000000" w:rsidR="00000000" w:rsidRPr="00000000">
        <w:rPr>
          <w:rtl w:val="0"/>
        </w:rPr>
      </w:r>
    </w:p>
    <w:p w:rsidR="00000000" w:rsidDel="00000000" w:rsidP="00000000" w:rsidRDefault="00000000" w:rsidRPr="00000000" w14:paraId="0000004A">
      <w:pPr>
        <w:rPr>
          <w:rFonts w:ascii="Lora" w:cs="Lora" w:eastAsia="Lora" w:hAnsi="Lora"/>
        </w:rPr>
      </w:pPr>
      <w:r w:rsidDel="00000000" w:rsidR="00000000" w:rsidRPr="00000000">
        <w:rPr>
          <w:rFonts w:ascii="Lora" w:cs="Lora" w:eastAsia="Lora" w:hAnsi="Lora"/>
          <w:rtl w:val="0"/>
        </w:rPr>
        <w:t xml:space="preserve">Responsabilidad penal de los delitos de la prensa</w:t>
      </w:r>
    </w:p>
    <w:p w:rsidR="00000000" w:rsidDel="00000000" w:rsidP="00000000" w:rsidRDefault="00000000" w:rsidRPr="00000000" w14:paraId="0000004B">
      <w:pPr>
        <w:numPr>
          <w:ilvl w:val="0"/>
          <w:numId w:val="54"/>
        </w:numPr>
        <w:ind w:left="720" w:hanging="360"/>
        <w:rPr>
          <w:rFonts w:ascii="Lora" w:cs="Lora" w:eastAsia="Lora" w:hAnsi="Lora"/>
        </w:rPr>
      </w:pPr>
      <w:r w:rsidDel="00000000" w:rsidR="00000000" w:rsidRPr="00000000">
        <w:rPr>
          <w:rFonts w:ascii="Lora" w:cs="Lora" w:eastAsia="Lora" w:hAnsi="Lora"/>
          <w:rtl w:val="0"/>
        </w:rPr>
        <w:t xml:space="preserve">El acusado utiliza la prensa para perpetuar una figura delictiva.</w:t>
      </w:r>
    </w:p>
    <w:p w:rsidR="00000000" w:rsidDel="00000000" w:rsidP="00000000" w:rsidRDefault="00000000" w:rsidRPr="00000000" w14:paraId="0000004C">
      <w:pPr>
        <w:numPr>
          <w:ilvl w:val="0"/>
          <w:numId w:val="54"/>
        </w:numPr>
        <w:ind w:left="720" w:hanging="360"/>
        <w:rPr>
          <w:rFonts w:ascii="Lora" w:cs="Lora" w:eastAsia="Lora" w:hAnsi="Lora"/>
        </w:rPr>
      </w:pPr>
      <w:r w:rsidDel="00000000" w:rsidR="00000000" w:rsidRPr="00000000">
        <w:rPr>
          <w:rFonts w:ascii="Lora" w:cs="Lora" w:eastAsia="Lora" w:hAnsi="Lora"/>
          <w:rtl w:val="0"/>
        </w:rPr>
        <w:t xml:space="preserve">Delitos contra el honor: calumnias e injurias.</w:t>
      </w:r>
    </w:p>
    <w:p w:rsidR="00000000" w:rsidDel="00000000" w:rsidP="00000000" w:rsidRDefault="00000000" w:rsidRPr="00000000" w14:paraId="0000004D">
      <w:pPr>
        <w:numPr>
          <w:ilvl w:val="0"/>
          <w:numId w:val="54"/>
        </w:numPr>
        <w:ind w:left="720" w:hanging="360"/>
        <w:rPr>
          <w:rFonts w:ascii="Lora" w:cs="Lora" w:eastAsia="Lora" w:hAnsi="Lora"/>
        </w:rPr>
      </w:pPr>
      <w:r w:rsidDel="00000000" w:rsidR="00000000" w:rsidRPr="00000000">
        <w:rPr>
          <w:rFonts w:ascii="Lora" w:cs="Lora" w:eastAsia="Lora" w:hAnsi="Lora"/>
          <w:rtl w:val="0"/>
        </w:rPr>
        <w:t xml:space="preserve">Delitos contra la propiedad: plagio.</w:t>
      </w:r>
    </w:p>
    <w:p w:rsidR="00000000" w:rsidDel="00000000" w:rsidP="00000000" w:rsidRDefault="00000000" w:rsidRPr="00000000" w14:paraId="0000004E">
      <w:pPr>
        <w:numPr>
          <w:ilvl w:val="0"/>
          <w:numId w:val="54"/>
        </w:numPr>
        <w:ind w:left="720" w:hanging="360"/>
        <w:rPr>
          <w:rFonts w:ascii="Lora" w:cs="Lora" w:eastAsia="Lora" w:hAnsi="Lora"/>
        </w:rPr>
      </w:pPr>
      <w:r w:rsidDel="00000000" w:rsidR="00000000" w:rsidRPr="00000000">
        <w:rPr>
          <w:rFonts w:ascii="Lora" w:cs="Lora" w:eastAsia="Lora" w:hAnsi="Lora"/>
          <w:rtl w:val="0"/>
        </w:rPr>
        <w:t xml:space="preserve">Delitos contra la fe pública: publicación de noticias falsas.</w:t>
      </w:r>
    </w:p>
    <w:p w:rsidR="00000000" w:rsidDel="00000000" w:rsidP="00000000" w:rsidRDefault="00000000" w:rsidRPr="00000000" w14:paraId="0000004F">
      <w:pPr>
        <w:numPr>
          <w:ilvl w:val="0"/>
          <w:numId w:val="54"/>
        </w:numPr>
        <w:ind w:left="720" w:hanging="360"/>
        <w:rPr>
          <w:rFonts w:ascii="Lora" w:cs="Lora" w:eastAsia="Lora" w:hAnsi="Lora"/>
        </w:rPr>
      </w:pPr>
      <w:r w:rsidDel="00000000" w:rsidR="00000000" w:rsidRPr="00000000">
        <w:rPr>
          <w:rFonts w:ascii="Lora" w:cs="Lora" w:eastAsia="Lora" w:hAnsi="Lora"/>
          <w:rtl w:val="0"/>
        </w:rPr>
        <w:t xml:space="preserve">Delitos contra la violaión de secretos profesionales.</w:t>
      </w:r>
    </w:p>
    <w:p w:rsidR="00000000" w:rsidDel="00000000" w:rsidP="00000000" w:rsidRDefault="00000000" w:rsidRPr="00000000" w14:paraId="00000050">
      <w:pPr>
        <w:numPr>
          <w:ilvl w:val="0"/>
          <w:numId w:val="54"/>
        </w:numPr>
        <w:ind w:left="720" w:hanging="360"/>
        <w:rPr>
          <w:rFonts w:ascii="Lora" w:cs="Lora" w:eastAsia="Lora" w:hAnsi="Lora"/>
        </w:rPr>
      </w:pPr>
      <w:r w:rsidDel="00000000" w:rsidR="00000000" w:rsidRPr="00000000">
        <w:rPr>
          <w:rFonts w:ascii="Lora" w:cs="Lora" w:eastAsia="Lora" w:hAnsi="Lora"/>
          <w:rtl w:val="0"/>
        </w:rPr>
        <w:t xml:space="preserve">Delitos contra la tranquilidad pública: instigación a la violencia, apología del delito. </w:t>
      </w:r>
    </w:p>
    <w:p w:rsidR="00000000" w:rsidDel="00000000" w:rsidP="00000000" w:rsidRDefault="00000000" w:rsidRPr="00000000" w14:paraId="00000051">
      <w:pPr>
        <w:rPr>
          <w:rFonts w:ascii="Lora" w:cs="Lora" w:eastAsia="Lora" w:hAnsi="Lora"/>
        </w:rPr>
      </w:pPr>
      <w:r w:rsidDel="00000000" w:rsidR="00000000" w:rsidRPr="00000000">
        <w:rPr>
          <w:rtl w:val="0"/>
        </w:rPr>
      </w:r>
    </w:p>
    <w:p w:rsidR="00000000" w:rsidDel="00000000" w:rsidP="00000000" w:rsidRDefault="00000000" w:rsidRPr="00000000" w14:paraId="00000052">
      <w:pPr>
        <w:rPr>
          <w:rFonts w:ascii="Lora" w:cs="Lora" w:eastAsia="Lora" w:hAnsi="Lora"/>
        </w:rPr>
      </w:pPr>
      <w:r w:rsidDel="00000000" w:rsidR="00000000" w:rsidRPr="00000000">
        <w:rPr>
          <w:rFonts w:ascii="Lora" w:cs="Lora" w:eastAsia="Lora" w:hAnsi="Lora"/>
          <w:rtl w:val="0"/>
        </w:rPr>
        <w:t xml:space="preserve">Derecho de prensa y otros derechos</w:t>
      </w:r>
    </w:p>
    <w:p w:rsidR="00000000" w:rsidDel="00000000" w:rsidP="00000000" w:rsidRDefault="00000000" w:rsidRPr="00000000" w14:paraId="00000053">
      <w:pPr>
        <w:numPr>
          <w:ilvl w:val="0"/>
          <w:numId w:val="24"/>
        </w:numPr>
        <w:ind w:left="720" w:hanging="360"/>
        <w:rPr>
          <w:rFonts w:ascii="Lora" w:cs="Lora" w:eastAsia="Lora" w:hAnsi="Lora"/>
        </w:rPr>
      </w:pPr>
      <w:r w:rsidDel="00000000" w:rsidR="00000000" w:rsidRPr="00000000">
        <w:rPr>
          <w:rFonts w:ascii="Lora" w:cs="Lora" w:eastAsia="Lora" w:hAnsi="Lora"/>
          <w:rtl w:val="0"/>
        </w:rPr>
        <w:t xml:space="preserve">Derecho de prensa y derecho al honor y a la privacidad: la esfera de intimidad difiere si el sujeto es una figura pública oficial, no oficial o figura privada. </w:t>
      </w:r>
    </w:p>
    <w:p w:rsidR="00000000" w:rsidDel="00000000" w:rsidP="00000000" w:rsidRDefault="00000000" w:rsidRPr="00000000" w14:paraId="00000054">
      <w:pPr>
        <w:rPr>
          <w:rFonts w:ascii="Lora" w:cs="Lora" w:eastAsia="Lora" w:hAnsi="Lora"/>
        </w:rPr>
      </w:pPr>
      <w:r w:rsidDel="00000000" w:rsidR="00000000" w:rsidRPr="00000000">
        <w:rPr>
          <w:rtl w:val="0"/>
        </w:rPr>
      </w:r>
    </w:p>
    <w:p w:rsidR="00000000" w:rsidDel="00000000" w:rsidP="00000000" w:rsidRDefault="00000000" w:rsidRPr="00000000" w14:paraId="00000055">
      <w:pPr>
        <w:rPr>
          <w:rFonts w:ascii="Lora" w:cs="Lora" w:eastAsia="Lora" w:hAnsi="Lora"/>
        </w:rPr>
      </w:pPr>
      <w:r w:rsidDel="00000000" w:rsidR="00000000" w:rsidRPr="00000000">
        <w:rPr>
          <w:rFonts w:ascii="Lora" w:cs="Lora" w:eastAsia="Lora" w:hAnsi="Lora"/>
          <w:rtl w:val="0"/>
        </w:rPr>
        <w:t xml:space="preserve">Derecho de réplica:  ART 14 PSJCR: si alguien me agravia o por informaciones inexactas,  tengo derecho a réplica con la misma trascendencia. Esto no quita que vaya a poder hacer un juicio. </w:t>
      </w:r>
    </w:p>
    <w:p w:rsidR="00000000" w:rsidDel="00000000" w:rsidP="00000000" w:rsidRDefault="00000000" w:rsidRPr="00000000" w14:paraId="00000056">
      <w:pPr>
        <w:rPr>
          <w:rFonts w:ascii="Lora" w:cs="Lora" w:eastAsia="Lora" w:hAnsi="Lora"/>
        </w:rPr>
      </w:pPr>
      <w:r w:rsidDel="00000000" w:rsidR="00000000" w:rsidRPr="00000000">
        <w:rPr>
          <w:rtl w:val="0"/>
        </w:rPr>
      </w:r>
    </w:p>
    <w:p w:rsidR="00000000" w:rsidDel="00000000" w:rsidP="00000000" w:rsidRDefault="00000000" w:rsidRPr="00000000" w14:paraId="00000057">
      <w:pPr>
        <w:rPr>
          <w:rFonts w:ascii="Lora" w:cs="Lora" w:eastAsia="Lora" w:hAnsi="Lora"/>
        </w:rPr>
      </w:pPr>
      <w:r w:rsidDel="00000000" w:rsidR="00000000" w:rsidRPr="00000000">
        <w:rPr>
          <w:rFonts w:ascii="Lora" w:cs="Lora" w:eastAsia="Lora" w:hAnsi="Lora"/>
          <w:rtl w:val="0"/>
        </w:rPr>
        <w:t xml:space="preserve">Tutela legislativa y jurisdiccional sobre la libertad de expresión</w:t>
      </w:r>
    </w:p>
    <w:p w:rsidR="00000000" w:rsidDel="00000000" w:rsidP="00000000" w:rsidRDefault="00000000" w:rsidRPr="00000000" w14:paraId="00000058">
      <w:pPr>
        <w:pStyle w:val="Heading1"/>
        <w:rPr>
          <w:rFonts w:ascii="Lora" w:cs="Lora" w:eastAsia="Lora" w:hAnsi="Lora"/>
          <w:sz w:val="24"/>
          <w:szCs w:val="24"/>
        </w:rPr>
      </w:pPr>
      <w:bookmarkStart w:colFirst="0" w:colLast="0" w:name="_7yws90vag8aa" w:id="2"/>
      <w:bookmarkEnd w:id="2"/>
      <w:r w:rsidDel="00000000" w:rsidR="00000000" w:rsidRPr="00000000">
        <w:rPr>
          <w:rFonts w:ascii="Lora" w:cs="Lora" w:eastAsia="Lora" w:hAnsi="Lora"/>
          <w:sz w:val="28"/>
          <w:szCs w:val="28"/>
          <w:rtl w:val="0"/>
        </w:rPr>
        <w:t xml:space="preserve">UNIDAD 11 :</w:t>
      </w:r>
      <w:r w:rsidDel="00000000" w:rsidR="00000000" w:rsidRPr="00000000">
        <w:rPr>
          <w:rFonts w:ascii="Lora" w:cs="Lora" w:eastAsia="Lora" w:hAnsi="Lora"/>
          <w:sz w:val="24"/>
          <w:szCs w:val="24"/>
          <w:rtl w:val="0"/>
        </w:rPr>
        <w:t xml:space="preserve">DERECHO DE PROPIEDAD Y DE CONTENIDO ECONÓMICO.</w:t>
      </w:r>
    </w:p>
    <w:p w:rsidR="00000000" w:rsidDel="00000000" w:rsidP="00000000" w:rsidRDefault="00000000" w:rsidRPr="00000000" w14:paraId="00000059">
      <w:pPr>
        <w:rPr>
          <w:rFonts w:ascii="Lora" w:cs="Lora" w:eastAsia="Lora" w:hAnsi="Lora"/>
        </w:rPr>
      </w:pPr>
      <w:r w:rsidDel="00000000" w:rsidR="00000000" w:rsidRPr="00000000">
        <w:rPr>
          <w:rFonts w:ascii="Lora" w:cs="Lora" w:eastAsia="Lora" w:hAnsi="Lora"/>
          <w:b w:val="1"/>
          <w:i w:val="1"/>
          <w:rtl w:val="0"/>
        </w:rPr>
        <w:t xml:space="preserve">  Propiedad: </w:t>
      </w:r>
      <w:r w:rsidDel="00000000" w:rsidR="00000000" w:rsidRPr="00000000">
        <w:rPr>
          <w:rFonts w:ascii="Lora" w:cs="Lora" w:eastAsia="Lora" w:hAnsi="Lora"/>
          <w:rtl w:val="0"/>
        </w:rPr>
        <w:t xml:space="preserve"> facultad de las personas para tomar posesión de una determinada cosa. En el plano jurídico, es el poder directo que se puede lograr en relación a un bien. Para el Derecho Romano abarca el uso, el disfrute y la disposición</w:t>
      </w:r>
    </w:p>
    <w:p w:rsidR="00000000" w:rsidDel="00000000" w:rsidP="00000000" w:rsidRDefault="00000000" w:rsidRPr="00000000" w14:paraId="0000005A">
      <w:pPr>
        <w:rPr>
          <w:rFonts w:ascii="Lora" w:cs="Lora" w:eastAsia="Lora" w:hAnsi="Lora"/>
        </w:rPr>
      </w:pPr>
      <w:r w:rsidDel="00000000" w:rsidR="00000000" w:rsidRPr="00000000">
        <w:rPr>
          <w:rFonts w:ascii="Lora" w:cs="Lora" w:eastAsia="Lora" w:hAnsi="Lora"/>
          <w:rtl w:val="0"/>
        </w:rPr>
        <w:t xml:space="preserve">Debe ser ejercido como</w:t>
      </w:r>
      <w:r w:rsidDel="00000000" w:rsidR="00000000" w:rsidRPr="00000000">
        <w:rPr>
          <w:rFonts w:ascii="Lora" w:cs="Lora" w:eastAsia="Lora" w:hAnsi="Lora"/>
          <w:b w:val="1"/>
          <w:rtl w:val="0"/>
        </w:rPr>
        <w:t xml:space="preserve"> función social</w:t>
      </w:r>
      <w:r w:rsidDel="00000000" w:rsidR="00000000" w:rsidRPr="00000000">
        <w:rPr>
          <w:rFonts w:ascii="Lora" w:cs="Lora" w:eastAsia="Lora" w:hAnsi="Lora"/>
          <w:rtl w:val="0"/>
        </w:rPr>
        <w:t xml:space="preserve">. No debe desconocerse al propietario la facultad de disponer y utilizar el bien, se debe facilitar su uso para obras de interés social siempre que ello no signifique destrucción de la propiedad, de modo que no quede abandonado y sin provecho.</w:t>
      </w:r>
    </w:p>
    <w:p w:rsidR="00000000" w:rsidDel="00000000" w:rsidP="00000000" w:rsidRDefault="00000000" w:rsidRPr="00000000" w14:paraId="0000005B">
      <w:pPr>
        <w:rPr>
          <w:rFonts w:ascii="Lora" w:cs="Lora" w:eastAsia="Lora" w:hAnsi="Lora"/>
        </w:rPr>
      </w:pPr>
      <w:r w:rsidDel="00000000" w:rsidR="00000000" w:rsidRPr="00000000">
        <w:rPr>
          <w:rFonts w:ascii="Lora" w:cs="Lora" w:eastAsia="Lora" w:hAnsi="Lora"/>
          <w:rtl w:val="0"/>
        </w:rPr>
        <w:t xml:space="preserve"> Así se dice que por lo general cuando se habla de la función social de la propiedad se refiere a que los derechos de propiedad deben estar limitados y regulados por la ley.</w:t>
      </w:r>
    </w:p>
    <w:p w:rsidR="00000000" w:rsidDel="00000000" w:rsidP="00000000" w:rsidRDefault="00000000" w:rsidRPr="00000000" w14:paraId="0000005C">
      <w:pPr>
        <w:rPr>
          <w:rFonts w:ascii="Lora" w:cs="Lora" w:eastAsia="Lora" w:hAnsi="Lora"/>
          <w:b w:val="1"/>
          <w:i w:val="1"/>
        </w:rPr>
      </w:pPr>
      <w:r w:rsidDel="00000000" w:rsidR="00000000" w:rsidRPr="00000000">
        <w:rPr>
          <w:rFonts w:ascii="Lora" w:cs="Lora" w:eastAsia="Lora" w:hAnsi="Lora"/>
          <w:b w:val="1"/>
          <w:i w:val="1"/>
          <w:rtl w:val="0"/>
        </w:rPr>
        <w:t xml:space="preserve"> Propiedad Intelectual, industrial y comercial:</w:t>
      </w:r>
    </w:p>
    <w:p w:rsidR="00000000" w:rsidDel="00000000" w:rsidP="00000000" w:rsidRDefault="00000000" w:rsidRPr="00000000" w14:paraId="0000005D">
      <w:pPr>
        <w:numPr>
          <w:ilvl w:val="0"/>
          <w:numId w:val="72"/>
        </w:numPr>
        <w:ind w:left="720" w:hanging="360"/>
        <w:rPr>
          <w:rFonts w:ascii="Lora" w:cs="Lora" w:eastAsia="Lora" w:hAnsi="Lora"/>
        </w:rPr>
      </w:pPr>
      <w:r w:rsidDel="00000000" w:rsidR="00000000" w:rsidRPr="00000000">
        <w:rPr>
          <w:rFonts w:ascii="Lora" w:cs="Lora" w:eastAsia="Lora" w:hAnsi="Lora"/>
          <w:rtl w:val="0"/>
        </w:rPr>
        <w:t xml:space="preserve"> Propiedad Intelectual: se la divide en dos categorías:</w:t>
      </w:r>
    </w:p>
    <w:p w:rsidR="00000000" w:rsidDel="00000000" w:rsidP="00000000" w:rsidRDefault="00000000" w:rsidRPr="00000000" w14:paraId="0000005E">
      <w:pPr>
        <w:numPr>
          <w:ilvl w:val="0"/>
          <w:numId w:val="110"/>
        </w:numPr>
        <w:ind w:left="1440" w:hanging="360"/>
        <w:rPr>
          <w:rFonts w:ascii="Lora" w:cs="Lora" w:eastAsia="Lora" w:hAnsi="Lora"/>
        </w:rPr>
      </w:pPr>
      <w:r w:rsidDel="00000000" w:rsidR="00000000" w:rsidRPr="00000000">
        <w:rPr>
          <w:rFonts w:ascii="Lora" w:cs="Lora" w:eastAsia="Lora" w:hAnsi="Lora"/>
          <w:u w:val="single"/>
          <w:rtl w:val="0"/>
        </w:rPr>
        <w:t xml:space="preserve">La propiedad industrial</w:t>
      </w:r>
      <w:r w:rsidDel="00000000" w:rsidR="00000000" w:rsidRPr="00000000">
        <w:rPr>
          <w:rFonts w:ascii="Lora" w:cs="Lora" w:eastAsia="Lora" w:hAnsi="Lora"/>
          <w:rtl w:val="0"/>
        </w:rPr>
        <w:t xml:space="preserve">, incluye las invenciones, modelos industriales e indicaciones geográficas de origen.</w:t>
      </w:r>
    </w:p>
    <w:p w:rsidR="00000000" w:rsidDel="00000000" w:rsidP="00000000" w:rsidRDefault="00000000" w:rsidRPr="00000000" w14:paraId="0000005F">
      <w:pPr>
        <w:numPr>
          <w:ilvl w:val="0"/>
          <w:numId w:val="110"/>
        </w:numPr>
        <w:ind w:left="1440" w:hanging="360"/>
        <w:rPr>
          <w:rFonts w:ascii="Lora" w:cs="Lora" w:eastAsia="Lora" w:hAnsi="Lora"/>
        </w:rPr>
      </w:pPr>
      <w:r w:rsidDel="00000000" w:rsidR="00000000" w:rsidRPr="00000000">
        <w:rPr>
          <w:rFonts w:ascii="Lora" w:cs="Lora" w:eastAsia="Lora" w:hAnsi="Lora"/>
          <w:u w:val="single"/>
          <w:rtl w:val="0"/>
        </w:rPr>
        <w:t xml:space="preserve">derecho de autor</w:t>
      </w:r>
      <w:r w:rsidDel="00000000" w:rsidR="00000000" w:rsidRPr="00000000">
        <w:rPr>
          <w:rFonts w:ascii="Lora" w:cs="Lora" w:eastAsia="Lora" w:hAnsi="Lora"/>
          <w:rtl w:val="0"/>
        </w:rPr>
        <w:t xml:space="preserve">,  obras literarias y artísticas.</w:t>
      </w:r>
    </w:p>
    <w:p w:rsidR="00000000" w:rsidDel="00000000" w:rsidP="00000000" w:rsidRDefault="00000000" w:rsidRPr="00000000" w14:paraId="00000060">
      <w:pPr>
        <w:numPr>
          <w:ilvl w:val="0"/>
          <w:numId w:val="6"/>
        </w:numPr>
        <w:ind w:left="720" w:hanging="360"/>
        <w:rPr>
          <w:rFonts w:ascii="Lora" w:cs="Lora" w:eastAsia="Lora" w:hAnsi="Lora"/>
        </w:rPr>
      </w:pPr>
      <w:r w:rsidDel="00000000" w:rsidR="00000000" w:rsidRPr="00000000">
        <w:rPr>
          <w:rFonts w:ascii="Lora" w:cs="Lora" w:eastAsia="Lora" w:hAnsi="Lora"/>
          <w:rtl w:val="0"/>
        </w:rPr>
        <w:t xml:space="preserve">Propiedad comercial: Es una clasificación de zonificación para la propiedad que se utiliza para una tienda, centro comercial o empresa de servicios.</w:t>
      </w:r>
    </w:p>
    <w:p w:rsidR="00000000" w:rsidDel="00000000" w:rsidP="00000000" w:rsidRDefault="00000000" w:rsidRPr="00000000" w14:paraId="00000061">
      <w:pPr>
        <w:ind w:left="-283.46456692913375" w:right="-419.5275590551165" w:firstLine="0"/>
        <w:rPr>
          <w:rFonts w:ascii="Lora" w:cs="Lora" w:eastAsia="Lora" w:hAnsi="Lora"/>
        </w:rPr>
      </w:pPr>
      <w:r w:rsidDel="00000000" w:rsidR="00000000" w:rsidRPr="00000000">
        <w:rPr>
          <w:rtl w:val="0"/>
        </w:rPr>
      </w:r>
    </w:p>
    <w:p w:rsidR="00000000" w:rsidDel="00000000" w:rsidP="00000000" w:rsidRDefault="00000000" w:rsidRPr="00000000" w14:paraId="00000062">
      <w:pPr>
        <w:ind w:left="-283.46456692913375" w:right="-419.5275590551165" w:firstLine="0"/>
        <w:rPr>
          <w:rFonts w:ascii="Lora" w:cs="Lora" w:eastAsia="Lora" w:hAnsi="Lora"/>
        </w:rPr>
      </w:pPr>
      <w:r w:rsidDel="00000000" w:rsidR="00000000" w:rsidRPr="00000000">
        <w:rPr>
          <w:rFonts w:ascii="Lora" w:cs="Lora" w:eastAsia="Lora" w:hAnsi="Lora"/>
          <w:rtl w:val="0"/>
        </w:rPr>
        <w:t xml:space="preserve"> La CN a través de la reforma de 1994 confiere una tutela a la libertad de creación y circulación de las obras autorales, así como del patrimonio artístico y los espacios culturales y audiovisuales.</w:t>
      </w:r>
    </w:p>
    <w:p w:rsidR="00000000" w:rsidDel="00000000" w:rsidP="00000000" w:rsidRDefault="00000000" w:rsidRPr="00000000" w14:paraId="00000063">
      <w:pPr>
        <w:ind w:left="-283.46456692913375" w:right="-419.5275590551165" w:firstLine="0"/>
        <w:rPr>
          <w:rFonts w:ascii="Lora" w:cs="Lora" w:eastAsia="Lora" w:hAnsi="Lora"/>
        </w:rPr>
      </w:pPr>
      <w:r w:rsidDel="00000000" w:rsidR="00000000" w:rsidRPr="00000000">
        <w:rPr>
          <w:rtl w:val="0"/>
        </w:rPr>
      </w:r>
    </w:p>
    <w:p w:rsidR="00000000" w:rsidDel="00000000" w:rsidP="00000000" w:rsidRDefault="00000000" w:rsidRPr="00000000" w14:paraId="00000064">
      <w:pPr>
        <w:rPr>
          <w:rFonts w:ascii="Lora" w:cs="Lora" w:eastAsia="Lora" w:hAnsi="Lora"/>
        </w:rPr>
      </w:pPr>
      <w:r w:rsidDel="00000000" w:rsidR="00000000" w:rsidRPr="00000000">
        <w:rPr>
          <w:rFonts w:ascii="Lora" w:cs="Lora" w:eastAsia="Lora" w:hAnsi="Lora"/>
          <w:b w:val="1"/>
          <w:i w:val="1"/>
          <w:rtl w:val="0"/>
        </w:rPr>
        <w:t xml:space="preserve"> Expropiación: </w:t>
      </w:r>
      <w:r w:rsidDel="00000000" w:rsidR="00000000" w:rsidRPr="00000000">
        <w:rPr>
          <w:rFonts w:ascii="Lora" w:cs="Lora" w:eastAsia="Lora" w:hAnsi="Lora"/>
          <w:rtl w:val="0"/>
        </w:rPr>
        <w:t xml:space="preserve">venta forzosa donde el estado adquiere un bien privado de un particular en casos de utilidad pública (</w:t>
      </w:r>
      <w:r w:rsidDel="00000000" w:rsidR="00000000" w:rsidRPr="00000000">
        <w:rPr>
          <w:rFonts w:ascii="Lora" w:cs="Lora" w:eastAsia="Lora" w:hAnsi="Lora"/>
          <w:color w:val="ff0000"/>
          <w:rtl w:val="0"/>
        </w:rPr>
        <w:t xml:space="preserve">art 17</w:t>
      </w:r>
      <w:r w:rsidDel="00000000" w:rsidR="00000000" w:rsidRPr="00000000">
        <w:rPr>
          <w:rFonts w:ascii="Lora" w:cs="Lora" w:eastAsia="Lora" w:hAnsi="Lora"/>
          <w:rtl w:val="0"/>
        </w:rPr>
        <w:t xml:space="preserve">).</w:t>
      </w:r>
    </w:p>
    <w:p w:rsidR="00000000" w:rsidDel="00000000" w:rsidP="00000000" w:rsidRDefault="00000000" w:rsidRPr="00000000" w14:paraId="00000065">
      <w:pPr>
        <w:rPr>
          <w:rFonts w:ascii="Lora" w:cs="Lora" w:eastAsia="Lora" w:hAnsi="Lora"/>
        </w:rPr>
      </w:pPr>
      <w:r w:rsidDel="00000000" w:rsidR="00000000" w:rsidRPr="00000000">
        <w:rPr>
          <w:rFonts w:ascii="Lora" w:cs="Lora" w:eastAsia="Lora" w:hAnsi="Lora"/>
          <w:rtl w:val="0"/>
        </w:rPr>
        <w:t xml:space="preserve"> Cuando el estado tiene que realizar una obra de utilidad pública debe indemnizar al particular (indemnización integral) para que con esa indemnización pueda comprar un bien particular.</w:t>
      </w:r>
    </w:p>
    <w:p w:rsidR="00000000" w:rsidDel="00000000" w:rsidP="00000000" w:rsidRDefault="00000000" w:rsidRPr="00000000" w14:paraId="00000066">
      <w:pPr>
        <w:rPr>
          <w:rFonts w:ascii="Lora" w:cs="Lora" w:eastAsia="Lora" w:hAnsi="Lora"/>
          <w:b w:val="1"/>
          <w:i w:val="1"/>
        </w:rPr>
      </w:pPr>
      <w:r w:rsidDel="00000000" w:rsidR="00000000" w:rsidRPr="00000000">
        <w:rPr>
          <w:rFonts w:ascii="Lora" w:cs="Lora" w:eastAsia="Lora" w:hAnsi="Lora"/>
          <w:b w:val="1"/>
          <w:i w:val="1"/>
          <w:rtl w:val="0"/>
        </w:rPr>
        <w:t xml:space="preserve"> Características:</w:t>
      </w:r>
    </w:p>
    <w:p w:rsidR="00000000" w:rsidDel="00000000" w:rsidP="00000000" w:rsidRDefault="00000000" w:rsidRPr="00000000" w14:paraId="00000067">
      <w:pPr>
        <w:numPr>
          <w:ilvl w:val="0"/>
          <w:numId w:val="82"/>
        </w:numPr>
        <w:ind w:left="720" w:hanging="360"/>
        <w:rPr>
          <w:rFonts w:ascii="Lora" w:cs="Lora" w:eastAsia="Lora" w:hAnsi="Lora"/>
        </w:rPr>
      </w:pPr>
      <w:r w:rsidDel="00000000" w:rsidR="00000000" w:rsidRPr="00000000">
        <w:rPr>
          <w:rFonts w:ascii="Lora" w:cs="Lora" w:eastAsia="Lora" w:hAnsi="Lora"/>
          <w:rtl w:val="0"/>
        </w:rPr>
        <w:t xml:space="preserve"> Debe haber una causa de utilidad pública.</w:t>
      </w:r>
    </w:p>
    <w:p w:rsidR="00000000" w:rsidDel="00000000" w:rsidP="00000000" w:rsidRDefault="00000000" w:rsidRPr="00000000" w14:paraId="00000068">
      <w:pPr>
        <w:numPr>
          <w:ilvl w:val="0"/>
          <w:numId w:val="82"/>
        </w:numPr>
        <w:ind w:left="720" w:hanging="360"/>
        <w:rPr>
          <w:rFonts w:ascii="Lora" w:cs="Lora" w:eastAsia="Lora" w:hAnsi="Lora"/>
        </w:rPr>
      </w:pPr>
      <w:r w:rsidDel="00000000" w:rsidR="00000000" w:rsidRPr="00000000">
        <w:rPr>
          <w:rFonts w:ascii="Lora" w:cs="Lora" w:eastAsia="Lora" w:hAnsi="Lora"/>
          <w:rtl w:val="0"/>
        </w:rPr>
        <w:t xml:space="preserve">Ley del congreso: para que esa venta sea legítima tiene que haber una declaración por ley.</w:t>
      </w:r>
    </w:p>
    <w:p w:rsidR="00000000" w:rsidDel="00000000" w:rsidP="00000000" w:rsidRDefault="00000000" w:rsidRPr="00000000" w14:paraId="00000069">
      <w:pPr>
        <w:numPr>
          <w:ilvl w:val="0"/>
          <w:numId w:val="82"/>
        </w:numPr>
        <w:ind w:left="720" w:hanging="360"/>
        <w:rPr>
          <w:rFonts w:ascii="Lora" w:cs="Lora" w:eastAsia="Lora" w:hAnsi="Lora"/>
        </w:rPr>
      </w:pPr>
      <w:r w:rsidDel="00000000" w:rsidR="00000000" w:rsidRPr="00000000">
        <w:rPr>
          <w:rFonts w:ascii="Lora" w:cs="Lora" w:eastAsia="Lora" w:hAnsi="Lora"/>
          <w:rtl w:val="0"/>
        </w:rPr>
        <w:t xml:space="preserve">Previa justa indemnización (pagar lo que vale mi propiedad para que yo pueda comprar una igual).</w:t>
      </w:r>
    </w:p>
    <w:p w:rsidR="00000000" w:rsidDel="00000000" w:rsidP="00000000" w:rsidRDefault="00000000" w:rsidRPr="00000000" w14:paraId="0000006A">
      <w:pPr>
        <w:numPr>
          <w:ilvl w:val="0"/>
          <w:numId w:val="82"/>
        </w:numPr>
        <w:ind w:left="720" w:hanging="360"/>
        <w:rPr>
          <w:rFonts w:ascii="Lora" w:cs="Lora" w:eastAsia="Lora" w:hAnsi="Lora"/>
        </w:rPr>
      </w:pPr>
      <w:r w:rsidDel="00000000" w:rsidR="00000000" w:rsidRPr="00000000">
        <w:rPr>
          <w:rFonts w:ascii="Lora" w:cs="Lora" w:eastAsia="Lora" w:hAnsi="Lora"/>
          <w:rtl w:val="0"/>
        </w:rPr>
        <w:t xml:space="preserve">Confiscación: está prohibida (art 17), no te dan una remuneración.</w:t>
      </w:r>
    </w:p>
    <w:p w:rsidR="00000000" w:rsidDel="00000000" w:rsidP="00000000" w:rsidRDefault="00000000" w:rsidRPr="00000000" w14:paraId="0000006B">
      <w:pPr>
        <w:rPr>
          <w:rFonts w:ascii="Lora" w:cs="Lora" w:eastAsia="Lora" w:hAnsi="Lora"/>
        </w:rPr>
      </w:pPr>
      <w:r w:rsidDel="00000000" w:rsidR="00000000" w:rsidRPr="00000000">
        <w:rPr>
          <w:rFonts w:ascii="Lora" w:cs="Lora" w:eastAsia="Lora" w:hAnsi="Lora"/>
          <w:b w:val="1"/>
          <w:i w:val="1"/>
          <w:rtl w:val="0"/>
        </w:rPr>
        <w:t xml:space="preserve"> Como puede ser una expropiación: </w:t>
      </w:r>
      <w:r w:rsidDel="00000000" w:rsidR="00000000" w:rsidRPr="00000000">
        <w:rPr>
          <w:rFonts w:ascii="Lora" w:cs="Lora" w:eastAsia="Lora" w:hAnsi="Lora"/>
          <w:rtl w:val="0"/>
        </w:rPr>
        <w:t xml:space="preserve">municipios por delegación de las legislaturas provinciales pueden expropiar. por zonas, o puntualmente. Genérica o específica.</w:t>
      </w:r>
    </w:p>
    <w:p w:rsidR="00000000" w:rsidDel="00000000" w:rsidP="00000000" w:rsidRDefault="00000000" w:rsidRPr="00000000" w14:paraId="0000006C">
      <w:pPr>
        <w:rPr>
          <w:rFonts w:ascii="Lora" w:cs="Lora" w:eastAsia="Lora" w:hAnsi="Lora"/>
        </w:rPr>
      </w:pPr>
      <w:r w:rsidDel="00000000" w:rsidR="00000000" w:rsidRPr="00000000">
        <w:rPr>
          <w:rtl w:val="0"/>
        </w:rPr>
      </w:r>
    </w:p>
    <w:p w:rsidR="00000000" w:rsidDel="00000000" w:rsidP="00000000" w:rsidRDefault="00000000" w:rsidRPr="00000000" w14:paraId="0000006D">
      <w:pPr>
        <w:rPr>
          <w:rFonts w:ascii="Lora" w:cs="Lora" w:eastAsia="Lora" w:hAnsi="Lora"/>
        </w:rPr>
      </w:pPr>
      <w:r w:rsidDel="00000000" w:rsidR="00000000" w:rsidRPr="00000000">
        <w:rPr>
          <w:rFonts w:ascii="Lora" w:cs="Lora" w:eastAsia="Lora" w:hAnsi="Lora"/>
          <w:rtl w:val="0"/>
        </w:rPr>
        <w:t xml:space="preserve"> Los que pueden expropiar son el estado federal, las provincias y el municipio. El</w:t>
      </w:r>
    </w:p>
    <w:p w:rsidR="00000000" w:rsidDel="00000000" w:rsidP="00000000" w:rsidRDefault="00000000" w:rsidRPr="00000000" w14:paraId="0000006E">
      <w:pPr>
        <w:rPr>
          <w:rFonts w:ascii="Lora" w:cs="Lora" w:eastAsia="Lora" w:hAnsi="Lora"/>
        </w:rPr>
      </w:pPr>
      <w:r w:rsidDel="00000000" w:rsidR="00000000" w:rsidRPr="00000000">
        <w:rPr>
          <w:rFonts w:ascii="Lora" w:cs="Lora" w:eastAsia="Lora" w:hAnsi="Lora"/>
          <w:b w:val="1"/>
          <w:rtl w:val="0"/>
        </w:rPr>
        <w:t xml:space="preserve"> tratamiento constitucional </w:t>
      </w:r>
      <w:r w:rsidDel="00000000" w:rsidR="00000000" w:rsidRPr="00000000">
        <w:rPr>
          <w:rFonts w:ascii="Lora" w:cs="Lora" w:eastAsia="Lora" w:hAnsi="Lora"/>
          <w:rtl w:val="0"/>
        </w:rPr>
        <w:t xml:space="preserve">es:</w:t>
      </w:r>
    </w:p>
    <w:p w:rsidR="00000000" w:rsidDel="00000000" w:rsidP="00000000" w:rsidRDefault="00000000" w:rsidRPr="00000000" w14:paraId="0000006F">
      <w:pPr>
        <w:numPr>
          <w:ilvl w:val="0"/>
          <w:numId w:val="73"/>
        </w:numPr>
        <w:ind w:left="283.46456692913375" w:right="-136.062992125984" w:hanging="360"/>
        <w:rPr>
          <w:rFonts w:ascii="Lora" w:cs="Lora" w:eastAsia="Lora" w:hAnsi="Lora"/>
        </w:rPr>
      </w:pPr>
      <w:r w:rsidDel="00000000" w:rsidR="00000000" w:rsidRPr="00000000">
        <w:rPr>
          <w:rFonts w:ascii="Lora" w:cs="Lora" w:eastAsia="Lora" w:hAnsi="Lora"/>
          <w:rtl w:val="0"/>
        </w:rPr>
        <w:t xml:space="preserve"> La propiedad es inviolable y ningún habitante puede ser privado de ella sin una sentencia fundada en ley.</w:t>
      </w:r>
    </w:p>
    <w:p w:rsidR="00000000" w:rsidDel="00000000" w:rsidP="00000000" w:rsidRDefault="00000000" w:rsidRPr="00000000" w14:paraId="00000070">
      <w:pPr>
        <w:numPr>
          <w:ilvl w:val="0"/>
          <w:numId w:val="73"/>
        </w:numPr>
        <w:ind w:left="283.46456692913375" w:right="-136.062992125984" w:hanging="360"/>
        <w:rPr>
          <w:rFonts w:ascii="Lora" w:cs="Lora" w:eastAsia="Lora" w:hAnsi="Lora"/>
        </w:rPr>
      </w:pPr>
      <w:r w:rsidDel="00000000" w:rsidR="00000000" w:rsidRPr="00000000">
        <w:rPr>
          <w:rFonts w:ascii="Lora" w:cs="Lora" w:eastAsia="Lora" w:hAnsi="Lora"/>
          <w:rtl w:val="0"/>
        </w:rPr>
        <w:t xml:space="preserve">Sólo puede llevarse a cabo por causa de utilidad pública.</w:t>
      </w:r>
    </w:p>
    <w:p w:rsidR="00000000" w:rsidDel="00000000" w:rsidP="00000000" w:rsidRDefault="00000000" w:rsidRPr="00000000" w14:paraId="00000071">
      <w:pPr>
        <w:numPr>
          <w:ilvl w:val="0"/>
          <w:numId w:val="73"/>
        </w:numPr>
        <w:ind w:left="283.46456692913375" w:right="-136.062992125984" w:hanging="360"/>
        <w:rPr>
          <w:rFonts w:ascii="Lora" w:cs="Lora" w:eastAsia="Lora" w:hAnsi="Lora"/>
        </w:rPr>
      </w:pPr>
      <w:r w:rsidDel="00000000" w:rsidR="00000000" w:rsidRPr="00000000">
        <w:rPr>
          <w:rFonts w:ascii="Lora" w:cs="Lora" w:eastAsia="Lora" w:hAnsi="Lora"/>
          <w:rtl w:val="0"/>
        </w:rPr>
        <w:t xml:space="preserve">La indemnización debe ser justa e integral.</w:t>
      </w:r>
    </w:p>
    <w:p w:rsidR="00000000" w:rsidDel="00000000" w:rsidP="00000000" w:rsidRDefault="00000000" w:rsidRPr="00000000" w14:paraId="00000072">
      <w:pPr>
        <w:numPr>
          <w:ilvl w:val="0"/>
          <w:numId w:val="73"/>
        </w:numPr>
        <w:ind w:left="283.46456692913375" w:right="-136.062992125984" w:hanging="360"/>
        <w:rPr>
          <w:rFonts w:ascii="Lora" w:cs="Lora" w:eastAsia="Lora" w:hAnsi="Lora"/>
        </w:rPr>
      </w:pPr>
      <w:r w:rsidDel="00000000" w:rsidR="00000000" w:rsidRPr="00000000">
        <w:rPr>
          <w:rFonts w:ascii="Lora" w:cs="Lora" w:eastAsia="Lora" w:hAnsi="Lora"/>
          <w:rtl w:val="0"/>
        </w:rPr>
        <w:t xml:space="preserve">La Constitución prohíbe la toma de propiedad sin compensación.</w:t>
      </w:r>
    </w:p>
    <w:p w:rsidR="00000000" w:rsidDel="00000000" w:rsidP="00000000" w:rsidRDefault="00000000" w:rsidRPr="00000000" w14:paraId="00000073">
      <w:pPr>
        <w:numPr>
          <w:ilvl w:val="0"/>
          <w:numId w:val="73"/>
        </w:numPr>
        <w:ind w:left="283.46456692913375" w:right="-136.062992125984" w:hanging="360"/>
        <w:rPr>
          <w:rFonts w:ascii="Lora" w:cs="Lora" w:eastAsia="Lora" w:hAnsi="Lora"/>
        </w:rPr>
      </w:pPr>
      <w:r w:rsidDel="00000000" w:rsidR="00000000" w:rsidRPr="00000000">
        <w:rPr>
          <w:rFonts w:ascii="Lora" w:cs="Lora" w:eastAsia="Lora" w:hAnsi="Lora"/>
          <w:rtl w:val="0"/>
        </w:rPr>
        <w:t xml:space="preserve">Los cuerpos armados están prohibidos de hacer requisiciones o exigir auxilios.</w:t>
      </w:r>
    </w:p>
    <w:p w:rsidR="00000000" w:rsidDel="00000000" w:rsidP="00000000" w:rsidRDefault="00000000" w:rsidRPr="00000000" w14:paraId="00000074">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075">
      <w:pPr>
        <w:rPr>
          <w:rFonts w:ascii="Lora" w:cs="Lora" w:eastAsia="Lora" w:hAnsi="Lora"/>
          <w:b w:val="1"/>
        </w:rPr>
      </w:pPr>
      <w:r w:rsidDel="00000000" w:rsidR="00000000" w:rsidRPr="00000000">
        <w:rPr>
          <w:rFonts w:ascii="Lora" w:cs="Lora" w:eastAsia="Lora" w:hAnsi="Lora"/>
          <w:b w:val="1"/>
          <w:rtl w:val="0"/>
        </w:rPr>
        <w:t xml:space="preserve"> Régimen Legal en Vigencia</w:t>
      </w:r>
    </w:p>
    <w:p w:rsidR="00000000" w:rsidDel="00000000" w:rsidP="00000000" w:rsidRDefault="00000000" w:rsidRPr="00000000" w14:paraId="00000076">
      <w:pPr>
        <w:rPr>
          <w:rFonts w:ascii="Lora" w:cs="Lora" w:eastAsia="Lora" w:hAnsi="Lora"/>
        </w:rPr>
      </w:pPr>
      <w:r w:rsidDel="00000000" w:rsidR="00000000" w:rsidRPr="00000000">
        <w:rPr>
          <w:rFonts w:ascii="Lora" w:cs="Lora" w:eastAsia="Lora" w:hAnsi="Lora"/>
          <w:rtl w:val="0"/>
        </w:rPr>
        <w:t xml:space="preserve"> 1) </w:t>
      </w:r>
      <w:r w:rsidDel="00000000" w:rsidR="00000000" w:rsidRPr="00000000">
        <w:rPr>
          <w:rFonts w:ascii="Lora" w:cs="Lora" w:eastAsia="Lora" w:hAnsi="Lora"/>
          <w:u w:val="single"/>
          <w:rtl w:val="0"/>
        </w:rPr>
        <w:t xml:space="preserve">Ley de Expropiación:</w:t>
      </w:r>
      <w:r w:rsidDel="00000000" w:rsidR="00000000" w:rsidRPr="00000000">
        <w:rPr>
          <w:rFonts w:ascii="Lora" w:cs="Lora" w:eastAsia="Lora" w:hAnsi="Lora"/>
          <w:rtl w:val="0"/>
        </w:rPr>
        <w:t xml:space="preserve"> establece las normas sobre la evaluación, el pago de la indemnización, y las formas de compensación.</w:t>
      </w:r>
    </w:p>
    <w:p w:rsidR="00000000" w:rsidDel="00000000" w:rsidP="00000000" w:rsidRDefault="00000000" w:rsidRPr="00000000" w14:paraId="00000077">
      <w:pPr>
        <w:rPr>
          <w:rFonts w:ascii="Lora" w:cs="Lora" w:eastAsia="Lora" w:hAnsi="Lora"/>
        </w:rPr>
      </w:pPr>
      <w:r w:rsidDel="00000000" w:rsidR="00000000" w:rsidRPr="00000000">
        <w:rPr>
          <w:rFonts w:ascii="Lora" w:cs="Lora" w:eastAsia="Lora" w:hAnsi="Lora"/>
          <w:rtl w:val="0"/>
        </w:rPr>
        <w:t xml:space="preserve"> 2) </w:t>
      </w:r>
      <w:r w:rsidDel="00000000" w:rsidR="00000000" w:rsidRPr="00000000">
        <w:rPr>
          <w:rFonts w:ascii="Lora" w:cs="Lora" w:eastAsia="Lora" w:hAnsi="Lora"/>
          <w:u w:val="single"/>
          <w:rtl w:val="0"/>
        </w:rPr>
        <w:t xml:space="preserve">Reglamentos y Jurisprudencia:</w:t>
      </w:r>
      <w:r w:rsidDel="00000000" w:rsidR="00000000" w:rsidRPr="00000000">
        <w:rPr>
          <w:rFonts w:ascii="Lora" w:cs="Lora" w:eastAsia="Lora" w:hAnsi="Lora"/>
          <w:rtl w:val="0"/>
        </w:rPr>
        <w:t xml:space="preserve"> aseguran que el proceso respete las garantías constitucionales y legales.</w:t>
      </w:r>
    </w:p>
    <w:p w:rsidR="00000000" w:rsidDel="00000000" w:rsidP="00000000" w:rsidRDefault="00000000" w:rsidRPr="00000000" w14:paraId="00000078">
      <w:pPr>
        <w:rPr>
          <w:rFonts w:ascii="Lora" w:cs="Lora" w:eastAsia="Lora" w:hAnsi="Lora"/>
        </w:rPr>
      </w:pPr>
      <w:r w:rsidDel="00000000" w:rsidR="00000000" w:rsidRPr="00000000">
        <w:rPr>
          <w:rFonts w:ascii="Lora" w:cs="Lora" w:eastAsia="Lora" w:hAnsi="Lora"/>
          <w:rtl w:val="0"/>
        </w:rPr>
        <w:t xml:space="preserve"> 3) </w:t>
      </w:r>
      <w:r w:rsidDel="00000000" w:rsidR="00000000" w:rsidRPr="00000000">
        <w:rPr>
          <w:rFonts w:ascii="Lora" w:cs="Lora" w:eastAsia="Lora" w:hAnsi="Lora"/>
          <w:u w:val="single"/>
          <w:rtl w:val="0"/>
        </w:rPr>
        <w:t xml:space="preserve">Jurisprudencia:</w:t>
      </w:r>
      <w:r w:rsidDel="00000000" w:rsidR="00000000" w:rsidRPr="00000000">
        <w:rPr>
          <w:rFonts w:ascii="Lora" w:cs="Lora" w:eastAsia="Lora" w:hAnsi="Lora"/>
          <w:rtl w:val="0"/>
        </w:rPr>
        <w:t xml:space="preserve"> asegura que la expropiación se realice de acuerdo con los principios constitucionales.</w:t>
      </w:r>
    </w:p>
    <w:p w:rsidR="00000000" w:rsidDel="00000000" w:rsidP="00000000" w:rsidRDefault="00000000" w:rsidRPr="00000000" w14:paraId="00000079">
      <w:pPr>
        <w:rPr>
          <w:rFonts w:ascii="Lora" w:cs="Lora" w:eastAsia="Lora" w:hAnsi="Lora"/>
        </w:rPr>
      </w:pPr>
      <w:r w:rsidDel="00000000" w:rsidR="00000000" w:rsidRPr="00000000">
        <w:rPr>
          <w:rtl w:val="0"/>
        </w:rPr>
      </w:r>
    </w:p>
    <w:p w:rsidR="00000000" w:rsidDel="00000000" w:rsidP="00000000" w:rsidRDefault="00000000" w:rsidRPr="00000000" w14:paraId="0000007A">
      <w:pPr>
        <w:rPr>
          <w:rFonts w:ascii="Lora" w:cs="Lora" w:eastAsia="Lora" w:hAnsi="Lora"/>
        </w:rPr>
      </w:pPr>
      <w:r w:rsidDel="00000000" w:rsidR="00000000" w:rsidRPr="00000000">
        <w:rPr>
          <w:rFonts w:ascii="Lora" w:cs="Lora" w:eastAsia="Lora" w:hAnsi="Lora"/>
          <w:b w:val="1"/>
          <w:rtl w:val="0"/>
        </w:rPr>
        <w:t xml:space="preserve"> Derechos de contenido económico:</w:t>
      </w:r>
      <w:r w:rsidDel="00000000" w:rsidR="00000000" w:rsidRPr="00000000">
        <w:rPr>
          <w:rFonts w:ascii="Lora" w:cs="Lora" w:eastAsia="Lora" w:hAnsi="Lora"/>
          <w:rtl w:val="0"/>
        </w:rPr>
        <w:t xml:space="preserve">Existe un reconocimiento implícito de la </w:t>
      </w:r>
      <w:r w:rsidDel="00000000" w:rsidR="00000000" w:rsidRPr="00000000">
        <w:rPr>
          <w:rFonts w:ascii="Lora" w:cs="Lora" w:eastAsia="Lora" w:hAnsi="Lora"/>
          <w:b w:val="1"/>
          <w:rtl w:val="0"/>
        </w:rPr>
        <w:t xml:space="preserve">libertad de contratar</w:t>
      </w:r>
      <w:r w:rsidDel="00000000" w:rsidR="00000000" w:rsidRPr="00000000">
        <w:rPr>
          <w:rFonts w:ascii="Lora" w:cs="Lora" w:eastAsia="Lora" w:hAnsi="Lora"/>
          <w:rtl w:val="0"/>
        </w:rPr>
        <w:t xml:space="preserve">. Contenido:</w:t>
      </w:r>
    </w:p>
    <w:p w:rsidR="00000000" w:rsidDel="00000000" w:rsidP="00000000" w:rsidRDefault="00000000" w:rsidRPr="00000000" w14:paraId="0000007B">
      <w:pPr>
        <w:numPr>
          <w:ilvl w:val="0"/>
          <w:numId w:val="106"/>
        </w:numPr>
        <w:ind w:right="-555" w:hanging="360"/>
        <w:rPr>
          <w:rFonts w:ascii="Lora" w:cs="Lora" w:eastAsia="Lora" w:hAnsi="Lora"/>
        </w:rPr>
      </w:pPr>
      <w:r w:rsidDel="00000000" w:rsidR="00000000" w:rsidRPr="00000000">
        <w:rPr>
          <w:rFonts w:ascii="Lora" w:cs="Lora" w:eastAsia="Lora" w:hAnsi="Lora"/>
          <w:rtl w:val="0"/>
        </w:rPr>
        <w:t xml:space="preserve"> Derecho a decidir la celebración o no de un contrato. su continuación o la conclusión del mismo.</w:t>
      </w:r>
    </w:p>
    <w:p w:rsidR="00000000" w:rsidDel="00000000" w:rsidP="00000000" w:rsidRDefault="00000000" w:rsidRPr="00000000" w14:paraId="0000007C">
      <w:pPr>
        <w:numPr>
          <w:ilvl w:val="0"/>
          <w:numId w:val="106"/>
        </w:numPr>
        <w:ind w:right="-555" w:hanging="360"/>
        <w:rPr>
          <w:rFonts w:ascii="Lora" w:cs="Lora" w:eastAsia="Lora" w:hAnsi="Lora"/>
        </w:rPr>
      </w:pPr>
      <w:r w:rsidDel="00000000" w:rsidR="00000000" w:rsidRPr="00000000">
        <w:rPr>
          <w:rFonts w:ascii="Lora" w:cs="Lora" w:eastAsia="Lora" w:hAnsi="Lora"/>
          <w:rtl w:val="0"/>
        </w:rPr>
        <w:t xml:space="preserve"> Derecho a elegir con quién contratar. </w:t>
      </w:r>
    </w:p>
    <w:p w:rsidR="00000000" w:rsidDel="00000000" w:rsidP="00000000" w:rsidRDefault="00000000" w:rsidRPr="00000000" w14:paraId="0000007D">
      <w:pPr>
        <w:numPr>
          <w:ilvl w:val="0"/>
          <w:numId w:val="106"/>
        </w:numPr>
        <w:ind w:right="-555" w:hanging="360"/>
        <w:rPr>
          <w:rFonts w:ascii="Lora" w:cs="Lora" w:eastAsia="Lora" w:hAnsi="Lora"/>
        </w:rPr>
      </w:pPr>
      <w:r w:rsidDel="00000000" w:rsidR="00000000" w:rsidRPr="00000000">
        <w:rPr>
          <w:rFonts w:ascii="Lora" w:cs="Lora" w:eastAsia="Lora" w:hAnsi="Lora"/>
          <w:rtl w:val="0"/>
        </w:rPr>
        <w:t xml:space="preserve"> Derecho a regular el contenido del contrato.</w:t>
      </w:r>
    </w:p>
    <w:p w:rsidR="00000000" w:rsidDel="00000000" w:rsidP="00000000" w:rsidRDefault="00000000" w:rsidRPr="00000000" w14:paraId="0000007E">
      <w:pPr>
        <w:ind w:right="-555"/>
        <w:rPr>
          <w:rFonts w:ascii="Lora" w:cs="Lora" w:eastAsia="Lora" w:hAnsi="Lora"/>
        </w:rPr>
      </w:pPr>
      <w:r w:rsidDel="00000000" w:rsidR="00000000" w:rsidRPr="00000000">
        <w:rPr>
          <w:rtl w:val="0"/>
        </w:rPr>
      </w:r>
    </w:p>
    <w:p w:rsidR="00000000" w:rsidDel="00000000" w:rsidP="00000000" w:rsidRDefault="00000000" w:rsidRPr="00000000" w14:paraId="0000007F">
      <w:pPr>
        <w:rPr>
          <w:rFonts w:ascii="Lora" w:cs="Lora" w:eastAsia="Lora" w:hAnsi="Lora"/>
        </w:rPr>
      </w:pPr>
      <w:r w:rsidDel="00000000" w:rsidR="00000000" w:rsidRPr="00000000">
        <w:rPr>
          <w:rFonts w:ascii="Lora" w:cs="Lora" w:eastAsia="Lora" w:hAnsi="Lora"/>
          <w:b w:val="1"/>
          <w:rtl w:val="0"/>
        </w:rPr>
        <w:t xml:space="preserve"> Libertad de industria y ejercicio profesional:</w:t>
      </w:r>
      <w:r w:rsidDel="00000000" w:rsidR="00000000" w:rsidRPr="00000000">
        <w:rPr>
          <w:rFonts w:ascii="Lora" w:cs="Lora" w:eastAsia="Lora" w:hAnsi="Lora"/>
          <w:rtl w:val="0"/>
        </w:rPr>
        <w:t xml:space="preserve"> La constitución nacional permite el ejercicio de cualquier industria mientras que ellas sean lícitas, es decir, que no estén en contra de la ley y mientras que tengan los cuidados necesarios.</w:t>
      </w:r>
    </w:p>
    <w:p w:rsidR="00000000" w:rsidDel="00000000" w:rsidP="00000000" w:rsidRDefault="00000000" w:rsidRPr="00000000" w14:paraId="00000080">
      <w:pPr>
        <w:pStyle w:val="Heading1"/>
        <w:widowControl w:val="0"/>
        <w:rPr>
          <w:rFonts w:ascii="Lora" w:cs="Lora" w:eastAsia="Lora" w:hAnsi="Lora"/>
          <w:sz w:val="28"/>
          <w:szCs w:val="28"/>
        </w:rPr>
      </w:pPr>
      <w:bookmarkStart w:colFirst="0" w:colLast="0" w:name="_maeg5rz1vq2m" w:id="3"/>
      <w:bookmarkEnd w:id="3"/>
      <w:r w:rsidDel="00000000" w:rsidR="00000000" w:rsidRPr="00000000">
        <w:rPr>
          <w:rFonts w:ascii="Lora" w:cs="Lora" w:eastAsia="Lora" w:hAnsi="Lora"/>
          <w:sz w:val="28"/>
          <w:szCs w:val="28"/>
          <w:rtl w:val="0"/>
        </w:rPr>
        <w:t xml:space="preserve">UNIDAD 12</w:t>
      </w:r>
    </w:p>
    <w:p w:rsidR="00000000" w:rsidDel="00000000" w:rsidP="00000000" w:rsidRDefault="00000000" w:rsidRPr="00000000" w14:paraId="00000081">
      <w:pPr>
        <w:rPr>
          <w:rFonts w:ascii="Lora" w:cs="Lora" w:eastAsia="Lora" w:hAnsi="Lora"/>
          <w:b w:val="1"/>
          <w:sz w:val="24"/>
          <w:szCs w:val="24"/>
        </w:rPr>
      </w:pPr>
      <w:r w:rsidDel="00000000" w:rsidR="00000000" w:rsidRPr="00000000">
        <w:rPr>
          <w:rFonts w:ascii="Lora" w:cs="Lora" w:eastAsia="Lora" w:hAnsi="Lora"/>
          <w:b w:val="1"/>
          <w:sz w:val="24"/>
          <w:szCs w:val="24"/>
          <w:rtl w:val="0"/>
        </w:rPr>
        <w:t xml:space="preserve">Derechos sociales</w:t>
      </w:r>
    </w:p>
    <w:p w:rsidR="00000000" w:rsidDel="00000000" w:rsidP="00000000" w:rsidRDefault="00000000" w:rsidRPr="00000000" w14:paraId="00000082">
      <w:pPr>
        <w:keepLines w:val="1"/>
        <w:widowControl w:val="0"/>
        <w:rPr>
          <w:rFonts w:ascii="Lora" w:cs="Lora" w:eastAsia="Lora" w:hAnsi="Lora"/>
        </w:rPr>
      </w:pPr>
      <w:r w:rsidDel="00000000" w:rsidR="00000000" w:rsidRPr="00000000">
        <w:rPr>
          <w:rFonts w:ascii="Lora" w:cs="Lora" w:eastAsia="Lora" w:hAnsi="Lora"/>
          <w:rtl w:val="0"/>
        </w:rPr>
        <w:t xml:space="preserve">Son un conjunto de derechos humanos que garantizan a las personas condiciones de vida dignas y acceso a recursos fundamentales para su bienestar. Estos derechos están relacionados con la protección y  promoción de la justicia nacional y buscan reducir las desigualdades en la sociedad.</w:t>
      </w:r>
    </w:p>
    <w:p w:rsidR="00000000" w:rsidDel="00000000" w:rsidP="00000000" w:rsidRDefault="00000000" w:rsidRPr="00000000" w14:paraId="00000083">
      <w:pPr>
        <w:keepLines w:val="1"/>
        <w:widowControl w:val="0"/>
        <w:rPr>
          <w:rFonts w:ascii="Lora" w:cs="Lora" w:eastAsia="Lora" w:hAnsi="Lora"/>
        </w:rPr>
      </w:pPr>
      <w:r w:rsidDel="00000000" w:rsidR="00000000" w:rsidRPr="00000000">
        <w:rPr>
          <w:rFonts w:ascii="Lora" w:cs="Lora" w:eastAsia="Lora" w:hAnsi="Lora"/>
          <w:rtl w:val="0"/>
        </w:rPr>
        <w:t xml:space="preserve">Estos derechos nacen en la reforma constitucional de 1949 con el gobierno de Peron, estos derechos están expresados en el Art 14 bis.</w:t>
      </w:r>
    </w:p>
    <w:p w:rsidR="00000000" w:rsidDel="00000000" w:rsidP="00000000" w:rsidRDefault="00000000" w:rsidRPr="00000000" w14:paraId="00000084">
      <w:pPr>
        <w:keepLines w:val="1"/>
        <w:widowControl w:val="0"/>
        <w:rPr>
          <w:rFonts w:ascii="Lora" w:cs="Lora" w:eastAsia="Lora" w:hAnsi="Lora"/>
          <w:b w:val="1"/>
          <w:sz w:val="24"/>
          <w:szCs w:val="24"/>
        </w:rPr>
      </w:pPr>
      <w:r w:rsidDel="00000000" w:rsidR="00000000" w:rsidRPr="00000000">
        <w:rPr>
          <w:rFonts w:ascii="Lora" w:cs="Lora" w:eastAsia="Lora" w:hAnsi="Lora"/>
          <w:b w:val="1"/>
          <w:sz w:val="24"/>
          <w:szCs w:val="24"/>
          <w:rtl w:val="0"/>
        </w:rPr>
        <w:t xml:space="preserve">Artículo 14 bis</w:t>
      </w:r>
    </w:p>
    <w:p w:rsidR="00000000" w:rsidDel="00000000" w:rsidP="00000000" w:rsidRDefault="00000000" w:rsidRPr="00000000" w14:paraId="00000085">
      <w:pPr>
        <w:keepLines w:val="1"/>
        <w:widowControl w:val="0"/>
        <w:rPr>
          <w:rFonts w:ascii="Lora" w:cs="Lora" w:eastAsia="Lora" w:hAnsi="Lora"/>
        </w:rPr>
      </w:pPr>
      <w:r w:rsidDel="00000000" w:rsidR="00000000" w:rsidRPr="00000000">
        <w:rPr>
          <w:rFonts w:ascii="Lora" w:cs="Lora" w:eastAsia="Lora" w:hAnsi="Lora"/>
          <w:b w:val="1"/>
          <w:sz w:val="24"/>
          <w:szCs w:val="24"/>
          <w:rtl w:val="0"/>
        </w:rPr>
        <w:t xml:space="preserve">Derechos del trabajador</w:t>
      </w:r>
      <w:r w:rsidDel="00000000" w:rsidR="00000000" w:rsidRPr="00000000">
        <w:rPr>
          <w:rFonts w:ascii="Lora" w:cs="Lora" w:eastAsia="Lora" w:hAnsi="Lora"/>
          <w:b w:val="1"/>
          <w:rtl w:val="0"/>
        </w:rPr>
        <w:t xml:space="preserve"> </w:t>
      </w:r>
      <w:r w:rsidDel="00000000" w:rsidR="00000000" w:rsidRPr="00000000">
        <w:rPr>
          <w:rFonts w:ascii="Nova Mono" w:cs="Nova Mono" w:eastAsia="Nova Mono" w:hAnsi="Nova Mono"/>
          <w:rtl w:val="0"/>
        </w:rPr>
        <w:t xml:space="preserve">→ </w:t>
      </w:r>
      <w:r w:rsidDel="00000000" w:rsidR="00000000" w:rsidRPr="00000000">
        <w:rPr>
          <w:rFonts w:ascii="Lora" w:cs="Lora" w:eastAsia="Lora" w:hAnsi="Lora"/>
          <w:b w:val="1"/>
          <w:rtl w:val="0"/>
        </w:rPr>
        <w:t xml:space="preserve"> </w:t>
      </w:r>
      <w:r w:rsidDel="00000000" w:rsidR="00000000" w:rsidRPr="00000000">
        <w:rPr>
          <w:rFonts w:ascii="Lora" w:cs="Lora" w:eastAsia="Lora" w:hAnsi="Lora"/>
          <w:rtl w:val="0"/>
        </w:rPr>
        <w:t xml:space="preserve">La constitución consagra la libertad de las personas de ejercer toda la actividad lucrativa y por lo tanto a disponer de los beneficios que resulten de las mismas.</w:t>
      </w:r>
    </w:p>
    <w:p w:rsidR="00000000" w:rsidDel="00000000" w:rsidP="00000000" w:rsidRDefault="00000000" w:rsidRPr="00000000" w14:paraId="00000086">
      <w:pPr>
        <w:keepLines w:val="1"/>
        <w:widowControl w:val="0"/>
        <w:numPr>
          <w:ilvl w:val="0"/>
          <w:numId w:val="88"/>
        </w:numPr>
        <w:ind w:left="720" w:hanging="360"/>
        <w:rPr>
          <w:rFonts w:ascii="Lora" w:cs="Lora" w:eastAsia="Lora" w:hAnsi="Lora"/>
        </w:rPr>
      </w:pPr>
      <w:r w:rsidDel="00000000" w:rsidR="00000000" w:rsidRPr="00000000">
        <w:rPr>
          <w:rFonts w:ascii="Lora" w:cs="Lora" w:eastAsia="Lora" w:hAnsi="Lora"/>
          <w:rtl w:val="0"/>
        </w:rPr>
        <w:t xml:space="preserve">Es de orden público no es posible dejarlos de lado ni aunque las partes esten conformes.</w:t>
      </w:r>
    </w:p>
    <w:p w:rsidR="00000000" w:rsidDel="00000000" w:rsidP="00000000" w:rsidRDefault="00000000" w:rsidRPr="00000000" w14:paraId="00000087">
      <w:pPr>
        <w:keepLines w:val="1"/>
        <w:widowControl w:val="0"/>
        <w:numPr>
          <w:ilvl w:val="0"/>
          <w:numId w:val="88"/>
        </w:numPr>
        <w:ind w:left="720" w:hanging="360"/>
        <w:rPr>
          <w:rFonts w:ascii="Lora" w:cs="Lora" w:eastAsia="Lora" w:hAnsi="Lora"/>
        </w:rPr>
      </w:pPr>
      <w:r w:rsidDel="00000000" w:rsidR="00000000" w:rsidRPr="00000000">
        <w:rPr>
          <w:rFonts w:ascii="Lora" w:cs="Lora" w:eastAsia="Lora" w:hAnsi="Lora"/>
          <w:rtl w:val="0"/>
        </w:rPr>
        <w:t xml:space="preserve">Derecho al descanso y vacaciones pagas (principio de dignidad y salud psiquica del hombre), complementando su jornada laboral con un periodo de descanso con continuidad de derecho a remuneración.</w:t>
      </w:r>
    </w:p>
    <w:p w:rsidR="00000000" w:rsidDel="00000000" w:rsidP="00000000" w:rsidRDefault="00000000" w:rsidRPr="00000000" w14:paraId="00000088">
      <w:pPr>
        <w:keepLines w:val="1"/>
        <w:widowControl w:val="0"/>
        <w:rPr>
          <w:rFonts w:ascii="Lora" w:cs="Lora" w:eastAsia="Lora" w:hAnsi="Lora"/>
        </w:rPr>
      </w:pPr>
      <w:r w:rsidDel="00000000" w:rsidR="00000000" w:rsidRPr="00000000">
        <w:rPr>
          <w:rFonts w:ascii="Lora" w:cs="Lora" w:eastAsia="Lora" w:hAnsi="Lora"/>
          <w:b w:val="1"/>
          <w:i w:val="1"/>
          <w:rtl w:val="0"/>
        </w:rPr>
        <w:t xml:space="preserve">Retribución justa</w:t>
      </w:r>
      <w:r w:rsidDel="00000000" w:rsidR="00000000" w:rsidRPr="00000000">
        <w:rPr>
          <w:rFonts w:ascii="Nova Mono" w:cs="Nova Mono" w:eastAsia="Nova Mono" w:hAnsi="Nova Mono"/>
          <w:rtl w:val="0"/>
        </w:rPr>
        <w:t xml:space="preserve"> → Salario</w:t>
      </w:r>
      <w:r w:rsidDel="00000000" w:rsidR="00000000" w:rsidRPr="00000000">
        <w:rPr>
          <w:rFonts w:ascii="Lora" w:cs="Lora" w:eastAsia="Lora" w:hAnsi="Lora"/>
          <w:b w:val="1"/>
          <w:rtl w:val="0"/>
        </w:rPr>
        <w:t xml:space="preserve"> mínimo (</w:t>
      </w:r>
      <w:r w:rsidDel="00000000" w:rsidR="00000000" w:rsidRPr="00000000">
        <w:rPr>
          <w:rFonts w:ascii="Lora" w:cs="Lora" w:eastAsia="Lora" w:hAnsi="Lora"/>
          <w:rtl w:val="0"/>
        </w:rPr>
        <w:t xml:space="preserve">debajo del importe no puede abonarse) , </w:t>
      </w:r>
      <w:r w:rsidDel="00000000" w:rsidR="00000000" w:rsidRPr="00000000">
        <w:rPr>
          <w:rFonts w:ascii="Lora" w:cs="Lora" w:eastAsia="Lora" w:hAnsi="Lora"/>
          <w:b w:val="1"/>
          <w:rtl w:val="0"/>
        </w:rPr>
        <w:t xml:space="preserve">vital </w:t>
      </w:r>
      <w:r w:rsidDel="00000000" w:rsidR="00000000" w:rsidRPr="00000000">
        <w:rPr>
          <w:rFonts w:ascii="Lora" w:cs="Lora" w:eastAsia="Lora" w:hAnsi="Lora"/>
          <w:rtl w:val="0"/>
        </w:rPr>
        <w:t xml:space="preserve">(Cifre elemental para la satisfacción de necesidades) y </w:t>
      </w:r>
      <w:r w:rsidDel="00000000" w:rsidR="00000000" w:rsidRPr="00000000">
        <w:rPr>
          <w:rFonts w:ascii="Lora" w:cs="Lora" w:eastAsia="Lora" w:hAnsi="Lora"/>
          <w:b w:val="1"/>
          <w:rtl w:val="0"/>
        </w:rPr>
        <w:t xml:space="preserve">móvil </w:t>
      </w:r>
      <w:r w:rsidDel="00000000" w:rsidR="00000000" w:rsidRPr="00000000">
        <w:rPr>
          <w:rFonts w:ascii="Lora" w:cs="Lora" w:eastAsia="Lora" w:hAnsi="Lora"/>
          <w:rtl w:val="0"/>
        </w:rPr>
        <w:t xml:space="preserve">(debido a la desvalorización monetaria) el cual debe ser protegido por el Estado.</w:t>
      </w:r>
    </w:p>
    <w:p w:rsidR="00000000" w:rsidDel="00000000" w:rsidP="00000000" w:rsidRDefault="00000000" w:rsidRPr="00000000" w14:paraId="00000089">
      <w:pPr>
        <w:keepLines w:val="1"/>
        <w:widowControl w:val="0"/>
        <w:rPr>
          <w:rFonts w:ascii="Lora" w:cs="Lora" w:eastAsia="Lora" w:hAnsi="Lora"/>
        </w:rPr>
      </w:pPr>
      <w:r w:rsidDel="00000000" w:rsidR="00000000" w:rsidRPr="00000000">
        <w:rPr>
          <w:rFonts w:ascii="Lora" w:cs="Lora" w:eastAsia="Lora" w:hAnsi="Lora"/>
          <w:b w:val="1"/>
          <w:i w:val="1"/>
          <w:rtl w:val="0"/>
        </w:rPr>
        <w:t xml:space="preserve">Igual remuneración por igual tarea </w:t>
      </w:r>
      <w:r w:rsidDel="00000000" w:rsidR="00000000" w:rsidRPr="00000000">
        <w:rPr>
          <w:rFonts w:ascii="Nova Mono" w:cs="Nova Mono" w:eastAsia="Nova Mono" w:hAnsi="Nova Mono"/>
          <w:rtl w:val="0"/>
        </w:rPr>
        <w:t xml:space="preserve">→ (Art 16) restringe la posibilidad de discriminacion laboral al momento de la remuneración por distintos motivos.</w:t>
      </w:r>
    </w:p>
    <w:p w:rsidR="00000000" w:rsidDel="00000000" w:rsidP="00000000" w:rsidRDefault="00000000" w:rsidRPr="00000000" w14:paraId="0000008A">
      <w:pPr>
        <w:keepLines w:val="1"/>
        <w:widowControl w:val="0"/>
        <w:rPr>
          <w:rFonts w:ascii="Lora" w:cs="Lora" w:eastAsia="Lora" w:hAnsi="Lora"/>
        </w:rPr>
      </w:pPr>
      <w:r w:rsidDel="00000000" w:rsidR="00000000" w:rsidRPr="00000000">
        <w:rPr>
          <w:rFonts w:ascii="Lora" w:cs="Lora" w:eastAsia="Lora" w:hAnsi="Lora"/>
          <w:b w:val="1"/>
          <w:i w:val="1"/>
          <w:rtl w:val="0"/>
        </w:rPr>
        <w:t xml:space="preserve">Protección contra el despido</w:t>
      </w:r>
      <w:r w:rsidDel="00000000" w:rsidR="00000000" w:rsidRPr="00000000">
        <w:rPr>
          <w:rFonts w:ascii="Nova Mono" w:cs="Nova Mono" w:eastAsia="Nova Mono" w:hAnsi="Nova Mono"/>
          <w:rtl w:val="0"/>
        </w:rPr>
        <w:t xml:space="preserve"> → (Art 17) Dependiendo el ámbito. En el </w:t>
      </w:r>
      <w:r w:rsidDel="00000000" w:rsidR="00000000" w:rsidRPr="00000000">
        <w:rPr>
          <w:rFonts w:ascii="Lora" w:cs="Lora" w:eastAsia="Lora" w:hAnsi="Lora"/>
          <w:b w:val="1"/>
          <w:rtl w:val="0"/>
        </w:rPr>
        <w:t xml:space="preserve">privado </w:t>
      </w:r>
      <w:r w:rsidDel="00000000" w:rsidR="00000000" w:rsidRPr="00000000">
        <w:rPr>
          <w:rFonts w:ascii="Lora" w:cs="Lora" w:eastAsia="Lora" w:hAnsi="Lora"/>
          <w:rtl w:val="0"/>
        </w:rPr>
        <w:t xml:space="preserve">está la </w:t>
      </w:r>
      <w:r w:rsidDel="00000000" w:rsidR="00000000" w:rsidRPr="00000000">
        <w:rPr>
          <w:rFonts w:ascii="Lora" w:cs="Lora" w:eastAsia="Lora" w:hAnsi="Lora"/>
          <w:u w:val="single"/>
          <w:rtl w:val="0"/>
        </w:rPr>
        <w:t xml:space="preserve">Estabilidad Impropia</w:t>
      </w:r>
      <w:r w:rsidDel="00000000" w:rsidR="00000000" w:rsidRPr="00000000">
        <w:rPr>
          <w:rFonts w:ascii="Lora" w:cs="Lora" w:eastAsia="Lora" w:hAnsi="Lora"/>
          <w:rtl w:val="0"/>
        </w:rPr>
        <w:t xml:space="preserve"> el empleador debe dar una consecuencia por el despido e indemnizar con una suma de dinero. En el </w:t>
      </w:r>
      <w:r w:rsidDel="00000000" w:rsidR="00000000" w:rsidRPr="00000000">
        <w:rPr>
          <w:rFonts w:ascii="Lora" w:cs="Lora" w:eastAsia="Lora" w:hAnsi="Lora"/>
          <w:b w:val="1"/>
          <w:rtl w:val="0"/>
        </w:rPr>
        <w:t xml:space="preserve">público </w:t>
      </w:r>
      <w:r w:rsidDel="00000000" w:rsidR="00000000" w:rsidRPr="00000000">
        <w:rPr>
          <w:rFonts w:ascii="Lora" w:cs="Lora" w:eastAsia="Lora" w:hAnsi="Lora"/>
          <w:u w:val="single"/>
          <w:rtl w:val="0"/>
        </w:rPr>
        <w:t xml:space="preserve">Estabilidad propia, </w:t>
      </w:r>
      <w:r w:rsidDel="00000000" w:rsidR="00000000" w:rsidRPr="00000000">
        <w:rPr>
          <w:rFonts w:ascii="Lora" w:cs="Lora" w:eastAsia="Lora" w:hAnsi="Lora"/>
          <w:rtl w:val="0"/>
        </w:rPr>
        <w:t xml:space="preserve">con prohibición del despido, salvo que la consecuencia sea determinada por un procedimiento (sumario).</w:t>
      </w:r>
    </w:p>
    <w:p w:rsidR="00000000" w:rsidDel="00000000" w:rsidP="00000000" w:rsidRDefault="00000000" w:rsidRPr="00000000" w14:paraId="0000008B">
      <w:pPr>
        <w:keepLines w:val="1"/>
        <w:widowControl w:val="0"/>
        <w:rPr>
          <w:rFonts w:ascii="Lora" w:cs="Lora" w:eastAsia="Lora" w:hAnsi="Lora"/>
        </w:rPr>
      </w:pPr>
      <w:r w:rsidDel="00000000" w:rsidR="00000000" w:rsidRPr="00000000">
        <w:rPr>
          <w:rtl w:val="0"/>
        </w:rPr>
      </w:r>
    </w:p>
    <w:p w:rsidR="00000000" w:rsidDel="00000000" w:rsidP="00000000" w:rsidRDefault="00000000" w:rsidRPr="00000000" w14:paraId="0000008C">
      <w:pPr>
        <w:keepLines w:val="1"/>
        <w:widowControl w:val="0"/>
        <w:rPr>
          <w:rFonts w:ascii="Lora" w:cs="Lora" w:eastAsia="Lora" w:hAnsi="Lora"/>
        </w:rPr>
      </w:pPr>
      <w:r w:rsidDel="00000000" w:rsidR="00000000" w:rsidRPr="00000000">
        <w:rPr>
          <w:rFonts w:ascii="Lora" w:cs="Lora" w:eastAsia="Lora" w:hAnsi="Lora"/>
          <w:b w:val="1"/>
          <w:sz w:val="24"/>
          <w:szCs w:val="24"/>
          <w:rtl w:val="0"/>
        </w:rPr>
        <w:t xml:space="preserve">Derechos gremiales</w:t>
      </w:r>
      <w:r w:rsidDel="00000000" w:rsidR="00000000" w:rsidRPr="00000000">
        <w:rPr>
          <w:rFonts w:ascii="Nova Mono" w:cs="Nova Mono" w:eastAsia="Nova Mono" w:hAnsi="Nova Mono"/>
          <w:rtl w:val="0"/>
        </w:rPr>
        <w:t xml:space="preserve"> → Propios de las instituciones de los trabajadores (sindicatos). Los gremios tienen garantizado.</w:t>
      </w:r>
    </w:p>
    <w:p w:rsidR="00000000" w:rsidDel="00000000" w:rsidP="00000000" w:rsidRDefault="00000000" w:rsidRPr="00000000" w14:paraId="0000008D">
      <w:pPr>
        <w:keepLines w:val="1"/>
        <w:widowControl w:val="0"/>
        <w:numPr>
          <w:ilvl w:val="0"/>
          <w:numId w:val="76"/>
        </w:numPr>
        <w:ind w:left="720" w:hanging="360"/>
        <w:rPr>
          <w:rFonts w:ascii="Lora" w:cs="Lora" w:eastAsia="Lora" w:hAnsi="Lora"/>
        </w:rPr>
      </w:pPr>
      <w:r w:rsidDel="00000000" w:rsidR="00000000" w:rsidRPr="00000000">
        <w:rPr>
          <w:rFonts w:ascii="Lora" w:cs="Lora" w:eastAsia="Lora" w:hAnsi="Lora"/>
          <w:b w:val="1"/>
          <w:i w:val="1"/>
          <w:rtl w:val="0"/>
        </w:rPr>
        <w:t xml:space="preserve">Concentrar Convenios Colectivos de trabajo</w:t>
      </w:r>
      <w:r w:rsidDel="00000000" w:rsidR="00000000" w:rsidRPr="00000000">
        <w:rPr>
          <w:rFonts w:ascii="Nova Mono" w:cs="Nova Mono" w:eastAsia="Nova Mono" w:hAnsi="Nova Mono"/>
          <w:rtl w:val="0"/>
        </w:rPr>
        <w:t xml:space="preserve"> →  donde se acercan y se negocian las condiciones para esa actividad entre las partes.</w:t>
      </w:r>
    </w:p>
    <w:p w:rsidR="00000000" w:rsidDel="00000000" w:rsidP="00000000" w:rsidRDefault="00000000" w:rsidRPr="00000000" w14:paraId="0000008E">
      <w:pPr>
        <w:keepLines w:val="1"/>
        <w:widowControl w:val="0"/>
        <w:numPr>
          <w:ilvl w:val="0"/>
          <w:numId w:val="76"/>
        </w:numPr>
        <w:ind w:left="720" w:hanging="360"/>
        <w:rPr>
          <w:rFonts w:ascii="Lora" w:cs="Lora" w:eastAsia="Lora" w:hAnsi="Lora"/>
        </w:rPr>
      </w:pPr>
      <w:r w:rsidDel="00000000" w:rsidR="00000000" w:rsidRPr="00000000">
        <w:rPr>
          <w:rFonts w:ascii="Lora" w:cs="Lora" w:eastAsia="Lora" w:hAnsi="Lora"/>
          <w:b w:val="1"/>
          <w:i w:val="1"/>
          <w:rtl w:val="0"/>
        </w:rPr>
        <w:t xml:space="preserve">Recurrir a la conciliación  y arbitraje</w:t>
      </w:r>
      <w:r w:rsidDel="00000000" w:rsidR="00000000" w:rsidRPr="00000000">
        <w:rPr>
          <w:rFonts w:ascii="Nova Mono" w:cs="Nova Mono" w:eastAsia="Nova Mono" w:hAnsi="Nova Mono"/>
          <w:rtl w:val="0"/>
        </w:rPr>
        <w:t xml:space="preserve"> → (medios para resolver conflictos laborales), Ley 14.786 establece la </w:t>
      </w:r>
      <w:r w:rsidDel="00000000" w:rsidR="00000000" w:rsidRPr="00000000">
        <w:rPr>
          <w:rFonts w:ascii="Lora" w:cs="Lora" w:eastAsia="Lora" w:hAnsi="Lora"/>
          <w:b w:val="1"/>
          <w:rtl w:val="0"/>
        </w:rPr>
        <w:t xml:space="preserve">conciliacion </w:t>
      </w:r>
      <w:r w:rsidDel="00000000" w:rsidR="00000000" w:rsidRPr="00000000">
        <w:rPr>
          <w:rFonts w:ascii="Lora" w:cs="Lora" w:eastAsia="Lora" w:hAnsi="Lora"/>
          <w:u w:val="single"/>
          <w:rtl w:val="0"/>
        </w:rPr>
        <w:t xml:space="preserve">voluntaria u obligatoria</w:t>
      </w:r>
      <w:r w:rsidDel="00000000" w:rsidR="00000000" w:rsidRPr="00000000">
        <w:rPr>
          <w:rFonts w:ascii="Lora" w:cs="Lora" w:eastAsia="Lora" w:hAnsi="Lora"/>
          <w:rtl w:val="0"/>
        </w:rPr>
        <w:t xml:space="preserve"> convocando a las partes para tratar de encontrar una resolución. El </w:t>
      </w:r>
      <w:r w:rsidDel="00000000" w:rsidR="00000000" w:rsidRPr="00000000">
        <w:rPr>
          <w:rFonts w:ascii="Lora" w:cs="Lora" w:eastAsia="Lora" w:hAnsi="Lora"/>
          <w:b w:val="1"/>
          <w:rtl w:val="0"/>
        </w:rPr>
        <w:t xml:space="preserve">arbitraje </w:t>
      </w:r>
      <w:r w:rsidDel="00000000" w:rsidR="00000000" w:rsidRPr="00000000">
        <w:rPr>
          <w:rFonts w:ascii="Lora" w:cs="Lora" w:eastAsia="Lora" w:hAnsi="Lora"/>
          <w:rtl w:val="0"/>
        </w:rPr>
        <w:t xml:space="preserve">resuelve los conflictos mediante la intervención de un tercero.</w:t>
      </w:r>
    </w:p>
    <w:p w:rsidR="00000000" w:rsidDel="00000000" w:rsidP="00000000" w:rsidRDefault="00000000" w:rsidRPr="00000000" w14:paraId="0000008F">
      <w:pPr>
        <w:keepLines w:val="1"/>
        <w:widowControl w:val="0"/>
        <w:numPr>
          <w:ilvl w:val="0"/>
          <w:numId w:val="76"/>
        </w:numPr>
        <w:ind w:left="720" w:hanging="360"/>
        <w:rPr>
          <w:rFonts w:ascii="Lora" w:cs="Lora" w:eastAsia="Lora" w:hAnsi="Lora"/>
        </w:rPr>
      </w:pPr>
      <w:r w:rsidDel="00000000" w:rsidR="00000000" w:rsidRPr="00000000">
        <w:rPr>
          <w:rFonts w:ascii="Lora" w:cs="Lora" w:eastAsia="Lora" w:hAnsi="Lora"/>
          <w:b w:val="1"/>
          <w:i w:val="1"/>
          <w:rtl w:val="0"/>
        </w:rPr>
        <w:t xml:space="preserve">Derecho a la huelga</w:t>
      </w:r>
      <w:r w:rsidDel="00000000" w:rsidR="00000000" w:rsidRPr="00000000">
        <w:rPr>
          <w:rFonts w:ascii="Nova Mono" w:cs="Nova Mono" w:eastAsia="Nova Mono" w:hAnsi="Nova Mono"/>
          <w:rtl w:val="0"/>
        </w:rPr>
        <w:t xml:space="preserve"> → detención de la actividad laboral con el propósito de protesta, solo lo puede hacer una asociación legal.</w:t>
      </w:r>
    </w:p>
    <w:p w:rsidR="00000000" w:rsidDel="00000000" w:rsidP="00000000" w:rsidRDefault="00000000" w:rsidRPr="00000000" w14:paraId="00000090">
      <w:pPr>
        <w:keepLines w:val="1"/>
        <w:widowControl w:val="0"/>
        <w:ind w:left="720" w:firstLine="0"/>
        <w:rPr>
          <w:rFonts w:ascii="Lora" w:cs="Lora" w:eastAsia="Lora" w:hAnsi="Lora"/>
        </w:rPr>
      </w:pPr>
      <w:r w:rsidDel="00000000" w:rsidR="00000000" w:rsidRPr="00000000">
        <w:rPr>
          <w:rtl w:val="0"/>
        </w:rPr>
      </w:r>
    </w:p>
    <w:p w:rsidR="00000000" w:rsidDel="00000000" w:rsidP="00000000" w:rsidRDefault="00000000" w:rsidRPr="00000000" w14:paraId="00000091">
      <w:pPr>
        <w:keepLines w:val="1"/>
        <w:widowControl w:val="0"/>
        <w:ind w:left="720"/>
        <w:rPr>
          <w:rFonts w:ascii="Lora" w:cs="Lora" w:eastAsia="Lora" w:hAnsi="Lora"/>
        </w:rPr>
      </w:pPr>
      <w:r w:rsidDel="00000000" w:rsidR="00000000" w:rsidRPr="00000000">
        <w:rPr>
          <w:rFonts w:ascii="Lora" w:cs="Lora" w:eastAsia="Lora" w:hAnsi="Lora"/>
          <w:b w:val="1"/>
          <w:sz w:val="24"/>
          <w:szCs w:val="24"/>
          <w:rtl w:val="0"/>
        </w:rPr>
        <w:t xml:space="preserve">Derechos de seguridad social </w:t>
      </w:r>
      <w:r w:rsidDel="00000000" w:rsidR="00000000" w:rsidRPr="00000000">
        <w:rPr>
          <w:rFonts w:ascii="Nova Mono" w:cs="Nova Mono" w:eastAsia="Nova Mono" w:hAnsi="Nova Mono"/>
          <w:rtl w:val="0"/>
        </w:rPr>
        <w:t xml:space="preserve">→  Estructura que permite al habitante protegerse respecto de las consecuencias propias de su condición humana (jubilación, accidentes de trabajo, protección a la salud y demás).</w:t>
      </w:r>
    </w:p>
    <w:p w:rsidR="00000000" w:rsidDel="00000000" w:rsidP="00000000" w:rsidRDefault="00000000" w:rsidRPr="00000000" w14:paraId="00000092">
      <w:pPr>
        <w:keepLines w:val="1"/>
        <w:widowControl w:val="0"/>
        <w:ind w:left="720"/>
        <w:rPr>
          <w:rFonts w:ascii="Lora" w:cs="Lora" w:eastAsia="Lora" w:hAnsi="Lora"/>
        </w:rPr>
      </w:pPr>
      <w:r w:rsidDel="00000000" w:rsidR="00000000" w:rsidRPr="00000000">
        <w:rPr>
          <w:rtl w:val="0"/>
        </w:rPr>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p w:rsidR="00000000" w:rsidDel="00000000" w:rsidP="00000000" w:rsidRDefault="00000000" w:rsidRPr="00000000" w14:paraId="00000093">
            <w:pPr>
              <w:keepLines w:val="1"/>
              <w:widowControl w:val="0"/>
              <w:ind w:left="141.73228346456688" w:firstLine="0"/>
              <w:rPr>
                <w:rFonts w:ascii="Lora" w:cs="Lora" w:eastAsia="Lora" w:hAnsi="Lora"/>
                <w:i w:val="1"/>
                <w:sz w:val="20"/>
                <w:szCs w:val="20"/>
              </w:rPr>
            </w:pPr>
            <w:r w:rsidDel="00000000" w:rsidR="00000000" w:rsidRPr="00000000">
              <w:rPr>
                <w:rFonts w:ascii="Lora" w:cs="Lora" w:eastAsia="Lora" w:hAnsi="Lora"/>
                <w:i w:val="1"/>
                <w:sz w:val="20"/>
                <w:szCs w:val="20"/>
                <w:rtl w:val="0"/>
              </w:rPr>
              <w:t xml:space="preserve">Estos están a cargo de entidades nacionales o provinciales con autonomía financiera y económica, administradas por interesados con participación en el Estado, sin superposición de jubilaciones y pensiones móviles</w:t>
            </w:r>
          </w:p>
        </w:tc>
      </w:tr>
    </w:tbl>
    <w:p w:rsidR="00000000" w:rsidDel="00000000" w:rsidP="00000000" w:rsidRDefault="00000000" w:rsidRPr="00000000" w14:paraId="00000094">
      <w:pPr>
        <w:keepLines w:val="1"/>
        <w:widowControl w:val="0"/>
        <w:ind w:left="720"/>
        <w:rPr>
          <w:rFonts w:ascii="Lora" w:cs="Lora" w:eastAsia="Lora" w:hAnsi="Lora"/>
        </w:rPr>
      </w:pPr>
      <w:r w:rsidDel="00000000" w:rsidR="00000000" w:rsidRPr="00000000">
        <w:rPr>
          <w:rtl w:val="0"/>
        </w:rPr>
      </w:r>
    </w:p>
    <w:p w:rsidR="00000000" w:rsidDel="00000000" w:rsidP="00000000" w:rsidRDefault="00000000" w:rsidRPr="00000000" w14:paraId="00000095">
      <w:pPr>
        <w:keepLines w:val="1"/>
        <w:widowControl w:val="0"/>
        <w:numPr>
          <w:ilvl w:val="0"/>
          <w:numId w:val="115"/>
        </w:numPr>
        <w:ind w:left="720" w:hanging="360"/>
        <w:rPr>
          <w:rFonts w:ascii="Lora" w:cs="Lora" w:eastAsia="Lora" w:hAnsi="Lora"/>
        </w:rPr>
      </w:pPr>
      <w:r w:rsidDel="00000000" w:rsidR="00000000" w:rsidRPr="00000000">
        <w:rPr>
          <w:rFonts w:ascii="Lora" w:cs="Lora" w:eastAsia="Lora" w:hAnsi="Lora"/>
          <w:b w:val="1"/>
          <w:i w:val="1"/>
          <w:rtl w:val="0"/>
        </w:rPr>
        <w:t xml:space="preserve">Previsión socia</w:t>
      </w:r>
      <w:r w:rsidDel="00000000" w:rsidR="00000000" w:rsidRPr="00000000">
        <w:rPr>
          <w:rFonts w:ascii="Nova Mono" w:cs="Nova Mono" w:eastAsia="Nova Mono" w:hAnsi="Nova Mono"/>
          <w:rtl w:val="0"/>
        </w:rPr>
        <w:t xml:space="preserve">l → </w:t>
      </w:r>
      <w:r w:rsidDel="00000000" w:rsidR="00000000" w:rsidRPr="00000000">
        <w:rPr>
          <w:rFonts w:ascii="Lora" w:cs="Lora" w:eastAsia="Lora" w:hAnsi="Lora"/>
          <w:b w:val="1"/>
          <w:rtl w:val="0"/>
        </w:rPr>
        <w:t xml:space="preserve">Jubilaciones </w:t>
      </w:r>
      <w:r w:rsidDel="00000000" w:rsidR="00000000" w:rsidRPr="00000000">
        <w:rPr>
          <w:rFonts w:ascii="Lora" w:cs="Lora" w:eastAsia="Lora" w:hAnsi="Lora"/>
          <w:rtl w:val="0"/>
        </w:rPr>
        <w:t xml:space="preserve">(Seguro por vejez) prestaciones que se le hacen a acreedores que han cumplido una edad determinada que establece la norma y los aportes son de los activos. </w:t>
      </w:r>
      <w:r w:rsidDel="00000000" w:rsidR="00000000" w:rsidRPr="00000000">
        <w:rPr>
          <w:rFonts w:ascii="Lora" w:cs="Lora" w:eastAsia="Lora" w:hAnsi="Lora"/>
          <w:b w:val="1"/>
          <w:rtl w:val="0"/>
        </w:rPr>
        <w:t xml:space="preserve">Pensiones,</w:t>
      </w:r>
      <w:r w:rsidDel="00000000" w:rsidR="00000000" w:rsidRPr="00000000">
        <w:rPr>
          <w:rFonts w:ascii="Lora" w:cs="Lora" w:eastAsia="Lora" w:hAnsi="Lora"/>
          <w:rtl w:val="0"/>
        </w:rPr>
        <w:t xml:space="preserve"> (Seguro social por muerte de un familiar) son soportes económicos en dinero que se le dan a las personas con una situación personal particular.</w:t>
      </w:r>
    </w:p>
    <w:p w:rsidR="00000000" w:rsidDel="00000000" w:rsidP="00000000" w:rsidRDefault="00000000" w:rsidRPr="00000000" w14:paraId="00000096">
      <w:pPr>
        <w:keepLines w:val="1"/>
        <w:widowControl w:val="0"/>
        <w:numPr>
          <w:ilvl w:val="0"/>
          <w:numId w:val="115"/>
        </w:numPr>
        <w:ind w:left="720" w:hanging="360"/>
        <w:rPr>
          <w:rFonts w:ascii="Lora" w:cs="Lora" w:eastAsia="Lora" w:hAnsi="Lora"/>
        </w:rPr>
      </w:pPr>
      <w:r w:rsidDel="00000000" w:rsidR="00000000" w:rsidRPr="00000000">
        <w:rPr>
          <w:rFonts w:ascii="Lora" w:cs="Lora" w:eastAsia="Lora" w:hAnsi="Lora"/>
          <w:b w:val="1"/>
          <w:i w:val="1"/>
          <w:rtl w:val="0"/>
        </w:rPr>
        <w:t xml:space="preserve">Asistencia social </w:t>
      </w:r>
      <w:r w:rsidDel="00000000" w:rsidR="00000000" w:rsidRPr="00000000">
        <w:rPr>
          <w:rFonts w:ascii="Nova Mono" w:cs="Nova Mono" w:eastAsia="Nova Mono" w:hAnsi="Nova Mono"/>
          <w:rtl w:val="0"/>
        </w:rPr>
        <w:t xml:space="preserve">→ Que me presta el Estado con recursos propios.</w:t>
      </w:r>
    </w:p>
    <w:p w:rsidR="00000000" w:rsidDel="00000000" w:rsidP="00000000" w:rsidRDefault="00000000" w:rsidRPr="00000000" w14:paraId="00000097">
      <w:pPr>
        <w:keepLines w:val="1"/>
        <w:widowControl w:val="0"/>
        <w:numPr>
          <w:ilvl w:val="0"/>
          <w:numId w:val="115"/>
        </w:numPr>
        <w:ind w:left="720" w:hanging="360"/>
        <w:rPr>
          <w:rFonts w:ascii="Lora" w:cs="Lora" w:eastAsia="Lora" w:hAnsi="Lora"/>
        </w:rPr>
      </w:pPr>
      <w:r w:rsidDel="00000000" w:rsidR="00000000" w:rsidRPr="00000000">
        <w:rPr>
          <w:rFonts w:ascii="Lora" w:cs="Lora" w:eastAsia="Lora" w:hAnsi="Lora"/>
          <w:b w:val="1"/>
          <w:i w:val="1"/>
          <w:rtl w:val="0"/>
        </w:rPr>
        <w:t xml:space="preserve">Cooperación económica familiar</w:t>
      </w:r>
      <w:r w:rsidDel="00000000" w:rsidR="00000000" w:rsidRPr="00000000">
        <w:rPr>
          <w:rFonts w:ascii="Nova Mono" w:cs="Nova Mono" w:eastAsia="Nova Mono" w:hAnsi="Nova Mono"/>
          <w:rtl w:val="0"/>
        </w:rPr>
        <w:t xml:space="preserve"> →  Retribuciones de dinero por tener hijos, escolaridad, etc).</w:t>
      </w:r>
    </w:p>
    <w:p w:rsidR="00000000" w:rsidDel="00000000" w:rsidP="00000000" w:rsidRDefault="00000000" w:rsidRPr="00000000" w14:paraId="00000098">
      <w:pPr>
        <w:pStyle w:val="Heading1"/>
        <w:widowControl w:val="0"/>
        <w:spacing w:line="240" w:lineRule="auto"/>
        <w:rPr>
          <w:rFonts w:ascii="Lora" w:cs="Lora" w:eastAsia="Lora" w:hAnsi="Lora"/>
          <w:sz w:val="28"/>
          <w:szCs w:val="28"/>
        </w:rPr>
      </w:pPr>
      <w:bookmarkStart w:colFirst="0" w:colLast="0" w:name="_o30uiwoqtkoy" w:id="4"/>
      <w:bookmarkEnd w:id="4"/>
      <w:r w:rsidDel="00000000" w:rsidR="00000000" w:rsidRPr="00000000">
        <w:rPr>
          <w:rFonts w:ascii="Lora" w:cs="Lora" w:eastAsia="Lora" w:hAnsi="Lora"/>
          <w:sz w:val="28"/>
          <w:szCs w:val="28"/>
          <w:rtl w:val="0"/>
        </w:rPr>
        <w:t xml:space="preserve">UNIDAD 13 </w:t>
      </w:r>
    </w:p>
    <w:p w:rsidR="00000000" w:rsidDel="00000000" w:rsidP="00000000" w:rsidRDefault="00000000" w:rsidRPr="00000000" w14:paraId="00000099">
      <w:pPr>
        <w:rPr>
          <w:rFonts w:ascii="Lora" w:cs="Lora" w:eastAsia="Lora" w:hAnsi="Lora"/>
          <w:b w:val="1"/>
          <w:sz w:val="24"/>
          <w:szCs w:val="24"/>
        </w:rPr>
      </w:pPr>
      <w:r w:rsidDel="00000000" w:rsidR="00000000" w:rsidRPr="00000000">
        <w:rPr>
          <w:rFonts w:ascii="Lora" w:cs="Lora" w:eastAsia="Lora" w:hAnsi="Lora"/>
          <w:b w:val="1"/>
          <w:sz w:val="24"/>
          <w:szCs w:val="24"/>
          <w:rtl w:val="0"/>
        </w:rPr>
        <w:t xml:space="preserve">Garantías constitucionales</w:t>
      </w:r>
    </w:p>
    <w:p w:rsidR="00000000" w:rsidDel="00000000" w:rsidP="00000000" w:rsidRDefault="00000000" w:rsidRPr="00000000" w14:paraId="0000009A">
      <w:pPr>
        <w:ind w:right="-40.8661417322827"/>
        <w:rPr>
          <w:rFonts w:ascii="Lora" w:cs="Lora" w:eastAsia="Lora" w:hAnsi="Lora"/>
        </w:rPr>
      </w:pPr>
      <w:r w:rsidDel="00000000" w:rsidR="00000000" w:rsidRPr="00000000">
        <w:rPr>
          <w:rFonts w:ascii="Lora" w:cs="Lora" w:eastAsia="Lora" w:hAnsi="Lora"/>
          <w:rtl w:val="0"/>
        </w:rPr>
        <w:t xml:space="preserve">Las garantías constitucionales son mecanismos establecidos en la Constitución para proteger y asegurar los derechos de las personas frente a posibles abusos o violaciones, básicamente restauran la supremacía constitucional. Pertenecen a la parte dogmatica (Art 1 al Art 43).</w:t>
      </w:r>
    </w:p>
    <w:p w:rsidR="00000000" w:rsidDel="00000000" w:rsidP="00000000" w:rsidRDefault="00000000" w:rsidRPr="00000000" w14:paraId="0000009B">
      <w:pPr>
        <w:ind w:right="-40.8661417322827"/>
        <w:rPr>
          <w:rFonts w:ascii="Lora" w:cs="Lora" w:eastAsia="Lora" w:hAnsi="Lora"/>
        </w:rPr>
      </w:pPr>
      <w:r w:rsidDel="00000000" w:rsidR="00000000" w:rsidRPr="00000000">
        <w:rPr>
          <w:rtl w:val="0"/>
        </w:rPr>
      </w:r>
    </w:p>
    <w:p w:rsidR="00000000" w:rsidDel="00000000" w:rsidP="00000000" w:rsidRDefault="00000000" w:rsidRPr="00000000" w14:paraId="0000009C">
      <w:pPr>
        <w:ind w:right="-40.8661417322827"/>
        <w:rPr>
          <w:rFonts w:ascii="Lora" w:cs="Lora" w:eastAsia="Lora" w:hAnsi="Lora"/>
          <w:b w:val="1"/>
          <w:sz w:val="24"/>
          <w:szCs w:val="24"/>
        </w:rPr>
      </w:pPr>
      <w:r w:rsidDel="00000000" w:rsidR="00000000" w:rsidRPr="00000000">
        <w:rPr>
          <w:rFonts w:ascii="Lora" w:cs="Lora" w:eastAsia="Lora" w:hAnsi="Lora"/>
          <w:b w:val="1"/>
          <w:sz w:val="24"/>
          <w:szCs w:val="24"/>
          <w:rtl w:val="0"/>
        </w:rPr>
        <w:t xml:space="preserve">Garantias penales (Art 18) </w:t>
      </w:r>
    </w:p>
    <w:p w:rsidR="00000000" w:rsidDel="00000000" w:rsidP="00000000" w:rsidRDefault="00000000" w:rsidRPr="00000000" w14:paraId="0000009D">
      <w:pPr>
        <w:ind w:right="-40.8661417322827"/>
        <w:rPr>
          <w:rFonts w:ascii="Lora" w:cs="Lora" w:eastAsia="Lora" w:hAnsi="Lora"/>
        </w:rPr>
      </w:pPr>
      <w:r w:rsidDel="00000000" w:rsidR="00000000" w:rsidRPr="00000000">
        <w:rPr>
          <w:rFonts w:ascii="Lora" w:cs="Lora" w:eastAsia="Lora" w:hAnsi="Lora"/>
          <w:b w:val="1"/>
          <w:i w:val="1"/>
          <w:rtl w:val="0"/>
        </w:rPr>
        <w:t xml:space="preserve">Imposición de pena </w:t>
      </w:r>
      <w:r w:rsidDel="00000000" w:rsidR="00000000" w:rsidRPr="00000000">
        <w:rPr>
          <w:rFonts w:ascii="Nova Mono" w:cs="Nova Mono" w:eastAsia="Nova Mono" w:hAnsi="Nova Mono"/>
          <w:rtl w:val="0"/>
        </w:rPr>
        <w:t xml:space="preserve">→  La persona debe ser juzgada por un delito que está determinado en una ley vigente antes del delito, osea, no se puede juzgar a una persona por un delito que lo está determinado en una ley o que la ley haya salido después del delito. Las leyes penales siempre son para el futuro, excepto que sea beneficiosa para el reo.</w:t>
      </w:r>
    </w:p>
    <w:p w:rsidR="00000000" w:rsidDel="00000000" w:rsidP="00000000" w:rsidRDefault="00000000" w:rsidRPr="00000000" w14:paraId="0000009E">
      <w:pPr>
        <w:ind w:right="-40.8661417322827"/>
        <w:rPr>
          <w:rFonts w:ascii="Lora" w:cs="Lora" w:eastAsia="Lora" w:hAnsi="Lora"/>
        </w:rPr>
      </w:pPr>
      <w:r w:rsidDel="00000000" w:rsidR="00000000" w:rsidRPr="00000000">
        <w:rPr>
          <w:rFonts w:ascii="Lora" w:cs="Lora" w:eastAsia="Lora" w:hAnsi="Lora"/>
          <w:b w:val="1"/>
          <w:i w:val="1"/>
          <w:rtl w:val="0"/>
        </w:rPr>
        <w:t xml:space="preserve">Jueces naturales</w:t>
      </w:r>
      <w:r w:rsidDel="00000000" w:rsidR="00000000" w:rsidRPr="00000000">
        <w:rPr>
          <w:rFonts w:ascii="Nova Mono" w:cs="Nova Mono" w:eastAsia="Nova Mono" w:hAnsi="Nova Mono"/>
          <w:rtl w:val="0"/>
        </w:rPr>
        <w:t xml:space="preserve"> → Son designados legalmente para prohibir el juzgamiento por “comisiones especiales”. </w:t>
      </w:r>
    </w:p>
    <w:p w:rsidR="00000000" w:rsidDel="00000000" w:rsidP="00000000" w:rsidRDefault="00000000" w:rsidRPr="00000000" w14:paraId="0000009F">
      <w:pPr>
        <w:ind w:right="-40.8661417322827"/>
        <w:rPr>
          <w:rFonts w:ascii="Lora" w:cs="Lora" w:eastAsia="Lora" w:hAnsi="Lora"/>
        </w:rPr>
      </w:pPr>
      <w:r w:rsidDel="00000000" w:rsidR="00000000" w:rsidRPr="00000000">
        <w:rPr>
          <w:rFonts w:ascii="Lora" w:cs="Lora" w:eastAsia="Lora" w:hAnsi="Lora"/>
          <w:b w:val="1"/>
          <w:i w:val="1"/>
          <w:rtl w:val="0"/>
        </w:rPr>
        <w:t xml:space="preserve">Inmunidad de arresto </w:t>
      </w:r>
      <w:r w:rsidDel="00000000" w:rsidR="00000000" w:rsidRPr="00000000">
        <w:rPr>
          <w:rFonts w:ascii="Nova Mono" w:cs="Nova Mono" w:eastAsia="Nova Mono" w:hAnsi="Nova Mono"/>
          <w:rtl w:val="0"/>
        </w:rPr>
        <w:t xml:space="preserve">→ Impide que ciertas personas puedan ser arrestadas o detenidas, incluso si hay sospechas de que han cometido un delito. </w:t>
      </w:r>
    </w:p>
    <w:p w:rsidR="00000000" w:rsidDel="00000000" w:rsidP="00000000" w:rsidRDefault="00000000" w:rsidRPr="00000000" w14:paraId="000000A0">
      <w:pPr>
        <w:ind w:right="-40.8661417322827"/>
        <w:rPr>
          <w:rFonts w:ascii="Lora" w:cs="Lora" w:eastAsia="Lora" w:hAnsi="Lora"/>
        </w:rPr>
      </w:pPr>
      <w:r w:rsidDel="00000000" w:rsidR="00000000" w:rsidRPr="00000000">
        <w:rPr>
          <w:rFonts w:ascii="Lora" w:cs="Lora" w:eastAsia="Lora" w:hAnsi="Lora"/>
          <w:b w:val="1"/>
          <w:i w:val="1"/>
          <w:rtl w:val="0"/>
        </w:rPr>
        <w:t xml:space="preserve">Revisión judicial </w:t>
      </w:r>
      <w:r w:rsidDel="00000000" w:rsidR="00000000" w:rsidRPr="00000000">
        <w:rPr>
          <w:rFonts w:ascii="Nova Mono" w:cs="Nova Mono" w:eastAsia="Nova Mono" w:hAnsi="Nova Mono"/>
          <w:rtl w:val="0"/>
        </w:rPr>
        <w:t xml:space="preserve">→  Apelación que puede ser revisado el caso.</w:t>
      </w:r>
    </w:p>
    <w:p w:rsidR="00000000" w:rsidDel="00000000" w:rsidP="00000000" w:rsidRDefault="00000000" w:rsidRPr="00000000" w14:paraId="000000A1">
      <w:pPr>
        <w:ind w:right="-40.8661417322827"/>
        <w:rPr>
          <w:rFonts w:ascii="Lora" w:cs="Lora" w:eastAsia="Lora" w:hAnsi="Lora"/>
        </w:rPr>
      </w:pPr>
      <w:r w:rsidDel="00000000" w:rsidR="00000000" w:rsidRPr="00000000">
        <w:rPr>
          <w:rFonts w:ascii="Lora" w:cs="Lora" w:eastAsia="Lora" w:hAnsi="Lora"/>
          <w:b w:val="1"/>
          <w:i w:val="1"/>
          <w:rtl w:val="0"/>
        </w:rPr>
        <w:t xml:space="preserve">Principio de inocencia</w:t>
      </w:r>
      <w:r w:rsidDel="00000000" w:rsidR="00000000" w:rsidRPr="00000000">
        <w:rPr>
          <w:rFonts w:ascii="Nova Mono" w:cs="Nova Mono" w:eastAsia="Nova Mono" w:hAnsi="Nova Mono"/>
          <w:rtl w:val="0"/>
        </w:rPr>
        <w:t xml:space="preserve"> → toda persona se presume inocente de cualquier delito mientras no se demuestre su culpabilidad en un juicio justo y con pruebas suficientes.</w:t>
      </w:r>
    </w:p>
    <w:p w:rsidR="00000000" w:rsidDel="00000000" w:rsidP="00000000" w:rsidRDefault="00000000" w:rsidRPr="00000000" w14:paraId="000000A2">
      <w:pPr>
        <w:ind w:right="-40.8661417322827"/>
        <w:rPr>
          <w:rFonts w:ascii="Lora" w:cs="Lora" w:eastAsia="Lora" w:hAnsi="Lora"/>
        </w:rPr>
      </w:pPr>
      <w:r w:rsidDel="00000000" w:rsidR="00000000" w:rsidRPr="00000000">
        <w:rPr>
          <w:rFonts w:ascii="Lora" w:cs="Lora" w:eastAsia="Lora" w:hAnsi="Lora"/>
          <w:b w:val="1"/>
          <w:i w:val="1"/>
          <w:rtl w:val="0"/>
        </w:rPr>
        <w:t xml:space="preserve">Principio de culpabilidad</w:t>
      </w:r>
      <w:r w:rsidDel="00000000" w:rsidR="00000000" w:rsidRPr="00000000">
        <w:rPr>
          <w:rFonts w:ascii="Nova Mono" w:cs="Nova Mono" w:eastAsia="Nova Mono" w:hAnsi="Nova Mono"/>
          <w:rtl w:val="0"/>
        </w:rPr>
        <w:t xml:space="preserve"> →  Asegura que solo quienes actúan de manera consciente, voluntaria y con responsabilidad penal pueden ser castigados. Este principio es fundamental para garantizar la justicia y proteger a las personas de castigos injustos o arbitrarios.</w:t>
      </w:r>
    </w:p>
    <w:p w:rsidR="00000000" w:rsidDel="00000000" w:rsidP="00000000" w:rsidRDefault="00000000" w:rsidRPr="00000000" w14:paraId="000000A3">
      <w:pPr>
        <w:ind w:right="-40.8661417322827"/>
        <w:rPr>
          <w:rFonts w:ascii="Lora" w:cs="Lora" w:eastAsia="Lora" w:hAnsi="Lora"/>
        </w:rPr>
      </w:pPr>
      <w:r w:rsidDel="00000000" w:rsidR="00000000" w:rsidRPr="00000000">
        <w:rPr>
          <w:rFonts w:ascii="Lora" w:cs="Lora" w:eastAsia="Lora" w:hAnsi="Lora"/>
          <w:b w:val="1"/>
          <w:i w:val="1"/>
          <w:rtl w:val="0"/>
        </w:rPr>
        <w:t xml:space="preserve">Libertad y tributos </w:t>
      </w:r>
      <w:r w:rsidDel="00000000" w:rsidR="00000000" w:rsidRPr="00000000">
        <w:rPr>
          <w:rFonts w:ascii="Nova Mono" w:cs="Nova Mono" w:eastAsia="Nova Mono" w:hAnsi="Nova Mono"/>
          <w:rtl w:val="0"/>
        </w:rPr>
        <w:t xml:space="preserve">→ Tienen reserva de ley, solo la ley fija los delitos y penas, son materias del Congreso.</w:t>
      </w:r>
    </w:p>
    <w:p w:rsidR="00000000" w:rsidDel="00000000" w:rsidP="00000000" w:rsidRDefault="00000000" w:rsidRPr="00000000" w14:paraId="000000A4">
      <w:pPr>
        <w:ind w:right="-40.8661417322827"/>
        <w:rPr>
          <w:rFonts w:ascii="Lora" w:cs="Lora" w:eastAsia="Lora" w:hAnsi="Lora"/>
        </w:rPr>
      </w:pPr>
      <w:r w:rsidDel="00000000" w:rsidR="00000000" w:rsidRPr="00000000">
        <w:rPr>
          <w:rtl w:val="0"/>
        </w:rPr>
      </w:r>
    </w:p>
    <w:p w:rsidR="00000000" w:rsidDel="00000000" w:rsidP="00000000" w:rsidRDefault="00000000" w:rsidRPr="00000000" w14:paraId="000000A5">
      <w:pPr>
        <w:ind w:right="-40.8661417322827"/>
        <w:rPr>
          <w:rFonts w:ascii="Lora" w:cs="Lora" w:eastAsia="Lora" w:hAnsi="Lora"/>
          <w:b w:val="1"/>
          <w:sz w:val="26"/>
          <w:szCs w:val="26"/>
        </w:rPr>
      </w:pPr>
      <w:r w:rsidDel="00000000" w:rsidR="00000000" w:rsidRPr="00000000">
        <w:rPr>
          <w:rFonts w:ascii="Lora" w:cs="Lora" w:eastAsia="Lora" w:hAnsi="Lora"/>
          <w:b w:val="1"/>
          <w:sz w:val="26"/>
          <w:szCs w:val="26"/>
          <w:rtl w:val="0"/>
        </w:rPr>
        <w:t xml:space="preserve">Las garantías procesos (Art 43)</w:t>
      </w:r>
    </w:p>
    <w:p w:rsidR="00000000" w:rsidDel="00000000" w:rsidP="00000000" w:rsidRDefault="00000000" w:rsidRPr="00000000" w14:paraId="000000A6">
      <w:pPr>
        <w:ind w:right="-40.8661417322827"/>
        <w:rPr>
          <w:rFonts w:ascii="Lora" w:cs="Lora" w:eastAsia="Lora" w:hAnsi="Lora"/>
        </w:rPr>
      </w:pPr>
      <w:r w:rsidDel="00000000" w:rsidR="00000000" w:rsidRPr="00000000">
        <w:rPr>
          <w:rFonts w:ascii="Lora" w:cs="Lora" w:eastAsia="Lora" w:hAnsi="Lora"/>
          <w:rtl w:val="0"/>
        </w:rPr>
        <w:t xml:space="preserve">Son acciones que ponen en marcha, que disparan, un proceso judicial sumario (rápido), destinado a hacer cesar un acto o una omisión, sea de autoridad pública o de un particular, que esté violentando o amenace violentar derechos o garantías establecidas en la Constitución Nacional.</w:t>
      </w:r>
    </w:p>
    <w:p w:rsidR="00000000" w:rsidDel="00000000" w:rsidP="00000000" w:rsidRDefault="00000000" w:rsidRPr="00000000" w14:paraId="000000A7">
      <w:pPr>
        <w:ind w:right="-40.8661417322827"/>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A8">
      <w:pPr>
        <w:ind w:right="-40.8661417322827"/>
        <w:rPr>
          <w:rFonts w:ascii="Lora" w:cs="Lora" w:eastAsia="Lora" w:hAnsi="Lora"/>
        </w:rPr>
      </w:pPr>
      <w:r w:rsidDel="00000000" w:rsidR="00000000" w:rsidRPr="00000000">
        <w:rPr>
          <w:rFonts w:ascii="Lora" w:cs="Lora" w:eastAsia="Lora" w:hAnsi="Lora"/>
          <w:b w:val="1"/>
          <w:u w:val="single"/>
          <w:shd w:fill="d9d9d9" w:val="clear"/>
          <w:rtl w:val="0"/>
        </w:rPr>
        <w:t xml:space="preserve">Habeas corpus</w:t>
      </w:r>
      <w:r w:rsidDel="00000000" w:rsidR="00000000" w:rsidRPr="00000000">
        <w:rPr>
          <w:rFonts w:ascii="Lora" w:cs="Lora" w:eastAsia="Lora" w:hAnsi="Lora"/>
          <w:b w:val="1"/>
          <w:rtl w:val="0"/>
        </w:rPr>
        <w:t xml:space="preserve"> </w:t>
      </w:r>
      <w:r w:rsidDel="00000000" w:rsidR="00000000" w:rsidRPr="00000000">
        <w:rPr>
          <w:rFonts w:ascii="Nova Mono" w:cs="Nova Mono" w:eastAsia="Nova Mono" w:hAnsi="Nova Mono"/>
          <w:rtl w:val="0"/>
        </w:rPr>
        <w:t xml:space="preserve">→ Protege la libertad física de las personas ante arrestos ilegítimos, sea que ya se haya hecho o esté la intención.  Este mecanismo permite a cualquier individuo solicitar ante un tribunal la revisión inmediata de la legalidad de una detención o privación de libertad. No se puede suspender ni en estado de sitio.</w:t>
      </w:r>
    </w:p>
    <w:p w:rsidR="00000000" w:rsidDel="00000000" w:rsidP="00000000" w:rsidRDefault="00000000" w:rsidRPr="00000000" w14:paraId="000000A9">
      <w:pPr>
        <w:ind w:left="141.73228346456688" w:right="-40.8661417322827" w:firstLine="0"/>
        <w:rPr>
          <w:rFonts w:ascii="Lora" w:cs="Lora" w:eastAsia="Lora" w:hAnsi="Lora"/>
        </w:rPr>
      </w:pPr>
      <w:r w:rsidDel="00000000" w:rsidR="00000000" w:rsidRPr="00000000">
        <w:rPr>
          <w:rFonts w:ascii="Nova Mono" w:cs="Nova Mono" w:eastAsia="Nova Mono" w:hAnsi="Nova Mono"/>
          <w:rtl w:val="0"/>
        </w:rPr>
        <w:t xml:space="preserve">→ </w:t>
      </w:r>
      <w:r w:rsidDel="00000000" w:rsidR="00000000" w:rsidRPr="00000000">
        <w:rPr>
          <w:rFonts w:ascii="Lora" w:cs="Lora" w:eastAsia="Lora" w:hAnsi="Lora"/>
          <w:b w:val="1"/>
          <w:i w:val="1"/>
          <w:rtl w:val="0"/>
        </w:rPr>
        <w:t xml:space="preserve">Sujeto pasivo:</w:t>
      </w:r>
      <w:r w:rsidDel="00000000" w:rsidR="00000000" w:rsidRPr="00000000">
        <w:rPr>
          <w:rFonts w:ascii="Lora" w:cs="Lora" w:eastAsia="Lora" w:hAnsi="Lora"/>
          <w:rtl w:val="0"/>
        </w:rPr>
        <w:t xml:space="preserve"> El que me causa la lesión es el Estado, la autoridad pública. </w:t>
      </w:r>
    </w:p>
    <w:p w:rsidR="00000000" w:rsidDel="00000000" w:rsidP="00000000" w:rsidRDefault="00000000" w:rsidRPr="00000000" w14:paraId="000000AA">
      <w:pPr>
        <w:ind w:left="141.73228346456688" w:right="-40.8661417322827" w:firstLine="0"/>
        <w:rPr>
          <w:rFonts w:ascii="Lora" w:cs="Lora" w:eastAsia="Lora" w:hAnsi="Lora"/>
        </w:rPr>
      </w:pPr>
      <w:r w:rsidDel="00000000" w:rsidR="00000000" w:rsidRPr="00000000">
        <w:rPr>
          <w:rFonts w:ascii="Nova Mono" w:cs="Nova Mono" w:eastAsia="Nova Mono" w:hAnsi="Nova Mono"/>
          <w:rtl w:val="0"/>
        </w:rPr>
        <w:t xml:space="preserve">→ </w:t>
      </w:r>
      <w:r w:rsidDel="00000000" w:rsidR="00000000" w:rsidRPr="00000000">
        <w:rPr>
          <w:rFonts w:ascii="Lora" w:cs="Lora" w:eastAsia="Lora" w:hAnsi="Lora"/>
          <w:b w:val="1"/>
          <w:i w:val="1"/>
          <w:rtl w:val="0"/>
        </w:rPr>
        <w:t xml:space="preserve">Sujeto activo: </w:t>
      </w:r>
      <w:r w:rsidDel="00000000" w:rsidR="00000000" w:rsidRPr="00000000">
        <w:rPr>
          <w:rFonts w:ascii="Lora" w:cs="Lora" w:eastAsia="Lora" w:hAnsi="Lora"/>
          <w:rtl w:val="0"/>
        </w:rPr>
        <w:t xml:space="preserve">Cualquier persona puede cesar de detención ilegal o agravamiento en las condiciones de detención. </w:t>
      </w:r>
    </w:p>
    <w:p w:rsidR="00000000" w:rsidDel="00000000" w:rsidP="00000000" w:rsidRDefault="00000000" w:rsidRPr="00000000" w14:paraId="000000AB">
      <w:pPr>
        <w:ind w:right="-40.8661417322827"/>
        <w:rPr>
          <w:rFonts w:ascii="Lora" w:cs="Lora" w:eastAsia="Lora" w:hAnsi="Lora"/>
        </w:rPr>
      </w:pPr>
      <w:r w:rsidDel="00000000" w:rsidR="00000000" w:rsidRPr="00000000">
        <w:rPr>
          <w:rtl w:val="0"/>
        </w:rPr>
      </w:r>
    </w:p>
    <w:p w:rsidR="00000000" w:rsidDel="00000000" w:rsidP="00000000" w:rsidRDefault="00000000" w:rsidRPr="00000000" w14:paraId="000000AC">
      <w:pPr>
        <w:ind w:right="-40.8661417322827"/>
        <w:rPr>
          <w:rFonts w:ascii="Lora" w:cs="Lora" w:eastAsia="Lora" w:hAnsi="Lora"/>
        </w:rPr>
      </w:pPr>
      <w:r w:rsidDel="00000000" w:rsidR="00000000" w:rsidRPr="00000000">
        <w:rPr>
          <w:rFonts w:ascii="Lora" w:cs="Lora" w:eastAsia="Lora" w:hAnsi="Lora"/>
          <w:b w:val="1"/>
          <w:u w:val="single"/>
          <w:shd w:fill="d9d9d9" w:val="clear"/>
          <w:rtl w:val="0"/>
        </w:rPr>
        <w:t xml:space="preserve">Amparo</w:t>
      </w:r>
      <w:r w:rsidDel="00000000" w:rsidR="00000000" w:rsidRPr="00000000">
        <w:rPr>
          <w:rFonts w:ascii="Nova Mono" w:cs="Nova Mono" w:eastAsia="Nova Mono" w:hAnsi="Nova Mono"/>
          <w:rtl w:val="0"/>
        </w:rPr>
        <w:t xml:space="preserve"> → Protección de todos los derechos y garantías reconocidos en la Constitución, tratados o decretos, excepto la libertad física. Toda acción expedita o rápida. Tiene origen jurisprudencial, inició con los casos Siri y Kot.</w:t>
      </w:r>
    </w:p>
    <w:p w:rsidR="00000000" w:rsidDel="00000000" w:rsidP="00000000" w:rsidRDefault="00000000" w:rsidRPr="00000000" w14:paraId="000000AD">
      <w:pPr>
        <w:ind w:right="-40.8661417322827"/>
        <w:rPr>
          <w:rFonts w:ascii="Lora" w:cs="Lora" w:eastAsia="Lora" w:hAnsi="Lora"/>
        </w:rPr>
      </w:pPr>
      <w:r w:rsidDel="00000000" w:rsidR="00000000" w:rsidRPr="00000000">
        <w:rPr>
          <w:rFonts w:ascii="Nova Mono" w:cs="Nova Mono" w:eastAsia="Nova Mono" w:hAnsi="Nova Mono"/>
          <w:rtl w:val="0"/>
        </w:rPr>
        <w:t xml:space="preserve">→ </w:t>
      </w:r>
      <w:r w:rsidDel="00000000" w:rsidR="00000000" w:rsidRPr="00000000">
        <w:rPr>
          <w:rFonts w:ascii="Lora" w:cs="Lora" w:eastAsia="Lora" w:hAnsi="Lora"/>
          <w:b w:val="1"/>
          <w:i w:val="1"/>
          <w:rtl w:val="0"/>
        </w:rPr>
        <w:t xml:space="preserve">Sujeto activo: </w:t>
      </w:r>
      <w:r w:rsidDel="00000000" w:rsidR="00000000" w:rsidRPr="00000000">
        <w:rPr>
          <w:rFonts w:ascii="Lora" w:cs="Lora" w:eastAsia="Lora" w:hAnsi="Lora"/>
          <w:rtl w:val="0"/>
        </w:rPr>
        <w:t xml:space="preserve">Lo presenta el afectado en su derecho </w:t>
      </w:r>
    </w:p>
    <w:p w:rsidR="00000000" w:rsidDel="00000000" w:rsidP="00000000" w:rsidRDefault="00000000" w:rsidRPr="00000000" w14:paraId="000000AE">
      <w:pPr>
        <w:ind w:right="-40.8661417322827"/>
        <w:rPr>
          <w:rFonts w:ascii="Lora" w:cs="Lora" w:eastAsia="Lora" w:hAnsi="Lora"/>
        </w:rPr>
      </w:pPr>
      <w:r w:rsidDel="00000000" w:rsidR="00000000" w:rsidRPr="00000000">
        <w:rPr>
          <w:rFonts w:ascii="Nova Mono" w:cs="Nova Mono" w:eastAsia="Nova Mono" w:hAnsi="Nova Mono"/>
          <w:rtl w:val="0"/>
        </w:rPr>
        <w:t xml:space="preserve">→ </w:t>
      </w:r>
      <w:r w:rsidDel="00000000" w:rsidR="00000000" w:rsidRPr="00000000">
        <w:rPr>
          <w:rFonts w:ascii="Lora" w:cs="Lora" w:eastAsia="Lora" w:hAnsi="Lora"/>
          <w:b w:val="1"/>
          <w:i w:val="1"/>
          <w:rtl w:val="0"/>
        </w:rPr>
        <w:t xml:space="preserve">Sujeto pasivo: </w:t>
      </w:r>
      <w:r w:rsidDel="00000000" w:rsidR="00000000" w:rsidRPr="00000000">
        <w:rPr>
          <w:rFonts w:ascii="Lora" w:cs="Lora" w:eastAsia="Lora" w:hAnsi="Lora"/>
          <w:rtl w:val="0"/>
        </w:rPr>
        <w:t xml:space="preserve">El que lo causa particular o autoridades por accion (me da/pone) u omisión (no me da / no me pone). Donde este viola los derechos, ya sea por:</w:t>
      </w:r>
    </w:p>
    <w:p w:rsidR="00000000" w:rsidDel="00000000" w:rsidP="00000000" w:rsidRDefault="00000000" w:rsidRPr="00000000" w14:paraId="000000AF">
      <w:pPr>
        <w:numPr>
          <w:ilvl w:val="0"/>
          <w:numId w:val="59"/>
        </w:numPr>
        <w:ind w:left="720" w:right="-40.8661417322827" w:hanging="360"/>
        <w:rPr>
          <w:rFonts w:ascii="Lora" w:cs="Lora" w:eastAsia="Lora" w:hAnsi="Lora"/>
        </w:rPr>
      </w:pPr>
      <w:r w:rsidDel="00000000" w:rsidR="00000000" w:rsidRPr="00000000">
        <w:rPr>
          <w:rFonts w:ascii="Lora" w:cs="Lora" w:eastAsia="Lora" w:hAnsi="Lora"/>
          <w:b w:val="1"/>
          <w:u w:val="single"/>
          <w:rtl w:val="0"/>
        </w:rPr>
        <w:t xml:space="preserve">Ilegalidad:</w:t>
      </w:r>
      <w:r w:rsidDel="00000000" w:rsidR="00000000" w:rsidRPr="00000000">
        <w:rPr>
          <w:rFonts w:ascii="Lora" w:cs="Lora" w:eastAsia="Lora" w:hAnsi="Lora"/>
          <w:rtl w:val="0"/>
        </w:rPr>
        <w:t xml:space="preserve"> Implica que el acto o decisión de la autoridad contradice abiertamente una norma o ley aplicable.</w:t>
      </w:r>
    </w:p>
    <w:p w:rsidR="00000000" w:rsidDel="00000000" w:rsidP="00000000" w:rsidRDefault="00000000" w:rsidRPr="00000000" w14:paraId="000000B0">
      <w:pPr>
        <w:numPr>
          <w:ilvl w:val="0"/>
          <w:numId w:val="59"/>
        </w:numPr>
        <w:ind w:left="720" w:right="-40.8661417322827" w:hanging="360"/>
        <w:rPr>
          <w:rFonts w:ascii="Lora" w:cs="Lora" w:eastAsia="Lora" w:hAnsi="Lora"/>
        </w:rPr>
      </w:pPr>
      <w:r w:rsidDel="00000000" w:rsidR="00000000" w:rsidRPr="00000000">
        <w:rPr>
          <w:rFonts w:ascii="Lora" w:cs="Lora" w:eastAsia="Lora" w:hAnsi="Lora"/>
          <w:b w:val="1"/>
          <w:u w:val="single"/>
          <w:rtl w:val="0"/>
        </w:rPr>
        <w:t xml:space="preserve">Arbitrariedad manifiesto: </w:t>
      </w:r>
      <w:r w:rsidDel="00000000" w:rsidR="00000000" w:rsidRPr="00000000">
        <w:rPr>
          <w:rFonts w:ascii="Lora" w:cs="Lora" w:eastAsia="Lora" w:hAnsi="Lora"/>
          <w:rtl w:val="0"/>
        </w:rPr>
        <w:t xml:space="preserve">Se refiere a actos de la autoridad que son irracionales, que no siguen un criterio lógico o legal.</w:t>
      </w:r>
    </w:p>
    <w:p w:rsidR="00000000" w:rsidDel="00000000" w:rsidP="00000000" w:rsidRDefault="00000000" w:rsidRPr="00000000" w14:paraId="000000B1">
      <w:pPr>
        <w:ind w:right="-40.8661417322827"/>
        <w:rPr>
          <w:rFonts w:ascii="Lora" w:cs="Lora" w:eastAsia="Lora" w:hAnsi="Lora"/>
        </w:rPr>
      </w:pPr>
      <w:r w:rsidDel="00000000" w:rsidR="00000000" w:rsidRPr="00000000">
        <w:rPr>
          <w:rFonts w:ascii="Lora" w:cs="Lora" w:eastAsia="Lora" w:hAnsi="Lora"/>
          <w:rtl w:val="0"/>
        </w:rPr>
        <w:t xml:space="preserve">Ley nacional Impone 15 días hábiles para presentar el recurso de amparo y la Ley provincial impone 30 días hábiles para presentarlo</w:t>
      </w:r>
    </w:p>
    <w:p w:rsidR="00000000" w:rsidDel="00000000" w:rsidP="00000000" w:rsidRDefault="00000000" w:rsidRPr="00000000" w14:paraId="000000B2">
      <w:pPr>
        <w:ind w:right="-40.8661417322827"/>
        <w:rPr>
          <w:rFonts w:ascii="Lora" w:cs="Lora" w:eastAsia="Lora" w:hAnsi="Lora"/>
        </w:rPr>
      </w:pPr>
      <w:r w:rsidDel="00000000" w:rsidR="00000000" w:rsidRPr="00000000">
        <w:rPr>
          <w:rtl w:val="0"/>
        </w:rPr>
      </w:r>
    </w:p>
    <w:p w:rsidR="00000000" w:rsidDel="00000000" w:rsidP="00000000" w:rsidRDefault="00000000" w:rsidRPr="00000000" w14:paraId="000000B3">
      <w:pPr>
        <w:ind w:right="-40.8661417322827"/>
        <w:rPr>
          <w:rFonts w:ascii="Lora" w:cs="Lora" w:eastAsia="Lora" w:hAnsi="Lora"/>
          <w:i w:val="1"/>
        </w:rPr>
      </w:pPr>
      <w:r w:rsidDel="00000000" w:rsidR="00000000" w:rsidRPr="00000000">
        <w:rPr>
          <w:rFonts w:ascii="Lora" w:cs="Lora" w:eastAsia="Lora" w:hAnsi="Lora"/>
          <w:b w:val="1"/>
          <w:i w:val="1"/>
          <w:rtl w:val="0"/>
        </w:rPr>
        <w:t xml:space="preserve">Amparo colectivo: </w:t>
      </w:r>
      <w:r w:rsidDel="00000000" w:rsidR="00000000" w:rsidRPr="00000000">
        <w:rPr>
          <w:rFonts w:ascii="Lora" w:cs="Lora" w:eastAsia="Lora" w:hAnsi="Lora"/>
          <w:rtl w:val="0"/>
        </w:rPr>
        <w:t xml:space="preserve">Cuando las personas afectados son muchas a la vez, lo presenta el defensor del pueblo porque afecta a un grupo colectivo. </w:t>
      </w:r>
      <w:r w:rsidDel="00000000" w:rsidR="00000000" w:rsidRPr="00000000">
        <w:rPr>
          <w:rFonts w:ascii="Lora" w:cs="Lora" w:eastAsia="Lora" w:hAnsi="Lora"/>
          <w:i w:val="1"/>
          <w:rtl w:val="0"/>
        </w:rPr>
        <w:t xml:space="preserve">Ej: consumidor, medioambiente.</w:t>
      </w:r>
    </w:p>
    <w:p w:rsidR="00000000" w:rsidDel="00000000" w:rsidP="00000000" w:rsidRDefault="00000000" w:rsidRPr="00000000" w14:paraId="000000B4">
      <w:pPr>
        <w:ind w:right="-40.8661417322827"/>
        <w:rPr>
          <w:rFonts w:ascii="Lora" w:cs="Lora" w:eastAsia="Lora" w:hAnsi="Lora"/>
          <w:i w:val="1"/>
        </w:rPr>
      </w:pPr>
      <w:r w:rsidDel="00000000" w:rsidR="00000000" w:rsidRPr="00000000">
        <w:rPr>
          <w:rtl w:val="0"/>
        </w:rPr>
      </w:r>
    </w:p>
    <w:tbl>
      <w:tblPr>
        <w:tblStyle w:val="Table2"/>
        <w:tblW w:w="979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95"/>
        <w:tblGridChange w:id="0">
          <w:tblGrid>
            <w:gridCol w:w="9795"/>
          </w:tblGrid>
        </w:tblGridChange>
      </w:tblGrid>
      <w:tr>
        <w:trPr>
          <w:cantSplit w:val="0"/>
          <w:trHeight w:val="1530" w:hRule="atLeast"/>
          <w:tblHeader w:val="0"/>
        </w:trPr>
        <w:tc>
          <w:tcPr/>
          <w:p w:rsidR="00000000" w:rsidDel="00000000" w:rsidP="00000000" w:rsidRDefault="00000000" w:rsidRPr="00000000" w14:paraId="000000B5">
            <w:pPr>
              <w:ind w:right="-40.8661417322827"/>
              <w:rPr>
                <w:rFonts w:ascii="Lora" w:cs="Lora" w:eastAsia="Lora" w:hAnsi="Lora"/>
                <w:i w:val="1"/>
                <w:sz w:val="18"/>
                <w:szCs w:val="18"/>
              </w:rPr>
            </w:pPr>
            <w:r w:rsidDel="00000000" w:rsidR="00000000" w:rsidRPr="00000000">
              <w:rPr>
                <w:rFonts w:ascii="Lora" w:cs="Lora" w:eastAsia="Lora" w:hAnsi="Lora"/>
                <w:b w:val="1"/>
                <w:i w:val="1"/>
                <w:sz w:val="20"/>
                <w:szCs w:val="20"/>
                <w:u w:val="single"/>
                <w:rtl w:val="0"/>
              </w:rPr>
              <w:t xml:space="preserve">Caso Siri (contra autoridad publica)</w:t>
            </w:r>
            <w:r w:rsidDel="00000000" w:rsidR="00000000" w:rsidRPr="00000000">
              <w:rPr>
                <w:rFonts w:ascii="Lora" w:cs="Lora" w:eastAsia="Lora" w:hAnsi="Lora"/>
                <w:i w:val="1"/>
                <w:sz w:val="18"/>
                <w:szCs w:val="18"/>
                <w:rtl w:val="0"/>
              </w:rPr>
              <w:t xml:space="preserve">, 1957 trata de una sentencia dictada por la Corte Suprema de Justicia de la Nación Argentina, que abordó la cuestión de la protección de los derechos individuales frente a actos administrativos del Estado donde Ricardo Siri solicitó el amparo donde el decía que el sistema de salud pública le estaba violando su derecho a la salud.</w:t>
            </w:r>
          </w:p>
          <w:p w:rsidR="00000000" w:rsidDel="00000000" w:rsidP="00000000" w:rsidRDefault="00000000" w:rsidRPr="00000000" w14:paraId="000000B6">
            <w:pPr>
              <w:ind w:right="-40.8661417322827"/>
              <w:rPr>
                <w:rFonts w:ascii="Lora" w:cs="Lora" w:eastAsia="Lora" w:hAnsi="Lora"/>
                <w:i w:val="1"/>
                <w:sz w:val="18"/>
                <w:szCs w:val="18"/>
              </w:rPr>
            </w:pPr>
            <w:r w:rsidDel="00000000" w:rsidR="00000000" w:rsidRPr="00000000">
              <w:rPr>
                <w:rFonts w:ascii="Lora" w:cs="Lora" w:eastAsia="Lora" w:hAnsi="Lora"/>
                <w:i w:val="1"/>
                <w:sz w:val="18"/>
                <w:szCs w:val="18"/>
                <w:rtl w:val="0"/>
              </w:rPr>
              <w:t xml:space="preserve">La Corte falló a su favor dando a entender que el derecho a la salud está dentro de los derechos humanos y resaltó la importancia de garantizar los tratamientos médicos.</w:t>
            </w:r>
          </w:p>
          <w:p w:rsidR="00000000" w:rsidDel="00000000" w:rsidP="00000000" w:rsidRDefault="00000000" w:rsidRPr="00000000" w14:paraId="000000B7">
            <w:pPr>
              <w:ind w:right="-40.8661417322827"/>
              <w:rPr>
                <w:rFonts w:ascii="Lora" w:cs="Lora" w:eastAsia="Lora" w:hAnsi="Lora"/>
                <w:sz w:val="18"/>
                <w:szCs w:val="18"/>
              </w:rPr>
            </w:pPr>
            <w:r w:rsidDel="00000000" w:rsidR="00000000" w:rsidRPr="00000000">
              <w:rPr>
                <w:rFonts w:ascii="Lora" w:cs="Lora" w:eastAsia="Lora" w:hAnsi="Lora"/>
                <w:b w:val="1"/>
                <w:sz w:val="18"/>
                <w:szCs w:val="18"/>
                <w:u w:val="single"/>
                <w:rtl w:val="0"/>
              </w:rPr>
              <w:t xml:space="preserve">Caso Kot (privada), </w:t>
            </w:r>
            <w:r w:rsidDel="00000000" w:rsidR="00000000" w:rsidRPr="00000000">
              <w:rPr>
                <w:rFonts w:ascii="Lora" w:cs="Lora" w:eastAsia="Lora" w:hAnsi="Lora"/>
                <w:sz w:val="18"/>
                <w:szCs w:val="18"/>
                <w:rtl w:val="0"/>
              </w:rPr>
              <w:t xml:space="preserve">Samuel Kot, dueño  de una imprenta, fue afectado por una medida administrativa del gobierno que limitaba la libertad económica en su actividad comercial, en 1956 le clausuraron su imprenta sin darle derecho de defenderse por lo que el presentó un recurso de  amparo a la Corte Suprema, la Corte extendió la protección del amparo para incluir derechos económicos y laborales y dijo que  el Estado no puede imponer restricciones arbitrarias a los derechos individuales sin otorgar el derecho a la defensa.</w:t>
            </w:r>
          </w:p>
        </w:tc>
      </w:tr>
    </w:tbl>
    <w:p w:rsidR="00000000" w:rsidDel="00000000" w:rsidP="00000000" w:rsidRDefault="00000000" w:rsidRPr="00000000" w14:paraId="000000B8">
      <w:pPr>
        <w:ind w:right="-40.8661417322827"/>
        <w:rPr>
          <w:rFonts w:ascii="Lora" w:cs="Lora" w:eastAsia="Lora" w:hAnsi="Lora"/>
        </w:rPr>
      </w:pPr>
      <w:r w:rsidDel="00000000" w:rsidR="00000000" w:rsidRPr="00000000">
        <w:rPr>
          <w:rFonts w:ascii="Lora" w:cs="Lora" w:eastAsia="Lora" w:hAnsi="Lora"/>
          <w:b w:val="1"/>
          <w:u w:val="single"/>
          <w:shd w:fill="d9d9d9" w:val="clear"/>
          <w:rtl w:val="0"/>
        </w:rPr>
        <w:t xml:space="preserve">Habeas data </w:t>
      </w:r>
      <w:r w:rsidDel="00000000" w:rsidR="00000000" w:rsidRPr="00000000">
        <w:rPr>
          <w:rFonts w:ascii="Nova Mono" w:cs="Nova Mono" w:eastAsia="Nova Mono" w:hAnsi="Nova Mono"/>
          <w:rtl w:val="0"/>
        </w:rPr>
        <w:t xml:space="preserve">→  Derechos que protegen la información.</w:t>
      </w:r>
    </w:p>
    <w:p w:rsidR="00000000" w:rsidDel="00000000" w:rsidP="00000000" w:rsidRDefault="00000000" w:rsidRPr="00000000" w14:paraId="000000B9">
      <w:pPr>
        <w:ind w:right="-40.8661417322827"/>
        <w:rPr>
          <w:rFonts w:ascii="Lora" w:cs="Lora" w:eastAsia="Lora" w:hAnsi="Lora"/>
        </w:rPr>
      </w:pPr>
      <w:r w:rsidDel="00000000" w:rsidR="00000000" w:rsidRPr="00000000">
        <w:rPr>
          <w:rFonts w:ascii="Nova Mono" w:cs="Nova Mono" w:eastAsia="Nova Mono" w:hAnsi="Nova Mono"/>
          <w:rtl w:val="0"/>
        </w:rPr>
        <w:t xml:space="preserve">→ </w:t>
      </w:r>
      <w:r w:rsidDel="00000000" w:rsidR="00000000" w:rsidRPr="00000000">
        <w:rPr>
          <w:rFonts w:ascii="Lora" w:cs="Lora" w:eastAsia="Lora" w:hAnsi="Lora"/>
          <w:b w:val="1"/>
          <w:i w:val="1"/>
          <w:rtl w:val="0"/>
        </w:rPr>
        <w:t xml:space="preserve">Sujeto activo: </w:t>
      </w:r>
      <w:r w:rsidDel="00000000" w:rsidR="00000000" w:rsidRPr="00000000">
        <w:rPr>
          <w:rFonts w:ascii="Lora" w:cs="Lora" w:eastAsia="Lora" w:hAnsi="Lora"/>
          <w:rtl w:val="0"/>
        </w:rPr>
        <w:t xml:space="preserve">Titular de la info.</w:t>
      </w:r>
    </w:p>
    <w:p w:rsidR="00000000" w:rsidDel="00000000" w:rsidP="00000000" w:rsidRDefault="00000000" w:rsidRPr="00000000" w14:paraId="000000BA">
      <w:pPr>
        <w:ind w:right="-40.8661417322827"/>
        <w:rPr>
          <w:rFonts w:ascii="Lora" w:cs="Lora" w:eastAsia="Lora" w:hAnsi="Lora"/>
        </w:rPr>
      </w:pPr>
      <w:r w:rsidDel="00000000" w:rsidR="00000000" w:rsidRPr="00000000">
        <w:rPr>
          <w:rFonts w:ascii="Nova Mono" w:cs="Nova Mono" w:eastAsia="Nova Mono" w:hAnsi="Nova Mono"/>
          <w:rtl w:val="0"/>
        </w:rPr>
        <w:t xml:space="preserve">→ </w:t>
      </w:r>
      <w:r w:rsidDel="00000000" w:rsidR="00000000" w:rsidRPr="00000000">
        <w:rPr>
          <w:rFonts w:ascii="Lora" w:cs="Lora" w:eastAsia="Lora" w:hAnsi="Lora"/>
          <w:b w:val="1"/>
          <w:i w:val="1"/>
          <w:rtl w:val="0"/>
        </w:rPr>
        <w:t xml:space="preserve">Sujeto pasivo: </w:t>
      </w:r>
      <w:r w:rsidDel="00000000" w:rsidR="00000000" w:rsidRPr="00000000">
        <w:rPr>
          <w:rFonts w:ascii="Lora" w:cs="Lora" w:eastAsia="Lora" w:hAnsi="Lora"/>
          <w:rtl w:val="0"/>
        </w:rPr>
        <w:t xml:space="preserve">Registros de información públicos o privados. Lopresento con sentido: FINALISTA (para que la tenes), AUTORAL (para quien), CONFIDENCIAL (para que), RECTIFICADOR (información errónea) o ACTUALIZADORA (información vieja).</w:t>
      </w:r>
    </w:p>
    <w:p w:rsidR="00000000" w:rsidDel="00000000" w:rsidP="00000000" w:rsidRDefault="00000000" w:rsidRPr="00000000" w14:paraId="000000BB">
      <w:pPr>
        <w:ind w:right="-40.8661417322827"/>
        <w:rPr>
          <w:rFonts w:ascii="Lora" w:cs="Lora" w:eastAsia="Lora" w:hAnsi="Lora"/>
        </w:rPr>
      </w:pPr>
      <w:r w:rsidDel="00000000" w:rsidR="00000000" w:rsidRPr="00000000">
        <w:rPr>
          <w:rFonts w:ascii="Lora" w:cs="Lora" w:eastAsia="Lora" w:hAnsi="Lora"/>
          <w:rtl w:val="0"/>
        </w:rPr>
        <w:t xml:space="preserve">Su límite son las fuentes de información periodística, no puedo pedirles que revelen de dónde sacaron la informacion.</w:t>
      </w:r>
    </w:p>
    <w:p w:rsidR="00000000" w:rsidDel="00000000" w:rsidP="00000000" w:rsidRDefault="00000000" w:rsidRPr="00000000" w14:paraId="000000BC">
      <w:pPr>
        <w:keepLines w:val="1"/>
        <w:widowControl w:val="0"/>
        <w:spacing w:line="240" w:lineRule="auto"/>
        <w:rPr>
          <w:rFonts w:ascii="Lora" w:cs="Lora" w:eastAsia="Lora" w:hAnsi="Lora"/>
          <w:b w:val="1"/>
          <w:sz w:val="36"/>
          <w:szCs w:val="36"/>
        </w:rPr>
      </w:pPr>
      <w:r w:rsidDel="00000000" w:rsidR="00000000" w:rsidRPr="00000000">
        <w:rPr>
          <w:rtl w:val="0"/>
        </w:rPr>
      </w:r>
    </w:p>
    <w:p w:rsidR="00000000" w:rsidDel="00000000" w:rsidP="00000000" w:rsidRDefault="00000000" w:rsidRPr="00000000" w14:paraId="000000BD">
      <w:pPr>
        <w:pStyle w:val="Heading1"/>
        <w:widowControl w:val="0"/>
        <w:spacing w:line="240" w:lineRule="auto"/>
        <w:rPr>
          <w:rFonts w:ascii="Lora" w:cs="Lora" w:eastAsia="Lora" w:hAnsi="Lora"/>
          <w:sz w:val="34"/>
          <w:szCs w:val="34"/>
        </w:rPr>
      </w:pPr>
      <w:bookmarkStart w:colFirst="0" w:colLast="0" w:name="_drb60stfi010" w:id="5"/>
      <w:bookmarkEnd w:id="5"/>
      <w:r w:rsidDel="00000000" w:rsidR="00000000" w:rsidRPr="00000000">
        <w:rPr>
          <w:rFonts w:ascii="Lora" w:cs="Lora" w:eastAsia="Lora" w:hAnsi="Lora"/>
          <w:sz w:val="28"/>
          <w:szCs w:val="28"/>
          <w:rtl w:val="0"/>
        </w:rPr>
        <w:t xml:space="preserve">UNIDAD 14</w:t>
      </w:r>
      <w:r w:rsidDel="00000000" w:rsidR="00000000" w:rsidRPr="00000000">
        <w:rPr>
          <w:rtl w:val="0"/>
        </w:rPr>
      </w:r>
    </w:p>
    <w:p w:rsidR="00000000" w:rsidDel="00000000" w:rsidP="00000000" w:rsidRDefault="00000000" w:rsidRPr="00000000" w14:paraId="000000BE">
      <w:pPr>
        <w:rPr>
          <w:rFonts w:ascii="Lora" w:cs="Lora" w:eastAsia="Lora" w:hAnsi="Lora"/>
          <w:b w:val="1"/>
          <w:sz w:val="24"/>
          <w:szCs w:val="24"/>
        </w:rPr>
      </w:pPr>
      <w:r w:rsidDel="00000000" w:rsidR="00000000" w:rsidRPr="00000000">
        <w:rPr>
          <w:rFonts w:ascii="Lora" w:cs="Lora" w:eastAsia="Lora" w:hAnsi="Lora"/>
          <w:b w:val="1"/>
          <w:sz w:val="24"/>
          <w:szCs w:val="24"/>
          <w:rtl w:val="0"/>
        </w:rPr>
        <w:t xml:space="preserve">Poder Ejecutivo</w:t>
      </w:r>
    </w:p>
    <w:p w:rsidR="00000000" w:rsidDel="00000000" w:rsidP="00000000" w:rsidRDefault="00000000" w:rsidRPr="00000000" w14:paraId="000000BF">
      <w:pPr>
        <w:rPr>
          <w:rFonts w:ascii="Lora" w:cs="Lora" w:eastAsia="Lora" w:hAnsi="Lora"/>
        </w:rPr>
      </w:pPr>
      <w:r w:rsidDel="00000000" w:rsidR="00000000" w:rsidRPr="00000000">
        <w:rPr>
          <w:rFonts w:ascii="Lora" w:cs="Lora" w:eastAsia="Lora" w:hAnsi="Lora"/>
          <w:rtl w:val="0"/>
        </w:rPr>
        <w:t xml:space="preserve">El Artículo 37 de la Constitución postula que “el Poder Ejecutivo será desempeñado por un ciudadano con el título de Presidente de la Nación Argentina”.</w:t>
      </w:r>
    </w:p>
    <w:p w:rsidR="00000000" w:rsidDel="00000000" w:rsidP="00000000" w:rsidRDefault="00000000" w:rsidRPr="00000000" w14:paraId="000000C0">
      <w:pPr>
        <w:rPr>
          <w:rFonts w:ascii="Lora" w:cs="Lora" w:eastAsia="Lora" w:hAnsi="Lora"/>
        </w:rPr>
      </w:pPr>
      <w:r w:rsidDel="00000000" w:rsidR="00000000" w:rsidRPr="00000000">
        <w:rPr>
          <w:rFonts w:ascii="Lora" w:cs="Lora" w:eastAsia="Lora" w:hAnsi="Lora"/>
          <w:rtl w:val="0"/>
        </w:rPr>
        <w:t xml:space="preserve">La Constitución establece un sistema presidencialista y hace referencia a la relación de los Poderes del Estado entre sí y su composición interna.</w:t>
      </w:r>
    </w:p>
    <w:p w:rsidR="00000000" w:rsidDel="00000000" w:rsidP="00000000" w:rsidRDefault="00000000" w:rsidRPr="00000000" w14:paraId="000000C1">
      <w:pPr>
        <w:rPr>
          <w:rFonts w:ascii="Lora" w:cs="Lora" w:eastAsia="Lora" w:hAnsi="Lora"/>
        </w:rPr>
      </w:pPr>
      <w:r w:rsidDel="00000000" w:rsidR="00000000" w:rsidRPr="00000000">
        <w:rPr>
          <w:rFonts w:ascii="Lora" w:cs="Lora" w:eastAsia="Lora" w:hAnsi="Lora"/>
          <w:rtl w:val="0"/>
        </w:rPr>
        <w:t xml:space="preserve">En estos sistemas presidencialistas son tres poderes separados.</w:t>
      </w:r>
    </w:p>
    <w:p w:rsidR="00000000" w:rsidDel="00000000" w:rsidP="00000000" w:rsidRDefault="00000000" w:rsidRPr="00000000" w14:paraId="000000C2">
      <w:pPr>
        <w:spacing w:after="240" w:before="240" w:lineRule="auto"/>
        <w:rPr>
          <w:rFonts w:ascii="Lora" w:cs="Lora" w:eastAsia="Lora" w:hAnsi="Lora"/>
        </w:rPr>
      </w:pPr>
      <w:r w:rsidDel="00000000" w:rsidR="00000000" w:rsidRPr="00000000">
        <w:rPr>
          <w:rFonts w:ascii="Lora" w:cs="Lora" w:eastAsia="Lora" w:hAnsi="Lora"/>
          <w:rtl w:val="0"/>
        </w:rPr>
        <w:t xml:space="preserve">Según la </w:t>
      </w:r>
      <w:r w:rsidDel="00000000" w:rsidR="00000000" w:rsidRPr="00000000">
        <w:rPr>
          <w:rFonts w:ascii="Lora" w:cs="Lora" w:eastAsia="Lora" w:hAnsi="Lora"/>
          <w:b w:val="1"/>
          <w:rtl w:val="0"/>
        </w:rPr>
        <w:t xml:space="preserve">Constitución Nacional de Argentina</w:t>
      </w:r>
      <w:r w:rsidDel="00000000" w:rsidR="00000000" w:rsidRPr="00000000">
        <w:rPr>
          <w:rFonts w:ascii="Lora" w:cs="Lora" w:eastAsia="Lora" w:hAnsi="Lora"/>
          <w:rtl w:val="0"/>
        </w:rPr>
        <w:t xml:space="preserve">, el </w:t>
      </w:r>
      <w:r w:rsidDel="00000000" w:rsidR="00000000" w:rsidRPr="00000000">
        <w:rPr>
          <w:rFonts w:ascii="Lora" w:cs="Lora" w:eastAsia="Lora" w:hAnsi="Lora"/>
          <w:b w:val="1"/>
          <w:rtl w:val="0"/>
        </w:rPr>
        <w:t xml:space="preserve">Poder Ejecutivo es unipersonal</w:t>
      </w:r>
      <w:r w:rsidDel="00000000" w:rsidR="00000000" w:rsidRPr="00000000">
        <w:rPr>
          <w:rFonts w:ascii="Lora" w:cs="Lora" w:eastAsia="Lora" w:hAnsi="Lora"/>
          <w:rtl w:val="0"/>
        </w:rPr>
        <w:t xml:space="preserve">. Esto significa que está concentrado en una sola persona: el </w:t>
      </w:r>
      <w:r w:rsidDel="00000000" w:rsidR="00000000" w:rsidRPr="00000000">
        <w:rPr>
          <w:rFonts w:ascii="Lora" w:cs="Lora" w:eastAsia="Lora" w:hAnsi="Lora"/>
          <w:b w:val="1"/>
          <w:rtl w:val="0"/>
        </w:rPr>
        <w:t xml:space="preserve">Presidente de la Nación</w:t>
      </w:r>
      <w:r w:rsidDel="00000000" w:rsidR="00000000" w:rsidRPr="00000000">
        <w:rPr>
          <w:rFonts w:ascii="Lora" w:cs="Lora" w:eastAsia="Lora" w:hAnsi="Lora"/>
          <w:rtl w:val="0"/>
        </w:rPr>
        <w:t xml:space="preserve">. La Constitución establece este carácter unipersonal en varios de sus artículos, y lo justifica con la idea de que una persona debe ser responsable del gobierno y administración del Estado en tiempos normales.</w:t>
      </w:r>
    </w:p>
    <w:p w:rsidR="00000000" w:rsidDel="00000000" w:rsidP="00000000" w:rsidRDefault="00000000" w:rsidRPr="00000000" w14:paraId="000000C3">
      <w:pPr>
        <w:rPr>
          <w:rFonts w:ascii="Lora" w:cs="Lora" w:eastAsia="Lora" w:hAnsi="Lora"/>
          <w:b w:val="1"/>
          <w:sz w:val="24"/>
          <w:szCs w:val="24"/>
        </w:rPr>
      </w:pPr>
      <w:r w:rsidDel="00000000" w:rsidR="00000000" w:rsidRPr="00000000">
        <w:rPr>
          <w:rFonts w:ascii="Lora" w:cs="Lora" w:eastAsia="Lora" w:hAnsi="Lora"/>
          <w:b w:val="1"/>
          <w:sz w:val="24"/>
          <w:szCs w:val="24"/>
          <w:rtl w:val="0"/>
        </w:rPr>
        <w:t xml:space="preserve">Requisitos para ser presidente y vicepresidente de la nación </w:t>
      </w:r>
    </w:p>
    <w:p w:rsidR="00000000" w:rsidDel="00000000" w:rsidP="00000000" w:rsidRDefault="00000000" w:rsidRPr="00000000" w14:paraId="000000C4">
      <w:pPr>
        <w:rPr>
          <w:rFonts w:ascii="Lora" w:cs="Lora" w:eastAsia="Lora" w:hAnsi="Lora"/>
        </w:rPr>
      </w:pPr>
      <w:r w:rsidDel="00000000" w:rsidR="00000000" w:rsidRPr="00000000">
        <w:rPr>
          <w:rFonts w:ascii="Lora" w:cs="Lora" w:eastAsia="Lora" w:hAnsi="Lora"/>
          <w:rtl w:val="0"/>
        </w:rPr>
        <w:t xml:space="preserve">El </w:t>
      </w:r>
      <w:r w:rsidDel="00000000" w:rsidR="00000000" w:rsidRPr="00000000">
        <w:rPr>
          <w:rFonts w:ascii="Lora" w:cs="Lora" w:eastAsia="Lora" w:hAnsi="Lora"/>
          <w:u w:val="single"/>
          <w:rtl w:val="0"/>
        </w:rPr>
        <w:t xml:space="preserve">art 8</w:t>
      </w:r>
      <w:r w:rsidDel="00000000" w:rsidR="00000000" w:rsidRPr="00000000">
        <w:rPr>
          <w:rFonts w:ascii="Lora" w:cs="Lora" w:eastAsia="Lora" w:hAnsi="Lora"/>
          <w:rtl w:val="0"/>
        </w:rPr>
        <w:t xml:space="preserve">9 dice</w:t>
      </w:r>
      <w:r w:rsidDel="00000000" w:rsidR="00000000" w:rsidRPr="00000000">
        <w:rPr>
          <w:rFonts w:ascii="Lora" w:cs="Lora" w:eastAsia="Lora" w:hAnsi="Lora"/>
          <w:b w:val="1"/>
          <w:rtl w:val="0"/>
        </w:rPr>
        <w:t xml:space="preserve"> “</w:t>
      </w:r>
      <w:r w:rsidDel="00000000" w:rsidR="00000000" w:rsidRPr="00000000">
        <w:rPr>
          <w:rFonts w:ascii="Lora" w:cs="Lora" w:eastAsia="Lora" w:hAnsi="Lora"/>
          <w:i w:val="1"/>
          <w:rtl w:val="0"/>
        </w:rPr>
        <w:t xml:space="preserve"> Para ser Presidente o Vicepresidente de la Nación se requiere haber nacido en territorio Argentino o ser hijo de ciudadano  nativo habiendo nacido en un país extranjero y las demás calidades exigidas para ser elegido senador“</w:t>
      </w:r>
      <w:r w:rsidDel="00000000" w:rsidR="00000000" w:rsidRPr="00000000">
        <w:rPr>
          <w:rtl w:val="0"/>
        </w:rPr>
      </w:r>
    </w:p>
    <w:p w:rsidR="00000000" w:rsidDel="00000000" w:rsidP="00000000" w:rsidRDefault="00000000" w:rsidRPr="00000000" w14:paraId="000000C5">
      <w:pPr>
        <w:rPr>
          <w:rFonts w:ascii="Lora" w:cs="Lora" w:eastAsia="Lora" w:hAnsi="Lora"/>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809.28" w:hRule="atLeast"/>
          <w:tblHeader w:val="0"/>
        </w:trPr>
        <w:tc>
          <w:tcPr/>
          <w:p w:rsidR="00000000" w:rsidDel="00000000" w:rsidP="00000000" w:rsidRDefault="00000000" w:rsidRPr="00000000" w14:paraId="000000C6">
            <w:pPr>
              <w:jc w:val="center"/>
              <w:rPr>
                <w:rFonts w:ascii="Lora" w:cs="Lora" w:eastAsia="Lora" w:hAnsi="Lora"/>
                <w:b w:val="1"/>
              </w:rPr>
            </w:pPr>
            <w:r w:rsidDel="00000000" w:rsidR="00000000" w:rsidRPr="00000000">
              <w:rPr>
                <w:rFonts w:ascii="Lora" w:cs="Lora" w:eastAsia="Lora" w:hAnsi="Lora"/>
                <w:b w:val="1"/>
                <w:rtl w:val="0"/>
              </w:rPr>
              <w:t xml:space="preserve">Constitución 1853/60</w:t>
            </w:r>
          </w:p>
        </w:tc>
        <w:tc>
          <w:tcPr/>
          <w:p w:rsidR="00000000" w:rsidDel="00000000" w:rsidP="00000000" w:rsidRDefault="00000000" w:rsidRPr="00000000" w14:paraId="000000C7">
            <w:pPr>
              <w:jc w:val="center"/>
              <w:rPr>
                <w:rFonts w:ascii="Lora" w:cs="Lora" w:eastAsia="Lora" w:hAnsi="Lora"/>
                <w:b w:val="1"/>
              </w:rPr>
            </w:pPr>
            <w:r w:rsidDel="00000000" w:rsidR="00000000" w:rsidRPr="00000000">
              <w:rPr>
                <w:rFonts w:ascii="Lora" w:cs="Lora" w:eastAsia="Lora" w:hAnsi="Lora"/>
                <w:b w:val="1"/>
                <w:rtl w:val="0"/>
              </w:rPr>
              <w:t xml:space="preserve">Reforma 94</w:t>
            </w:r>
          </w:p>
          <w:p w:rsidR="00000000" w:rsidDel="00000000" w:rsidP="00000000" w:rsidRDefault="00000000" w:rsidRPr="00000000" w14:paraId="000000C8">
            <w:pPr>
              <w:jc w:val="center"/>
              <w:rPr>
                <w:rFonts w:ascii="Lora" w:cs="Lora" w:eastAsia="Lora" w:hAnsi="Lora"/>
              </w:rPr>
            </w:pPr>
            <w:r w:rsidDel="00000000" w:rsidR="00000000" w:rsidRPr="00000000">
              <w:rPr>
                <w:rtl w:val="0"/>
              </w:rPr>
            </w:r>
          </w:p>
          <w:p w:rsidR="00000000" w:rsidDel="00000000" w:rsidP="00000000" w:rsidRDefault="00000000" w:rsidRPr="00000000" w14:paraId="000000C9">
            <w:pPr>
              <w:widowControl w:val="0"/>
              <w:spacing w:line="240" w:lineRule="auto"/>
              <w:jc w:val="center"/>
              <w:rPr>
                <w:rFonts w:ascii="Lora" w:cs="Lora" w:eastAsia="Lora" w:hAnsi="Lora"/>
              </w:rPr>
            </w:pPr>
            <w:r w:rsidDel="00000000" w:rsidR="00000000" w:rsidRPr="00000000">
              <w:rPr>
                <w:rtl w:val="0"/>
              </w:rPr>
            </w:r>
          </w:p>
        </w:tc>
      </w:tr>
      <w:tr>
        <w:trPr>
          <w:cantSplit w:val="0"/>
          <w:tblHeader w:val="0"/>
        </w:trPr>
        <w:tc>
          <w:tcPr/>
          <w:p w:rsidR="00000000" w:rsidDel="00000000" w:rsidP="00000000" w:rsidRDefault="00000000" w:rsidRPr="00000000" w14:paraId="000000CA">
            <w:pPr>
              <w:widowControl w:val="0"/>
              <w:spacing w:line="240" w:lineRule="auto"/>
              <w:rPr>
                <w:rFonts w:ascii="Lora" w:cs="Lora" w:eastAsia="Lora" w:hAnsi="Lora"/>
                <w:b w:val="1"/>
              </w:rPr>
            </w:pPr>
            <w:r w:rsidDel="00000000" w:rsidR="00000000" w:rsidRPr="00000000">
              <w:rPr>
                <w:rFonts w:ascii="Lora" w:cs="Lora" w:eastAsia="Lora" w:hAnsi="Lora"/>
                <w:b w:val="1"/>
                <w:rtl w:val="0"/>
              </w:rPr>
              <w:t xml:space="preserve">Requisitos para ser Presidente</w:t>
            </w:r>
          </w:p>
          <w:p w:rsidR="00000000" w:rsidDel="00000000" w:rsidP="00000000" w:rsidRDefault="00000000" w:rsidRPr="00000000" w14:paraId="000000CB">
            <w:pPr>
              <w:numPr>
                <w:ilvl w:val="0"/>
                <w:numId w:val="53"/>
              </w:numPr>
              <w:ind w:left="720" w:hanging="360"/>
              <w:rPr>
                <w:rFonts w:ascii="Lora" w:cs="Lora" w:eastAsia="Lora" w:hAnsi="Lora"/>
              </w:rPr>
            </w:pPr>
            <w:r w:rsidDel="00000000" w:rsidR="00000000" w:rsidRPr="00000000">
              <w:rPr>
                <w:rFonts w:ascii="Lora" w:cs="Lora" w:eastAsia="Lora" w:hAnsi="Lora"/>
                <w:rtl w:val="0"/>
              </w:rPr>
              <w:t xml:space="preserve">Cualidades para ser senador: mínimo 30 años de edad</w:t>
            </w:r>
          </w:p>
          <w:p w:rsidR="00000000" w:rsidDel="00000000" w:rsidP="00000000" w:rsidRDefault="00000000" w:rsidRPr="00000000" w14:paraId="000000CC">
            <w:pPr>
              <w:widowControl w:val="0"/>
              <w:numPr>
                <w:ilvl w:val="0"/>
                <w:numId w:val="53"/>
              </w:numPr>
              <w:spacing w:line="240" w:lineRule="auto"/>
              <w:ind w:left="720" w:hanging="360"/>
              <w:rPr>
                <w:rFonts w:ascii="Lora" w:cs="Lora" w:eastAsia="Lora" w:hAnsi="Lora"/>
              </w:rPr>
            </w:pPr>
            <w:r w:rsidDel="00000000" w:rsidR="00000000" w:rsidRPr="00000000">
              <w:rPr>
                <w:rFonts w:ascii="Lora" w:cs="Lora" w:eastAsia="Lora" w:hAnsi="Lora"/>
                <w:rtl w:val="0"/>
              </w:rPr>
              <w:t xml:space="preserve">Pertenecer a la religión Católica</w:t>
            </w:r>
          </w:p>
          <w:p w:rsidR="00000000" w:rsidDel="00000000" w:rsidP="00000000" w:rsidRDefault="00000000" w:rsidRPr="00000000" w14:paraId="000000CD">
            <w:pPr>
              <w:widowControl w:val="0"/>
              <w:numPr>
                <w:ilvl w:val="0"/>
                <w:numId w:val="53"/>
              </w:numPr>
              <w:spacing w:line="240" w:lineRule="auto"/>
              <w:ind w:left="720" w:hanging="360"/>
              <w:rPr>
                <w:rFonts w:ascii="Lora" w:cs="Lora" w:eastAsia="Lora" w:hAnsi="Lora"/>
              </w:rPr>
            </w:pPr>
            <w:r w:rsidDel="00000000" w:rsidR="00000000" w:rsidRPr="00000000">
              <w:rPr>
                <w:rFonts w:ascii="Lora" w:cs="Lora" w:eastAsia="Lora" w:hAnsi="Lora"/>
                <w:rtl w:val="0"/>
              </w:rPr>
              <w:t xml:space="preserve">Ser argentino nativo. Ius Soli.*</w:t>
            </w:r>
          </w:p>
          <w:p w:rsidR="00000000" w:rsidDel="00000000" w:rsidP="00000000" w:rsidRDefault="00000000" w:rsidRPr="00000000" w14:paraId="000000CE">
            <w:pPr>
              <w:widowControl w:val="0"/>
              <w:numPr>
                <w:ilvl w:val="0"/>
                <w:numId w:val="53"/>
              </w:numPr>
              <w:spacing w:line="240" w:lineRule="auto"/>
              <w:ind w:left="720" w:hanging="360"/>
              <w:rPr>
                <w:rFonts w:ascii="Lora" w:cs="Lora" w:eastAsia="Lora" w:hAnsi="Lora"/>
              </w:rPr>
            </w:pPr>
            <w:r w:rsidDel="00000000" w:rsidR="00000000" w:rsidRPr="00000000">
              <w:rPr>
                <w:rFonts w:ascii="Lora" w:cs="Lora" w:eastAsia="Lora" w:hAnsi="Lora"/>
                <w:rtl w:val="0"/>
              </w:rPr>
              <w:t xml:space="preserve">Excepcional: ser hijo de ciudadano nativo habiendo nacido en el extranjero.  Ius Sanguini*</w:t>
            </w:r>
          </w:p>
        </w:tc>
        <w:tc>
          <w:tcPr/>
          <w:p w:rsidR="00000000" w:rsidDel="00000000" w:rsidP="00000000" w:rsidRDefault="00000000" w:rsidRPr="00000000" w14:paraId="000000CF">
            <w:pPr>
              <w:widowControl w:val="0"/>
              <w:spacing w:line="240" w:lineRule="auto"/>
              <w:rPr>
                <w:rFonts w:ascii="Lora" w:cs="Lora" w:eastAsia="Lora" w:hAnsi="Lora"/>
              </w:rPr>
            </w:pPr>
            <w:r w:rsidDel="00000000" w:rsidR="00000000" w:rsidRPr="00000000">
              <w:rPr>
                <w:rtl w:val="0"/>
              </w:rPr>
            </w:r>
          </w:p>
          <w:p w:rsidR="00000000" w:rsidDel="00000000" w:rsidP="00000000" w:rsidRDefault="00000000" w:rsidRPr="00000000" w14:paraId="000000D0">
            <w:pPr>
              <w:widowControl w:val="0"/>
              <w:spacing w:line="240" w:lineRule="auto"/>
              <w:rPr>
                <w:rFonts w:ascii="Lora" w:cs="Lora" w:eastAsia="Lora" w:hAnsi="Lora"/>
              </w:rPr>
            </w:pPr>
            <w:r w:rsidDel="00000000" w:rsidR="00000000" w:rsidRPr="00000000">
              <w:rPr>
                <w:rFonts w:ascii="Lora" w:cs="Lora" w:eastAsia="Lora" w:hAnsi="Lora"/>
                <w:rtl w:val="0"/>
              </w:rPr>
              <w:t xml:space="preserve">=</w:t>
            </w:r>
          </w:p>
          <w:p w:rsidR="00000000" w:rsidDel="00000000" w:rsidP="00000000" w:rsidRDefault="00000000" w:rsidRPr="00000000" w14:paraId="000000D1">
            <w:pPr>
              <w:widowControl w:val="0"/>
              <w:spacing w:line="240" w:lineRule="auto"/>
              <w:rPr>
                <w:rFonts w:ascii="Lora" w:cs="Lora" w:eastAsia="Lora" w:hAnsi="Lora"/>
              </w:rPr>
            </w:pPr>
            <w:r w:rsidDel="00000000" w:rsidR="00000000" w:rsidRPr="00000000">
              <w:rPr>
                <w:rtl w:val="0"/>
              </w:rPr>
            </w:r>
          </w:p>
          <w:p w:rsidR="00000000" w:rsidDel="00000000" w:rsidP="00000000" w:rsidRDefault="00000000" w:rsidRPr="00000000" w14:paraId="000000D2">
            <w:pPr>
              <w:widowControl w:val="0"/>
              <w:spacing w:line="240" w:lineRule="auto"/>
              <w:rPr>
                <w:rFonts w:ascii="Lora" w:cs="Lora" w:eastAsia="Lora" w:hAnsi="Lora"/>
              </w:rPr>
            </w:pPr>
            <w:r w:rsidDel="00000000" w:rsidR="00000000" w:rsidRPr="00000000">
              <w:rPr>
                <w:rFonts w:ascii="Lora" w:cs="Lora" w:eastAsia="Lora" w:hAnsi="Lora"/>
                <w:rtl w:val="0"/>
              </w:rPr>
              <w:t xml:space="preserve">Derogado</w:t>
            </w:r>
          </w:p>
          <w:p w:rsidR="00000000" w:rsidDel="00000000" w:rsidP="00000000" w:rsidRDefault="00000000" w:rsidRPr="00000000" w14:paraId="000000D3">
            <w:pPr>
              <w:widowControl w:val="0"/>
              <w:spacing w:line="240" w:lineRule="auto"/>
              <w:rPr>
                <w:rFonts w:ascii="Lora" w:cs="Lora" w:eastAsia="Lora" w:hAnsi="Lora"/>
              </w:rPr>
            </w:pPr>
            <w:r w:rsidDel="00000000" w:rsidR="00000000" w:rsidRPr="00000000">
              <w:rPr>
                <w:rFonts w:ascii="Lora" w:cs="Lora" w:eastAsia="Lora" w:hAnsi="Lora"/>
                <w:rtl w:val="0"/>
              </w:rPr>
              <w:t xml:space="preserve">=</w:t>
            </w:r>
          </w:p>
          <w:p w:rsidR="00000000" w:rsidDel="00000000" w:rsidP="00000000" w:rsidRDefault="00000000" w:rsidRPr="00000000" w14:paraId="000000D4">
            <w:pPr>
              <w:widowControl w:val="0"/>
              <w:spacing w:line="240" w:lineRule="auto"/>
              <w:rPr>
                <w:rFonts w:ascii="Lora" w:cs="Lora" w:eastAsia="Lora" w:hAnsi="Lora"/>
              </w:rPr>
            </w:pPr>
            <w:r w:rsidDel="00000000" w:rsidR="00000000" w:rsidRPr="00000000">
              <w:rPr>
                <w:rtl w:val="0"/>
              </w:rPr>
            </w:r>
          </w:p>
          <w:p w:rsidR="00000000" w:rsidDel="00000000" w:rsidP="00000000" w:rsidRDefault="00000000" w:rsidRPr="00000000" w14:paraId="000000D5">
            <w:pPr>
              <w:widowControl w:val="0"/>
              <w:spacing w:line="240" w:lineRule="auto"/>
              <w:rPr>
                <w:rFonts w:ascii="Lora" w:cs="Lora" w:eastAsia="Lora" w:hAnsi="Lora"/>
              </w:rPr>
            </w:pPr>
            <w:r w:rsidDel="00000000" w:rsidR="00000000" w:rsidRPr="00000000">
              <w:rPr>
                <w:rFonts w:ascii="Lora" w:cs="Lora" w:eastAsia="Lora" w:hAnsi="Lora"/>
                <w:rtl w:val="0"/>
              </w:rPr>
              <w:t xml:space="preserve">=</w:t>
            </w:r>
          </w:p>
        </w:tc>
      </w:tr>
      <w:tr>
        <w:trPr>
          <w:cantSplit w:val="0"/>
          <w:tblHeader w:val="0"/>
        </w:trPr>
        <w:tc>
          <w:tcPr/>
          <w:p w:rsidR="00000000" w:rsidDel="00000000" w:rsidP="00000000" w:rsidRDefault="00000000" w:rsidRPr="00000000" w14:paraId="000000D6">
            <w:pPr>
              <w:widowControl w:val="0"/>
              <w:spacing w:line="240" w:lineRule="auto"/>
              <w:rPr>
                <w:rFonts w:ascii="Lora" w:cs="Lora" w:eastAsia="Lora" w:hAnsi="Lora"/>
                <w:b w:val="1"/>
              </w:rPr>
            </w:pPr>
            <w:r w:rsidDel="00000000" w:rsidR="00000000" w:rsidRPr="00000000">
              <w:rPr>
                <w:rFonts w:ascii="Lora" w:cs="Lora" w:eastAsia="Lora" w:hAnsi="Lora"/>
                <w:b w:val="1"/>
                <w:rtl w:val="0"/>
              </w:rPr>
              <w:t xml:space="preserve">Período de mandato</w:t>
            </w:r>
          </w:p>
          <w:p w:rsidR="00000000" w:rsidDel="00000000" w:rsidP="00000000" w:rsidRDefault="00000000" w:rsidRPr="00000000" w14:paraId="000000D7">
            <w:pPr>
              <w:widowControl w:val="0"/>
              <w:spacing w:line="240" w:lineRule="auto"/>
              <w:rPr>
                <w:rFonts w:ascii="Lora" w:cs="Lora" w:eastAsia="Lora" w:hAnsi="Lora"/>
              </w:rPr>
            </w:pPr>
            <w:r w:rsidDel="00000000" w:rsidR="00000000" w:rsidRPr="00000000">
              <w:rPr>
                <w:rFonts w:ascii="Lora" w:cs="Lora" w:eastAsia="Lora" w:hAnsi="Lora"/>
                <w:rtl w:val="0"/>
              </w:rPr>
              <w:t xml:space="preserve">6 años sin posibilidad inmediata de reelección</w:t>
            </w:r>
          </w:p>
        </w:tc>
        <w:tc>
          <w:tcPr/>
          <w:p w:rsidR="00000000" w:rsidDel="00000000" w:rsidP="00000000" w:rsidRDefault="00000000" w:rsidRPr="00000000" w14:paraId="000000D8">
            <w:pPr>
              <w:widowControl w:val="0"/>
              <w:spacing w:line="240" w:lineRule="auto"/>
              <w:rPr>
                <w:rFonts w:ascii="Lora" w:cs="Lora" w:eastAsia="Lora" w:hAnsi="Lora"/>
              </w:rPr>
            </w:pPr>
            <w:r w:rsidDel="00000000" w:rsidR="00000000" w:rsidRPr="00000000">
              <w:rPr>
                <w:rtl w:val="0"/>
              </w:rPr>
            </w:r>
          </w:p>
          <w:p w:rsidR="00000000" w:rsidDel="00000000" w:rsidP="00000000" w:rsidRDefault="00000000" w:rsidRPr="00000000" w14:paraId="000000D9">
            <w:pPr>
              <w:widowControl w:val="0"/>
              <w:spacing w:line="240" w:lineRule="auto"/>
              <w:rPr>
                <w:rFonts w:ascii="Lora" w:cs="Lora" w:eastAsia="Lora" w:hAnsi="Lora"/>
              </w:rPr>
            </w:pPr>
            <w:r w:rsidDel="00000000" w:rsidR="00000000" w:rsidRPr="00000000">
              <w:rPr>
                <w:rFonts w:ascii="Lora" w:cs="Lora" w:eastAsia="Lora" w:hAnsi="Lora"/>
                <w:rtl w:val="0"/>
              </w:rPr>
              <w:t xml:space="preserve">4 años con posibilidad de reelección inmediata por otros 4 años</w:t>
            </w:r>
          </w:p>
        </w:tc>
      </w:tr>
      <w:tr>
        <w:trPr>
          <w:cantSplit w:val="0"/>
          <w:tblHeader w:val="0"/>
        </w:trPr>
        <w:tc>
          <w:tcPr/>
          <w:p w:rsidR="00000000" w:rsidDel="00000000" w:rsidP="00000000" w:rsidRDefault="00000000" w:rsidRPr="00000000" w14:paraId="000000DA">
            <w:pPr>
              <w:widowControl w:val="0"/>
              <w:spacing w:line="240" w:lineRule="auto"/>
              <w:rPr>
                <w:rFonts w:ascii="Lora" w:cs="Lora" w:eastAsia="Lora" w:hAnsi="Lora"/>
                <w:b w:val="1"/>
              </w:rPr>
            </w:pPr>
            <w:r w:rsidDel="00000000" w:rsidR="00000000" w:rsidRPr="00000000">
              <w:rPr>
                <w:rFonts w:ascii="Lora" w:cs="Lora" w:eastAsia="Lora" w:hAnsi="Lora"/>
                <w:b w:val="1"/>
                <w:rtl w:val="0"/>
              </w:rPr>
              <w:t xml:space="preserve">Elección</w:t>
            </w:r>
          </w:p>
          <w:p w:rsidR="00000000" w:rsidDel="00000000" w:rsidP="00000000" w:rsidRDefault="00000000" w:rsidRPr="00000000" w14:paraId="000000DB">
            <w:pPr>
              <w:widowControl w:val="0"/>
              <w:spacing w:line="240" w:lineRule="auto"/>
              <w:rPr>
                <w:rFonts w:ascii="Lora" w:cs="Lora" w:eastAsia="Lora" w:hAnsi="Lora"/>
              </w:rPr>
            </w:pPr>
            <w:r w:rsidDel="00000000" w:rsidR="00000000" w:rsidRPr="00000000">
              <w:rPr>
                <w:rFonts w:ascii="Lora" w:cs="Lora" w:eastAsia="Lora" w:hAnsi="Lora"/>
                <w:rtl w:val="0"/>
              </w:rPr>
              <w:t xml:space="preserve">Directa. Colegio electoral, cada partido político lo armaba, y ellos eran los que iban a elegir al candidato al presidente. Pensada para que los colegios tuvieran independencia a la hora de votar, no sucedió. </w:t>
            </w:r>
          </w:p>
        </w:tc>
        <w:tc>
          <w:tcPr/>
          <w:p w:rsidR="00000000" w:rsidDel="00000000" w:rsidP="00000000" w:rsidRDefault="00000000" w:rsidRPr="00000000" w14:paraId="000000DC">
            <w:pPr>
              <w:widowControl w:val="0"/>
              <w:spacing w:line="240" w:lineRule="auto"/>
              <w:rPr>
                <w:rFonts w:ascii="Lora" w:cs="Lora" w:eastAsia="Lora" w:hAnsi="Lora"/>
              </w:rPr>
            </w:pPr>
            <w:r w:rsidDel="00000000" w:rsidR="00000000" w:rsidRPr="00000000">
              <w:rPr>
                <w:rtl w:val="0"/>
              </w:rPr>
            </w:r>
          </w:p>
          <w:p w:rsidR="00000000" w:rsidDel="00000000" w:rsidP="00000000" w:rsidRDefault="00000000" w:rsidRPr="00000000" w14:paraId="000000DD">
            <w:pPr>
              <w:widowControl w:val="0"/>
              <w:spacing w:line="240" w:lineRule="auto"/>
              <w:rPr>
                <w:rFonts w:ascii="Lora" w:cs="Lora" w:eastAsia="Lora" w:hAnsi="Lora"/>
              </w:rPr>
            </w:pPr>
            <w:r w:rsidDel="00000000" w:rsidR="00000000" w:rsidRPr="00000000">
              <w:rPr>
                <w:rFonts w:ascii="Lora" w:cs="Lora" w:eastAsia="Lora" w:hAnsi="Lora"/>
                <w:rtl w:val="0"/>
              </w:rPr>
              <w:t xml:space="preserve">Indirecta</w:t>
            </w:r>
          </w:p>
          <w:p w:rsidR="00000000" w:rsidDel="00000000" w:rsidP="00000000" w:rsidRDefault="00000000" w:rsidRPr="00000000" w14:paraId="000000DE">
            <w:pPr>
              <w:widowControl w:val="0"/>
              <w:spacing w:line="240" w:lineRule="auto"/>
              <w:rPr>
                <w:rFonts w:ascii="Lora" w:cs="Lora" w:eastAsia="Lora" w:hAnsi="Lora"/>
              </w:rPr>
            </w:pPr>
            <w:r w:rsidDel="00000000" w:rsidR="00000000" w:rsidRPr="00000000">
              <w:rPr>
                <w:rFonts w:ascii="Lora" w:cs="Lora" w:eastAsia="Lora" w:hAnsi="Lora"/>
                <w:rtl w:val="0"/>
              </w:rPr>
              <w:t xml:space="preserve">Votación ponderada: Se entiende que va a resultar ganador en las elecciones aquella fórmula que logre el 45% de los votos VAVE. Si no se da 40% de los VAVE + una diferencia del 10% con el segundo candidato. Si no se da ballotage, segunda vuelta entre los dos candidatos más votados. </w:t>
            </w:r>
          </w:p>
        </w:tc>
      </w:tr>
      <w:tr>
        <w:trPr>
          <w:cantSplit w:val="0"/>
          <w:tblHeader w:val="0"/>
        </w:trPr>
        <w:tc>
          <w:tcPr/>
          <w:p w:rsidR="00000000" w:rsidDel="00000000" w:rsidP="00000000" w:rsidRDefault="00000000" w:rsidRPr="00000000" w14:paraId="000000DF">
            <w:pPr>
              <w:widowControl w:val="0"/>
              <w:spacing w:line="240" w:lineRule="auto"/>
              <w:rPr>
                <w:rFonts w:ascii="Lora" w:cs="Lora" w:eastAsia="Lora" w:hAnsi="Lora"/>
              </w:rPr>
            </w:pPr>
            <w:r w:rsidDel="00000000" w:rsidR="00000000" w:rsidRPr="00000000">
              <w:rPr>
                <w:rFonts w:ascii="Lora" w:cs="Lora" w:eastAsia="Lora" w:hAnsi="Lora"/>
                <w:b w:val="1"/>
                <w:rtl w:val="0"/>
              </w:rPr>
              <w:t xml:space="preserve">Fórmula presidente-vicepresidente </w:t>
            </w:r>
            <w:r w:rsidDel="00000000" w:rsidR="00000000" w:rsidRPr="00000000">
              <w:rPr>
                <w:rFonts w:ascii="Lora" w:cs="Lora" w:eastAsia="Lora" w:hAnsi="Lora"/>
                <w:rtl w:val="0"/>
              </w:rPr>
              <w:t xml:space="preserve">Indisoluble</w:t>
            </w:r>
          </w:p>
        </w:tc>
        <w:tc>
          <w:tcPr/>
          <w:p w:rsidR="00000000" w:rsidDel="00000000" w:rsidP="00000000" w:rsidRDefault="00000000" w:rsidRPr="00000000" w14:paraId="000000E0">
            <w:pPr>
              <w:widowControl w:val="0"/>
              <w:spacing w:line="240" w:lineRule="auto"/>
              <w:rPr>
                <w:rFonts w:ascii="Lora" w:cs="Lora" w:eastAsia="Lora" w:hAnsi="Lora"/>
              </w:rPr>
            </w:pPr>
            <w:r w:rsidDel="00000000" w:rsidR="00000000" w:rsidRPr="00000000">
              <w:rPr>
                <w:rtl w:val="0"/>
              </w:rPr>
            </w:r>
          </w:p>
          <w:p w:rsidR="00000000" w:rsidDel="00000000" w:rsidP="00000000" w:rsidRDefault="00000000" w:rsidRPr="00000000" w14:paraId="000000E1">
            <w:pPr>
              <w:widowControl w:val="0"/>
              <w:spacing w:line="240" w:lineRule="auto"/>
              <w:rPr>
                <w:rFonts w:ascii="Lora" w:cs="Lora" w:eastAsia="Lora" w:hAnsi="Lora"/>
              </w:rPr>
            </w:pPr>
            <w:r w:rsidDel="00000000" w:rsidR="00000000" w:rsidRPr="00000000">
              <w:rPr>
                <w:rFonts w:ascii="Lora" w:cs="Lora" w:eastAsia="Lora" w:hAnsi="Lora"/>
                <w:rtl w:val="0"/>
              </w:rPr>
              <w:t xml:space="preserve">Se puede disolver</w:t>
            </w:r>
          </w:p>
        </w:tc>
      </w:tr>
      <w:tr>
        <w:trPr>
          <w:cantSplit w:val="0"/>
          <w:trHeight w:val="2571.066870117188" w:hRule="atLeast"/>
          <w:tblHeader w:val="0"/>
        </w:trPr>
        <w:tc>
          <w:tcPr/>
          <w:p w:rsidR="00000000" w:rsidDel="00000000" w:rsidP="00000000" w:rsidRDefault="00000000" w:rsidRPr="00000000" w14:paraId="000000E2">
            <w:pPr>
              <w:widowControl w:val="0"/>
              <w:spacing w:line="240" w:lineRule="auto"/>
              <w:rPr>
                <w:rFonts w:ascii="Lora" w:cs="Lora" w:eastAsia="Lora" w:hAnsi="Lora"/>
                <w:b w:val="1"/>
              </w:rPr>
            </w:pPr>
            <w:r w:rsidDel="00000000" w:rsidR="00000000" w:rsidRPr="00000000">
              <w:rPr>
                <w:rFonts w:ascii="Lora" w:cs="Lora" w:eastAsia="Lora" w:hAnsi="Lora"/>
                <w:b w:val="1"/>
                <w:rtl w:val="0"/>
              </w:rPr>
              <w:t xml:space="preserve">Carácter del poder ejecutivo</w:t>
            </w:r>
          </w:p>
          <w:p w:rsidR="00000000" w:rsidDel="00000000" w:rsidP="00000000" w:rsidRDefault="00000000" w:rsidRPr="00000000" w14:paraId="000000E3">
            <w:pPr>
              <w:widowControl w:val="0"/>
              <w:spacing w:line="240" w:lineRule="auto"/>
              <w:rPr>
                <w:rFonts w:ascii="Lora" w:cs="Lora" w:eastAsia="Lora" w:hAnsi="Lora"/>
              </w:rPr>
            </w:pPr>
            <w:r w:rsidDel="00000000" w:rsidR="00000000" w:rsidRPr="00000000">
              <w:rPr>
                <w:rFonts w:ascii="Lora" w:cs="Lora" w:eastAsia="Lora" w:hAnsi="Lora"/>
                <w:rtl w:val="0"/>
              </w:rPr>
              <w:t xml:space="preserve">Unipersonal, quien nombra al jefe de gabinete y a los ministros es el presidente. Todo depende de su voluntad, si los que los rodean no aprueban sus actos los echa. </w:t>
            </w:r>
          </w:p>
          <w:p w:rsidR="00000000" w:rsidDel="00000000" w:rsidP="00000000" w:rsidRDefault="00000000" w:rsidRPr="00000000" w14:paraId="000000E4">
            <w:pPr>
              <w:widowControl w:val="0"/>
              <w:spacing w:line="240" w:lineRule="auto"/>
              <w:rPr>
                <w:rFonts w:ascii="Lora" w:cs="Lora" w:eastAsia="Lora" w:hAnsi="Lora"/>
              </w:rPr>
            </w:pPr>
            <w:r w:rsidDel="00000000" w:rsidR="00000000" w:rsidRPr="00000000">
              <w:rPr>
                <w:rFonts w:ascii="Lora" w:cs="Lora" w:eastAsia="Lora" w:hAnsi="Lora"/>
                <w:rtl w:val="0"/>
              </w:rPr>
              <w:t xml:space="preserve">Vicepresidente: órgano extrapoder, presidente de la Cámara de Senadores. También participa de la tarea ejecutiva</w:t>
            </w:r>
          </w:p>
        </w:tc>
        <w:tc>
          <w:tcPr/>
          <w:p w:rsidR="00000000" w:rsidDel="00000000" w:rsidP="00000000" w:rsidRDefault="00000000" w:rsidRPr="00000000" w14:paraId="000000E5">
            <w:pPr>
              <w:widowControl w:val="0"/>
              <w:spacing w:line="240" w:lineRule="auto"/>
              <w:rPr>
                <w:rFonts w:ascii="Lora" w:cs="Lora" w:eastAsia="Lora" w:hAnsi="Lora"/>
              </w:rPr>
            </w:pPr>
            <w:r w:rsidDel="00000000" w:rsidR="00000000" w:rsidRPr="00000000">
              <w:rPr>
                <w:rtl w:val="0"/>
              </w:rPr>
            </w:r>
          </w:p>
          <w:p w:rsidR="00000000" w:rsidDel="00000000" w:rsidP="00000000" w:rsidRDefault="00000000" w:rsidRPr="00000000" w14:paraId="000000E6">
            <w:pPr>
              <w:widowControl w:val="0"/>
              <w:spacing w:line="240" w:lineRule="auto"/>
              <w:rPr>
                <w:rFonts w:ascii="Lora" w:cs="Lora" w:eastAsia="Lora" w:hAnsi="Lora"/>
              </w:rPr>
            </w:pPr>
            <w:r w:rsidDel="00000000" w:rsidR="00000000" w:rsidRPr="00000000">
              <w:rPr>
                <w:rtl w:val="0"/>
              </w:rPr>
            </w:r>
          </w:p>
          <w:p w:rsidR="00000000" w:rsidDel="00000000" w:rsidP="00000000" w:rsidRDefault="00000000" w:rsidRPr="00000000" w14:paraId="000000E7">
            <w:pPr>
              <w:widowControl w:val="0"/>
              <w:spacing w:line="240" w:lineRule="auto"/>
              <w:rPr>
                <w:rFonts w:ascii="Lora" w:cs="Lora" w:eastAsia="Lora" w:hAnsi="Lora"/>
              </w:rPr>
            </w:pPr>
            <w:r w:rsidDel="00000000" w:rsidR="00000000" w:rsidRPr="00000000">
              <w:rPr>
                <w:rtl w:val="0"/>
              </w:rPr>
            </w:r>
          </w:p>
          <w:p w:rsidR="00000000" w:rsidDel="00000000" w:rsidP="00000000" w:rsidRDefault="00000000" w:rsidRPr="00000000" w14:paraId="000000E8">
            <w:pPr>
              <w:widowControl w:val="0"/>
              <w:spacing w:line="240" w:lineRule="auto"/>
              <w:rPr>
                <w:rFonts w:ascii="Lora" w:cs="Lora" w:eastAsia="Lora" w:hAnsi="Lora"/>
              </w:rPr>
            </w:pPr>
            <w:r w:rsidDel="00000000" w:rsidR="00000000" w:rsidRPr="00000000">
              <w:rPr>
                <w:rtl w:val="0"/>
              </w:rPr>
            </w:r>
          </w:p>
          <w:p w:rsidR="00000000" w:rsidDel="00000000" w:rsidP="00000000" w:rsidRDefault="00000000" w:rsidRPr="00000000" w14:paraId="000000E9">
            <w:pPr>
              <w:widowControl w:val="0"/>
              <w:spacing w:line="240" w:lineRule="auto"/>
              <w:rPr>
                <w:rFonts w:ascii="Lora" w:cs="Lora" w:eastAsia="Lora" w:hAnsi="Lora"/>
              </w:rPr>
            </w:pPr>
            <w:r w:rsidDel="00000000" w:rsidR="00000000" w:rsidRPr="00000000">
              <w:rPr>
                <w:rFonts w:ascii="Lora" w:cs="Lora" w:eastAsia="Lora" w:hAnsi="Lora"/>
                <w:rtl w:val="0"/>
              </w:rPr>
              <w:t xml:space="preserve">=</w:t>
            </w:r>
          </w:p>
        </w:tc>
      </w:tr>
    </w:tbl>
    <w:p w:rsidR="00000000" w:rsidDel="00000000" w:rsidP="00000000" w:rsidRDefault="00000000" w:rsidRPr="00000000" w14:paraId="000000EA">
      <w:pPr>
        <w:rPr>
          <w:rFonts w:ascii="Lora" w:cs="Lora" w:eastAsia="Lora" w:hAnsi="Lora"/>
        </w:rPr>
      </w:pPr>
      <w:r w:rsidDel="00000000" w:rsidR="00000000" w:rsidRPr="00000000">
        <w:rPr>
          <w:rtl w:val="0"/>
        </w:rPr>
      </w:r>
    </w:p>
    <w:p w:rsidR="00000000" w:rsidDel="00000000" w:rsidP="00000000" w:rsidRDefault="00000000" w:rsidRPr="00000000" w14:paraId="000000EB">
      <w:pPr>
        <w:rPr>
          <w:rFonts w:ascii="Lora" w:cs="Lora" w:eastAsia="Lora" w:hAnsi="Lora"/>
        </w:rPr>
      </w:pPr>
      <w:r w:rsidDel="00000000" w:rsidR="00000000" w:rsidRPr="00000000">
        <w:rPr>
          <w:rtl w:val="0"/>
        </w:rPr>
      </w:r>
    </w:p>
    <w:p w:rsidR="00000000" w:rsidDel="00000000" w:rsidP="00000000" w:rsidRDefault="00000000" w:rsidRPr="00000000" w14:paraId="000000EC">
      <w:pPr>
        <w:rPr>
          <w:rFonts w:ascii="Lora" w:cs="Lora" w:eastAsia="Lora" w:hAnsi="Lora"/>
          <w:b w:val="1"/>
          <w:sz w:val="24"/>
          <w:szCs w:val="24"/>
        </w:rPr>
      </w:pPr>
      <w:r w:rsidDel="00000000" w:rsidR="00000000" w:rsidRPr="00000000">
        <w:rPr>
          <w:rFonts w:ascii="Lora" w:cs="Lora" w:eastAsia="Lora" w:hAnsi="Lora"/>
          <w:b w:val="1"/>
          <w:sz w:val="24"/>
          <w:szCs w:val="24"/>
          <w:rtl w:val="0"/>
        </w:rPr>
        <w:t xml:space="preserve">Proceso de eleccion del Presidente y Vicepresidente</w:t>
      </w:r>
    </w:p>
    <w:p w:rsidR="00000000" w:rsidDel="00000000" w:rsidP="00000000" w:rsidRDefault="00000000" w:rsidRPr="00000000" w14:paraId="000000ED">
      <w:pPr>
        <w:rPr>
          <w:rFonts w:ascii="Lora" w:cs="Lora" w:eastAsia="Lora" w:hAnsi="Lora"/>
        </w:rPr>
      </w:pPr>
      <w:r w:rsidDel="00000000" w:rsidR="00000000" w:rsidRPr="00000000">
        <w:rPr>
          <w:rFonts w:ascii="Nova Mono" w:cs="Nova Mono" w:eastAsia="Nova Mono" w:hAnsi="Nova Mono"/>
          <w:rtl w:val="0"/>
        </w:rPr>
        <w:t xml:space="preserve">→ </w:t>
      </w:r>
      <w:r w:rsidDel="00000000" w:rsidR="00000000" w:rsidRPr="00000000">
        <w:rPr>
          <w:rFonts w:ascii="Lora" w:cs="Lora" w:eastAsia="Lora" w:hAnsi="Lora"/>
          <w:b w:val="1"/>
          <w:rtl w:val="0"/>
        </w:rPr>
        <w:t xml:space="preserve">Art 94</w:t>
      </w:r>
      <w:r w:rsidDel="00000000" w:rsidR="00000000" w:rsidRPr="00000000">
        <w:rPr>
          <w:rFonts w:ascii="Lora" w:cs="Lora" w:eastAsia="Lora" w:hAnsi="Lora"/>
          <w:rtl w:val="0"/>
        </w:rPr>
        <w:t xml:space="preserve"> dice que el presidente y vicepresidente van a ser elegidos directamente por el pueblo, por el sistema de doble vuelta y que al efecto ganador, el territorio de la Nación conformará un distrito único.</w:t>
      </w:r>
    </w:p>
    <w:p w:rsidR="00000000" w:rsidDel="00000000" w:rsidP="00000000" w:rsidRDefault="00000000" w:rsidRPr="00000000" w14:paraId="000000EE">
      <w:pPr>
        <w:rPr>
          <w:rFonts w:ascii="Lora" w:cs="Lora" w:eastAsia="Lora" w:hAnsi="Lora"/>
        </w:rPr>
      </w:pPr>
      <w:r w:rsidDel="00000000" w:rsidR="00000000" w:rsidRPr="00000000">
        <w:rPr>
          <w:rFonts w:ascii="Nova Mono" w:cs="Nova Mono" w:eastAsia="Nova Mono" w:hAnsi="Nova Mono"/>
          <w:rtl w:val="0"/>
        </w:rPr>
        <w:t xml:space="preserve">→ </w:t>
      </w:r>
      <w:r w:rsidDel="00000000" w:rsidR="00000000" w:rsidRPr="00000000">
        <w:rPr>
          <w:rFonts w:ascii="Lora" w:cs="Lora" w:eastAsia="Lora" w:hAnsi="Lora"/>
          <w:b w:val="1"/>
          <w:rtl w:val="0"/>
        </w:rPr>
        <w:t xml:space="preserve">Art 95</w:t>
      </w:r>
      <w:r w:rsidDel="00000000" w:rsidR="00000000" w:rsidRPr="00000000">
        <w:rPr>
          <w:rFonts w:ascii="Lora" w:cs="Lora" w:eastAsia="Lora" w:hAnsi="Lora"/>
          <w:rtl w:val="0"/>
        </w:rPr>
        <w:t xml:space="preserve"> Indica el tiempo de la elección y manda a que se realice dos meses antes de que finalice el periodo del actual presidente.</w:t>
      </w:r>
    </w:p>
    <w:p w:rsidR="00000000" w:rsidDel="00000000" w:rsidP="00000000" w:rsidRDefault="00000000" w:rsidRPr="00000000" w14:paraId="000000EF">
      <w:pPr>
        <w:rPr>
          <w:rFonts w:ascii="Lora" w:cs="Lora" w:eastAsia="Lora" w:hAnsi="Lora"/>
        </w:rPr>
      </w:pPr>
      <w:r w:rsidDel="00000000" w:rsidR="00000000" w:rsidRPr="00000000">
        <w:rPr>
          <w:rFonts w:ascii="Nova Mono" w:cs="Nova Mono" w:eastAsia="Nova Mono" w:hAnsi="Nova Mono"/>
          <w:rtl w:val="0"/>
        </w:rPr>
        <w:t xml:space="preserve">→ </w:t>
      </w:r>
      <w:r w:rsidDel="00000000" w:rsidR="00000000" w:rsidRPr="00000000">
        <w:rPr>
          <w:rFonts w:ascii="Lora" w:cs="Lora" w:eastAsia="Lora" w:hAnsi="Lora"/>
          <w:b w:val="1"/>
          <w:rtl w:val="0"/>
        </w:rPr>
        <w:t xml:space="preserve">Art 96</w:t>
      </w:r>
      <w:r w:rsidDel="00000000" w:rsidR="00000000" w:rsidRPr="00000000">
        <w:rPr>
          <w:rFonts w:ascii="Lora" w:cs="Lora" w:eastAsia="Lora" w:hAnsi="Lora"/>
          <w:rtl w:val="0"/>
        </w:rPr>
        <w:t xml:space="preserve"> Explica que si se llega al ballotage se debe realizar dentro de los 30 días realizada la anterior, es obligatorio para el Gobierno de turno.</w:t>
      </w:r>
    </w:p>
    <w:p w:rsidR="00000000" w:rsidDel="00000000" w:rsidP="00000000" w:rsidRDefault="00000000" w:rsidRPr="00000000" w14:paraId="000000F0">
      <w:pPr>
        <w:rPr>
          <w:rFonts w:ascii="Lora" w:cs="Lora" w:eastAsia="Lora" w:hAnsi="Lora"/>
        </w:rPr>
      </w:pPr>
      <w:r w:rsidDel="00000000" w:rsidR="00000000" w:rsidRPr="00000000">
        <w:rPr>
          <w:rFonts w:ascii="Nova Mono" w:cs="Nova Mono" w:eastAsia="Nova Mono" w:hAnsi="Nova Mono"/>
          <w:rtl w:val="0"/>
        </w:rPr>
        <w:t xml:space="preserve">→ </w:t>
      </w:r>
      <w:r w:rsidDel="00000000" w:rsidR="00000000" w:rsidRPr="00000000">
        <w:rPr>
          <w:rFonts w:ascii="Lora" w:cs="Lora" w:eastAsia="Lora" w:hAnsi="Lora"/>
          <w:b w:val="1"/>
          <w:rtl w:val="0"/>
        </w:rPr>
        <w:t xml:space="preserve">Art 97 y 98</w:t>
      </w:r>
      <w:r w:rsidDel="00000000" w:rsidR="00000000" w:rsidRPr="00000000">
        <w:rPr>
          <w:rFonts w:ascii="Lora" w:cs="Lora" w:eastAsia="Lora" w:hAnsi="Lora"/>
          <w:rtl w:val="0"/>
        </w:rPr>
        <w:t xml:space="preserve"> explican el sistema de doble vuelta, que se da entre los dos más votados quienes no han pasado el 40% de los votos o tienen una diferencia del 10%.</w:t>
      </w:r>
    </w:p>
    <w:p w:rsidR="00000000" w:rsidDel="00000000" w:rsidP="00000000" w:rsidRDefault="00000000" w:rsidRPr="00000000" w14:paraId="000000F1">
      <w:pPr>
        <w:rPr>
          <w:rFonts w:ascii="Lora" w:cs="Lora" w:eastAsia="Lora" w:hAnsi="Lora"/>
        </w:rPr>
      </w:pPr>
      <w:r w:rsidDel="00000000" w:rsidR="00000000" w:rsidRPr="00000000">
        <w:rPr>
          <w:rtl w:val="0"/>
        </w:rPr>
      </w:r>
    </w:p>
    <w:p w:rsidR="00000000" w:rsidDel="00000000" w:rsidP="00000000" w:rsidRDefault="00000000" w:rsidRPr="00000000" w14:paraId="000000F2">
      <w:pPr>
        <w:rPr>
          <w:rFonts w:ascii="Lora" w:cs="Lora" w:eastAsia="Lora" w:hAnsi="Lora"/>
          <w:b w:val="1"/>
          <w:sz w:val="24"/>
          <w:szCs w:val="24"/>
        </w:rPr>
      </w:pPr>
      <w:r w:rsidDel="00000000" w:rsidR="00000000" w:rsidRPr="00000000">
        <w:rPr>
          <w:rFonts w:ascii="Lora" w:cs="Lora" w:eastAsia="Lora" w:hAnsi="Lora"/>
          <w:b w:val="1"/>
          <w:sz w:val="24"/>
          <w:szCs w:val="24"/>
          <w:rtl w:val="0"/>
        </w:rPr>
        <w:t xml:space="preserve">Código Electoral Nacional Ley 24.444</w:t>
      </w:r>
    </w:p>
    <w:p w:rsidR="00000000" w:rsidDel="00000000" w:rsidP="00000000" w:rsidRDefault="00000000" w:rsidRPr="00000000" w14:paraId="000000F3">
      <w:pPr>
        <w:rPr>
          <w:rFonts w:ascii="Lora" w:cs="Lora" w:eastAsia="Lora" w:hAnsi="Lora"/>
        </w:rPr>
      </w:pPr>
      <w:r w:rsidDel="00000000" w:rsidR="00000000" w:rsidRPr="00000000">
        <w:rPr>
          <w:rFonts w:ascii="Nova Mono" w:cs="Nova Mono" w:eastAsia="Nova Mono" w:hAnsi="Nova Mono"/>
          <w:rtl w:val="0"/>
        </w:rPr>
        <w:t xml:space="preserve">→ El </w:t>
      </w:r>
      <w:r w:rsidDel="00000000" w:rsidR="00000000" w:rsidRPr="00000000">
        <w:rPr>
          <w:rFonts w:ascii="Lora" w:cs="Lora" w:eastAsia="Lora" w:hAnsi="Lora"/>
          <w:b w:val="1"/>
          <w:rtl w:val="0"/>
        </w:rPr>
        <w:t xml:space="preserve">Art 60</w:t>
      </w:r>
      <w:r w:rsidDel="00000000" w:rsidR="00000000" w:rsidRPr="00000000">
        <w:rPr>
          <w:rFonts w:ascii="Lora" w:cs="Lora" w:eastAsia="Lora" w:hAnsi="Lora"/>
          <w:rtl w:val="0"/>
        </w:rPr>
        <w:t xml:space="preserve"> de la Ley 24.444 se refiere al registro de los candidatos y al pedido de oficialización de listas, este artículo dice que los partidos políticos que presenten candidatos a cargos electivos deberán registrar ante la junta electoral las listas de candidatos con al menos 50 días de antelación a la fecha de la elección.</w:t>
      </w:r>
    </w:p>
    <w:p w:rsidR="00000000" w:rsidDel="00000000" w:rsidP="00000000" w:rsidRDefault="00000000" w:rsidRPr="00000000" w14:paraId="000000F4">
      <w:pPr>
        <w:rPr>
          <w:rFonts w:ascii="Lora" w:cs="Lora" w:eastAsia="Lora" w:hAnsi="Lora"/>
        </w:rPr>
      </w:pPr>
      <w:r w:rsidDel="00000000" w:rsidR="00000000" w:rsidRPr="00000000">
        <w:rPr>
          <w:rFonts w:ascii="Lora" w:cs="Lora" w:eastAsia="Lora" w:hAnsi="Lora"/>
          <w:rtl w:val="0"/>
        </w:rPr>
        <w:t xml:space="preserve">Cada candidato debe presentar una declaración donde dice que si quiere postularse, debe tener sus datos personales y que cargó quiere.</w:t>
      </w:r>
    </w:p>
    <w:p w:rsidR="00000000" w:rsidDel="00000000" w:rsidP="00000000" w:rsidRDefault="00000000" w:rsidRPr="00000000" w14:paraId="000000F5">
      <w:pPr>
        <w:rPr>
          <w:rFonts w:ascii="Lora" w:cs="Lora" w:eastAsia="Lora" w:hAnsi="Lora"/>
        </w:rPr>
      </w:pPr>
      <w:r w:rsidDel="00000000" w:rsidR="00000000" w:rsidRPr="00000000">
        <w:rPr>
          <w:rFonts w:ascii="Lora" w:cs="Lora" w:eastAsia="Lora" w:hAnsi="Lora"/>
          <w:rtl w:val="0"/>
        </w:rPr>
        <w:t xml:space="preserve">También se requiere que en las listas haya mujeres mínimo que conformen un 30%.</w:t>
      </w:r>
    </w:p>
    <w:p w:rsidR="00000000" w:rsidDel="00000000" w:rsidP="00000000" w:rsidRDefault="00000000" w:rsidRPr="00000000" w14:paraId="000000F6">
      <w:pPr>
        <w:rPr>
          <w:rFonts w:ascii="Lora" w:cs="Lora" w:eastAsia="Lora" w:hAnsi="Lora"/>
        </w:rPr>
      </w:pPr>
      <w:r w:rsidDel="00000000" w:rsidR="00000000" w:rsidRPr="00000000">
        <w:rPr>
          <w:rFonts w:ascii="Nova Mono" w:cs="Nova Mono" w:eastAsia="Nova Mono" w:hAnsi="Nova Mono"/>
          <w:rtl w:val="0"/>
        </w:rPr>
        <w:t xml:space="preserve">→ El </w:t>
      </w:r>
      <w:r w:rsidDel="00000000" w:rsidR="00000000" w:rsidRPr="00000000">
        <w:rPr>
          <w:rFonts w:ascii="Lora" w:cs="Lora" w:eastAsia="Lora" w:hAnsi="Lora"/>
          <w:b w:val="1"/>
          <w:rtl w:val="0"/>
        </w:rPr>
        <w:t xml:space="preserve">Art 61</w:t>
      </w:r>
      <w:r w:rsidDel="00000000" w:rsidR="00000000" w:rsidRPr="00000000">
        <w:rPr>
          <w:rFonts w:ascii="Lora" w:cs="Lora" w:eastAsia="Lora" w:hAnsi="Lora"/>
          <w:rtl w:val="0"/>
        </w:rPr>
        <w:t xml:space="preserve"> la junta electoral debe verificar que se cumplan todos los requisitos legales exigidos, si alguna lista no cumple puede ser rechazada. Si hay defectos deben ser modificados. </w:t>
      </w:r>
    </w:p>
    <w:p w:rsidR="00000000" w:rsidDel="00000000" w:rsidP="00000000" w:rsidRDefault="00000000" w:rsidRPr="00000000" w14:paraId="000000F7">
      <w:pPr>
        <w:rPr>
          <w:rFonts w:ascii="Lora" w:cs="Lora" w:eastAsia="Lora" w:hAnsi="Lora"/>
        </w:rPr>
      </w:pPr>
      <w:r w:rsidDel="00000000" w:rsidR="00000000" w:rsidRPr="00000000">
        <w:rPr>
          <w:rFonts w:ascii="Nova Mono" w:cs="Nova Mono" w:eastAsia="Nova Mono" w:hAnsi="Nova Mono"/>
          <w:rtl w:val="0"/>
        </w:rPr>
        <w:t xml:space="preserve">→ El</w:t>
      </w:r>
      <w:r w:rsidDel="00000000" w:rsidR="00000000" w:rsidRPr="00000000">
        <w:rPr>
          <w:rFonts w:ascii="Lora" w:cs="Lora" w:eastAsia="Lora" w:hAnsi="Lora"/>
          <w:b w:val="1"/>
          <w:rtl w:val="0"/>
        </w:rPr>
        <w:t xml:space="preserve"> Art 108</w:t>
      </w:r>
      <w:r w:rsidDel="00000000" w:rsidR="00000000" w:rsidRPr="00000000">
        <w:rPr>
          <w:rFonts w:ascii="Lora" w:cs="Lora" w:eastAsia="Lora" w:hAnsi="Lora"/>
          <w:rtl w:val="0"/>
        </w:rPr>
        <w:t xml:space="preserve"> hace referencia a que los fiscales son designados por los partidos que oficializaron listas, tendrán derecho a asistir a las operaciones y verificar documentación.</w:t>
      </w:r>
    </w:p>
    <w:p w:rsidR="00000000" w:rsidDel="00000000" w:rsidP="00000000" w:rsidRDefault="00000000" w:rsidRPr="00000000" w14:paraId="000000F8">
      <w:pPr>
        <w:rPr>
          <w:rFonts w:ascii="Lora" w:cs="Lora" w:eastAsia="Lora" w:hAnsi="Lora"/>
        </w:rPr>
      </w:pPr>
      <w:r w:rsidDel="00000000" w:rsidR="00000000" w:rsidRPr="00000000">
        <w:rPr>
          <w:rFonts w:ascii="Nova Mono" w:cs="Nova Mono" w:eastAsia="Nova Mono" w:hAnsi="Nova Mono"/>
          <w:rtl w:val="0"/>
        </w:rPr>
        <w:t xml:space="preserve">→ El </w:t>
      </w:r>
      <w:r w:rsidDel="00000000" w:rsidR="00000000" w:rsidRPr="00000000">
        <w:rPr>
          <w:rFonts w:ascii="Lora" w:cs="Lora" w:eastAsia="Lora" w:hAnsi="Lora"/>
          <w:b w:val="1"/>
          <w:rtl w:val="0"/>
        </w:rPr>
        <w:t xml:space="preserve">Art 112 </w:t>
      </w:r>
      <w:r w:rsidDel="00000000" w:rsidR="00000000" w:rsidRPr="00000000">
        <w:rPr>
          <w:rFonts w:ascii="Lora" w:cs="Lora" w:eastAsia="Lora" w:hAnsi="Lora"/>
          <w:rtl w:val="0"/>
        </w:rPr>
        <w:t xml:space="preserve"> proceso del voto, donde se pondrán dias y horas para que no haya interrupciones. </w:t>
      </w:r>
    </w:p>
    <w:p w:rsidR="00000000" w:rsidDel="00000000" w:rsidP="00000000" w:rsidRDefault="00000000" w:rsidRPr="00000000" w14:paraId="000000F9">
      <w:pPr>
        <w:rPr>
          <w:rFonts w:ascii="Lora" w:cs="Lora" w:eastAsia="Lora" w:hAnsi="Lora"/>
        </w:rPr>
      </w:pPr>
      <w:r w:rsidDel="00000000" w:rsidR="00000000" w:rsidRPr="00000000">
        <w:rPr>
          <w:rFonts w:ascii="Nova Mono" w:cs="Nova Mono" w:eastAsia="Nova Mono" w:hAnsi="Nova Mono"/>
          <w:rtl w:val="0"/>
        </w:rPr>
        <w:t xml:space="preserve">→ El </w:t>
      </w:r>
      <w:r w:rsidDel="00000000" w:rsidR="00000000" w:rsidRPr="00000000">
        <w:rPr>
          <w:rFonts w:ascii="Lora" w:cs="Lora" w:eastAsia="Lora" w:hAnsi="Lora"/>
          <w:b w:val="1"/>
          <w:rtl w:val="0"/>
        </w:rPr>
        <w:t xml:space="preserve">Art 120</w:t>
      </w:r>
      <w:r w:rsidDel="00000000" w:rsidR="00000000" w:rsidRPr="00000000">
        <w:rPr>
          <w:rFonts w:ascii="Lora" w:cs="Lora" w:eastAsia="Lora" w:hAnsi="Lora"/>
          <w:rtl w:val="0"/>
        </w:rPr>
        <w:t xml:space="preserve"> para el cómputo final, juntando los resultados que surgieron en cada mesa contando los validos, y dejando de lado aquellos que hayan sido anulados.</w:t>
      </w:r>
    </w:p>
    <w:p w:rsidR="00000000" w:rsidDel="00000000" w:rsidP="00000000" w:rsidRDefault="00000000" w:rsidRPr="00000000" w14:paraId="000000FA">
      <w:pPr>
        <w:rPr>
          <w:rFonts w:ascii="Lora" w:cs="Lora" w:eastAsia="Lora" w:hAnsi="Lora"/>
        </w:rPr>
      </w:pPr>
      <w:r w:rsidDel="00000000" w:rsidR="00000000" w:rsidRPr="00000000">
        <w:rPr>
          <w:rFonts w:ascii="Nova Mono" w:cs="Nova Mono" w:eastAsia="Nova Mono" w:hAnsi="Nova Mono"/>
          <w:rtl w:val="0"/>
        </w:rPr>
        <w:t xml:space="preserve">→ El</w:t>
      </w:r>
      <w:r w:rsidDel="00000000" w:rsidR="00000000" w:rsidRPr="00000000">
        <w:rPr>
          <w:rFonts w:ascii="Lora" w:cs="Lora" w:eastAsia="Lora" w:hAnsi="Lora"/>
          <w:b w:val="1"/>
          <w:rtl w:val="0"/>
        </w:rPr>
        <w:t xml:space="preserve"> Art 122</w:t>
      </w:r>
      <w:r w:rsidDel="00000000" w:rsidR="00000000" w:rsidRPr="00000000">
        <w:rPr>
          <w:rFonts w:ascii="Lora" w:cs="Lora" w:eastAsia="Lora" w:hAnsi="Lora"/>
          <w:rtl w:val="0"/>
        </w:rPr>
        <w:t xml:space="preserve"> dice que los que Junta o Asamblea proclamen electos estos deberán recibir un documento que los acredite.</w:t>
      </w:r>
    </w:p>
    <w:p w:rsidR="00000000" w:rsidDel="00000000" w:rsidP="00000000" w:rsidRDefault="00000000" w:rsidRPr="00000000" w14:paraId="000000FB">
      <w:pPr>
        <w:rPr>
          <w:rFonts w:ascii="Lora" w:cs="Lora" w:eastAsia="Lora" w:hAnsi="Lora"/>
        </w:rPr>
      </w:pPr>
      <w:r w:rsidDel="00000000" w:rsidR="00000000" w:rsidRPr="00000000">
        <w:rPr>
          <w:rtl w:val="0"/>
        </w:rPr>
      </w:r>
    </w:p>
    <w:p w:rsidR="00000000" w:rsidDel="00000000" w:rsidP="00000000" w:rsidRDefault="00000000" w:rsidRPr="00000000" w14:paraId="000000FC">
      <w:pPr>
        <w:rPr>
          <w:rFonts w:ascii="Lora" w:cs="Lora" w:eastAsia="Lora" w:hAnsi="Lora"/>
          <w:b w:val="1"/>
          <w:sz w:val="26"/>
          <w:szCs w:val="26"/>
        </w:rPr>
      </w:pPr>
      <w:r w:rsidDel="00000000" w:rsidR="00000000" w:rsidRPr="00000000">
        <w:rPr>
          <w:rtl w:val="0"/>
        </w:rPr>
      </w:r>
    </w:p>
    <w:p w:rsidR="00000000" w:rsidDel="00000000" w:rsidP="00000000" w:rsidRDefault="00000000" w:rsidRPr="00000000" w14:paraId="000000FD">
      <w:pPr>
        <w:rPr>
          <w:rFonts w:ascii="Lora" w:cs="Lora" w:eastAsia="Lora" w:hAnsi="Lora"/>
          <w:b w:val="1"/>
          <w:sz w:val="26"/>
          <w:szCs w:val="26"/>
        </w:rPr>
      </w:pPr>
      <w:r w:rsidDel="00000000" w:rsidR="00000000" w:rsidRPr="00000000">
        <w:rPr>
          <w:rtl w:val="0"/>
        </w:rPr>
      </w:r>
    </w:p>
    <w:p w:rsidR="00000000" w:rsidDel="00000000" w:rsidP="00000000" w:rsidRDefault="00000000" w:rsidRPr="00000000" w14:paraId="000000FE">
      <w:pPr>
        <w:rPr>
          <w:rFonts w:ascii="Lora" w:cs="Lora" w:eastAsia="Lora" w:hAnsi="Lora"/>
          <w:b w:val="1"/>
          <w:sz w:val="26"/>
          <w:szCs w:val="26"/>
        </w:rPr>
      </w:pPr>
      <w:r w:rsidDel="00000000" w:rsidR="00000000" w:rsidRPr="00000000">
        <w:rPr>
          <w:rtl w:val="0"/>
        </w:rPr>
      </w:r>
    </w:p>
    <w:p w:rsidR="00000000" w:rsidDel="00000000" w:rsidP="00000000" w:rsidRDefault="00000000" w:rsidRPr="00000000" w14:paraId="000000FF">
      <w:pPr>
        <w:rPr>
          <w:rFonts w:ascii="Lora" w:cs="Lora" w:eastAsia="Lora" w:hAnsi="Lora"/>
          <w:b w:val="1"/>
          <w:sz w:val="26"/>
          <w:szCs w:val="26"/>
        </w:rPr>
      </w:pPr>
      <w:r w:rsidDel="00000000" w:rsidR="00000000" w:rsidRPr="00000000">
        <w:rPr>
          <w:rFonts w:ascii="Lora" w:cs="Lora" w:eastAsia="Lora" w:hAnsi="Lora"/>
          <w:b w:val="1"/>
          <w:sz w:val="26"/>
          <w:szCs w:val="26"/>
          <w:rtl w:val="0"/>
        </w:rPr>
        <w:t xml:space="preserve">La acefalía </w:t>
      </w:r>
    </w:p>
    <w:p w:rsidR="00000000" w:rsidDel="00000000" w:rsidP="00000000" w:rsidRDefault="00000000" w:rsidRPr="00000000" w14:paraId="00000100">
      <w:pPr>
        <w:rPr>
          <w:rFonts w:ascii="Lora" w:cs="Lora" w:eastAsia="Lora" w:hAnsi="Lora"/>
        </w:rPr>
      </w:pPr>
      <w:r w:rsidDel="00000000" w:rsidR="00000000" w:rsidRPr="00000000">
        <w:rPr>
          <w:rFonts w:ascii="Lora" w:cs="Lora" w:eastAsia="Lora" w:hAnsi="Lora"/>
          <w:rtl w:val="0"/>
        </w:rPr>
        <w:t xml:space="preserve">El Art 88 de la Constitución habla sobre la acefalía del presidente y menciona varios motivos que explican la asunción del cargo del cargo presidencial por parte del vicepresidente.</w:t>
      </w:r>
    </w:p>
    <w:p w:rsidR="00000000" w:rsidDel="00000000" w:rsidP="00000000" w:rsidRDefault="00000000" w:rsidRPr="00000000" w14:paraId="00000101">
      <w:pPr>
        <w:rPr>
          <w:rFonts w:ascii="Lora" w:cs="Lora" w:eastAsia="Lora" w:hAnsi="Lora"/>
          <w:u w:val="single"/>
        </w:rPr>
      </w:pPr>
      <w:r w:rsidDel="00000000" w:rsidR="00000000" w:rsidRPr="00000000">
        <w:rPr>
          <w:rFonts w:ascii="Lora" w:cs="Lora" w:eastAsia="Lora" w:hAnsi="Lora"/>
          <w:u w:val="single"/>
          <w:rtl w:val="0"/>
        </w:rPr>
        <w:t xml:space="preserve">Las causas son: </w:t>
      </w:r>
    </w:p>
    <w:p w:rsidR="00000000" w:rsidDel="00000000" w:rsidP="00000000" w:rsidRDefault="00000000" w:rsidRPr="00000000" w14:paraId="00000102">
      <w:pPr>
        <w:ind w:left="141.73228346456688" w:firstLine="0"/>
        <w:rPr>
          <w:rFonts w:ascii="Lora" w:cs="Lora" w:eastAsia="Lora" w:hAnsi="Lora"/>
        </w:rPr>
      </w:pPr>
      <w:r w:rsidDel="00000000" w:rsidR="00000000" w:rsidRPr="00000000">
        <w:rPr>
          <w:rFonts w:ascii="Lora" w:cs="Lora" w:eastAsia="Lora" w:hAnsi="Lora"/>
          <w:b w:val="1"/>
          <w:rtl w:val="0"/>
        </w:rPr>
        <w:t xml:space="preserve">Enfermedad o inhabilidad</w:t>
      </w:r>
      <w:r w:rsidDel="00000000" w:rsidR="00000000" w:rsidRPr="00000000">
        <w:rPr>
          <w:rFonts w:ascii="Lora" w:cs="Lora" w:eastAsia="Lora" w:hAnsi="Lora"/>
          <w:rtl w:val="0"/>
        </w:rPr>
        <w:t xml:space="preserve">: Casos de incapacidad o enfermedad. Si el problema lo reconoce el mismo Presidente asume automáticamente el vice, si él no lo reconoce el Congreso puede intervenir y discutir sobre la acefalía.</w:t>
      </w:r>
    </w:p>
    <w:p w:rsidR="00000000" w:rsidDel="00000000" w:rsidP="00000000" w:rsidRDefault="00000000" w:rsidRPr="00000000" w14:paraId="00000103">
      <w:pPr>
        <w:ind w:left="141.73228346456688" w:firstLine="0"/>
        <w:rPr>
          <w:rFonts w:ascii="Lora" w:cs="Lora" w:eastAsia="Lora" w:hAnsi="Lora"/>
        </w:rPr>
      </w:pPr>
      <w:r w:rsidDel="00000000" w:rsidR="00000000" w:rsidRPr="00000000">
        <w:rPr>
          <w:rFonts w:ascii="Lora" w:cs="Lora" w:eastAsia="Lora" w:hAnsi="Lora"/>
          <w:b w:val="1"/>
          <w:rtl w:val="0"/>
        </w:rPr>
        <w:t xml:space="preserve">Ausencia de la Capital</w:t>
      </w:r>
      <w:r w:rsidDel="00000000" w:rsidR="00000000" w:rsidRPr="00000000">
        <w:rPr>
          <w:rFonts w:ascii="Lora" w:cs="Lora" w:eastAsia="Lora" w:hAnsi="Lora"/>
          <w:rtl w:val="0"/>
        </w:rPr>
        <w:t xml:space="preserve">: Si el presidente se va de viaje debe asumir el vicepresidente, haya hecho el viaje con o sin autorización del Congreso.</w:t>
      </w:r>
    </w:p>
    <w:p w:rsidR="00000000" w:rsidDel="00000000" w:rsidP="00000000" w:rsidRDefault="00000000" w:rsidRPr="00000000" w14:paraId="00000104">
      <w:pPr>
        <w:ind w:left="141.73228346456688" w:firstLine="0"/>
        <w:rPr>
          <w:rFonts w:ascii="Lora" w:cs="Lora" w:eastAsia="Lora" w:hAnsi="Lora"/>
        </w:rPr>
      </w:pPr>
      <w:r w:rsidDel="00000000" w:rsidR="00000000" w:rsidRPr="00000000">
        <w:rPr>
          <w:rFonts w:ascii="Lora" w:cs="Lora" w:eastAsia="Lora" w:hAnsi="Lora"/>
          <w:b w:val="1"/>
          <w:rtl w:val="0"/>
        </w:rPr>
        <w:t xml:space="preserve">Muerte y renuncia</w:t>
      </w:r>
      <w:r w:rsidDel="00000000" w:rsidR="00000000" w:rsidRPr="00000000">
        <w:rPr>
          <w:rFonts w:ascii="Lora" w:cs="Lora" w:eastAsia="Lora" w:hAnsi="Lora"/>
          <w:rtl w:val="0"/>
        </w:rPr>
        <w:t xml:space="preserve">: La renuncia debe ser aceptada por el C</w:t>
      </w:r>
      <w:r w:rsidDel="00000000" w:rsidR="00000000" w:rsidRPr="00000000">
        <w:rPr>
          <w:rFonts w:ascii="Lora" w:cs="Lora" w:eastAsia="Lora" w:hAnsi="Lora"/>
          <w:rtl w:val="0"/>
        </w:rPr>
        <w:t xml:space="preserve">ongreso</w:t>
      </w:r>
      <w:r w:rsidDel="00000000" w:rsidR="00000000" w:rsidRPr="00000000">
        <w:rPr>
          <w:rFonts w:ascii="Lora" w:cs="Lora" w:eastAsia="Lora" w:hAnsi="Lora"/>
          <w:rtl w:val="0"/>
        </w:rPr>
        <w:t xml:space="preserve">.</w:t>
      </w:r>
    </w:p>
    <w:p w:rsidR="00000000" w:rsidDel="00000000" w:rsidP="00000000" w:rsidRDefault="00000000" w:rsidRPr="00000000" w14:paraId="00000105">
      <w:pPr>
        <w:ind w:left="141.73228346456688" w:firstLine="0"/>
        <w:rPr>
          <w:rFonts w:ascii="Lora" w:cs="Lora" w:eastAsia="Lora" w:hAnsi="Lora"/>
        </w:rPr>
      </w:pPr>
      <w:r w:rsidDel="00000000" w:rsidR="00000000" w:rsidRPr="00000000">
        <w:rPr>
          <w:rFonts w:ascii="Lora" w:cs="Lora" w:eastAsia="Lora" w:hAnsi="Lora"/>
          <w:b w:val="1"/>
          <w:rtl w:val="0"/>
        </w:rPr>
        <w:t xml:space="preserve">Destitución</w:t>
      </w:r>
      <w:r w:rsidDel="00000000" w:rsidR="00000000" w:rsidRPr="00000000">
        <w:rPr>
          <w:rFonts w:ascii="Lora" w:cs="Lora" w:eastAsia="Lora" w:hAnsi="Lora"/>
          <w:rtl w:val="0"/>
        </w:rPr>
        <w:t xml:space="preserve">: La constitución prevé el juicio político, ya que si prospera el acto del Senado será destituido.</w:t>
      </w:r>
    </w:p>
    <w:p w:rsidR="00000000" w:rsidDel="00000000" w:rsidP="00000000" w:rsidRDefault="00000000" w:rsidRPr="00000000" w14:paraId="00000106">
      <w:pPr>
        <w:rPr>
          <w:rFonts w:ascii="Lora" w:cs="Lora" w:eastAsia="Lora" w:hAnsi="Lora"/>
        </w:rPr>
      </w:pPr>
      <w:r w:rsidDel="00000000" w:rsidR="00000000" w:rsidRPr="00000000">
        <w:rPr>
          <w:rFonts w:ascii="Lora" w:cs="Lora" w:eastAsia="Lora" w:hAnsi="Lora"/>
          <w:rtl w:val="0"/>
        </w:rPr>
        <w:t xml:space="preserve">Cuando la acefalía se declara definitiva, automáticamente asume el </w:t>
      </w:r>
      <w:r w:rsidDel="00000000" w:rsidR="00000000" w:rsidRPr="00000000">
        <w:rPr>
          <w:rFonts w:ascii="Lora" w:cs="Lora" w:eastAsia="Lora" w:hAnsi="Lora"/>
          <w:rtl w:val="0"/>
        </w:rPr>
        <w:t xml:space="preserve">vicepresidente</w:t>
      </w:r>
      <w:r w:rsidDel="00000000" w:rsidR="00000000" w:rsidRPr="00000000">
        <w:rPr>
          <w:rFonts w:ascii="Lora" w:cs="Lora" w:eastAsia="Lora" w:hAnsi="Lora"/>
          <w:rtl w:val="0"/>
        </w:rPr>
        <w:t xml:space="preserve">. Si ocurre acefalía doble, el Congreso determinará un funcionario público para la presidencia.</w:t>
      </w:r>
    </w:p>
    <w:p w:rsidR="00000000" w:rsidDel="00000000" w:rsidP="00000000" w:rsidRDefault="00000000" w:rsidRPr="00000000" w14:paraId="00000107">
      <w:pPr>
        <w:rPr>
          <w:rFonts w:ascii="Lora" w:cs="Lora" w:eastAsia="Lora" w:hAnsi="Lora"/>
        </w:rPr>
      </w:pPr>
      <w:r w:rsidDel="00000000" w:rsidR="00000000" w:rsidRPr="00000000">
        <w:rPr>
          <w:rtl w:val="0"/>
        </w:rPr>
      </w:r>
    </w:p>
    <w:p w:rsidR="00000000" w:rsidDel="00000000" w:rsidP="00000000" w:rsidRDefault="00000000" w:rsidRPr="00000000" w14:paraId="00000108">
      <w:pPr>
        <w:rPr>
          <w:rFonts w:ascii="Lora" w:cs="Lora" w:eastAsia="Lora" w:hAnsi="Lora"/>
          <w:b w:val="1"/>
          <w:sz w:val="26"/>
          <w:szCs w:val="26"/>
        </w:rPr>
      </w:pPr>
      <w:r w:rsidDel="00000000" w:rsidR="00000000" w:rsidRPr="00000000">
        <w:rPr>
          <w:rFonts w:ascii="Lora" w:cs="Lora" w:eastAsia="Lora" w:hAnsi="Lora"/>
          <w:b w:val="1"/>
          <w:sz w:val="26"/>
          <w:szCs w:val="26"/>
          <w:rtl w:val="0"/>
        </w:rPr>
        <w:t xml:space="preserve">Nombramientos que realiza el presidente por sí solo</w:t>
      </w:r>
    </w:p>
    <w:p w:rsidR="00000000" w:rsidDel="00000000" w:rsidP="00000000" w:rsidRDefault="00000000" w:rsidRPr="00000000" w14:paraId="00000109">
      <w:pPr>
        <w:numPr>
          <w:ilvl w:val="0"/>
          <w:numId w:val="46"/>
        </w:numPr>
        <w:ind w:left="720" w:hanging="360"/>
        <w:rPr>
          <w:rFonts w:ascii="Lora" w:cs="Lora" w:eastAsia="Lora" w:hAnsi="Lora"/>
        </w:rPr>
      </w:pPr>
      <w:r w:rsidDel="00000000" w:rsidR="00000000" w:rsidRPr="00000000">
        <w:rPr>
          <w:rFonts w:ascii="Lora" w:cs="Lora" w:eastAsia="Lora" w:hAnsi="Lora"/>
          <w:b w:val="1"/>
          <w:i w:val="1"/>
          <w:rtl w:val="0"/>
        </w:rPr>
        <w:t xml:space="preserve">Jefe de Gabinete</w:t>
      </w:r>
      <w:r w:rsidDel="00000000" w:rsidR="00000000" w:rsidRPr="00000000">
        <w:rPr>
          <w:rFonts w:ascii="Lora" w:cs="Lora" w:eastAsia="Lora" w:hAnsi="Lora"/>
          <w:rtl w:val="0"/>
        </w:rPr>
        <w:t xml:space="preserve">: órgano desconcentrado del poder ejecutivo con funciones del presidente que fueron dadas después de la reforma de 1994. Art 100</w:t>
      </w:r>
    </w:p>
    <w:p w:rsidR="00000000" w:rsidDel="00000000" w:rsidP="00000000" w:rsidRDefault="00000000" w:rsidRPr="00000000" w14:paraId="0000010A">
      <w:pPr>
        <w:ind w:left="720" w:firstLine="0"/>
        <w:rPr>
          <w:rFonts w:ascii="Lora" w:cs="Lora" w:eastAsia="Lora" w:hAnsi="Lora"/>
        </w:rPr>
      </w:pPr>
      <w:r w:rsidDel="00000000" w:rsidR="00000000" w:rsidRPr="00000000">
        <w:rPr>
          <w:rFonts w:ascii="Lora" w:cs="Lora" w:eastAsia="Lora" w:hAnsi="Lora"/>
          <w:u w:val="single"/>
          <w:rtl w:val="0"/>
        </w:rPr>
        <w:t xml:space="preserve">Destitución</w:t>
      </w:r>
      <w:r w:rsidDel="00000000" w:rsidR="00000000" w:rsidRPr="00000000">
        <w:rPr>
          <w:rFonts w:ascii="Lora" w:cs="Lora" w:eastAsia="Lora" w:hAnsi="Lora"/>
          <w:rtl w:val="0"/>
        </w:rPr>
        <w:t xml:space="preserve">:</w:t>
      </w:r>
    </w:p>
    <w:p w:rsidR="00000000" w:rsidDel="00000000" w:rsidP="00000000" w:rsidRDefault="00000000" w:rsidRPr="00000000" w14:paraId="0000010B">
      <w:pPr>
        <w:numPr>
          <w:ilvl w:val="0"/>
          <w:numId w:val="43"/>
        </w:numPr>
        <w:ind w:left="1440" w:hanging="360"/>
        <w:rPr>
          <w:rFonts w:ascii="Lora" w:cs="Lora" w:eastAsia="Lora" w:hAnsi="Lora"/>
        </w:rPr>
      </w:pPr>
      <w:r w:rsidDel="00000000" w:rsidR="00000000" w:rsidRPr="00000000">
        <w:rPr>
          <w:rFonts w:ascii="Lora" w:cs="Lora" w:eastAsia="Lora" w:hAnsi="Lora"/>
          <w:rtl w:val="0"/>
        </w:rPr>
        <w:t xml:space="preserve">Propio presidente</w:t>
      </w:r>
    </w:p>
    <w:p w:rsidR="00000000" w:rsidDel="00000000" w:rsidP="00000000" w:rsidRDefault="00000000" w:rsidRPr="00000000" w14:paraId="0000010C">
      <w:pPr>
        <w:numPr>
          <w:ilvl w:val="0"/>
          <w:numId w:val="43"/>
        </w:numPr>
        <w:ind w:left="1440" w:hanging="360"/>
        <w:rPr>
          <w:rFonts w:ascii="Lora" w:cs="Lora" w:eastAsia="Lora" w:hAnsi="Lora"/>
        </w:rPr>
      </w:pPr>
      <w:r w:rsidDel="00000000" w:rsidR="00000000" w:rsidRPr="00000000">
        <w:rPr>
          <w:rFonts w:ascii="Lora" w:cs="Lora" w:eastAsia="Lora" w:hAnsi="Lora"/>
          <w:rtl w:val="0"/>
        </w:rPr>
        <w:t xml:space="preserve">Juicio político</w:t>
      </w:r>
    </w:p>
    <w:p w:rsidR="00000000" w:rsidDel="00000000" w:rsidP="00000000" w:rsidRDefault="00000000" w:rsidRPr="00000000" w14:paraId="0000010D">
      <w:pPr>
        <w:numPr>
          <w:ilvl w:val="0"/>
          <w:numId w:val="43"/>
        </w:numPr>
        <w:ind w:left="1440" w:hanging="360"/>
        <w:rPr>
          <w:rFonts w:ascii="Lora" w:cs="Lora" w:eastAsia="Lora" w:hAnsi="Lora"/>
        </w:rPr>
      </w:pPr>
      <w:r w:rsidDel="00000000" w:rsidR="00000000" w:rsidRPr="00000000">
        <w:rPr>
          <w:rFonts w:ascii="Lora" w:cs="Lora" w:eastAsia="Lora" w:hAnsi="Lora"/>
          <w:rtl w:val="0"/>
        </w:rPr>
        <w:t xml:space="preserve">Congreso a través del voto de censura</w:t>
      </w:r>
    </w:p>
    <w:p w:rsidR="00000000" w:rsidDel="00000000" w:rsidP="00000000" w:rsidRDefault="00000000" w:rsidRPr="00000000" w14:paraId="0000010E">
      <w:pPr>
        <w:spacing w:line="240" w:lineRule="auto"/>
        <w:ind w:left="708.6614173228347" w:hanging="285"/>
        <w:rPr>
          <w:rFonts w:ascii="Lora" w:cs="Lora" w:eastAsia="Lora" w:hAnsi="Lora"/>
        </w:rPr>
      </w:pPr>
      <w:r w:rsidDel="00000000" w:rsidR="00000000" w:rsidRPr="00000000">
        <w:rPr>
          <w:rFonts w:ascii="Nova Mono" w:cs="Nova Mono" w:eastAsia="Nova Mono" w:hAnsi="Nova Mono"/>
          <w:rtl w:val="0"/>
        </w:rPr>
        <w:t xml:space="preserve">→ Cada uno de los </w:t>
      </w:r>
      <w:r w:rsidDel="00000000" w:rsidR="00000000" w:rsidRPr="00000000">
        <w:rPr>
          <w:rFonts w:ascii="Lora" w:cs="Lora" w:eastAsia="Lora" w:hAnsi="Lora"/>
          <w:b w:val="1"/>
          <w:i w:val="1"/>
          <w:rtl w:val="0"/>
        </w:rPr>
        <w:t xml:space="preserve">ministros</w:t>
      </w:r>
      <w:r w:rsidDel="00000000" w:rsidR="00000000" w:rsidRPr="00000000">
        <w:rPr>
          <w:rFonts w:ascii="Lora" w:cs="Lora" w:eastAsia="Lora" w:hAnsi="Lora"/>
          <w:rtl w:val="0"/>
        </w:rPr>
        <w:t xml:space="preserve">: la cantidad de ministerios depende de una ley del congreso. Cada ministro tiene autonomía relativa en su área y asume responsabilidades específicas.</w:t>
      </w:r>
    </w:p>
    <w:p w:rsidR="00000000" w:rsidDel="00000000" w:rsidP="00000000" w:rsidRDefault="00000000" w:rsidRPr="00000000" w14:paraId="0000010F">
      <w:pPr>
        <w:spacing w:line="240" w:lineRule="auto"/>
        <w:ind w:left="708.6614173228347" w:hanging="285"/>
        <w:rPr>
          <w:rFonts w:ascii="Lora" w:cs="Lora" w:eastAsia="Lora" w:hAnsi="Lora"/>
        </w:rPr>
      </w:pPr>
      <w:r w:rsidDel="00000000" w:rsidR="00000000" w:rsidRPr="00000000">
        <w:rPr>
          <w:rFonts w:ascii="Nova Mono" w:cs="Nova Mono" w:eastAsia="Nova Mono" w:hAnsi="Nova Mono"/>
          <w:rtl w:val="0"/>
        </w:rPr>
        <w:t xml:space="preserve">→ </w:t>
      </w:r>
      <w:r w:rsidDel="00000000" w:rsidR="00000000" w:rsidRPr="00000000">
        <w:rPr>
          <w:rFonts w:ascii="Lora" w:cs="Lora" w:eastAsia="Lora" w:hAnsi="Lora"/>
          <w:b w:val="1"/>
          <w:i w:val="1"/>
          <w:rtl w:val="0"/>
        </w:rPr>
        <w:t xml:space="preserve">Declara el Estado de Sitio:</w:t>
      </w:r>
      <w:r w:rsidDel="00000000" w:rsidR="00000000" w:rsidRPr="00000000">
        <w:rPr>
          <w:rFonts w:ascii="Caudex" w:cs="Caudex" w:eastAsia="Caudex" w:hAnsi="Caudex"/>
          <w:rtl w:val="0"/>
        </w:rPr>
        <w:t xml:space="preserve">  solo en el caso de conmoción exterior con acuerdo de ⅔ del senado.</w:t>
      </w:r>
    </w:p>
    <w:p w:rsidR="00000000" w:rsidDel="00000000" w:rsidP="00000000" w:rsidRDefault="00000000" w:rsidRPr="00000000" w14:paraId="00000110">
      <w:pPr>
        <w:ind w:left="720" w:hanging="294.80314960629914"/>
        <w:rPr>
          <w:rFonts w:ascii="Lora" w:cs="Lora" w:eastAsia="Lora" w:hAnsi="Lora"/>
        </w:rPr>
      </w:pPr>
      <w:r w:rsidDel="00000000" w:rsidR="00000000" w:rsidRPr="00000000">
        <w:rPr>
          <w:rFonts w:ascii="Nova Mono" w:cs="Nova Mono" w:eastAsia="Nova Mono" w:hAnsi="Nova Mono"/>
          <w:rtl w:val="0"/>
        </w:rPr>
        <w:t xml:space="preserve">→ </w:t>
      </w:r>
      <w:r w:rsidDel="00000000" w:rsidR="00000000" w:rsidRPr="00000000">
        <w:rPr>
          <w:rFonts w:ascii="Lora" w:cs="Lora" w:eastAsia="Lora" w:hAnsi="Lora"/>
          <w:b w:val="1"/>
          <w:i w:val="1"/>
          <w:rtl w:val="0"/>
        </w:rPr>
        <w:t xml:space="preserve">Declara la intervención federal</w:t>
      </w:r>
      <w:r w:rsidDel="00000000" w:rsidR="00000000" w:rsidRPr="00000000">
        <w:rPr>
          <w:rFonts w:ascii="Lora" w:cs="Lora" w:eastAsia="Lora" w:hAnsi="Lora"/>
          <w:rtl w:val="0"/>
        </w:rPr>
        <w:t xml:space="preserve"> a una provincia sólo en caso de que  el congreso esté en receso.</w:t>
      </w:r>
    </w:p>
    <w:p w:rsidR="00000000" w:rsidDel="00000000" w:rsidP="00000000" w:rsidRDefault="00000000" w:rsidRPr="00000000" w14:paraId="00000111">
      <w:pPr>
        <w:ind w:left="720" w:hanging="294.80314960629914"/>
        <w:rPr>
          <w:rFonts w:ascii="Lora" w:cs="Lora" w:eastAsia="Lora" w:hAnsi="Lora"/>
          <w:b w:val="1"/>
          <w:i w:val="1"/>
        </w:rPr>
      </w:pPr>
      <w:r w:rsidDel="00000000" w:rsidR="00000000" w:rsidRPr="00000000">
        <w:rPr>
          <w:rFonts w:ascii="Nova Mono" w:cs="Nova Mono" w:eastAsia="Nova Mono" w:hAnsi="Nova Mono"/>
          <w:rtl w:val="0"/>
        </w:rPr>
        <w:t xml:space="preserve">→ </w:t>
      </w:r>
      <w:r w:rsidDel="00000000" w:rsidR="00000000" w:rsidRPr="00000000">
        <w:rPr>
          <w:rFonts w:ascii="Lora" w:cs="Lora" w:eastAsia="Lora" w:hAnsi="Lora"/>
          <w:b w:val="1"/>
          <w:i w:val="1"/>
          <w:rtl w:val="0"/>
        </w:rPr>
        <w:t xml:space="preserve">Nombra</w:t>
      </w:r>
      <w:r w:rsidDel="00000000" w:rsidR="00000000" w:rsidRPr="00000000">
        <w:rPr>
          <w:rFonts w:ascii="Lora" w:cs="Lora" w:eastAsia="Lora" w:hAnsi="Lora"/>
          <w:b w:val="1"/>
          <w:i w:val="1"/>
          <w:rtl w:val="0"/>
        </w:rPr>
        <w:t xml:space="preserve"> al interventor.</w:t>
      </w:r>
    </w:p>
    <w:p w:rsidR="00000000" w:rsidDel="00000000" w:rsidP="00000000" w:rsidRDefault="00000000" w:rsidRPr="00000000" w14:paraId="00000112">
      <w:pPr>
        <w:rPr>
          <w:rFonts w:ascii="Lora" w:cs="Lora" w:eastAsia="Lora" w:hAnsi="Lora"/>
        </w:rPr>
      </w:pPr>
      <w:r w:rsidDel="00000000" w:rsidR="00000000" w:rsidRPr="00000000">
        <w:rPr>
          <w:rtl w:val="0"/>
        </w:rPr>
      </w:r>
    </w:p>
    <w:p w:rsidR="00000000" w:rsidDel="00000000" w:rsidP="00000000" w:rsidRDefault="00000000" w:rsidRPr="00000000" w14:paraId="00000113">
      <w:pPr>
        <w:rPr>
          <w:rFonts w:ascii="Lora" w:cs="Lora" w:eastAsia="Lora" w:hAnsi="Lora"/>
        </w:rPr>
      </w:pPr>
      <w:r w:rsidDel="00000000" w:rsidR="00000000" w:rsidRPr="00000000">
        <w:rPr>
          <w:rtl w:val="0"/>
        </w:rPr>
      </w:r>
    </w:p>
    <w:p w:rsidR="00000000" w:rsidDel="00000000" w:rsidP="00000000" w:rsidRDefault="00000000" w:rsidRPr="00000000" w14:paraId="00000114">
      <w:pPr>
        <w:rPr>
          <w:rFonts w:ascii="Lora" w:cs="Lora" w:eastAsia="Lora" w:hAnsi="Lora"/>
          <w:b w:val="1"/>
          <w:sz w:val="24"/>
          <w:szCs w:val="24"/>
        </w:rPr>
      </w:pPr>
      <w:r w:rsidDel="00000000" w:rsidR="00000000" w:rsidRPr="00000000">
        <w:rPr>
          <w:rFonts w:ascii="Caudex" w:cs="Caudex" w:eastAsia="Caudex" w:hAnsi="Caudex"/>
          <w:b w:val="1"/>
          <w:sz w:val="24"/>
          <w:szCs w:val="24"/>
          <w:rtl w:val="0"/>
        </w:rPr>
        <w:t xml:space="preserve">Nombramientos que realiza el presidente con acuerdo de la Cámara de Senado (⅔)</w:t>
      </w:r>
      <w:r w:rsidDel="00000000" w:rsidR="00000000" w:rsidRPr="00000000">
        <w:rPr>
          <w:rFonts w:ascii="Lora" w:cs="Lora" w:eastAsia="Lora" w:hAnsi="Lora"/>
          <w:rtl w:val="0"/>
        </w:rPr>
        <w:br w:type="textWrapping"/>
      </w:r>
      <w:r w:rsidDel="00000000" w:rsidR="00000000" w:rsidRPr="00000000">
        <w:rPr>
          <w:rFonts w:ascii="Lora" w:cs="Lora" w:eastAsia="Lora" w:hAnsi="Lora"/>
          <w:b w:val="1"/>
          <w:sz w:val="24"/>
          <w:szCs w:val="24"/>
          <w:rtl w:val="0"/>
        </w:rPr>
        <w:t xml:space="preserve">Según las Jefaturas del Presidente. </w:t>
      </w:r>
    </w:p>
    <w:p w:rsidR="00000000" w:rsidDel="00000000" w:rsidP="00000000" w:rsidRDefault="00000000" w:rsidRPr="00000000" w14:paraId="00000115">
      <w:pPr>
        <w:rPr>
          <w:rFonts w:ascii="Lora" w:cs="Lora" w:eastAsia="Lora" w:hAnsi="Lora"/>
        </w:rPr>
      </w:pPr>
      <w:r w:rsidDel="00000000" w:rsidR="00000000" w:rsidRPr="00000000">
        <w:rPr>
          <w:rFonts w:ascii="Nova Mono" w:cs="Nova Mono" w:eastAsia="Nova Mono" w:hAnsi="Nova Mono"/>
          <w:rtl w:val="0"/>
        </w:rPr>
        <w:t xml:space="preserve">→ </w:t>
      </w:r>
      <w:r w:rsidDel="00000000" w:rsidR="00000000" w:rsidRPr="00000000">
        <w:rPr>
          <w:rFonts w:ascii="Lora" w:cs="Lora" w:eastAsia="Lora" w:hAnsi="Lora"/>
          <w:b w:val="1"/>
          <w:i w:val="1"/>
          <w:rtl w:val="0"/>
        </w:rPr>
        <w:t xml:space="preserve">Como Jefe de Gobierno</w:t>
      </w:r>
      <w:r w:rsidDel="00000000" w:rsidR="00000000" w:rsidRPr="00000000">
        <w:rPr>
          <w:rFonts w:ascii="Lora" w:cs="Lora" w:eastAsia="Lora" w:hAnsi="Lora"/>
          <w:rtl w:val="0"/>
        </w:rPr>
        <w:t xml:space="preserve">: </w:t>
      </w:r>
    </w:p>
    <w:p w:rsidR="00000000" w:rsidDel="00000000" w:rsidP="00000000" w:rsidRDefault="00000000" w:rsidRPr="00000000" w14:paraId="00000116">
      <w:pPr>
        <w:numPr>
          <w:ilvl w:val="0"/>
          <w:numId w:val="45"/>
        </w:numPr>
        <w:ind w:left="720" w:hanging="360"/>
        <w:rPr>
          <w:rFonts w:ascii="Lora" w:cs="Lora" w:eastAsia="Lora" w:hAnsi="Lora"/>
        </w:rPr>
      </w:pPr>
      <w:r w:rsidDel="00000000" w:rsidR="00000000" w:rsidRPr="00000000">
        <w:rPr>
          <w:rFonts w:ascii="Lora" w:cs="Lora" w:eastAsia="Lora" w:hAnsi="Lora"/>
          <w:u w:val="single"/>
          <w:rtl w:val="0"/>
        </w:rPr>
        <w:t xml:space="preserve">Tribunales inferiores:</w:t>
      </w:r>
      <w:r w:rsidDel="00000000" w:rsidR="00000000" w:rsidRPr="00000000">
        <w:rPr>
          <w:rFonts w:ascii="Lora" w:cs="Lora" w:eastAsia="Lora" w:hAnsi="Lora"/>
          <w:rtl w:val="0"/>
        </w:rPr>
        <w:t xml:space="preserve"> 1ra Instancia. 2da Instancia.  Cámara de apelaciones. 3ra instancia: Corte Suprema.</w:t>
      </w:r>
    </w:p>
    <w:p w:rsidR="00000000" w:rsidDel="00000000" w:rsidP="00000000" w:rsidRDefault="00000000" w:rsidRPr="00000000" w14:paraId="00000117">
      <w:pPr>
        <w:ind w:left="708.6614173228347" w:firstLine="0"/>
        <w:rPr>
          <w:rFonts w:ascii="Lora" w:cs="Lora" w:eastAsia="Lora" w:hAnsi="Lora"/>
        </w:rPr>
      </w:pPr>
      <w:r w:rsidDel="00000000" w:rsidR="00000000" w:rsidRPr="00000000">
        <w:rPr>
          <w:rFonts w:ascii="Lora" w:cs="Lora" w:eastAsia="Lora" w:hAnsi="Lora"/>
          <w:rtl w:val="0"/>
        </w:rPr>
        <w:t xml:space="preserve">El procedimiento de selección esta a cargo del Consejo de la Magistratura. Selecciona a los jueces a través de un examen sobre la materia a la que cada uno aspira, se hace un listado de las notas que obtuvo cada uno y de ese listado se hace una terna vinculante con tres de ellos, esta  se eleva al presidente y el presidente elige a uno y luego eleva el pliego a la cámara del senado (donde pueden ser destituidos).</w:t>
      </w:r>
    </w:p>
    <w:p w:rsidR="00000000" w:rsidDel="00000000" w:rsidP="00000000" w:rsidRDefault="00000000" w:rsidRPr="00000000" w14:paraId="00000118">
      <w:pPr>
        <w:ind w:left="708.6614173228347" w:firstLine="0"/>
        <w:rPr>
          <w:rFonts w:ascii="Lora" w:cs="Lora" w:eastAsia="Lora" w:hAnsi="Lora"/>
        </w:rPr>
      </w:pPr>
      <w:r w:rsidDel="00000000" w:rsidR="00000000" w:rsidRPr="00000000">
        <w:rPr>
          <w:rtl w:val="0"/>
        </w:rPr>
      </w:r>
    </w:p>
    <w:tbl>
      <w:tblPr>
        <w:tblStyle w:val="Table4"/>
        <w:tblW w:w="8651.338582677165" w:type="dxa"/>
        <w:jc w:val="left"/>
        <w:tblInd w:w="708.66141732283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51.338582677165"/>
        <w:tblGridChange w:id="0">
          <w:tblGrid>
            <w:gridCol w:w="8651.338582677165"/>
          </w:tblGrid>
        </w:tblGridChange>
      </w:tblGrid>
      <w:tr>
        <w:trPr>
          <w:cantSplit w:val="0"/>
          <w:tblHeader w:val="0"/>
        </w:trPr>
        <w:tc>
          <w:tcPr/>
          <w:p w:rsidR="00000000" w:rsidDel="00000000" w:rsidP="00000000" w:rsidRDefault="00000000" w:rsidRPr="00000000" w14:paraId="00000119">
            <w:pPr>
              <w:rPr>
                <w:rFonts w:ascii="Lora" w:cs="Lora" w:eastAsia="Lora" w:hAnsi="Lora"/>
                <w:sz w:val="18"/>
                <w:szCs w:val="18"/>
              </w:rPr>
            </w:pPr>
            <w:r w:rsidDel="00000000" w:rsidR="00000000" w:rsidRPr="00000000">
              <w:rPr>
                <w:rFonts w:ascii="Lora" w:cs="Lora" w:eastAsia="Lora" w:hAnsi="Lora"/>
                <w:sz w:val="18"/>
                <w:szCs w:val="18"/>
                <w:rtl w:val="0"/>
              </w:rPr>
              <w:t xml:space="preserve"> Antes de la reforma del 94’ todos los presidentes eran nombrados por el presidente con acuerdo del senado. Menem aumenta el número de ministros de la corte, de 5 pasan a 9, para tener mayoría automática. Jueces de la servilleta: anotan cuáles eran los jueces federales que Menem quería nombrar. No solo tenía la mayoría automática en la corte si no también en toda la estructura de Jueces Federales. Para evitar esto con la Reforma del 94’ </w:t>
            </w:r>
          </w:p>
        </w:tc>
      </w:tr>
    </w:tbl>
    <w:p w:rsidR="00000000" w:rsidDel="00000000" w:rsidP="00000000" w:rsidRDefault="00000000" w:rsidRPr="00000000" w14:paraId="0000011A">
      <w:pPr>
        <w:ind w:left="708.6614173228347" w:firstLine="0"/>
        <w:rPr>
          <w:rFonts w:ascii="Lora" w:cs="Lora" w:eastAsia="Lora" w:hAnsi="Lora"/>
        </w:rPr>
      </w:pPr>
      <w:r w:rsidDel="00000000" w:rsidR="00000000" w:rsidRPr="00000000">
        <w:rPr>
          <w:rtl w:val="0"/>
        </w:rPr>
      </w:r>
    </w:p>
    <w:p w:rsidR="00000000" w:rsidDel="00000000" w:rsidP="00000000" w:rsidRDefault="00000000" w:rsidRPr="00000000" w14:paraId="0000011B">
      <w:pPr>
        <w:rPr>
          <w:rFonts w:ascii="Lora" w:cs="Lora" w:eastAsia="Lora" w:hAnsi="Lora"/>
        </w:rPr>
      </w:pPr>
      <w:r w:rsidDel="00000000" w:rsidR="00000000" w:rsidRPr="00000000">
        <w:rPr>
          <w:rFonts w:ascii="Nova Mono" w:cs="Nova Mono" w:eastAsia="Nova Mono" w:hAnsi="Nova Mono"/>
          <w:rtl w:val="0"/>
        </w:rPr>
        <w:t xml:space="preserve">→ </w:t>
      </w:r>
      <w:r w:rsidDel="00000000" w:rsidR="00000000" w:rsidRPr="00000000">
        <w:rPr>
          <w:rFonts w:ascii="Lora" w:cs="Lora" w:eastAsia="Lora" w:hAnsi="Lora"/>
          <w:b w:val="1"/>
          <w:i w:val="1"/>
          <w:rtl w:val="0"/>
        </w:rPr>
        <w:t xml:space="preserve">Como Jefe de Estado</w:t>
      </w:r>
      <w:r w:rsidDel="00000000" w:rsidR="00000000" w:rsidRPr="00000000">
        <w:rPr>
          <w:rFonts w:ascii="Lora" w:cs="Lora" w:eastAsia="Lora" w:hAnsi="Lora"/>
          <w:rtl w:val="0"/>
        </w:rPr>
        <w:t xml:space="preserve">:  nombran embajadores y ministros plenipotenciarios. Los embajadores son los que representan al país en el exterior y los ministros plenipotenciarios son los que acompañan al embajador.</w:t>
      </w:r>
    </w:p>
    <w:p w:rsidR="00000000" w:rsidDel="00000000" w:rsidP="00000000" w:rsidRDefault="00000000" w:rsidRPr="00000000" w14:paraId="0000011C">
      <w:pPr>
        <w:rPr>
          <w:rFonts w:ascii="Lora" w:cs="Lora" w:eastAsia="Lora" w:hAnsi="Lora"/>
        </w:rPr>
      </w:pPr>
      <w:r w:rsidDel="00000000" w:rsidR="00000000" w:rsidRPr="00000000">
        <w:rPr>
          <w:rtl w:val="0"/>
        </w:rPr>
      </w:r>
    </w:p>
    <w:p w:rsidR="00000000" w:rsidDel="00000000" w:rsidP="00000000" w:rsidRDefault="00000000" w:rsidRPr="00000000" w14:paraId="0000011D">
      <w:pPr>
        <w:rPr>
          <w:rFonts w:ascii="Lora" w:cs="Lora" w:eastAsia="Lora" w:hAnsi="Lora"/>
        </w:rPr>
      </w:pPr>
      <w:r w:rsidDel="00000000" w:rsidR="00000000" w:rsidRPr="00000000">
        <w:rPr>
          <w:rFonts w:ascii="Nova Mono" w:cs="Nova Mono" w:eastAsia="Nova Mono" w:hAnsi="Nova Mono"/>
          <w:rtl w:val="0"/>
        </w:rPr>
        <w:t xml:space="preserve">→ </w:t>
      </w:r>
      <w:r w:rsidDel="00000000" w:rsidR="00000000" w:rsidRPr="00000000">
        <w:rPr>
          <w:rFonts w:ascii="Lora" w:cs="Lora" w:eastAsia="Lora" w:hAnsi="Lora"/>
          <w:b w:val="1"/>
          <w:i w:val="1"/>
          <w:rtl w:val="0"/>
        </w:rPr>
        <w:t xml:space="preserve">Comandante y Jefe de las Fuerzas Armadas: </w:t>
      </w:r>
      <w:r w:rsidDel="00000000" w:rsidR="00000000" w:rsidRPr="00000000">
        <w:rPr>
          <w:rFonts w:ascii="Lora" w:cs="Lora" w:eastAsia="Lora" w:hAnsi="Lora"/>
          <w:rtl w:val="0"/>
        </w:rPr>
        <w:t xml:space="preserve">Son aproximadamente tres cargos por cada una de las fuerzas. Mar: almirante y contralmirante. Aire: brigadier y el comodoro. Tierra: teniente y el coronel. </w:t>
      </w:r>
    </w:p>
    <w:p w:rsidR="00000000" w:rsidDel="00000000" w:rsidP="00000000" w:rsidRDefault="00000000" w:rsidRPr="00000000" w14:paraId="0000011E">
      <w:pPr>
        <w:rPr>
          <w:rFonts w:ascii="Lora" w:cs="Lora" w:eastAsia="Lora" w:hAnsi="Lora"/>
        </w:rPr>
      </w:pPr>
      <w:r w:rsidDel="00000000" w:rsidR="00000000" w:rsidRPr="00000000">
        <w:rPr>
          <w:rtl w:val="0"/>
        </w:rPr>
      </w:r>
    </w:p>
    <w:p w:rsidR="00000000" w:rsidDel="00000000" w:rsidP="00000000" w:rsidRDefault="00000000" w:rsidRPr="00000000" w14:paraId="0000011F">
      <w:pPr>
        <w:rPr>
          <w:rFonts w:ascii="Lora" w:cs="Lora" w:eastAsia="Lora" w:hAnsi="Lora"/>
          <w:b w:val="1"/>
          <w:sz w:val="26"/>
          <w:szCs w:val="26"/>
        </w:rPr>
      </w:pPr>
      <w:r w:rsidDel="00000000" w:rsidR="00000000" w:rsidRPr="00000000">
        <w:rPr>
          <w:rFonts w:ascii="Lora" w:cs="Lora" w:eastAsia="Lora" w:hAnsi="Lora"/>
          <w:b w:val="1"/>
          <w:sz w:val="26"/>
          <w:szCs w:val="26"/>
          <w:rtl w:val="0"/>
        </w:rPr>
        <w:t xml:space="preserve">Reglamento que nombra el presidente</w:t>
      </w:r>
    </w:p>
    <w:p w:rsidR="00000000" w:rsidDel="00000000" w:rsidP="00000000" w:rsidRDefault="00000000" w:rsidRPr="00000000" w14:paraId="00000120">
      <w:pPr>
        <w:rPr>
          <w:rFonts w:ascii="Lora" w:cs="Lora" w:eastAsia="Lora" w:hAnsi="Lora"/>
        </w:rPr>
      </w:pPr>
      <w:r w:rsidDel="00000000" w:rsidR="00000000" w:rsidRPr="00000000">
        <w:rPr>
          <w:rFonts w:ascii="Nova Mono" w:cs="Nova Mono" w:eastAsia="Nova Mono" w:hAnsi="Nova Mono"/>
          <w:rtl w:val="0"/>
        </w:rPr>
        <w:t xml:space="preserve">→ </w:t>
      </w:r>
      <w:r w:rsidDel="00000000" w:rsidR="00000000" w:rsidRPr="00000000">
        <w:rPr>
          <w:rFonts w:ascii="Lora" w:cs="Lora" w:eastAsia="Lora" w:hAnsi="Lora"/>
          <w:b w:val="1"/>
          <w:rtl w:val="0"/>
        </w:rPr>
        <w:t xml:space="preserve">Autonomía</w:t>
      </w:r>
      <w:r w:rsidDel="00000000" w:rsidR="00000000" w:rsidRPr="00000000">
        <w:rPr>
          <w:rFonts w:ascii="Lora" w:cs="Lora" w:eastAsia="Lora" w:hAnsi="Lora"/>
          <w:b w:val="1"/>
          <w:sz w:val="26"/>
          <w:szCs w:val="26"/>
          <w:rtl w:val="0"/>
        </w:rPr>
        <w:t xml:space="preserve">:</w:t>
      </w:r>
      <w:r w:rsidDel="00000000" w:rsidR="00000000" w:rsidRPr="00000000">
        <w:rPr>
          <w:rFonts w:ascii="Lora" w:cs="Lora" w:eastAsia="Lora" w:hAnsi="Lora"/>
          <w:rtl w:val="0"/>
        </w:rPr>
        <w:t xml:space="preserve"> Materias no reguladas por ley y reservadas a la administración. Normas dictadas por el presidente, secretarios </w:t>
      </w:r>
      <w:r w:rsidDel="00000000" w:rsidR="00000000" w:rsidRPr="00000000">
        <w:rPr>
          <w:rFonts w:ascii="Lora" w:cs="Lora" w:eastAsia="Lora" w:hAnsi="Lora"/>
          <w:rtl w:val="0"/>
        </w:rPr>
        <w:t xml:space="preserve">del</w:t>
      </w:r>
      <w:r w:rsidDel="00000000" w:rsidR="00000000" w:rsidRPr="00000000">
        <w:rPr>
          <w:rFonts w:ascii="Lora" w:cs="Lora" w:eastAsia="Lora" w:hAnsi="Lora"/>
          <w:rtl w:val="0"/>
        </w:rPr>
        <w:t xml:space="preserve"> estados etc, son propias para el funcionamiento del ente.</w:t>
      </w:r>
    </w:p>
    <w:p w:rsidR="00000000" w:rsidDel="00000000" w:rsidP="00000000" w:rsidRDefault="00000000" w:rsidRPr="00000000" w14:paraId="00000121">
      <w:pPr>
        <w:rPr>
          <w:rFonts w:ascii="Lora" w:cs="Lora" w:eastAsia="Lora" w:hAnsi="Lora"/>
        </w:rPr>
      </w:pPr>
      <w:r w:rsidDel="00000000" w:rsidR="00000000" w:rsidRPr="00000000">
        <w:rPr>
          <w:rFonts w:ascii="Nova Mono" w:cs="Nova Mono" w:eastAsia="Nova Mono" w:hAnsi="Nova Mono"/>
          <w:rtl w:val="0"/>
        </w:rPr>
        <w:t xml:space="preserve">→ </w:t>
      </w:r>
      <w:r w:rsidDel="00000000" w:rsidR="00000000" w:rsidRPr="00000000">
        <w:rPr>
          <w:rFonts w:ascii="Lora" w:cs="Lora" w:eastAsia="Lora" w:hAnsi="Lora"/>
          <w:b w:val="1"/>
          <w:rtl w:val="0"/>
        </w:rPr>
        <w:t xml:space="preserve">De ejecución:</w:t>
      </w:r>
      <w:r w:rsidDel="00000000" w:rsidR="00000000" w:rsidRPr="00000000">
        <w:rPr>
          <w:rFonts w:ascii="Lora" w:cs="Lora" w:eastAsia="Lora" w:hAnsi="Lora"/>
          <w:rtl w:val="0"/>
        </w:rPr>
        <w:t xml:space="preserve"> Se dictan cuando el congreso sanciona una ley y requiere que el presidente de una reglamentación a seguir para la ejecución de la sanción de la ley, básicamente no se puede poner en vigencia una ley sin que el presidente de su reglamentación. </w:t>
      </w:r>
    </w:p>
    <w:p w:rsidR="00000000" w:rsidDel="00000000" w:rsidP="00000000" w:rsidRDefault="00000000" w:rsidRPr="00000000" w14:paraId="00000122">
      <w:pPr>
        <w:rPr>
          <w:rFonts w:ascii="Lora" w:cs="Lora" w:eastAsia="Lora" w:hAnsi="Lora"/>
        </w:rPr>
      </w:pPr>
      <w:r w:rsidDel="00000000" w:rsidR="00000000" w:rsidRPr="00000000">
        <w:rPr>
          <w:rFonts w:ascii="Nova Mono" w:cs="Nova Mono" w:eastAsia="Nova Mono" w:hAnsi="Nova Mono"/>
          <w:rtl w:val="0"/>
        </w:rPr>
        <w:t xml:space="preserve">→ </w:t>
      </w:r>
      <w:r w:rsidDel="00000000" w:rsidR="00000000" w:rsidRPr="00000000">
        <w:rPr>
          <w:rFonts w:ascii="Lora" w:cs="Lora" w:eastAsia="Lora" w:hAnsi="Lora"/>
          <w:b w:val="1"/>
          <w:rtl w:val="0"/>
        </w:rPr>
        <w:t xml:space="preserve">Delegados</w:t>
      </w:r>
      <w:r w:rsidDel="00000000" w:rsidR="00000000" w:rsidRPr="00000000">
        <w:rPr>
          <w:rFonts w:ascii="Lora" w:cs="Lora" w:eastAsia="Lora" w:hAnsi="Lora"/>
          <w:rtl w:val="0"/>
        </w:rPr>
        <w:t xml:space="preserve">: Vedado al presidente de regular materias que son propias del congreso por excepción mediante la ley de delegación que le permite al presidente dictar sobre materias de administración y emergencia pública por un plazo limitado. </w:t>
      </w:r>
    </w:p>
    <w:p w:rsidR="00000000" w:rsidDel="00000000" w:rsidP="00000000" w:rsidRDefault="00000000" w:rsidRPr="00000000" w14:paraId="00000123">
      <w:pPr>
        <w:rPr>
          <w:rFonts w:ascii="Lora" w:cs="Lora" w:eastAsia="Lora" w:hAnsi="Lora"/>
          <w:b w:val="1"/>
          <w:i w:val="1"/>
        </w:rPr>
      </w:pPr>
      <w:r w:rsidDel="00000000" w:rsidR="00000000" w:rsidRPr="00000000">
        <w:rPr>
          <w:rFonts w:ascii="Lora" w:cs="Lora" w:eastAsia="Lora" w:hAnsi="Lora"/>
          <w:rtl w:val="0"/>
        </w:rPr>
        <w:t xml:space="preserve">Materias de servicios públicos, de correos, de entidades descentralizadas, de bancos, etc. </w:t>
      </w:r>
      <w:r w:rsidDel="00000000" w:rsidR="00000000" w:rsidRPr="00000000">
        <w:rPr>
          <w:rFonts w:ascii="Lora" w:cs="Lora" w:eastAsia="Lora" w:hAnsi="Lora"/>
          <w:b w:val="1"/>
          <w:i w:val="1"/>
          <w:rtl w:val="0"/>
        </w:rPr>
        <w:t xml:space="preserve">Congreso a priori </w:t>
      </w:r>
    </w:p>
    <w:p w:rsidR="00000000" w:rsidDel="00000000" w:rsidP="00000000" w:rsidRDefault="00000000" w:rsidRPr="00000000" w14:paraId="00000124">
      <w:pPr>
        <w:rPr>
          <w:rFonts w:ascii="Lora" w:cs="Lora" w:eastAsia="Lora" w:hAnsi="Lora"/>
        </w:rPr>
      </w:pPr>
      <w:r w:rsidDel="00000000" w:rsidR="00000000" w:rsidRPr="00000000">
        <w:rPr>
          <w:rFonts w:ascii="Nova Mono" w:cs="Nova Mono" w:eastAsia="Nova Mono" w:hAnsi="Nova Mono"/>
          <w:rtl w:val="0"/>
        </w:rPr>
        <w:t xml:space="preserve">→ </w:t>
      </w:r>
      <w:r w:rsidDel="00000000" w:rsidR="00000000" w:rsidRPr="00000000">
        <w:rPr>
          <w:rFonts w:ascii="Lora" w:cs="Lora" w:eastAsia="Lora" w:hAnsi="Lora"/>
          <w:b w:val="1"/>
          <w:rtl w:val="0"/>
        </w:rPr>
        <w:t xml:space="preserve">DNU</w:t>
      </w:r>
      <w:r w:rsidDel="00000000" w:rsidR="00000000" w:rsidRPr="00000000">
        <w:rPr>
          <w:rFonts w:ascii="Lora" w:cs="Lora" w:eastAsia="Lora" w:hAnsi="Lora"/>
          <w:rtl w:val="0"/>
        </w:rPr>
        <w:t xml:space="preserve">: Decreto de Necesidad y Urgencia, Art 99 inc. 3 El presidente regula materia del poder legislativo cuando hay una urgencia, sobre una necesidad que impide que se haga el proceso de sanción.</w:t>
      </w:r>
    </w:p>
    <w:p w:rsidR="00000000" w:rsidDel="00000000" w:rsidP="00000000" w:rsidRDefault="00000000" w:rsidRPr="00000000" w14:paraId="00000125">
      <w:pPr>
        <w:rPr>
          <w:rFonts w:ascii="Lora" w:cs="Lora" w:eastAsia="Lora" w:hAnsi="Lora"/>
        </w:rPr>
      </w:pPr>
      <w:r w:rsidDel="00000000" w:rsidR="00000000" w:rsidRPr="00000000">
        <w:rPr>
          <w:rFonts w:ascii="Lora" w:cs="Lora" w:eastAsia="Lora" w:hAnsi="Lora"/>
          <w:rtl w:val="0"/>
        </w:rPr>
        <w:t xml:space="preserve">El decreto tiene como materias prohibidas lo penal, tributario, partidos políticos y régimen electoral. </w:t>
      </w:r>
      <w:r w:rsidDel="00000000" w:rsidR="00000000" w:rsidRPr="00000000">
        <w:rPr>
          <w:rFonts w:ascii="Lora" w:cs="Lora" w:eastAsia="Lora" w:hAnsi="Lora"/>
          <w:b w:val="1"/>
          <w:i w:val="1"/>
          <w:rtl w:val="0"/>
        </w:rPr>
        <w:t xml:space="preserve">Congreso a posteriori</w:t>
      </w:r>
      <w:r w:rsidDel="00000000" w:rsidR="00000000" w:rsidRPr="00000000">
        <w:rPr>
          <w:rtl w:val="0"/>
        </w:rPr>
      </w:r>
    </w:p>
    <w:p w:rsidR="00000000" w:rsidDel="00000000" w:rsidP="00000000" w:rsidRDefault="00000000" w:rsidRPr="00000000" w14:paraId="00000126">
      <w:pPr>
        <w:pStyle w:val="Heading1"/>
        <w:jc w:val="both"/>
        <w:rPr>
          <w:rFonts w:ascii="Lora" w:cs="Lora" w:eastAsia="Lora" w:hAnsi="Lora"/>
          <w:sz w:val="28"/>
          <w:szCs w:val="28"/>
        </w:rPr>
      </w:pPr>
      <w:bookmarkStart w:colFirst="0" w:colLast="0" w:name="_oswjzp90m7s6" w:id="6"/>
      <w:bookmarkEnd w:id="6"/>
      <w:r w:rsidDel="00000000" w:rsidR="00000000" w:rsidRPr="00000000">
        <w:rPr>
          <w:rtl w:val="0"/>
        </w:rPr>
      </w:r>
    </w:p>
    <w:p w:rsidR="00000000" w:rsidDel="00000000" w:rsidP="00000000" w:rsidRDefault="00000000" w:rsidRPr="00000000" w14:paraId="00000127">
      <w:pPr>
        <w:pStyle w:val="Heading1"/>
        <w:jc w:val="both"/>
        <w:rPr>
          <w:rFonts w:ascii="Lora" w:cs="Lora" w:eastAsia="Lora" w:hAnsi="Lora"/>
          <w:sz w:val="28"/>
          <w:szCs w:val="28"/>
        </w:rPr>
      </w:pPr>
      <w:bookmarkStart w:colFirst="0" w:colLast="0" w:name="_g6u1p35z9vnl" w:id="7"/>
      <w:bookmarkEnd w:id="7"/>
      <w:r w:rsidDel="00000000" w:rsidR="00000000" w:rsidRPr="00000000">
        <w:rPr>
          <w:rFonts w:ascii="Lora" w:cs="Lora" w:eastAsia="Lora" w:hAnsi="Lora"/>
          <w:sz w:val="28"/>
          <w:szCs w:val="28"/>
          <w:rtl w:val="0"/>
        </w:rPr>
        <w:t xml:space="preserve">UNIDAD 15</w:t>
      </w:r>
    </w:p>
    <w:p w:rsidR="00000000" w:rsidDel="00000000" w:rsidP="00000000" w:rsidRDefault="00000000" w:rsidRPr="00000000" w14:paraId="00000128">
      <w:pPr>
        <w:pStyle w:val="Heading2"/>
        <w:jc w:val="both"/>
        <w:rPr>
          <w:rFonts w:ascii="Lora" w:cs="Lora" w:eastAsia="Lora" w:hAnsi="Lora"/>
          <w:b w:val="1"/>
          <w:sz w:val="24"/>
          <w:szCs w:val="24"/>
        </w:rPr>
      </w:pPr>
      <w:bookmarkStart w:colFirst="0" w:colLast="0" w:name="_htzrfug27bk8" w:id="8"/>
      <w:bookmarkEnd w:id="8"/>
      <w:r w:rsidDel="00000000" w:rsidR="00000000" w:rsidRPr="00000000">
        <w:rPr>
          <w:rFonts w:ascii="Lora" w:cs="Lora" w:eastAsia="Lora" w:hAnsi="Lora"/>
          <w:b w:val="1"/>
          <w:sz w:val="24"/>
          <w:szCs w:val="24"/>
          <w:rtl w:val="0"/>
        </w:rPr>
        <w:t xml:space="preserve">Poder legislativo</w:t>
      </w:r>
    </w:p>
    <w:p w:rsidR="00000000" w:rsidDel="00000000" w:rsidP="00000000" w:rsidRDefault="00000000" w:rsidRPr="00000000" w14:paraId="00000129">
      <w:pPr>
        <w:jc w:val="both"/>
        <w:rPr>
          <w:rFonts w:ascii="Lora" w:cs="Lora" w:eastAsia="Lora" w:hAnsi="Lora"/>
        </w:rPr>
      </w:pPr>
      <w:r w:rsidDel="00000000" w:rsidR="00000000" w:rsidRPr="00000000">
        <w:rPr>
          <w:rFonts w:ascii="Lora" w:cs="Lora" w:eastAsia="Lora" w:hAnsi="Lora"/>
          <w:rtl w:val="0"/>
        </w:rPr>
        <w:t xml:space="preserve">El </w:t>
      </w:r>
      <w:r w:rsidDel="00000000" w:rsidR="00000000" w:rsidRPr="00000000">
        <w:rPr>
          <w:rFonts w:ascii="Lora" w:cs="Lora" w:eastAsia="Lora" w:hAnsi="Lora"/>
          <w:b w:val="1"/>
          <w:rtl w:val="0"/>
        </w:rPr>
        <w:t xml:space="preserve">sistema bicameral</w:t>
      </w:r>
      <w:r w:rsidDel="00000000" w:rsidR="00000000" w:rsidRPr="00000000">
        <w:rPr>
          <w:rFonts w:ascii="Lora" w:cs="Lora" w:eastAsia="Lora" w:hAnsi="Lora"/>
          <w:rtl w:val="0"/>
        </w:rPr>
        <w:t xml:space="preserve"> tiene origen en Inglaterra donde se denominó Parlamento, a partir del año 1239 y era el consejo real integrado por nobles y prelados. Este sistema pasó a las colonias inglesas de América del Norte. Cuando las mismas se independizaron en 1776, se suprimió la nobleza y se estableció la igualdad democrática, conservando la cámara de los lores pero con el nombre de Senado.</w:t>
      </w:r>
    </w:p>
    <w:p w:rsidR="00000000" w:rsidDel="00000000" w:rsidP="00000000" w:rsidRDefault="00000000" w:rsidRPr="00000000" w14:paraId="0000012A">
      <w:pPr>
        <w:jc w:val="both"/>
        <w:rPr>
          <w:rFonts w:ascii="Lora" w:cs="Lora" w:eastAsia="Lora" w:hAnsi="Lora"/>
          <w:b w:val="1"/>
        </w:rPr>
      </w:pPr>
      <w:r w:rsidDel="00000000" w:rsidR="00000000" w:rsidRPr="00000000">
        <w:rPr>
          <w:rFonts w:ascii="Lora" w:cs="Lora" w:eastAsia="Lora" w:hAnsi="Lora"/>
          <w:b w:val="1"/>
          <w:rtl w:val="0"/>
        </w:rPr>
        <w:t xml:space="preserve">Cámara de Diputados (representan al pueblo)</w:t>
      </w:r>
    </w:p>
    <w:p w:rsidR="00000000" w:rsidDel="00000000" w:rsidP="00000000" w:rsidRDefault="00000000" w:rsidRPr="00000000" w14:paraId="0000012B">
      <w:pPr>
        <w:jc w:val="both"/>
        <w:rPr>
          <w:rFonts w:ascii="Lora" w:cs="Lora" w:eastAsia="Lora" w:hAnsi="Lora"/>
          <w:u w:val="single"/>
        </w:rPr>
      </w:pPr>
      <w:r w:rsidDel="00000000" w:rsidR="00000000" w:rsidRPr="00000000">
        <w:rPr>
          <w:rFonts w:ascii="Lora" w:cs="Lora" w:eastAsia="Lora" w:hAnsi="Lora"/>
          <w:u w:val="single"/>
          <w:rtl w:val="0"/>
        </w:rPr>
        <w:t xml:space="preserve">Elección de los miembros de la</w:t>
      </w:r>
      <w:r w:rsidDel="00000000" w:rsidR="00000000" w:rsidRPr="00000000">
        <w:rPr>
          <w:rFonts w:ascii="Lora" w:cs="Lora" w:eastAsia="Lora" w:hAnsi="Lora"/>
          <w:b w:val="1"/>
          <w:u w:val="single"/>
          <w:rtl w:val="0"/>
        </w:rPr>
        <w:t xml:space="preserve"> </w:t>
      </w:r>
      <w:r w:rsidDel="00000000" w:rsidR="00000000" w:rsidRPr="00000000">
        <w:rPr>
          <w:rFonts w:ascii="Lora" w:cs="Lora" w:eastAsia="Lora" w:hAnsi="Lora"/>
          <w:u w:val="single"/>
          <w:rtl w:val="0"/>
        </w:rPr>
        <w:t xml:space="preserve">Cámara de Diputados</w:t>
      </w:r>
    </w:p>
    <w:p w:rsidR="00000000" w:rsidDel="00000000" w:rsidP="00000000" w:rsidRDefault="00000000" w:rsidRPr="00000000" w14:paraId="0000012C">
      <w:pPr>
        <w:jc w:val="both"/>
        <w:rPr>
          <w:rFonts w:ascii="Lora" w:cs="Lora" w:eastAsia="Lora" w:hAnsi="Lora"/>
        </w:rPr>
      </w:pPr>
      <w:r w:rsidDel="00000000" w:rsidR="00000000" w:rsidRPr="00000000">
        <w:rPr>
          <w:rFonts w:ascii="Lora" w:cs="Lora" w:eastAsia="Lora" w:hAnsi="Lora"/>
          <w:rtl w:val="0"/>
        </w:rPr>
        <w:t xml:space="preserve">Con el sistema D'hont se realiza la elección de los diputados de modo directo y a simple pluralidad de sufragios, considerando a las provincias, a la ciudad autónoma de Buenos Aires y a la capital federal como distritos electorales de un solo estado. Art 48</w:t>
      </w:r>
    </w:p>
    <w:p w:rsidR="00000000" w:rsidDel="00000000" w:rsidP="00000000" w:rsidRDefault="00000000" w:rsidRPr="00000000" w14:paraId="0000012D">
      <w:pPr>
        <w:jc w:val="both"/>
        <w:rPr>
          <w:rFonts w:ascii="Lora" w:cs="Lora" w:eastAsia="Lora" w:hAnsi="Lora"/>
          <w:u w:val="single"/>
        </w:rPr>
      </w:pPr>
      <w:r w:rsidDel="00000000" w:rsidR="00000000" w:rsidRPr="00000000">
        <w:rPr>
          <w:rFonts w:ascii="Lora" w:cs="Lora" w:eastAsia="Lora" w:hAnsi="Lora"/>
          <w:u w:val="single"/>
          <w:rtl w:val="0"/>
        </w:rPr>
        <w:t xml:space="preserve">Requisitos necesarios para ser diputado:</w:t>
      </w:r>
    </w:p>
    <w:p w:rsidR="00000000" w:rsidDel="00000000" w:rsidP="00000000" w:rsidRDefault="00000000" w:rsidRPr="00000000" w14:paraId="0000012E">
      <w:pPr>
        <w:numPr>
          <w:ilvl w:val="0"/>
          <w:numId w:val="85"/>
        </w:numPr>
        <w:ind w:left="720" w:hanging="360"/>
        <w:jc w:val="both"/>
        <w:rPr>
          <w:rFonts w:ascii="Lora" w:cs="Lora" w:eastAsia="Lora" w:hAnsi="Lora"/>
        </w:rPr>
      </w:pPr>
      <w:r w:rsidDel="00000000" w:rsidR="00000000" w:rsidRPr="00000000">
        <w:rPr>
          <w:rFonts w:ascii="Lora" w:cs="Lora" w:eastAsia="Lora" w:hAnsi="Lora"/>
          <w:rtl w:val="0"/>
        </w:rPr>
        <w:t xml:space="preserve">25 años de edad mínimo, tener cuatro años de ciudadanía en ejercicio y ser naciente de la provincia que lo elija o con dos años de residencia en ella.. Art 48 </w:t>
      </w:r>
    </w:p>
    <w:p w:rsidR="00000000" w:rsidDel="00000000" w:rsidP="00000000" w:rsidRDefault="00000000" w:rsidRPr="00000000" w14:paraId="0000012F">
      <w:pPr>
        <w:jc w:val="both"/>
        <w:rPr>
          <w:rFonts w:ascii="Lora" w:cs="Lora" w:eastAsia="Lora" w:hAnsi="Lora"/>
          <w:u w:val="single"/>
        </w:rPr>
      </w:pPr>
      <w:r w:rsidDel="00000000" w:rsidR="00000000" w:rsidRPr="00000000">
        <w:rPr>
          <w:rFonts w:ascii="Lora" w:cs="Lora" w:eastAsia="Lora" w:hAnsi="Lora"/>
          <w:u w:val="single"/>
          <w:rtl w:val="0"/>
        </w:rPr>
        <w:t xml:space="preserve">Duración del mandato y renovación de la cámara:</w:t>
      </w:r>
    </w:p>
    <w:p w:rsidR="00000000" w:rsidDel="00000000" w:rsidP="00000000" w:rsidRDefault="00000000" w:rsidRPr="00000000" w14:paraId="00000130">
      <w:pPr>
        <w:numPr>
          <w:ilvl w:val="0"/>
          <w:numId w:val="75"/>
        </w:numPr>
        <w:ind w:left="720" w:hanging="360"/>
        <w:jc w:val="both"/>
        <w:rPr>
          <w:rFonts w:ascii="Lora" w:cs="Lora" w:eastAsia="Lora" w:hAnsi="Lora"/>
        </w:rPr>
      </w:pPr>
      <w:r w:rsidDel="00000000" w:rsidR="00000000" w:rsidRPr="00000000">
        <w:rPr>
          <w:rFonts w:ascii="Lora" w:cs="Lora" w:eastAsia="Lora" w:hAnsi="Lora"/>
          <w:rtl w:val="0"/>
        </w:rPr>
        <w:t xml:space="preserve">Los diputados duran cuatro años y son reelegibles indefinidamente, pero la cámara se renueva por mitad, cada dos años</w:t>
      </w:r>
    </w:p>
    <w:p w:rsidR="00000000" w:rsidDel="00000000" w:rsidP="00000000" w:rsidRDefault="00000000" w:rsidRPr="00000000" w14:paraId="00000131">
      <w:pPr>
        <w:jc w:val="both"/>
        <w:rPr>
          <w:rFonts w:ascii="Lora" w:cs="Lora" w:eastAsia="Lora" w:hAnsi="Lora"/>
        </w:rPr>
      </w:pPr>
      <w:r w:rsidDel="00000000" w:rsidR="00000000" w:rsidRPr="00000000">
        <w:rPr>
          <w:rFonts w:ascii="Lora" w:cs="Lora" w:eastAsia="Lora" w:hAnsi="Lora"/>
          <w:rtl w:val="0"/>
        </w:rPr>
        <w:t xml:space="preserve">A la cámara de diputado a corresponde la iniciativa de las leyes sobre impuestos o tributos y reclutamiento de tropas </w:t>
      </w:r>
    </w:p>
    <w:p w:rsidR="00000000" w:rsidDel="00000000" w:rsidP="00000000" w:rsidRDefault="00000000" w:rsidRPr="00000000" w14:paraId="00000132">
      <w:pPr>
        <w:jc w:val="both"/>
        <w:rPr>
          <w:rFonts w:ascii="Lora" w:cs="Lora" w:eastAsia="Lora" w:hAnsi="Lora"/>
          <w:b w:val="1"/>
        </w:rPr>
      </w:pPr>
      <w:r w:rsidDel="00000000" w:rsidR="00000000" w:rsidRPr="00000000">
        <w:rPr>
          <w:rFonts w:ascii="Lora" w:cs="Lora" w:eastAsia="Lora" w:hAnsi="Lora"/>
          <w:b w:val="1"/>
          <w:rtl w:val="0"/>
        </w:rPr>
        <w:t xml:space="preserve">Camara de senadores (representa a las provincias y Caba)</w:t>
      </w:r>
    </w:p>
    <w:p w:rsidR="00000000" w:rsidDel="00000000" w:rsidP="00000000" w:rsidRDefault="00000000" w:rsidRPr="00000000" w14:paraId="00000133">
      <w:pPr>
        <w:jc w:val="both"/>
        <w:rPr>
          <w:rFonts w:ascii="Lora" w:cs="Lora" w:eastAsia="Lora" w:hAnsi="Lora"/>
        </w:rPr>
      </w:pPr>
      <w:r w:rsidDel="00000000" w:rsidR="00000000" w:rsidRPr="00000000">
        <w:rPr>
          <w:rFonts w:ascii="Lora" w:cs="Lora" w:eastAsia="Lora" w:hAnsi="Lora"/>
          <w:rtl w:val="0"/>
        </w:rPr>
        <w:t xml:space="preserve">Luego de la reforma de 1994, los senadores por capital federal, por lo que el senado se conforma con 3 senadores de cada provincia y con 3 senadores de la ciudad autónoma de Buenos Aires. Art 54</w:t>
      </w:r>
    </w:p>
    <w:p w:rsidR="00000000" w:rsidDel="00000000" w:rsidP="00000000" w:rsidRDefault="00000000" w:rsidRPr="00000000" w14:paraId="00000134">
      <w:pPr>
        <w:jc w:val="both"/>
        <w:rPr>
          <w:rFonts w:ascii="Lora" w:cs="Lora" w:eastAsia="Lora" w:hAnsi="Lora"/>
          <w:u w:val="single"/>
        </w:rPr>
      </w:pPr>
      <w:r w:rsidDel="00000000" w:rsidR="00000000" w:rsidRPr="00000000">
        <w:rPr>
          <w:rFonts w:ascii="Lora" w:cs="Lora" w:eastAsia="Lora" w:hAnsi="Lora"/>
          <w:u w:val="single"/>
          <w:rtl w:val="0"/>
        </w:rPr>
        <w:t xml:space="preserve">Elección de los senadores;</w:t>
      </w:r>
    </w:p>
    <w:p w:rsidR="00000000" w:rsidDel="00000000" w:rsidP="00000000" w:rsidRDefault="00000000" w:rsidRPr="00000000" w14:paraId="00000135">
      <w:pPr>
        <w:jc w:val="both"/>
        <w:rPr>
          <w:rFonts w:ascii="Lora" w:cs="Lora" w:eastAsia="Lora" w:hAnsi="Lora"/>
        </w:rPr>
      </w:pPr>
      <w:r w:rsidDel="00000000" w:rsidR="00000000" w:rsidRPr="00000000">
        <w:rPr>
          <w:rFonts w:ascii="Lora" w:cs="Lora" w:eastAsia="Lora" w:hAnsi="Lora"/>
          <w:rtl w:val="0"/>
        </w:rPr>
        <w:t xml:space="preserve">Los senadores serán elegidos de forma directa y conjunta, correspondiendo dos bancas al partido político que obtenga el mayor número de votos, y la restante al partido político que le siga en número de votos. Es decir 2 a la mayoría y 1 a la primer minoría </w:t>
      </w:r>
    </w:p>
    <w:p w:rsidR="00000000" w:rsidDel="00000000" w:rsidP="00000000" w:rsidRDefault="00000000" w:rsidRPr="00000000" w14:paraId="00000136">
      <w:pPr>
        <w:jc w:val="both"/>
        <w:rPr>
          <w:rFonts w:ascii="Lora" w:cs="Lora" w:eastAsia="Lora" w:hAnsi="Lora"/>
          <w:u w:val="single"/>
        </w:rPr>
      </w:pPr>
      <w:r w:rsidDel="00000000" w:rsidR="00000000" w:rsidRPr="00000000">
        <w:rPr>
          <w:rFonts w:ascii="Lora" w:cs="Lora" w:eastAsia="Lora" w:hAnsi="Lora"/>
          <w:u w:val="single"/>
          <w:rtl w:val="0"/>
        </w:rPr>
        <w:t xml:space="preserve">Requisitos necesarios para ser senador: </w:t>
      </w:r>
    </w:p>
    <w:p w:rsidR="00000000" w:rsidDel="00000000" w:rsidP="00000000" w:rsidRDefault="00000000" w:rsidRPr="00000000" w14:paraId="00000137">
      <w:pPr>
        <w:numPr>
          <w:ilvl w:val="0"/>
          <w:numId w:val="74"/>
        </w:numPr>
        <w:ind w:left="720" w:hanging="360"/>
        <w:jc w:val="both"/>
        <w:rPr>
          <w:rFonts w:ascii="Lora" w:cs="Lora" w:eastAsia="Lora" w:hAnsi="Lora"/>
        </w:rPr>
      </w:pPr>
      <w:r w:rsidDel="00000000" w:rsidR="00000000" w:rsidRPr="00000000">
        <w:rPr>
          <w:rFonts w:ascii="Lora" w:cs="Lora" w:eastAsia="Lora" w:hAnsi="Lora"/>
          <w:rtl w:val="0"/>
        </w:rPr>
        <w:t xml:space="preserve">30 años de edad mínimo, haber sido seis años ciudadano del país, contar con una renta anual de dos mil pesos o una entrada equivalente (dijo que nos olvidemos de eso)  y ser naciente de la provincia que lo elija o tener dos años de residencia en ella. Art 55</w:t>
      </w:r>
    </w:p>
    <w:p w:rsidR="00000000" w:rsidDel="00000000" w:rsidP="00000000" w:rsidRDefault="00000000" w:rsidRPr="00000000" w14:paraId="00000138">
      <w:pPr>
        <w:numPr>
          <w:ilvl w:val="0"/>
          <w:numId w:val="74"/>
        </w:numPr>
        <w:ind w:left="720" w:hanging="360"/>
        <w:jc w:val="both"/>
        <w:rPr>
          <w:rFonts w:ascii="Lora" w:cs="Lora" w:eastAsia="Lora" w:hAnsi="Lora"/>
        </w:rPr>
      </w:pPr>
      <w:r w:rsidDel="00000000" w:rsidR="00000000" w:rsidRPr="00000000">
        <w:rPr>
          <w:rFonts w:ascii="Lora" w:cs="Lora" w:eastAsia="Lora" w:hAnsi="Lora"/>
          <w:rtl w:val="0"/>
        </w:rPr>
        <w:t xml:space="preserve">Un ciudadano es senador cuando, además de cumplir con todos los requisitos necesarios, la mayoría del pueblo lo vota. Pero no es senador hasta que la cámara de senadores aprueba su diploma (Art 64). Empieza a gozar de privilegios desde el momento de la elección, Art 69.</w:t>
      </w:r>
    </w:p>
    <w:p w:rsidR="00000000" w:rsidDel="00000000" w:rsidP="00000000" w:rsidRDefault="00000000" w:rsidRPr="00000000" w14:paraId="00000139">
      <w:pPr>
        <w:jc w:val="both"/>
        <w:rPr>
          <w:rFonts w:ascii="Lora" w:cs="Lora" w:eastAsia="Lora" w:hAnsi="Lora"/>
          <w:u w:val="single"/>
        </w:rPr>
      </w:pPr>
      <w:r w:rsidDel="00000000" w:rsidR="00000000" w:rsidRPr="00000000">
        <w:rPr>
          <w:rFonts w:ascii="Lora" w:cs="Lora" w:eastAsia="Lora" w:hAnsi="Lora"/>
          <w:u w:val="single"/>
          <w:rtl w:val="0"/>
        </w:rPr>
        <w:t xml:space="preserve">Duración del mandato y renovación:</w:t>
      </w:r>
    </w:p>
    <w:p w:rsidR="00000000" w:rsidDel="00000000" w:rsidP="00000000" w:rsidRDefault="00000000" w:rsidRPr="00000000" w14:paraId="0000013A">
      <w:pPr>
        <w:numPr>
          <w:ilvl w:val="0"/>
          <w:numId w:val="97"/>
        </w:numPr>
        <w:ind w:left="720" w:hanging="360"/>
        <w:jc w:val="both"/>
        <w:rPr>
          <w:rFonts w:ascii="Lora" w:cs="Lora" w:eastAsia="Lora" w:hAnsi="Lora"/>
        </w:rPr>
      </w:pPr>
      <w:r w:rsidDel="00000000" w:rsidR="00000000" w:rsidRPr="00000000">
        <w:rPr>
          <w:rFonts w:ascii="Lora" w:cs="Lora" w:eastAsia="Lora" w:hAnsi="Lora"/>
          <w:rtl w:val="0"/>
        </w:rPr>
        <w:t xml:space="preserve">La duración del mandato de los senadores, luego de la reforma de 1994, se redujo de nueve años a seis años. La renovación se efectúa cada dos años (bienio) por tercios y se realiza por distritos electorales (se renuevan conjuntamente los tres senadores). Art 54.</w:t>
      </w:r>
    </w:p>
    <w:p w:rsidR="00000000" w:rsidDel="00000000" w:rsidP="00000000" w:rsidRDefault="00000000" w:rsidRPr="00000000" w14:paraId="0000013B">
      <w:pPr>
        <w:jc w:val="both"/>
        <w:rPr>
          <w:rFonts w:ascii="Lora" w:cs="Lora" w:eastAsia="Lora" w:hAnsi="Lora"/>
        </w:rPr>
      </w:pPr>
      <w:r w:rsidDel="00000000" w:rsidR="00000000" w:rsidRPr="00000000">
        <w:rPr>
          <w:rFonts w:ascii="Lora" w:cs="Lora" w:eastAsia="Lora" w:hAnsi="Lora"/>
          <w:rtl w:val="0"/>
        </w:rPr>
        <w:t xml:space="preserve">A la cámara de senadores corresponde como cámara de origen la nueva ley de coparticipación</w:t>
      </w:r>
    </w:p>
    <w:p w:rsidR="00000000" w:rsidDel="00000000" w:rsidP="00000000" w:rsidRDefault="00000000" w:rsidRPr="00000000" w14:paraId="0000013C">
      <w:pPr>
        <w:jc w:val="both"/>
        <w:rPr>
          <w:rFonts w:ascii="Lora" w:cs="Lora" w:eastAsia="Lora" w:hAnsi="Lora"/>
        </w:rPr>
      </w:pPr>
      <w:r w:rsidDel="00000000" w:rsidR="00000000" w:rsidRPr="00000000">
        <w:rPr>
          <w:rFonts w:ascii="Lora" w:cs="Lora" w:eastAsia="Lora" w:hAnsi="Lora"/>
          <w:rtl w:val="0"/>
        </w:rPr>
        <w:t xml:space="preserve">La presidencia del senado la hace el vicepresidente, tiene voz pero no voto. Solo en casos de empate, que realiza voto para desempatar.</w:t>
      </w:r>
    </w:p>
    <w:p w:rsidR="00000000" w:rsidDel="00000000" w:rsidP="00000000" w:rsidRDefault="00000000" w:rsidRPr="00000000" w14:paraId="0000013D">
      <w:pPr>
        <w:jc w:val="both"/>
        <w:rPr>
          <w:rFonts w:ascii="Lora" w:cs="Lora" w:eastAsia="Lora" w:hAnsi="Lora"/>
        </w:rPr>
      </w:pPr>
      <w:r w:rsidDel="00000000" w:rsidR="00000000" w:rsidRPr="00000000">
        <w:rPr>
          <w:rFonts w:ascii="Lora" w:cs="Lora" w:eastAsia="Lora" w:hAnsi="Lora"/>
          <w:rtl w:val="0"/>
        </w:rPr>
        <w:t xml:space="preserve">Asamblea legislativa: es cuando están las dos cámaras juntas. </w:t>
      </w:r>
    </w:p>
    <w:p w:rsidR="00000000" w:rsidDel="00000000" w:rsidP="00000000" w:rsidRDefault="00000000" w:rsidRPr="00000000" w14:paraId="0000013E">
      <w:pPr>
        <w:numPr>
          <w:ilvl w:val="0"/>
          <w:numId w:val="104"/>
        </w:numPr>
        <w:ind w:left="720" w:hanging="360"/>
        <w:jc w:val="both"/>
        <w:rPr>
          <w:rFonts w:ascii="Lora" w:cs="Lora" w:eastAsia="Lora" w:hAnsi="Lora"/>
        </w:rPr>
      </w:pPr>
      <w:r w:rsidDel="00000000" w:rsidR="00000000" w:rsidRPr="00000000">
        <w:rPr>
          <w:rFonts w:ascii="Lora" w:cs="Lora" w:eastAsia="Lora" w:hAnsi="Lora"/>
          <w:rtl w:val="0"/>
        </w:rPr>
        <w:t xml:space="preserve">Cuando inauguran el periodo de sesiones</w:t>
      </w:r>
    </w:p>
    <w:p w:rsidR="00000000" w:rsidDel="00000000" w:rsidP="00000000" w:rsidRDefault="00000000" w:rsidRPr="00000000" w14:paraId="0000013F">
      <w:pPr>
        <w:numPr>
          <w:ilvl w:val="0"/>
          <w:numId w:val="104"/>
        </w:numPr>
        <w:ind w:left="720" w:hanging="360"/>
        <w:jc w:val="both"/>
        <w:rPr>
          <w:rFonts w:ascii="Lora" w:cs="Lora" w:eastAsia="Lora" w:hAnsi="Lora"/>
        </w:rPr>
      </w:pPr>
      <w:r w:rsidDel="00000000" w:rsidR="00000000" w:rsidRPr="00000000">
        <w:rPr>
          <w:rFonts w:ascii="Lora" w:cs="Lora" w:eastAsia="Lora" w:hAnsi="Lora"/>
          <w:rtl w:val="0"/>
        </w:rPr>
        <w:t xml:space="preserve">Recibe la asamblea el juramento del presidente y del vicepresidente </w:t>
      </w:r>
    </w:p>
    <w:p w:rsidR="00000000" w:rsidDel="00000000" w:rsidP="00000000" w:rsidRDefault="00000000" w:rsidRPr="00000000" w14:paraId="00000140">
      <w:pPr>
        <w:numPr>
          <w:ilvl w:val="0"/>
          <w:numId w:val="104"/>
        </w:numPr>
        <w:ind w:left="720" w:hanging="360"/>
        <w:jc w:val="both"/>
        <w:rPr>
          <w:rFonts w:ascii="Lora" w:cs="Lora" w:eastAsia="Lora" w:hAnsi="Lora"/>
        </w:rPr>
      </w:pPr>
      <w:r w:rsidDel="00000000" w:rsidR="00000000" w:rsidRPr="00000000">
        <w:rPr>
          <w:rFonts w:ascii="Lora" w:cs="Lora" w:eastAsia="Lora" w:hAnsi="Lora"/>
          <w:rtl w:val="0"/>
        </w:rPr>
        <w:t xml:space="preserve">Cuando se le pide algún informe al presidente, se lo escucha en asamblea.</w:t>
      </w:r>
    </w:p>
    <w:p w:rsidR="00000000" w:rsidDel="00000000" w:rsidP="00000000" w:rsidRDefault="00000000" w:rsidRPr="00000000" w14:paraId="00000141">
      <w:pPr>
        <w:numPr>
          <w:ilvl w:val="0"/>
          <w:numId w:val="104"/>
        </w:numPr>
        <w:ind w:left="720" w:hanging="360"/>
        <w:jc w:val="both"/>
        <w:rPr>
          <w:rFonts w:ascii="Lora" w:cs="Lora" w:eastAsia="Lora" w:hAnsi="Lora"/>
        </w:rPr>
      </w:pPr>
      <w:r w:rsidDel="00000000" w:rsidR="00000000" w:rsidRPr="00000000">
        <w:rPr>
          <w:rFonts w:ascii="Lora" w:cs="Lora" w:eastAsia="Lora" w:hAnsi="Lora"/>
          <w:rtl w:val="0"/>
        </w:rPr>
        <w:t xml:space="preserve">Cuando hay que homenajear  a los jefes de estados extranjeros </w:t>
      </w:r>
    </w:p>
    <w:p w:rsidR="00000000" w:rsidDel="00000000" w:rsidP="00000000" w:rsidRDefault="00000000" w:rsidRPr="00000000" w14:paraId="00000142">
      <w:pPr>
        <w:numPr>
          <w:ilvl w:val="0"/>
          <w:numId w:val="104"/>
        </w:numPr>
        <w:ind w:left="720" w:hanging="360"/>
        <w:jc w:val="both"/>
        <w:rPr>
          <w:rFonts w:ascii="Lora" w:cs="Lora" w:eastAsia="Lora" w:hAnsi="Lora"/>
        </w:rPr>
      </w:pPr>
      <w:r w:rsidDel="00000000" w:rsidR="00000000" w:rsidRPr="00000000">
        <w:rPr>
          <w:rFonts w:ascii="Lora" w:cs="Lora" w:eastAsia="Lora" w:hAnsi="Lora"/>
          <w:rtl w:val="0"/>
        </w:rPr>
        <w:t xml:space="preserve">Cusndo hay que elegir al reemplazante del presidente en caso de acefalia doble </w:t>
      </w:r>
    </w:p>
    <w:p w:rsidR="00000000" w:rsidDel="00000000" w:rsidP="00000000" w:rsidRDefault="00000000" w:rsidRPr="00000000" w14:paraId="00000143">
      <w:pPr>
        <w:jc w:val="both"/>
        <w:rPr>
          <w:rFonts w:ascii="Lora" w:cs="Lora" w:eastAsia="Lora" w:hAnsi="Lora"/>
        </w:rPr>
      </w:pPr>
      <w:r w:rsidDel="00000000" w:rsidR="00000000" w:rsidRPr="00000000">
        <w:rPr>
          <w:rtl w:val="0"/>
        </w:rPr>
      </w:r>
    </w:p>
    <w:p w:rsidR="00000000" w:rsidDel="00000000" w:rsidP="00000000" w:rsidRDefault="00000000" w:rsidRPr="00000000" w14:paraId="00000144">
      <w:pPr>
        <w:jc w:val="both"/>
        <w:rPr>
          <w:rFonts w:ascii="Lora" w:cs="Lora" w:eastAsia="Lora" w:hAnsi="Lora"/>
          <w:b w:val="1"/>
        </w:rPr>
      </w:pPr>
      <w:r w:rsidDel="00000000" w:rsidR="00000000" w:rsidRPr="00000000">
        <w:rPr>
          <w:rFonts w:ascii="Lora" w:cs="Lora" w:eastAsia="Lora" w:hAnsi="Lora"/>
          <w:b w:val="1"/>
          <w:rtl w:val="0"/>
        </w:rPr>
        <w:t xml:space="preserve">Funcionamiento: Sesiones Parlamentarias: pertenecientes al congreso (pasar a donde está el congreso)</w:t>
      </w:r>
    </w:p>
    <w:p w:rsidR="00000000" w:rsidDel="00000000" w:rsidP="00000000" w:rsidRDefault="00000000" w:rsidRPr="00000000" w14:paraId="00000145">
      <w:pPr>
        <w:numPr>
          <w:ilvl w:val="0"/>
          <w:numId w:val="71"/>
        </w:numPr>
        <w:ind w:left="720" w:hanging="360"/>
        <w:jc w:val="both"/>
        <w:rPr>
          <w:rFonts w:ascii="Lora" w:cs="Lora" w:eastAsia="Lora" w:hAnsi="Lora"/>
        </w:rPr>
      </w:pPr>
      <w:r w:rsidDel="00000000" w:rsidR="00000000" w:rsidRPr="00000000">
        <w:rPr>
          <w:rFonts w:ascii="Lora" w:cs="Lora" w:eastAsia="Lora" w:hAnsi="Lora"/>
          <w:rtl w:val="0"/>
        </w:rPr>
        <w:t xml:space="preserve">Sesiones preparatorias: se llevan a cabo antes del inicio de las ordinarias (generalmente en febrero) y su fin es realizar los trámites administrativos previos como tomarle juramento a los futuros diputados y senadores.</w:t>
      </w:r>
    </w:p>
    <w:p w:rsidR="00000000" w:rsidDel="00000000" w:rsidP="00000000" w:rsidRDefault="00000000" w:rsidRPr="00000000" w14:paraId="00000146">
      <w:pPr>
        <w:numPr>
          <w:ilvl w:val="0"/>
          <w:numId w:val="71"/>
        </w:numPr>
        <w:ind w:left="720" w:hanging="360"/>
        <w:jc w:val="both"/>
        <w:rPr>
          <w:rFonts w:ascii="Lora" w:cs="Lora" w:eastAsia="Lora" w:hAnsi="Lora"/>
        </w:rPr>
      </w:pPr>
      <w:r w:rsidDel="00000000" w:rsidR="00000000" w:rsidRPr="00000000">
        <w:rPr>
          <w:rFonts w:ascii="Lora" w:cs="Lora" w:eastAsia="Lora" w:hAnsi="Lora"/>
          <w:rtl w:val="0"/>
        </w:rPr>
        <w:t xml:space="preserve">Sesiones ordinarias: son las sesiones a las que se autoconvocan cada camada desde el 1 de marzo al 30 de noviembre. En ellas el congreso sesiona sin que intervengan los otros poderes haciendo total uso de sus funciones legislativas y parlamentarias, trabaja con agenda abierta (los temas que van entrando). El presidente es quien inaugura estas sesiones frente a la asamblea legislativa.</w:t>
      </w:r>
    </w:p>
    <w:p w:rsidR="00000000" w:rsidDel="00000000" w:rsidP="00000000" w:rsidRDefault="00000000" w:rsidRPr="00000000" w14:paraId="00000147">
      <w:pPr>
        <w:numPr>
          <w:ilvl w:val="0"/>
          <w:numId w:val="71"/>
        </w:numPr>
        <w:ind w:left="720" w:hanging="360"/>
        <w:jc w:val="both"/>
        <w:rPr>
          <w:rFonts w:ascii="Lora" w:cs="Lora" w:eastAsia="Lora" w:hAnsi="Lora"/>
        </w:rPr>
      </w:pPr>
      <w:r w:rsidDel="00000000" w:rsidR="00000000" w:rsidRPr="00000000">
        <w:rPr>
          <w:rFonts w:ascii="Lora" w:cs="Lora" w:eastAsia="Lora" w:hAnsi="Lora"/>
          <w:rtl w:val="0"/>
        </w:rPr>
        <w:t xml:space="preserve">Sesiones de prórroga: las puede convocar el presidente o el congreso. En estas se limitan a terminar lo que ha quedado inconcluso en las ordinarias. En diciembre generalmente.</w:t>
      </w:r>
    </w:p>
    <w:p w:rsidR="00000000" w:rsidDel="00000000" w:rsidP="00000000" w:rsidRDefault="00000000" w:rsidRPr="00000000" w14:paraId="00000148">
      <w:pPr>
        <w:numPr>
          <w:ilvl w:val="0"/>
          <w:numId w:val="71"/>
        </w:numPr>
        <w:ind w:left="720" w:hanging="360"/>
        <w:jc w:val="both"/>
        <w:rPr>
          <w:rFonts w:ascii="Lora" w:cs="Lora" w:eastAsia="Lora" w:hAnsi="Lora"/>
        </w:rPr>
      </w:pPr>
      <w:r w:rsidDel="00000000" w:rsidR="00000000" w:rsidRPr="00000000">
        <w:rPr>
          <w:rFonts w:ascii="Lora" w:cs="Lora" w:eastAsia="Lora" w:hAnsi="Lora"/>
          <w:rtl w:val="0"/>
        </w:rPr>
        <w:t xml:space="preserve">Sesiones extraordinarias: las convoca el presidente cuando el congreso está en receso y ante un grave interés de orden, progreso o emergencia. Se limita a tratar el tema convocado por el presidente, es decir trata a agenda cerrada. Después de las de prórroga. </w:t>
      </w:r>
    </w:p>
    <w:p w:rsidR="00000000" w:rsidDel="00000000" w:rsidP="00000000" w:rsidRDefault="00000000" w:rsidRPr="00000000" w14:paraId="00000149">
      <w:pPr>
        <w:jc w:val="both"/>
        <w:rPr>
          <w:rFonts w:ascii="Lora" w:cs="Lora" w:eastAsia="Lora" w:hAnsi="Lora"/>
        </w:rPr>
      </w:pPr>
      <w:r w:rsidDel="00000000" w:rsidR="00000000" w:rsidRPr="00000000">
        <w:rPr>
          <w:rFonts w:ascii="Lora" w:cs="Lora" w:eastAsia="Lora" w:hAnsi="Lora"/>
          <w:rtl w:val="0"/>
        </w:rPr>
        <w:t xml:space="preserve">Art 63 y Art 65</w:t>
      </w:r>
    </w:p>
    <w:p w:rsidR="00000000" w:rsidDel="00000000" w:rsidP="00000000" w:rsidRDefault="00000000" w:rsidRPr="00000000" w14:paraId="0000014A">
      <w:pPr>
        <w:jc w:val="both"/>
        <w:rPr>
          <w:rFonts w:ascii="Lora" w:cs="Lora" w:eastAsia="Lora" w:hAnsi="Lora"/>
        </w:rPr>
      </w:pPr>
      <w:r w:rsidDel="00000000" w:rsidR="00000000" w:rsidRPr="00000000">
        <w:rPr>
          <w:rFonts w:ascii="Lora" w:cs="Lora" w:eastAsia="Lora" w:hAnsi="Lora"/>
          <w:rtl w:val="0"/>
        </w:rPr>
        <w:t xml:space="preserve">La constitución autoriza la prórroga de las sesiones y las sesiones extraordinarias también.</w:t>
      </w:r>
    </w:p>
    <w:p w:rsidR="00000000" w:rsidDel="00000000" w:rsidP="00000000" w:rsidRDefault="00000000" w:rsidRPr="00000000" w14:paraId="0000014B">
      <w:pPr>
        <w:jc w:val="both"/>
        <w:rPr>
          <w:rFonts w:ascii="Lora" w:cs="Lora" w:eastAsia="Lora" w:hAnsi="Lora"/>
          <w:b w:val="1"/>
        </w:rPr>
      </w:pPr>
      <w:r w:rsidDel="00000000" w:rsidR="00000000" w:rsidRPr="00000000">
        <w:rPr>
          <w:rFonts w:ascii="Lora" w:cs="Lora" w:eastAsia="Lora" w:hAnsi="Lora"/>
          <w:b w:val="1"/>
          <w:rtl w:val="0"/>
        </w:rPr>
        <w:t xml:space="preserve">Quorum</w:t>
      </w:r>
    </w:p>
    <w:p w:rsidR="00000000" w:rsidDel="00000000" w:rsidP="00000000" w:rsidRDefault="00000000" w:rsidRPr="00000000" w14:paraId="0000014C">
      <w:pPr>
        <w:jc w:val="both"/>
        <w:rPr>
          <w:rFonts w:ascii="Lora" w:cs="Lora" w:eastAsia="Lora" w:hAnsi="Lora"/>
        </w:rPr>
      </w:pPr>
      <w:r w:rsidDel="00000000" w:rsidR="00000000" w:rsidRPr="00000000">
        <w:rPr>
          <w:rFonts w:ascii="Lora" w:cs="Lora" w:eastAsia="Lora" w:hAnsi="Lora"/>
          <w:rtl w:val="0"/>
        </w:rPr>
        <w:t xml:space="preserve">Salvo que haya una mayoría especial, el resto de las leyes se hacen con Quórum. La mitad más 1. Es el número de individuos que se necesita para que un cuerpo deliberante o parlamentario trate los asuntos y pueda tomar una determinación válida.</w:t>
      </w:r>
    </w:p>
    <w:p w:rsidR="00000000" w:rsidDel="00000000" w:rsidP="00000000" w:rsidRDefault="00000000" w:rsidRPr="00000000" w14:paraId="0000014D">
      <w:pPr>
        <w:jc w:val="both"/>
        <w:rPr>
          <w:rFonts w:ascii="Lora" w:cs="Lora" w:eastAsia="Lora" w:hAnsi="Lora"/>
        </w:rPr>
      </w:pPr>
      <w:r w:rsidDel="00000000" w:rsidR="00000000" w:rsidRPr="00000000">
        <w:rPr>
          <w:rFonts w:ascii="Lora" w:cs="Lora" w:eastAsia="Lora" w:hAnsi="Lora"/>
          <w:rtl w:val="0"/>
        </w:rPr>
        <w:t xml:space="preserve">Art 64</w:t>
      </w:r>
    </w:p>
    <w:p w:rsidR="00000000" w:rsidDel="00000000" w:rsidP="00000000" w:rsidRDefault="00000000" w:rsidRPr="00000000" w14:paraId="0000014E">
      <w:pPr>
        <w:jc w:val="both"/>
        <w:rPr>
          <w:rFonts w:ascii="Lora" w:cs="Lora" w:eastAsia="Lora" w:hAnsi="Lora"/>
          <w:b w:val="1"/>
        </w:rPr>
      </w:pPr>
      <w:r w:rsidDel="00000000" w:rsidR="00000000" w:rsidRPr="00000000">
        <w:rPr>
          <w:rFonts w:ascii="Lora" w:cs="Lora" w:eastAsia="Lora" w:hAnsi="Lora"/>
          <w:b w:val="1"/>
          <w:rtl w:val="0"/>
        </w:rPr>
        <w:t xml:space="preserve">Privilegios Parlamentarios/ inmunidades parlamentarias</w:t>
      </w:r>
    </w:p>
    <w:p w:rsidR="00000000" w:rsidDel="00000000" w:rsidP="00000000" w:rsidRDefault="00000000" w:rsidRPr="00000000" w14:paraId="0000014F">
      <w:pPr>
        <w:jc w:val="both"/>
        <w:rPr>
          <w:rFonts w:ascii="Lora" w:cs="Lora" w:eastAsia="Lora" w:hAnsi="Lora"/>
        </w:rPr>
      </w:pPr>
      <w:r w:rsidDel="00000000" w:rsidR="00000000" w:rsidRPr="00000000">
        <w:rPr>
          <w:rFonts w:ascii="Lora" w:cs="Lora" w:eastAsia="Lora" w:hAnsi="Lora"/>
          <w:rtl w:val="0"/>
        </w:rPr>
        <w:t xml:space="preserve">Buscan proteger la independencia, el funcionamiento y la seguridad de las cámaras y sus miembros.</w:t>
      </w:r>
    </w:p>
    <w:p w:rsidR="00000000" w:rsidDel="00000000" w:rsidP="00000000" w:rsidRDefault="00000000" w:rsidRPr="00000000" w14:paraId="00000150">
      <w:pPr>
        <w:jc w:val="both"/>
        <w:rPr>
          <w:rFonts w:ascii="Lora" w:cs="Lora" w:eastAsia="Lora" w:hAnsi="Lora"/>
        </w:rPr>
      </w:pPr>
      <w:r w:rsidDel="00000000" w:rsidR="00000000" w:rsidRPr="00000000">
        <w:rPr>
          <w:rFonts w:ascii="Lora" w:cs="Lora" w:eastAsia="Lora" w:hAnsi="Lora"/>
          <w:rtl w:val="0"/>
        </w:rPr>
        <w:t xml:space="preserve">Existen:</w:t>
      </w:r>
    </w:p>
    <w:p w:rsidR="00000000" w:rsidDel="00000000" w:rsidP="00000000" w:rsidRDefault="00000000" w:rsidRPr="00000000" w14:paraId="00000151">
      <w:pPr>
        <w:numPr>
          <w:ilvl w:val="0"/>
          <w:numId w:val="18"/>
        </w:numPr>
        <w:ind w:left="720" w:hanging="360"/>
        <w:jc w:val="both"/>
        <w:rPr>
          <w:rFonts w:ascii="Lora" w:cs="Lora" w:eastAsia="Lora" w:hAnsi="Lora"/>
          <w:b w:val="1"/>
        </w:rPr>
      </w:pPr>
      <w:r w:rsidDel="00000000" w:rsidR="00000000" w:rsidRPr="00000000">
        <w:rPr>
          <w:rFonts w:ascii="Lora" w:cs="Lora" w:eastAsia="Lora" w:hAnsi="Lora"/>
          <w:rtl w:val="0"/>
        </w:rPr>
        <w:t xml:space="preserve">Privilegios colectivos: Art 64, 66 y 71</w:t>
      </w:r>
    </w:p>
    <w:p w:rsidR="00000000" w:rsidDel="00000000" w:rsidP="00000000" w:rsidRDefault="00000000" w:rsidRPr="00000000" w14:paraId="00000152">
      <w:pPr>
        <w:numPr>
          <w:ilvl w:val="0"/>
          <w:numId w:val="18"/>
        </w:numPr>
        <w:ind w:left="720" w:hanging="360"/>
        <w:jc w:val="both"/>
        <w:rPr>
          <w:rFonts w:ascii="Lora" w:cs="Lora" w:eastAsia="Lora" w:hAnsi="Lora"/>
          <w:b w:val="1"/>
        </w:rPr>
      </w:pPr>
      <w:r w:rsidDel="00000000" w:rsidR="00000000" w:rsidRPr="00000000">
        <w:rPr>
          <w:rFonts w:ascii="Lora" w:cs="Lora" w:eastAsia="Lora" w:hAnsi="Lora"/>
          <w:rtl w:val="0"/>
        </w:rPr>
        <w:t xml:space="preserve">Privilegios personales: incluye</w:t>
      </w:r>
    </w:p>
    <w:p w:rsidR="00000000" w:rsidDel="00000000" w:rsidP="00000000" w:rsidRDefault="00000000" w:rsidRPr="00000000" w14:paraId="00000153">
      <w:pPr>
        <w:numPr>
          <w:ilvl w:val="0"/>
          <w:numId w:val="4"/>
        </w:numPr>
        <w:ind w:left="1440" w:hanging="360"/>
        <w:jc w:val="both"/>
        <w:rPr>
          <w:b w:val="1"/>
        </w:rPr>
      </w:pPr>
      <w:r w:rsidDel="00000000" w:rsidR="00000000" w:rsidRPr="00000000">
        <w:rPr>
          <w:rFonts w:ascii="Lora" w:cs="Lora" w:eastAsia="Lora" w:hAnsi="Lora"/>
          <w:b w:val="1"/>
          <w:rtl w:val="0"/>
        </w:rPr>
        <w:t xml:space="preserve"> </w:t>
      </w:r>
      <w:r w:rsidDel="00000000" w:rsidR="00000000" w:rsidRPr="00000000">
        <w:rPr>
          <w:rFonts w:ascii="Lora" w:cs="Lora" w:eastAsia="Lora" w:hAnsi="Lora"/>
          <w:rtl w:val="0"/>
        </w:rPr>
        <w:t xml:space="preserve">Inmunidad por la expresión, Art 68: lo que diga o sus expresiones no pueden ser juzgados </w:t>
      </w:r>
    </w:p>
    <w:p w:rsidR="00000000" w:rsidDel="00000000" w:rsidP="00000000" w:rsidRDefault="00000000" w:rsidRPr="00000000" w14:paraId="00000154">
      <w:pPr>
        <w:numPr>
          <w:ilvl w:val="0"/>
          <w:numId w:val="4"/>
        </w:numPr>
        <w:ind w:left="1440" w:hanging="360"/>
        <w:jc w:val="both"/>
        <w:rPr>
          <w:rFonts w:ascii="Lora" w:cs="Lora" w:eastAsia="Lora" w:hAnsi="Lora"/>
          <w:b w:val="1"/>
        </w:rPr>
      </w:pPr>
      <w:r w:rsidDel="00000000" w:rsidR="00000000" w:rsidRPr="00000000">
        <w:rPr>
          <w:rFonts w:ascii="Lora" w:cs="Lora" w:eastAsia="Lora" w:hAnsi="Lora"/>
          <w:rtl w:val="0"/>
        </w:rPr>
        <w:t xml:space="preserve">Inmunidad de arresto, Art 70: no pueden ser arrestados excepto casos infraganti </w:t>
      </w:r>
    </w:p>
    <w:p w:rsidR="00000000" w:rsidDel="00000000" w:rsidP="00000000" w:rsidRDefault="00000000" w:rsidRPr="00000000" w14:paraId="00000155">
      <w:pPr>
        <w:numPr>
          <w:ilvl w:val="0"/>
          <w:numId w:val="4"/>
        </w:numPr>
        <w:ind w:left="1440" w:hanging="360"/>
        <w:jc w:val="both"/>
        <w:rPr>
          <w:rFonts w:ascii="Lora" w:cs="Lora" w:eastAsia="Lora" w:hAnsi="Lora"/>
          <w:b w:val="1"/>
        </w:rPr>
      </w:pPr>
      <w:r w:rsidDel="00000000" w:rsidR="00000000" w:rsidRPr="00000000">
        <w:rPr>
          <w:rFonts w:ascii="Lora" w:cs="Lora" w:eastAsia="Lora" w:hAnsi="Lora"/>
          <w:rtl w:val="0"/>
        </w:rPr>
        <w:t xml:space="preserve">Desafuero, Art 70: Ambas cámaras tienen inmunidades parlamentarias, no pueden ser destituidos los miembros excepto que se le saque el fuero, </w:t>
      </w:r>
      <w:r w:rsidDel="00000000" w:rsidR="00000000" w:rsidRPr="00000000">
        <w:rPr>
          <w:rFonts w:ascii="Lora" w:cs="Lora" w:eastAsia="Lora" w:hAnsi="Lora"/>
          <w:rtl w:val="0"/>
        </w:rPr>
        <w:t xml:space="preserve">desaforarlo</w:t>
      </w:r>
      <w:r w:rsidDel="00000000" w:rsidR="00000000" w:rsidRPr="00000000">
        <w:rPr>
          <w:rFonts w:ascii="Lora" w:cs="Lora" w:eastAsia="Lora" w:hAnsi="Lora"/>
          <w:rtl w:val="0"/>
        </w:rPr>
        <w:t xml:space="preserve">. Lo realiza la misma cámara a la que pertenece con dos tercios de los presentes de esa cámara.</w:t>
      </w:r>
    </w:p>
    <w:p w:rsidR="00000000" w:rsidDel="00000000" w:rsidP="00000000" w:rsidRDefault="00000000" w:rsidRPr="00000000" w14:paraId="00000156">
      <w:pPr>
        <w:jc w:val="both"/>
        <w:rPr>
          <w:rFonts w:ascii="Lora" w:cs="Lora" w:eastAsia="Lora" w:hAnsi="Lora"/>
          <w:b w:val="1"/>
          <w:sz w:val="24"/>
          <w:szCs w:val="24"/>
          <w:u w:val="single"/>
        </w:rPr>
      </w:pPr>
      <w:r w:rsidDel="00000000" w:rsidR="00000000" w:rsidRPr="00000000">
        <w:rPr>
          <w:rFonts w:ascii="Lora" w:cs="Lora" w:eastAsia="Lora" w:hAnsi="Lora"/>
          <w:b w:val="1"/>
          <w:sz w:val="24"/>
          <w:szCs w:val="24"/>
          <w:u w:val="single"/>
          <w:rtl w:val="0"/>
        </w:rPr>
        <w:t xml:space="preserve">Atribuciones del Congreso</w:t>
      </w:r>
    </w:p>
    <w:p w:rsidR="00000000" w:rsidDel="00000000" w:rsidP="00000000" w:rsidRDefault="00000000" w:rsidRPr="00000000" w14:paraId="00000157">
      <w:pPr>
        <w:jc w:val="both"/>
        <w:rPr>
          <w:rFonts w:ascii="Lora" w:cs="Lora" w:eastAsia="Lora" w:hAnsi="Lora"/>
        </w:rPr>
      </w:pPr>
      <w:r w:rsidDel="00000000" w:rsidR="00000000" w:rsidRPr="00000000">
        <w:rPr>
          <w:rFonts w:ascii="Lora" w:cs="Lora" w:eastAsia="Lora" w:hAnsi="Lora"/>
          <w:rtl w:val="0"/>
        </w:rPr>
        <w:t xml:space="preserve">Art 75 Corresponde al congreso:Dictar moneda, las leyes del congreso, tomar créditos públicos, leyes de progreso, leyes de propiedad intelectual, leyes de progreso, pagar la deuda externa, comercio entre provincias, límites de la nación, contratar créditos o . Hay tres tipos de leyes: </w:t>
      </w:r>
    </w:p>
    <w:p w:rsidR="00000000" w:rsidDel="00000000" w:rsidP="00000000" w:rsidRDefault="00000000" w:rsidRPr="00000000" w14:paraId="00000158">
      <w:pPr>
        <w:numPr>
          <w:ilvl w:val="0"/>
          <w:numId w:val="58"/>
        </w:numPr>
        <w:ind w:left="720" w:hanging="360"/>
        <w:jc w:val="both"/>
        <w:rPr>
          <w:rFonts w:ascii="Lora" w:cs="Lora" w:eastAsia="Lora" w:hAnsi="Lora"/>
        </w:rPr>
      </w:pPr>
      <w:r w:rsidDel="00000000" w:rsidR="00000000" w:rsidRPr="00000000">
        <w:rPr>
          <w:rFonts w:ascii="Lora" w:cs="Lora" w:eastAsia="Lora" w:hAnsi="Lora"/>
          <w:rtl w:val="0"/>
        </w:rPr>
        <w:t xml:space="preserve">Leyes de carácter local (tanto para la capital federal como para los territorios nacionales) parques nacionales o puertos) </w:t>
      </w:r>
    </w:p>
    <w:p w:rsidR="00000000" w:rsidDel="00000000" w:rsidP="00000000" w:rsidRDefault="00000000" w:rsidRPr="00000000" w14:paraId="00000159">
      <w:pPr>
        <w:numPr>
          <w:ilvl w:val="0"/>
          <w:numId w:val="58"/>
        </w:numPr>
        <w:ind w:left="720" w:hanging="360"/>
        <w:jc w:val="both"/>
        <w:rPr>
          <w:rFonts w:ascii="Lora" w:cs="Lora" w:eastAsia="Lora" w:hAnsi="Lora"/>
        </w:rPr>
      </w:pPr>
      <w:r w:rsidDel="00000000" w:rsidR="00000000" w:rsidRPr="00000000">
        <w:rPr>
          <w:rFonts w:ascii="Lora" w:cs="Lora" w:eastAsia="Lora" w:hAnsi="Lora"/>
          <w:rtl w:val="0"/>
        </w:rPr>
        <w:t xml:space="preserve">Leyes federales (son para todo el país) como la de telecomunicaciones, la de estup</w:t>
      </w:r>
    </w:p>
    <w:p w:rsidR="00000000" w:rsidDel="00000000" w:rsidP="00000000" w:rsidRDefault="00000000" w:rsidRPr="00000000" w14:paraId="0000015A">
      <w:pPr>
        <w:numPr>
          <w:ilvl w:val="0"/>
          <w:numId w:val="58"/>
        </w:numPr>
        <w:ind w:left="720" w:hanging="360"/>
        <w:jc w:val="both"/>
        <w:rPr>
          <w:rFonts w:ascii="Lora" w:cs="Lora" w:eastAsia="Lora" w:hAnsi="Lora"/>
        </w:rPr>
      </w:pPr>
      <w:r w:rsidDel="00000000" w:rsidR="00000000" w:rsidRPr="00000000">
        <w:rPr>
          <w:rFonts w:ascii="Lora" w:cs="Lora" w:eastAsia="Lora" w:hAnsi="Lora"/>
          <w:rtl w:val="0"/>
        </w:rPr>
        <w:t xml:space="preserve">Leyes de derecho común (son para todo el país, pero después muchos tienen aplicaciones en los juzgados comerciales) las leyes laborales, civil, comercial </w:t>
      </w:r>
    </w:p>
    <w:p w:rsidR="00000000" w:rsidDel="00000000" w:rsidP="00000000" w:rsidRDefault="00000000" w:rsidRPr="00000000" w14:paraId="0000015B">
      <w:pPr>
        <w:jc w:val="both"/>
        <w:rPr>
          <w:rFonts w:ascii="Lora" w:cs="Lora" w:eastAsia="Lora" w:hAnsi="Lora"/>
        </w:rPr>
      </w:pPr>
      <w:r w:rsidDel="00000000" w:rsidR="00000000" w:rsidRPr="00000000">
        <w:rPr>
          <w:rFonts w:ascii="Lora" w:cs="Lora" w:eastAsia="Lora" w:hAnsi="Lora"/>
          <w:b w:val="1"/>
          <w:u w:val="single"/>
          <w:rtl w:val="0"/>
        </w:rPr>
        <w:t xml:space="preserve">Formacion y sancion de leyes MODIFICAR</w:t>
        <w:br w:type="textWrapping"/>
      </w:r>
      <w:r w:rsidDel="00000000" w:rsidR="00000000" w:rsidRPr="00000000">
        <w:rPr>
          <w:rFonts w:ascii="Lora" w:cs="Lora" w:eastAsia="Lora" w:hAnsi="Lora"/>
          <w:rtl w:val="0"/>
        </w:rPr>
        <w:t xml:space="preserve">Formación de una ley Art 77 al 84</w:t>
      </w:r>
    </w:p>
    <w:p w:rsidR="00000000" w:rsidDel="00000000" w:rsidP="00000000" w:rsidRDefault="00000000" w:rsidRPr="00000000" w14:paraId="0000015C">
      <w:pPr>
        <w:numPr>
          <w:ilvl w:val="0"/>
          <w:numId w:val="56"/>
        </w:numPr>
        <w:ind w:left="720" w:hanging="360"/>
        <w:jc w:val="both"/>
        <w:rPr>
          <w:rFonts w:ascii="Lora" w:cs="Lora" w:eastAsia="Lora" w:hAnsi="Lora"/>
        </w:rPr>
      </w:pPr>
      <w:r w:rsidDel="00000000" w:rsidR="00000000" w:rsidRPr="00000000">
        <w:rPr>
          <w:rFonts w:ascii="Lora" w:cs="Lora" w:eastAsia="Lora" w:hAnsi="Lora"/>
          <w:u w:val="single"/>
          <w:rtl w:val="0"/>
        </w:rPr>
        <w:t xml:space="preserve">Etapa de iniciativa (Art 77):</w:t>
      </w:r>
      <w:r w:rsidDel="00000000" w:rsidR="00000000" w:rsidRPr="00000000">
        <w:rPr>
          <w:rFonts w:ascii="Lora" w:cs="Lora" w:eastAsia="Lora" w:hAnsi="Lora"/>
          <w:rtl w:val="0"/>
        </w:rPr>
        <w:t xml:space="preserve">  Las leyes pueden tener inicio en cualquier cámara del congreso, por proyectos presentados por sus miembros o por el poder ejecutivo o por iniciativa popular, salvo las excepciones establecidas por la constitución (que tenga una cámara asignada). Los proyectos de ley que modifiquen el régimen electoral y de partidos políticos deberán ser aprobados por la mayoría absoluta del total de los miembros de la cámara. Los proyectos de ley pueden ser presentados por: diputado o senador, el Presidente o por Iniciativa Popular (ART 39). La iniciativa popular tiene materias prohibidas y la cámara de origen es diputados, tiene materias prohibidas. </w:t>
      </w:r>
    </w:p>
    <w:p w:rsidR="00000000" w:rsidDel="00000000" w:rsidP="00000000" w:rsidRDefault="00000000" w:rsidRPr="00000000" w14:paraId="0000015D">
      <w:pPr>
        <w:numPr>
          <w:ilvl w:val="0"/>
          <w:numId w:val="56"/>
        </w:numPr>
        <w:ind w:left="720" w:hanging="360"/>
        <w:jc w:val="both"/>
        <w:rPr>
          <w:rFonts w:ascii="Lora" w:cs="Lora" w:eastAsia="Lora" w:hAnsi="Lora"/>
        </w:rPr>
      </w:pPr>
      <w:r w:rsidDel="00000000" w:rsidR="00000000" w:rsidRPr="00000000">
        <w:rPr>
          <w:rFonts w:ascii="Lora" w:cs="Lora" w:eastAsia="Lora" w:hAnsi="Lora"/>
          <w:u w:val="single"/>
          <w:rtl w:val="0"/>
        </w:rPr>
        <w:t xml:space="preserve">Etapa de aprobación:</w:t>
      </w:r>
      <w:r w:rsidDel="00000000" w:rsidR="00000000" w:rsidRPr="00000000">
        <w:rPr>
          <w:rFonts w:ascii="Lora" w:cs="Lora" w:eastAsia="Lora" w:hAnsi="Lora"/>
          <w:rtl w:val="0"/>
        </w:rPr>
        <w:t xml:space="preserve"> hay dos cámaras. Si la cámara de origen aprueba con media sanción, la ley pasa a la cámara revisora. La cámara revisora tiene tres opciones: </w:t>
      </w:r>
    </w:p>
    <w:p w:rsidR="00000000" w:rsidDel="00000000" w:rsidP="00000000" w:rsidRDefault="00000000" w:rsidRPr="00000000" w14:paraId="0000015E">
      <w:pPr>
        <w:numPr>
          <w:ilvl w:val="2"/>
          <w:numId w:val="56"/>
        </w:numPr>
        <w:ind w:left="2160" w:hanging="360"/>
        <w:jc w:val="both"/>
        <w:rPr>
          <w:rFonts w:ascii="Lora" w:cs="Lora" w:eastAsia="Lora" w:hAnsi="Lora"/>
        </w:rPr>
      </w:pPr>
      <w:r w:rsidDel="00000000" w:rsidR="00000000" w:rsidRPr="00000000">
        <w:rPr>
          <w:rFonts w:ascii="Lora" w:cs="Lora" w:eastAsia="Lora" w:hAnsi="Lora"/>
          <w:rtl w:val="0"/>
        </w:rPr>
        <w:t xml:space="preserve">Aprueba</w:t>
      </w:r>
    </w:p>
    <w:p w:rsidR="00000000" w:rsidDel="00000000" w:rsidP="00000000" w:rsidRDefault="00000000" w:rsidRPr="00000000" w14:paraId="0000015F">
      <w:pPr>
        <w:numPr>
          <w:ilvl w:val="2"/>
          <w:numId w:val="56"/>
        </w:numPr>
        <w:ind w:left="2160" w:hanging="360"/>
        <w:jc w:val="both"/>
        <w:rPr>
          <w:rFonts w:ascii="Lora" w:cs="Lora" w:eastAsia="Lora" w:hAnsi="Lora"/>
        </w:rPr>
      </w:pPr>
      <w:r w:rsidDel="00000000" w:rsidR="00000000" w:rsidRPr="00000000">
        <w:rPr>
          <w:rFonts w:ascii="Lora" w:cs="Lora" w:eastAsia="Lora" w:hAnsi="Lora"/>
          <w:rtl w:val="0"/>
        </w:rPr>
        <w:t xml:space="preserve">Rechazarla totalmente (ese año no se puede tratar de vuelta).</w:t>
      </w:r>
    </w:p>
    <w:p w:rsidR="00000000" w:rsidDel="00000000" w:rsidP="00000000" w:rsidRDefault="00000000" w:rsidRPr="00000000" w14:paraId="00000160">
      <w:pPr>
        <w:numPr>
          <w:ilvl w:val="2"/>
          <w:numId w:val="56"/>
        </w:numPr>
        <w:ind w:left="2160" w:hanging="360"/>
        <w:jc w:val="both"/>
        <w:rPr>
          <w:rFonts w:ascii="Lora" w:cs="Lora" w:eastAsia="Lora" w:hAnsi="Lora"/>
        </w:rPr>
      </w:pPr>
      <w:r w:rsidDel="00000000" w:rsidR="00000000" w:rsidRPr="00000000">
        <w:rPr>
          <w:rFonts w:ascii="Caudex" w:cs="Caudex" w:eastAsia="Caudex" w:hAnsi="Caudex"/>
          <w:rtl w:val="0"/>
        </w:rPr>
        <w:t xml:space="preserve">Realizarle modificaciones: en este caso vuelve a la cámara de origen, la cual puede:  aprobar con modificaciones/correcciones o puede insistir en su versión original. Para esto va a necesitar saber como se aprobaron las modificaciones o va a necesitar ⅔ para insistir con la versión original.  </w:t>
      </w:r>
    </w:p>
    <w:p w:rsidR="00000000" w:rsidDel="00000000" w:rsidP="00000000" w:rsidRDefault="00000000" w:rsidRPr="00000000" w14:paraId="00000161">
      <w:pPr>
        <w:jc w:val="both"/>
        <w:rPr>
          <w:rFonts w:ascii="Lora" w:cs="Lora" w:eastAsia="Lora" w:hAnsi="Lora"/>
        </w:rPr>
      </w:pPr>
      <w:r w:rsidDel="00000000" w:rsidR="00000000" w:rsidRPr="00000000">
        <w:rPr>
          <w:rFonts w:ascii="Lora" w:cs="Lora" w:eastAsia="Lora" w:hAnsi="Lora"/>
          <w:rtl w:val="0"/>
        </w:rPr>
        <w:t xml:space="preserve">Ninguna de las dos cámaras puede desechar totalmente una ley que tuvo origen en ella, es decir que </w:t>
      </w:r>
      <w:r w:rsidDel="00000000" w:rsidR="00000000" w:rsidRPr="00000000">
        <w:rPr>
          <w:rFonts w:ascii="Lora" w:cs="Lora" w:eastAsia="Lora" w:hAnsi="Lora"/>
          <w:rtl w:val="0"/>
        </w:rPr>
        <w:t xml:space="preserve">ya aprobó</w:t>
      </w:r>
      <w:r w:rsidDel="00000000" w:rsidR="00000000" w:rsidRPr="00000000">
        <w:rPr>
          <w:rFonts w:ascii="Lora" w:cs="Lora" w:eastAsia="Lora" w:hAnsi="Lora"/>
          <w:rtl w:val="0"/>
        </w:rPr>
        <w:t xml:space="preserve">.</w:t>
      </w:r>
    </w:p>
    <w:p w:rsidR="00000000" w:rsidDel="00000000" w:rsidP="00000000" w:rsidRDefault="00000000" w:rsidRPr="00000000" w14:paraId="00000162">
      <w:pPr>
        <w:numPr>
          <w:ilvl w:val="0"/>
          <w:numId w:val="56"/>
        </w:numPr>
        <w:ind w:left="720" w:hanging="360"/>
        <w:jc w:val="both"/>
        <w:rPr>
          <w:rFonts w:ascii="Lora" w:cs="Lora" w:eastAsia="Lora" w:hAnsi="Lora"/>
        </w:rPr>
      </w:pPr>
      <w:r w:rsidDel="00000000" w:rsidR="00000000" w:rsidRPr="00000000">
        <w:rPr>
          <w:rFonts w:ascii="Lora" w:cs="Lora" w:eastAsia="Lora" w:hAnsi="Lora"/>
          <w:u w:val="single"/>
          <w:rtl w:val="0"/>
        </w:rPr>
        <w:t xml:space="preserve">Promulgación</w:t>
      </w:r>
      <w:r w:rsidDel="00000000" w:rsidR="00000000" w:rsidRPr="00000000">
        <w:rPr>
          <w:rFonts w:ascii="Lora" w:cs="Lora" w:eastAsia="Lora" w:hAnsi="Lora"/>
          <w:rtl w:val="0"/>
        </w:rPr>
        <w:t xml:space="preserve">: la aprobación del presidente. Tiene 10 días, si elige el silencio la ley se aprueba.  El presidente tiene las siguientes opciones:</w:t>
      </w:r>
    </w:p>
    <w:p w:rsidR="00000000" w:rsidDel="00000000" w:rsidP="00000000" w:rsidRDefault="00000000" w:rsidRPr="00000000" w14:paraId="00000163">
      <w:pPr>
        <w:numPr>
          <w:ilvl w:val="2"/>
          <w:numId w:val="56"/>
        </w:numPr>
        <w:ind w:left="2160" w:hanging="360"/>
        <w:jc w:val="both"/>
        <w:rPr>
          <w:rFonts w:ascii="Lora" w:cs="Lora" w:eastAsia="Lora" w:hAnsi="Lora"/>
        </w:rPr>
      </w:pPr>
      <w:r w:rsidDel="00000000" w:rsidR="00000000" w:rsidRPr="00000000">
        <w:rPr>
          <w:rFonts w:ascii="Lora" w:cs="Lora" w:eastAsia="Lora" w:hAnsi="Lora"/>
          <w:rtl w:val="0"/>
        </w:rPr>
        <w:t xml:space="preserve">Promulgación/Veto</w:t>
      </w:r>
    </w:p>
    <w:p w:rsidR="00000000" w:rsidDel="00000000" w:rsidP="00000000" w:rsidRDefault="00000000" w:rsidRPr="00000000" w14:paraId="00000164">
      <w:pPr>
        <w:numPr>
          <w:ilvl w:val="2"/>
          <w:numId w:val="56"/>
        </w:numPr>
        <w:ind w:left="2160" w:hanging="360"/>
        <w:jc w:val="both"/>
        <w:rPr>
          <w:rFonts w:ascii="Lora" w:cs="Lora" w:eastAsia="Lora" w:hAnsi="Lora"/>
        </w:rPr>
      </w:pPr>
      <w:r w:rsidDel="00000000" w:rsidR="00000000" w:rsidRPr="00000000">
        <w:rPr>
          <w:rFonts w:ascii="Lora" w:cs="Lora" w:eastAsia="Lora" w:hAnsi="Lora"/>
          <w:rtl w:val="0"/>
        </w:rPr>
        <w:t xml:space="preserve">Total/Parcial</w:t>
      </w:r>
    </w:p>
    <w:p w:rsidR="00000000" w:rsidDel="00000000" w:rsidP="00000000" w:rsidRDefault="00000000" w:rsidRPr="00000000" w14:paraId="00000165">
      <w:pPr>
        <w:jc w:val="both"/>
        <w:rPr>
          <w:rFonts w:ascii="Lora" w:cs="Lora" w:eastAsia="Lora" w:hAnsi="Lora"/>
        </w:rPr>
      </w:pPr>
      <w:r w:rsidDel="00000000" w:rsidR="00000000" w:rsidRPr="00000000">
        <w:rPr>
          <w:rFonts w:ascii="Caudex" w:cs="Caudex" w:eastAsia="Caudex" w:hAnsi="Caudex"/>
          <w:rtl w:val="0"/>
        </w:rPr>
        <w:tab/>
        <w:t xml:space="preserve">Si el presidente opta por un veto total o parcial la ley vuelve al congreso, los cuales necesitan ⅔ para insistir. Lo que sale aprobado tiene que tener coherencia. </w:t>
      </w:r>
    </w:p>
    <w:p w:rsidR="00000000" w:rsidDel="00000000" w:rsidP="00000000" w:rsidRDefault="00000000" w:rsidRPr="00000000" w14:paraId="00000166">
      <w:pPr>
        <w:jc w:val="both"/>
        <w:rPr>
          <w:rFonts w:ascii="Lora" w:cs="Lora" w:eastAsia="Lora" w:hAnsi="Lora"/>
        </w:rPr>
      </w:pPr>
      <w:r w:rsidDel="00000000" w:rsidR="00000000" w:rsidRPr="00000000">
        <w:rPr>
          <w:rFonts w:ascii="Lora" w:cs="Lora" w:eastAsia="Lora" w:hAnsi="Lora"/>
          <w:rtl w:val="0"/>
        </w:rPr>
        <w:tab/>
        <w:t xml:space="preserve">Si promulga la ley se publica en el boletín oficial. La ley entra en vigencia 8 días después de ser publicada si es que no tiene una fecha especificada. Las leyes se presuponen conocidas por todos ya que son publicadas. </w:t>
      </w:r>
    </w:p>
    <w:p w:rsidR="00000000" w:rsidDel="00000000" w:rsidP="00000000" w:rsidRDefault="00000000" w:rsidRPr="00000000" w14:paraId="00000167">
      <w:pPr>
        <w:ind w:left="720" w:firstLine="0"/>
        <w:jc w:val="both"/>
        <w:rPr>
          <w:rFonts w:ascii="Lora" w:cs="Lora" w:eastAsia="Lora" w:hAnsi="Lora"/>
        </w:rPr>
      </w:pPr>
      <w:r w:rsidDel="00000000" w:rsidR="00000000" w:rsidRPr="00000000">
        <w:rPr>
          <w:rtl w:val="0"/>
        </w:rPr>
      </w:r>
    </w:p>
    <w:p w:rsidR="00000000" w:rsidDel="00000000" w:rsidP="00000000" w:rsidRDefault="00000000" w:rsidRPr="00000000" w14:paraId="00000168">
      <w:pPr>
        <w:jc w:val="both"/>
        <w:rPr>
          <w:rFonts w:ascii="Lora" w:cs="Lora" w:eastAsia="Lora" w:hAnsi="Lora"/>
        </w:rPr>
      </w:pPr>
      <w:r w:rsidDel="00000000" w:rsidR="00000000" w:rsidRPr="00000000">
        <w:rPr>
          <w:rFonts w:ascii="Lora" w:cs="Lora" w:eastAsia="Lora" w:hAnsi="Lora"/>
          <w:rtl w:val="0"/>
        </w:rPr>
        <w:t xml:space="preserve">Escenario posible que puede pasar</w:t>
      </w:r>
    </w:p>
    <w:p w:rsidR="00000000" w:rsidDel="00000000" w:rsidP="00000000" w:rsidRDefault="00000000" w:rsidRPr="00000000" w14:paraId="00000169">
      <w:pPr>
        <w:numPr>
          <w:ilvl w:val="0"/>
          <w:numId w:val="64"/>
        </w:numPr>
        <w:ind w:left="720" w:hanging="360"/>
        <w:jc w:val="both"/>
        <w:rPr>
          <w:rFonts w:ascii="Lora" w:cs="Lora" w:eastAsia="Lora" w:hAnsi="Lora"/>
        </w:rPr>
      </w:pPr>
      <w:r w:rsidDel="00000000" w:rsidR="00000000" w:rsidRPr="00000000">
        <w:rPr>
          <w:rFonts w:ascii="Lora" w:cs="Lora" w:eastAsia="Lora" w:hAnsi="Lora"/>
          <w:rtl w:val="0"/>
        </w:rPr>
        <w:t xml:space="preserve">Una vez presentado el proyecto, entró a la cámara de origen. Luego pasa a la revisora, si la aprueba va al poder ejecutivo, también puede rechazarla toda lo que significa que ese año no se puede volver a tratar. El siguiente año deberá volver a </w:t>
      </w:r>
      <w:r w:rsidDel="00000000" w:rsidR="00000000" w:rsidRPr="00000000">
        <w:rPr>
          <w:rFonts w:ascii="Lora" w:cs="Lora" w:eastAsia="Lora" w:hAnsi="Lora"/>
          <w:rtl w:val="0"/>
        </w:rPr>
        <w:t xml:space="preserve">presentarse el</w:t>
      </w:r>
      <w:r w:rsidDel="00000000" w:rsidR="00000000" w:rsidRPr="00000000">
        <w:rPr>
          <w:rFonts w:ascii="Caudex" w:cs="Caudex" w:eastAsia="Caudex" w:hAnsi="Caudex"/>
          <w:rtl w:val="0"/>
        </w:rPr>
        <w:t xml:space="preserve"> proyecto. También puede pasar que la revisora le haga modificaciones al proyecto aprobado por la cámara de origen, lo que significa que vuelve a la cámara de origen y está puede aceptar las modificaciones hechas o insistir en su versión original y para eso necesito saber como lo voto con la mayoría absoluta de los presentes o con ⅔ (si o si con esta para insistir). </w:t>
      </w:r>
    </w:p>
    <w:p w:rsidR="00000000" w:rsidDel="00000000" w:rsidP="00000000" w:rsidRDefault="00000000" w:rsidRPr="00000000" w14:paraId="0000016A">
      <w:pPr>
        <w:jc w:val="both"/>
        <w:rPr>
          <w:rFonts w:ascii="Lora" w:cs="Lora" w:eastAsia="Lora" w:hAnsi="Lora"/>
          <w:b w:val="1"/>
        </w:rPr>
      </w:pPr>
      <w:r w:rsidDel="00000000" w:rsidR="00000000" w:rsidRPr="00000000">
        <w:rPr>
          <w:rFonts w:ascii="Lora" w:cs="Lora" w:eastAsia="Lora" w:hAnsi="Lora"/>
          <w:b w:val="1"/>
          <w:rtl w:val="0"/>
        </w:rPr>
        <w:t xml:space="preserve">Juicio político</w:t>
      </w:r>
    </w:p>
    <w:p w:rsidR="00000000" w:rsidDel="00000000" w:rsidP="00000000" w:rsidRDefault="00000000" w:rsidRPr="00000000" w14:paraId="0000016B">
      <w:pPr>
        <w:jc w:val="both"/>
        <w:rPr>
          <w:rFonts w:ascii="Lora" w:cs="Lora" w:eastAsia="Lora" w:hAnsi="Lora"/>
        </w:rPr>
      </w:pPr>
      <w:r w:rsidDel="00000000" w:rsidR="00000000" w:rsidRPr="00000000">
        <w:rPr>
          <w:rFonts w:ascii="Lora" w:cs="Lora" w:eastAsia="Lora" w:hAnsi="Lora"/>
          <w:rtl w:val="0"/>
        </w:rPr>
        <w:t xml:space="preserve">Restitución del cargo </w:t>
      </w:r>
    </w:p>
    <w:p w:rsidR="00000000" w:rsidDel="00000000" w:rsidP="00000000" w:rsidRDefault="00000000" w:rsidRPr="00000000" w14:paraId="0000016C">
      <w:pPr>
        <w:jc w:val="both"/>
        <w:rPr>
          <w:rFonts w:ascii="Lora" w:cs="Lora" w:eastAsia="Lora" w:hAnsi="Lora"/>
        </w:rPr>
      </w:pPr>
      <w:r w:rsidDel="00000000" w:rsidR="00000000" w:rsidRPr="00000000">
        <w:rPr>
          <w:rFonts w:ascii="Lora" w:cs="Lora" w:eastAsia="Lora" w:hAnsi="Lora"/>
          <w:rtl w:val="0"/>
        </w:rPr>
        <w:t xml:space="preserve">Presidente, vice, jefe de gabinete, ministros y </w:t>
      </w:r>
    </w:p>
    <w:p w:rsidR="00000000" w:rsidDel="00000000" w:rsidP="00000000" w:rsidRDefault="00000000" w:rsidRPr="00000000" w14:paraId="0000016D">
      <w:pPr>
        <w:jc w:val="both"/>
        <w:rPr>
          <w:rFonts w:ascii="Lora" w:cs="Lora" w:eastAsia="Lora" w:hAnsi="Lora"/>
        </w:rPr>
      </w:pPr>
      <w:r w:rsidDel="00000000" w:rsidR="00000000" w:rsidRPr="00000000">
        <w:rPr>
          <w:rFonts w:ascii="Lora" w:cs="Lora" w:eastAsia="Lora" w:hAnsi="Lora"/>
          <w:rtl w:val="0"/>
        </w:rPr>
        <w:t xml:space="preserve">La cámara de diputados tiene el derecho de acusar a ciertos magistrados para la posterior formación de un juicio político. Es un proceso especial establecido por la Constitución con el objetivo de examinar la conducta de ciertos miembros del Poder Ejecutivo y del Poder Judicial de la Nación. Art 53</w:t>
      </w:r>
    </w:p>
    <w:p w:rsidR="00000000" w:rsidDel="00000000" w:rsidP="00000000" w:rsidRDefault="00000000" w:rsidRPr="00000000" w14:paraId="0000016E">
      <w:pPr>
        <w:jc w:val="both"/>
        <w:rPr>
          <w:rFonts w:ascii="Lora" w:cs="Lora" w:eastAsia="Lora" w:hAnsi="Lora"/>
        </w:rPr>
      </w:pPr>
      <w:r w:rsidDel="00000000" w:rsidR="00000000" w:rsidRPr="00000000">
        <w:rPr>
          <w:rFonts w:ascii="Lora" w:cs="Lora" w:eastAsia="Lora" w:hAnsi="Lora"/>
          <w:rtl w:val="0"/>
        </w:rPr>
        <w:t xml:space="preserve">A la cámara de senadores le corresponde el juzgamiento de los acusados. Para que se declare la sentencia de los acusados se necesita dos tercios de los senadores presentes. Art 59 y 60.</w:t>
      </w:r>
    </w:p>
    <w:p w:rsidR="00000000" w:rsidDel="00000000" w:rsidP="00000000" w:rsidRDefault="00000000" w:rsidRPr="00000000" w14:paraId="0000016F">
      <w:pPr>
        <w:jc w:val="both"/>
        <w:rPr>
          <w:rFonts w:ascii="Lora" w:cs="Lora" w:eastAsia="Lora" w:hAnsi="Lora"/>
          <w:b w:val="1"/>
        </w:rPr>
      </w:pPr>
      <w:r w:rsidDel="00000000" w:rsidR="00000000" w:rsidRPr="00000000">
        <w:rPr>
          <w:rFonts w:ascii="Lora" w:cs="Lora" w:eastAsia="Lora" w:hAnsi="Lora"/>
          <w:b w:val="1"/>
          <w:rtl w:val="0"/>
        </w:rPr>
        <w:t xml:space="preserve">La Auditoría General de la Nación </w:t>
      </w:r>
    </w:p>
    <w:p w:rsidR="00000000" w:rsidDel="00000000" w:rsidP="00000000" w:rsidRDefault="00000000" w:rsidRPr="00000000" w14:paraId="00000170">
      <w:pPr>
        <w:jc w:val="both"/>
        <w:rPr>
          <w:rFonts w:ascii="Lora" w:cs="Lora" w:eastAsia="Lora" w:hAnsi="Lora"/>
        </w:rPr>
      </w:pPr>
      <w:r w:rsidDel="00000000" w:rsidR="00000000" w:rsidRPr="00000000">
        <w:rPr>
          <w:rFonts w:ascii="Lora" w:cs="Lora" w:eastAsia="Lora" w:hAnsi="Lora"/>
          <w:rtl w:val="0"/>
        </w:rPr>
        <w:t xml:space="preserve">Es el organismo que asiste al congreso en el control del estado de las cuentas del sector público. Se creó en el año 1992 con la ley 24156. </w:t>
      </w:r>
    </w:p>
    <w:p w:rsidR="00000000" w:rsidDel="00000000" w:rsidP="00000000" w:rsidRDefault="00000000" w:rsidRPr="00000000" w14:paraId="00000171">
      <w:pPr>
        <w:jc w:val="both"/>
        <w:rPr>
          <w:rFonts w:ascii="Lora" w:cs="Lora" w:eastAsia="Lora" w:hAnsi="Lora"/>
        </w:rPr>
      </w:pPr>
      <w:r w:rsidDel="00000000" w:rsidR="00000000" w:rsidRPr="00000000">
        <w:rPr>
          <w:rFonts w:ascii="Lora" w:cs="Lora" w:eastAsia="Lora" w:hAnsi="Lora"/>
          <w:rtl w:val="0"/>
        </w:rPr>
        <w:t xml:space="preserve">La reforma de 1994 introdujo este órgano extra poder a nivel constitucional, es el que ejerce el control externo de la actividad administrativa.</w:t>
      </w:r>
    </w:p>
    <w:p w:rsidR="00000000" w:rsidDel="00000000" w:rsidP="00000000" w:rsidRDefault="00000000" w:rsidRPr="00000000" w14:paraId="00000172">
      <w:pPr>
        <w:jc w:val="both"/>
        <w:rPr>
          <w:rFonts w:ascii="Lora" w:cs="Lora" w:eastAsia="Lora" w:hAnsi="Lora"/>
        </w:rPr>
      </w:pPr>
      <w:r w:rsidDel="00000000" w:rsidR="00000000" w:rsidRPr="00000000">
        <w:rPr>
          <w:rFonts w:ascii="Lora" w:cs="Lora" w:eastAsia="Lora" w:hAnsi="Lora"/>
          <w:rtl w:val="0"/>
        </w:rPr>
        <w:t xml:space="preserve">Art 85. Este organismo se integra de modo que establece la ley que reglamenta su creación y funcionamiento, la cual deberá ser aprobada por la mayoría absoluta de los miembros de cada cámara. El presidente del organismo será designado a propuesta del partido político de oposición con mayor número de legisladores en el congreso. </w:t>
      </w:r>
    </w:p>
    <w:p w:rsidR="00000000" w:rsidDel="00000000" w:rsidP="00000000" w:rsidRDefault="00000000" w:rsidRPr="00000000" w14:paraId="00000173">
      <w:pPr>
        <w:jc w:val="both"/>
        <w:rPr>
          <w:rFonts w:ascii="Lora" w:cs="Lora" w:eastAsia="Lora" w:hAnsi="Lora"/>
          <w:u w:val="single"/>
        </w:rPr>
      </w:pPr>
      <w:r w:rsidDel="00000000" w:rsidR="00000000" w:rsidRPr="00000000">
        <w:rPr>
          <w:rFonts w:ascii="Lora" w:cs="Lora" w:eastAsia="Lora" w:hAnsi="Lora"/>
          <w:u w:val="single"/>
          <w:rtl w:val="0"/>
        </w:rPr>
        <w:t xml:space="preserve">Funciones de la AGN</w:t>
      </w:r>
    </w:p>
    <w:p w:rsidR="00000000" w:rsidDel="00000000" w:rsidP="00000000" w:rsidRDefault="00000000" w:rsidRPr="00000000" w14:paraId="00000174">
      <w:pPr>
        <w:numPr>
          <w:ilvl w:val="0"/>
          <w:numId w:val="29"/>
        </w:numPr>
        <w:ind w:left="720" w:hanging="360"/>
        <w:jc w:val="both"/>
        <w:rPr>
          <w:rFonts w:ascii="Lora" w:cs="Lora" w:eastAsia="Lora" w:hAnsi="Lora"/>
        </w:rPr>
      </w:pPr>
      <w:r w:rsidDel="00000000" w:rsidR="00000000" w:rsidRPr="00000000">
        <w:rPr>
          <w:rFonts w:ascii="Lora" w:cs="Lora" w:eastAsia="Lora" w:hAnsi="Lora"/>
          <w:rtl w:val="0"/>
        </w:rPr>
        <w:t xml:space="preserve">Verificar el cumplimiento contable, legal y de gestión por parte del Poder Ejecutivo Nacional;</w:t>
      </w:r>
    </w:p>
    <w:p w:rsidR="00000000" w:rsidDel="00000000" w:rsidP="00000000" w:rsidRDefault="00000000" w:rsidRPr="00000000" w14:paraId="00000175">
      <w:pPr>
        <w:numPr>
          <w:ilvl w:val="0"/>
          <w:numId w:val="29"/>
        </w:numPr>
        <w:ind w:left="720" w:hanging="360"/>
        <w:jc w:val="both"/>
        <w:rPr>
          <w:rFonts w:ascii="Lora" w:cs="Lora" w:eastAsia="Lora" w:hAnsi="Lora"/>
        </w:rPr>
      </w:pPr>
      <w:r w:rsidDel="00000000" w:rsidR="00000000" w:rsidRPr="00000000">
        <w:rPr>
          <w:rFonts w:ascii="Lora" w:cs="Lora" w:eastAsia="Lora" w:hAnsi="Lora"/>
          <w:rtl w:val="0"/>
        </w:rPr>
        <w:t xml:space="preserve">Controlar la exposición completa, clara y veraz de las cuentas públicas y,</w:t>
      </w:r>
    </w:p>
    <w:p w:rsidR="00000000" w:rsidDel="00000000" w:rsidP="00000000" w:rsidRDefault="00000000" w:rsidRPr="00000000" w14:paraId="00000176">
      <w:pPr>
        <w:numPr>
          <w:ilvl w:val="0"/>
          <w:numId w:val="29"/>
        </w:numPr>
        <w:ind w:left="720" w:hanging="360"/>
        <w:jc w:val="both"/>
        <w:rPr>
          <w:rFonts w:ascii="Lora" w:cs="Lora" w:eastAsia="Lora" w:hAnsi="Lora"/>
        </w:rPr>
      </w:pPr>
      <w:r w:rsidDel="00000000" w:rsidR="00000000" w:rsidRPr="00000000">
        <w:rPr>
          <w:rFonts w:ascii="Lora" w:cs="Lora" w:eastAsia="Lora" w:hAnsi="Lora"/>
          <w:rtl w:val="0"/>
        </w:rPr>
        <w:t xml:space="preserve">Analizar la administración de los intereses fiscales. Pero le compete solamente examinar y no coadministra.</w:t>
      </w:r>
    </w:p>
    <w:p w:rsidR="00000000" w:rsidDel="00000000" w:rsidP="00000000" w:rsidRDefault="00000000" w:rsidRPr="00000000" w14:paraId="00000177">
      <w:pPr>
        <w:jc w:val="both"/>
        <w:rPr>
          <w:rFonts w:ascii="Lora" w:cs="Lora" w:eastAsia="Lora" w:hAnsi="Lora"/>
          <w:b w:val="1"/>
        </w:rPr>
      </w:pPr>
      <w:r w:rsidDel="00000000" w:rsidR="00000000" w:rsidRPr="00000000">
        <w:rPr>
          <w:rFonts w:ascii="Lora" w:cs="Lora" w:eastAsia="Lora" w:hAnsi="Lora"/>
          <w:b w:val="1"/>
          <w:rtl w:val="0"/>
        </w:rPr>
        <w:t xml:space="preserve">El defensor del pueblo </w:t>
      </w:r>
    </w:p>
    <w:p w:rsidR="00000000" w:rsidDel="00000000" w:rsidP="00000000" w:rsidRDefault="00000000" w:rsidRPr="00000000" w14:paraId="00000178">
      <w:pPr>
        <w:jc w:val="both"/>
        <w:rPr>
          <w:rFonts w:ascii="Lora" w:cs="Lora" w:eastAsia="Lora" w:hAnsi="Lora"/>
        </w:rPr>
      </w:pPr>
      <w:r w:rsidDel="00000000" w:rsidR="00000000" w:rsidRPr="00000000">
        <w:rPr>
          <w:rFonts w:ascii="Lora" w:cs="Lora" w:eastAsia="Lora" w:hAnsi="Lora"/>
          <w:rtl w:val="0"/>
        </w:rPr>
        <w:t xml:space="preserve">Es elegido por el voto afirmativo de 2/3 de los miembros presentes de cada cámara del Congreso por un periodo de 5 años, pudiendo ser reelegido. Es un órgano ajeno al poder, vinculado al Congreso pero independiente de él, ya que no recibe instrucciones de autoridad alguna y goza de inmunidades y fueros iguales a los de un legislador.</w:t>
      </w:r>
    </w:p>
    <w:p w:rsidR="00000000" w:rsidDel="00000000" w:rsidP="00000000" w:rsidRDefault="00000000" w:rsidRPr="00000000" w14:paraId="00000179">
      <w:pPr>
        <w:jc w:val="both"/>
        <w:rPr>
          <w:rFonts w:ascii="Lora" w:cs="Lora" w:eastAsia="Lora" w:hAnsi="Lora"/>
          <w:u w:val="single"/>
        </w:rPr>
      </w:pPr>
      <w:r w:rsidDel="00000000" w:rsidR="00000000" w:rsidRPr="00000000">
        <w:rPr>
          <w:rFonts w:ascii="Lora" w:cs="Lora" w:eastAsia="Lora" w:hAnsi="Lora"/>
          <w:u w:val="single"/>
          <w:rtl w:val="0"/>
        </w:rPr>
        <w:t xml:space="preserve">Sus funciones comprenden:</w:t>
      </w:r>
    </w:p>
    <w:p w:rsidR="00000000" w:rsidDel="00000000" w:rsidP="00000000" w:rsidRDefault="00000000" w:rsidRPr="00000000" w14:paraId="0000017A">
      <w:pPr>
        <w:jc w:val="both"/>
        <w:rPr>
          <w:rFonts w:ascii="Lora" w:cs="Lora" w:eastAsia="Lora" w:hAnsi="Lora"/>
        </w:rPr>
      </w:pPr>
      <w:r w:rsidDel="00000000" w:rsidR="00000000" w:rsidRPr="00000000">
        <w:rPr>
          <w:rFonts w:ascii="Lora" w:cs="Lora" w:eastAsia="Lora" w:hAnsi="Lora"/>
          <w:rtl w:val="0"/>
        </w:rPr>
        <w:t xml:space="preserve">1. La defensa de los derechos humanos y otros derechos, garantías e intereses tutelados por la constitución, ante actos u omisiones de la administración pública,</w:t>
      </w:r>
    </w:p>
    <w:p w:rsidR="00000000" w:rsidDel="00000000" w:rsidP="00000000" w:rsidRDefault="00000000" w:rsidRPr="00000000" w14:paraId="0000017B">
      <w:pPr>
        <w:jc w:val="both"/>
        <w:rPr>
          <w:rFonts w:ascii="Lora" w:cs="Lora" w:eastAsia="Lora" w:hAnsi="Lora"/>
        </w:rPr>
      </w:pPr>
      <w:r w:rsidDel="00000000" w:rsidR="00000000" w:rsidRPr="00000000">
        <w:rPr>
          <w:rFonts w:ascii="Lora" w:cs="Lora" w:eastAsia="Lora" w:hAnsi="Lora"/>
          <w:rtl w:val="0"/>
        </w:rPr>
        <w:t xml:space="preserve">2. El control del ejercicio de las funciones administrativas públicas.</w:t>
      </w:r>
    </w:p>
    <w:p w:rsidR="00000000" w:rsidDel="00000000" w:rsidP="00000000" w:rsidRDefault="00000000" w:rsidRPr="00000000" w14:paraId="0000017C">
      <w:pPr>
        <w:jc w:val="both"/>
        <w:rPr>
          <w:rFonts w:ascii="Lora" w:cs="Lora" w:eastAsia="Lora" w:hAnsi="Lora"/>
        </w:rPr>
      </w:pPr>
      <w:r w:rsidDel="00000000" w:rsidR="00000000" w:rsidRPr="00000000">
        <w:rPr>
          <w:rFonts w:ascii="Lora" w:cs="Lora" w:eastAsia="Lora" w:hAnsi="Lora"/>
          <w:rtl w:val="0"/>
        </w:rPr>
        <w:t xml:space="preserve">3. Defender a los derechos de incidencia colectiva según lo planteado en el artículo</w:t>
      </w:r>
    </w:p>
    <w:p w:rsidR="00000000" w:rsidDel="00000000" w:rsidP="00000000" w:rsidRDefault="00000000" w:rsidRPr="00000000" w14:paraId="0000017D">
      <w:pPr>
        <w:jc w:val="both"/>
        <w:rPr>
          <w:rFonts w:ascii="Lora" w:cs="Lora" w:eastAsia="Lora" w:hAnsi="Lora"/>
        </w:rPr>
      </w:pPr>
      <w:r w:rsidDel="00000000" w:rsidR="00000000" w:rsidRPr="00000000">
        <w:rPr>
          <w:rFonts w:ascii="Lora" w:cs="Lora" w:eastAsia="Lora" w:hAnsi="Lora"/>
          <w:rtl w:val="0"/>
        </w:rPr>
        <w:t xml:space="preserve">14 del Nuevo Código Civil y Comercial.</w:t>
      </w:r>
    </w:p>
    <w:p w:rsidR="00000000" w:rsidDel="00000000" w:rsidP="00000000" w:rsidRDefault="00000000" w:rsidRPr="00000000" w14:paraId="0000017E">
      <w:pPr>
        <w:pStyle w:val="Title"/>
        <w:rPr>
          <w:rFonts w:ascii="Lora" w:cs="Lora" w:eastAsia="Lora" w:hAnsi="Lora"/>
          <w:sz w:val="40"/>
          <w:szCs w:val="40"/>
        </w:rPr>
      </w:pPr>
      <w:bookmarkStart w:colFirst="0" w:colLast="0" w:name="_xqcyx05btyz6" w:id="9"/>
      <w:bookmarkEnd w:id="9"/>
      <w:r w:rsidDel="00000000" w:rsidR="00000000" w:rsidRPr="00000000">
        <w:rPr>
          <w:rtl w:val="0"/>
        </w:rPr>
      </w:r>
    </w:p>
    <w:p w:rsidR="00000000" w:rsidDel="00000000" w:rsidP="00000000" w:rsidRDefault="00000000" w:rsidRPr="00000000" w14:paraId="0000017F">
      <w:pPr>
        <w:pStyle w:val="Heading1"/>
        <w:rPr>
          <w:rFonts w:ascii="Lora" w:cs="Lora" w:eastAsia="Lora" w:hAnsi="Lora"/>
          <w:sz w:val="34"/>
          <w:szCs w:val="34"/>
        </w:rPr>
      </w:pPr>
      <w:bookmarkStart w:colFirst="0" w:colLast="0" w:name="_e31nxbi8o030" w:id="10"/>
      <w:bookmarkEnd w:id="10"/>
      <w:r w:rsidDel="00000000" w:rsidR="00000000" w:rsidRPr="00000000">
        <w:rPr>
          <w:rFonts w:ascii="Lora" w:cs="Lora" w:eastAsia="Lora" w:hAnsi="Lora"/>
          <w:sz w:val="34"/>
          <w:szCs w:val="34"/>
          <w:rtl w:val="0"/>
        </w:rPr>
        <w:t xml:space="preserve">UNIDAD 16</w:t>
      </w:r>
    </w:p>
    <w:p w:rsidR="00000000" w:rsidDel="00000000" w:rsidP="00000000" w:rsidRDefault="00000000" w:rsidRPr="00000000" w14:paraId="00000180">
      <w:pPr>
        <w:rPr>
          <w:rFonts w:ascii="Lora" w:cs="Lora" w:eastAsia="Lora" w:hAnsi="Lora"/>
          <w:sz w:val="16"/>
          <w:szCs w:val="16"/>
        </w:rPr>
      </w:pPr>
      <w:r w:rsidDel="00000000" w:rsidR="00000000" w:rsidRPr="00000000">
        <w:rPr>
          <w:rFonts w:ascii="Lora" w:cs="Lora" w:eastAsia="Lora" w:hAnsi="Lora"/>
          <w:b w:val="1"/>
          <w:sz w:val="30"/>
          <w:szCs w:val="30"/>
          <w:rtl w:val="0"/>
        </w:rPr>
        <w:t xml:space="preserve">Poder Judicial</w:t>
      </w:r>
      <w:r w:rsidDel="00000000" w:rsidR="00000000" w:rsidRPr="00000000">
        <w:rPr>
          <w:rtl w:val="0"/>
        </w:rPr>
      </w:r>
    </w:p>
    <w:p w:rsidR="00000000" w:rsidDel="00000000" w:rsidP="00000000" w:rsidRDefault="00000000" w:rsidRPr="00000000" w14:paraId="00000181">
      <w:pPr>
        <w:rPr>
          <w:rFonts w:ascii="Lora" w:cs="Lora" w:eastAsia="Lora" w:hAnsi="Lora"/>
        </w:rPr>
      </w:pPr>
      <w:r w:rsidDel="00000000" w:rsidR="00000000" w:rsidRPr="00000000">
        <w:rPr>
          <w:rFonts w:ascii="Lora" w:cs="Lora" w:eastAsia="Lora" w:hAnsi="Lora"/>
          <w:rtl w:val="0"/>
        </w:rPr>
        <w:t xml:space="preserve">Este poder posee independencia de los otros poderes, esta independencia está determinada en la Constitución y es fundamental para garantizar un sistema justo y equitativo.</w:t>
      </w:r>
    </w:p>
    <w:p w:rsidR="00000000" w:rsidDel="00000000" w:rsidP="00000000" w:rsidRDefault="00000000" w:rsidRPr="00000000" w14:paraId="00000182">
      <w:pPr>
        <w:rPr>
          <w:rFonts w:ascii="Lora" w:cs="Lora" w:eastAsia="Lora" w:hAnsi="Lora"/>
        </w:rPr>
      </w:pPr>
      <w:r w:rsidDel="00000000" w:rsidR="00000000" w:rsidRPr="00000000">
        <w:rPr>
          <w:rFonts w:ascii="Lora" w:cs="Lora" w:eastAsia="Lora" w:hAnsi="Lora"/>
          <w:rtl w:val="0"/>
        </w:rPr>
        <w:t xml:space="preserve">Este poder implica garantizar la aplicación de la ley, resolver conflictos y proteger los derechos y libertades de las personas, de acuerdo con la </w:t>
      </w:r>
      <w:r w:rsidDel="00000000" w:rsidR="00000000" w:rsidRPr="00000000">
        <w:rPr>
          <w:rFonts w:ascii="Lora" w:cs="Lora" w:eastAsia="Lora" w:hAnsi="Lora"/>
          <w:b w:val="1"/>
          <w:rtl w:val="0"/>
        </w:rPr>
        <w:t xml:space="preserve">Constitución Nacional</w:t>
      </w:r>
      <w:r w:rsidDel="00000000" w:rsidR="00000000" w:rsidRPr="00000000">
        <w:rPr>
          <w:rFonts w:ascii="Lora" w:cs="Lora" w:eastAsia="Lora" w:hAnsi="Lora"/>
          <w:rtl w:val="0"/>
        </w:rPr>
        <w:t xml:space="preserve"> y las leyes vigentes.</w:t>
      </w:r>
    </w:p>
    <w:p w:rsidR="00000000" w:rsidDel="00000000" w:rsidP="00000000" w:rsidRDefault="00000000" w:rsidRPr="00000000" w14:paraId="00000183">
      <w:pPr>
        <w:rPr>
          <w:rFonts w:ascii="Lora" w:cs="Lora" w:eastAsia="Lora" w:hAnsi="Lora"/>
        </w:rPr>
      </w:pPr>
      <w:r w:rsidDel="00000000" w:rsidR="00000000" w:rsidRPr="00000000">
        <w:rPr>
          <w:rtl w:val="0"/>
        </w:rPr>
      </w:r>
    </w:p>
    <w:p w:rsidR="00000000" w:rsidDel="00000000" w:rsidP="00000000" w:rsidRDefault="00000000" w:rsidRPr="00000000" w14:paraId="00000184">
      <w:pPr>
        <w:rPr>
          <w:rFonts w:ascii="Lora" w:cs="Lora" w:eastAsia="Lora" w:hAnsi="Lora"/>
        </w:rPr>
      </w:pPr>
      <w:r w:rsidDel="00000000" w:rsidR="00000000" w:rsidRPr="00000000">
        <w:rPr>
          <w:rFonts w:ascii="Nova Mono" w:cs="Nova Mono" w:eastAsia="Nova Mono" w:hAnsi="Nova Mono"/>
          <w:b w:val="1"/>
          <w:i w:val="1"/>
          <w:rtl w:val="0"/>
        </w:rPr>
        <w:t xml:space="preserve">→ Intangibilidad de los cargos</w:t>
      </w:r>
      <w:r w:rsidDel="00000000" w:rsidR="00000000" w:rsidRPr="00000000">
        <w:rPr>
          <w:rFonts w:ascii="Lora" w:cs="Lora" w:eastAsia="Lora" w:hAnsi="Lora"/>
          <w:rtl w:val="0"/>
        </w:rPr>
        <w:t xml:space="preserve">: Los jueces no pueden tener mandatos (como con los partidos políticos), sino que duran toda la vida, su cargo se termina con una renuncia (el Congreso debe estar de acuerdo), jubilación o destitución que puede ser por causas de mal desempeño.</w:t>
      </w:r>
    </w:p>
    <w:p w:rsidR="00000000" w:rsidDel="00000000" w:rsidP="00000000" w:rsidRDefault="00000000" w:rsidRPr="00000000" w14:paraId="00000185">
      <w:pPr>
        <w:rPr>
          <w:rFonts w:ascii="Lora" w:cs="Lora" w:eastAsia="Lora" w:hAnsi="Lora"/>
        </w:rPr>
      </w:pPr>
      <w:r w:rsidDel="00000000" w:rsidR="00000000" w:rsidRPr="00000000">
        <w:rPr>
          <w:rFonts w:ascii="Caudex" w:cs="Caudex" w:eastAsia="Caudex" w:hAnsi="Caudex"/>
          <w:rtl w:val="0"/>
        </w:rPr>
        <w:t xml:space="preserve"> Con la reforma del 1994 el límite de edad es de los 75 años, para continuar en el cargo se necesita un acuerdo firmado por el presidente y ⅔ del senado.</w:t>
      </w:r>
    </w:p>
    <w:p w:rsidR="00000000" w:rsidDel="00000000" w:rsidP="00000000" w:rsidRDefault="00000000" w:rsidRPr="00000000" w14:paraId="00000186">
      <w:pPr>
        <w:rPr>
          <w:rFonts w:ascii="Lora" w:cs="Lora" w:eastAsia="Lora" w:hAnsi="Lora"/>
        </w:rPr>
      </w:pPr>
      <w:r w:rsidDel="00000000" w:rsidR="00000000" w:rsidRPr="00000000">
        <w:rPr>
          <w:rtl w:val="0"/>
        </w:rPr>
      </w:r>
    </w:p>
    <w:p w:rsidR="00000000" w:rsidDel="00000000" w:rsidP="00000000" w:rsidRDefault="00000000" w:rsidRPr="00000000" w14:paraId="00000187">
      <w:pPr>
        <w:rPr>
          <w:rFonts w:ascii="Lora" w:cs="Lora" w:eastAsia="Lora" w:hAnsi="Lora"/>
        </w:rPr>
      </w:pPr>
      <w:r w:rsidDel="00000000" w:rsidR="00000000" w:rsidRPr="00000000">
        <w:rPr>
          <w:rFonts w:ascii="Nova Mono" w:cs="Nova Mono" w:eastAsia="Nova Mono" w:hAnsi="Nova Mono"/>
          <w:b w:val="1"/>
          <w:i w:val="1"/>
          <w:rtl w:val="0"/>
        </w:rPr>
        <w:t xml:space="preserve">→ Intangibilidad de las remuneraciones: </w:t>
      </w:r>
      <w:r w:rsidDel="00000000" w:rsidR="00000000" w:rsidRPr="00000000">
        <w:rPr>
          <w:rFonts w:ascii="Lora" w:cs="Lora" w:eastAsia="Lora" w:hAnsi="Lora"/>
          <w:rtl w:val="0"/>
        </w:rPr>
        <w:t xml:space="preserve">Los sueldos no se pueden disminuir. Art 108.</w:t>
      </w:r>
    </w:p>
    <w:p w:rsidR="00000000" w:rsidDel="00000000" w:rsidP="00000000" w:rsidRDefault="00000000" w:rsidRPr="00000000" w14:paraId="00000188">
      <w:pPr>
        <w:rPr>
          <w:rFonts w:ascii="Lora" w:cs="Lora" w:eastAsia="Lora" w:hAnsi="Lora"/>
        </w:rPr>
      </w:pPr>
      <w:r w:rsidDel="00000000" w:rsidR="00000000" w:rsidRPr="00000000">
        <w:rPr>
          <w:rtl w:val="0"/>
        </w:rPr>
      </w:r>
    </w:p>
    <w:p w:rsidR="00000000" w:rsidDel="00000000" w:rsidP="00000000" w:rsidRDefault="00000000" w:rsidRPr="00000000" w14:paraId="00000189">
      <w:pPr>
        <w:rPr>
          <w:rFonts w:ascii="Lora" w:cs="Lora" w:eastAsia="Lora" w:hAnsi="Lora"/>
          <w:b w:val="1"/>
          <w:sz w:val="26"/>
          <w:szCs w:val="26"/>
        </w:rPr>
      </w:pPr>
      <w:r w:rsidDel="00000000" w:rsidR="00000000" w:rsidRPr="00000000">
        <w:rPr>
          <w:rFonts w:ascii="Lora" w:cs="Lora" w:eastAsia="Lora" w:hAnsi="Lora"/>
          <w:b w:val="1"/>
          <w:sz w:val="26"/>
          <w:szCs w:val="26"/>
          <w:rtl w:val="0"/>
        </w:rPr>
        <w:t xml:space="preserve">La Corte Suprema de Justicia de la Nación </w:t>
      </w:r>
    </w:p>
    <w:p w:rsidR="00000000" w:rsidDel="00000000" w:rsidP="00000000" w:rsidRDefault="00000000" w:rsidRPr="00000000" w14:paraId="0000018A">
      <w:pPr>
        <w:rPr>
          <w:rFonts w:ascii="Lora" w:cs="Lora" w:eastAsia="Lora" w:hAnsi="Lora"/>
        </w:rPr>
      </w:pPr>
      <w:r w:rsidDel="00000000" w:rsidR="00000000" w:rsidRPr="00000000">
        <w:rPr>
          <w:rFonts w:ascii="Lora" w:cs="Lora" w:eastAsia="Lora" w:hAnsi="Lora"/>
          <w:rtl w:val="0"/>
        </w:rPr>
        <w:t xml:space="preserve">Órgano máximo y supremo del poder judicial, sus decisiones son finales comprende el tribunal de última instancia del país. Sus funciones incluyen resolver conflictos entre diferentes poderes del Estado y entre el Estado y los ciudadanos.</w:t>
      </w:r>
    </w:p>
    <w:p w:rsidR="00000000" w:rsidDel="00000000" w:rsidP="00000000" w:rsidRDefault="00000000" w:rsidRPr="00000000" w14:paraId="0000018B">
      <w:pPr>
        <w:rPr>
          <w:rFonts w:ascii="Lora" w:cs="Lora" w:eastAsia="Lora" w:hAnsi="Lora"/>
        </w:rPr>
      </w:pPr>
      <w:r w:rsidDel="00000000" w:rsidR="00000000" w:rsidRPr="00000000">
        <w:rPr>
          <w:rtl w:val="0"/>
        </w:rPr>
      </w:r>
    </w:p>
    <w:p w:rsidR="00000000" w:rsidDel="00000000" w:rsidP="00000000" w:rsidRDefault="00000000" w:rsidRPr="00000000" w14:paraId="0000018C">
      <w:pPr>
        <w:rPr>
          <w:rFonts w:ascii="Lora" w:cs="Lora" w:eastAsia="Lora" w:hAnsi="Lora"/>
        </w:rPr>
      </w:pPr>
      <w:r w:rsidDel="00000000" w:rsidR="00000000" w:rsidRPr="00000000">
        <w:rPr>
          <w:rFonts w:ascii="Lora" w:cs="Lora" w:eastAsia="Lora" w:hAnsi="Lora"/>
          <w:b w:val="1"/>
          <w:i w:val="1"/>
          <w:rtl w:val="0"/>
        </w:rPr>
        <w:t xml:space="preserve">Elección</w:t>
      </w:r>
      <w:r w:rsidDel="00000000" w:rsidR="00000000" w:rsidRPr="00000000">
        <w:rPr>
          <w:rFonts w:ascii="Caudex" w:cs="Caudex" w:eastAsia="Caudex" w:hAnsi="Caudex"/>
          <w:rtl w:val="0"/>
        </w:rPr>
        <w:t xml:space="preserve">: Art 99 dice que los miembros de la corte suprema deben ser elegidos con acuerdo del senado del ⅔ de las presentes, en sesión pública convocada al efecto.</w:t>
      </w:r>
    </w:p>
    <w:p w:rsidR="00000000" w:rsidDel="00000000" w:rsidP="00000000" w:rsidRDefault="00000000" w:rsidRPr="00000000" w14:paraId="0000018D">
      <w:pPr>
        <w:rPr>
          <w:rFonts w:ascii="Lora" w:cs="Lora" w:eastAsia="Lora" w:hAnsi="Lora"/>
        </w:rPr>
      </w:pPr>
      <w:r w:rsidDel="00000000" w:rsidR="00000000" w:rsidRPr="00000000">
        <w:rPr>
          <w:rFonts w:ascii="Lora" w:cs="Lora" w:eastAsia="Lora" w:hAnsi="Lora"/>
          <w:b w:val="1"/>
          <w:i w:val="1"/>
          <w:rtl w:val="0"/>
        </w:rPr>
        <w:t xml:space="preserve">Condiciones</w:t>
      </w:r>
      <w:r w:rsidDel="00000000" w:rsidR="00000000" w:rsidRPr="00000000">
        <w:rPr>
          <w:rFonts w:ascii="Lora" w:cs="Lora" w:eastAsia="Lora" w:hAnsi="Lora"/>
          <w:rtl w:val="0"/>
        </w:rPr>
        <w:t xml:space="preserve">:</w:t>
      </w:r>
    </w:p>
    <w:p w:rsidR="00000000" w:rsidDel="00000000" w:rsidP="00000000" w:rsidRDefault="00000000" w:rsidRPr="00000000" w14:paraId="0000018E">
      <w:pPr>
        <w:numPr>
          <w:ilvl w:val="0"/>
          <w:numId w:val="60"/>
        </w:numPr>
        <w:ind w:left="720" w:hanging="360"/>
        <w:rPr>
          <w:rFonts w:ascii="Lora" w:cs="Lora" w:eastAsia="Lora" w:hAnsi="Lora"/>
        </w:rPr>
      </w:pPr>
      <w:r w:rsidDel="00000000" w:rsidR="00000000" w:rsidRPr="00000000">
        <w:rPr>
          <w:rFonts w:ascii="Lora" w:cs="Lora" w:eastAsia="Lora" w:hAnsi="Lora"/>
          <w:rtl w:val="0"/>
        </w:rPr>
        <w:t xml:space="preserve">Ser abogado.</w:t>
      </w:r>
    </w:p>
    <w:p w:rsidR="00000000" w:rsidDel="00000000" w:rsidP="00000000" w:rsidRDefault="00000000" w:rsidRPr="00000000" w14:paraId="0000018F">
      <w:pPr>
        <w:numPr>
          <w:ilvl w:val="0"/>
          <w:numId w:val="60"/>
        </w:numPr>
        <w:ind w:left="720" w:hanging="360"/>
        <w:rPr>
          <w:rFonts w:ascii="Lora" w:cs="Lora" w:eastAsia="Lora" w:hAnsi="Lora"/>
        </w:rPr>
      </w:pPr>
      <w:r w:rsidDel="00000000" w:rsidR="00000000" w:rsidRPr="00000000">
        <w:rPr>
          <w:rFonts w:ascii="Lora" w:cs="Lora" w:eastAsia="Lora" w:hAnsi="Lora"/>
          <w:rtl w:val="0"/>
        </w:rPr>
        <w:t xml:space="preserve">8 años de ejercicio.</w:t>
      </w:r>
    </w:p>
    <w:p w:rsidR="00000000" w:rsidDel="00000000" w:rsidP="00000000" w:rsidRDefault="00000000" w:rsidRPr="00000000" w14:paraId="00000190">
      <w:pPr>
        <w:numPr>
          <w:ilvl w:val="0"/>
          <w:numId w:val="60"/>
        </w:numPr>
        <w:ind w:left="720" w:hanging="360"/>
        <w:rPr>
          <w:rFonts w:ascii="Lora" w:cs="Lora" w:eastAsia="Lora" w:hAnsi="Lora"/>
        </w:rPr>
      </w:pPr>
      <w:r w:rsidDel="00000000" w:rsidR="00000000" w:rsidRPr="00000000">
        <w:rPr>
          <w:rFonts w:ascii="Lora" w:cs="Lora" w:eastAsia="Lora" w:hAnsi="Lora"/>
          <w:rtl w:val="0"/>
        </w:rPr>
        <w:t xml:space="preserve">Tener las cualidades requeridas para ser senador.</w:t>
      </w:r>
    </w:p>
    <w:p w:rsidR="00000000" w:rsidDel="00000000" w:rsidP="00000000" w:rsidRDefault="00000000" w:rsidRPr="00000000" w14:paraId="00000191">
      <w:pPr>
        <w:numPr>
          <w:ilvl w:val="0"/>
          <w:numId w:val="60"/>
        </w:numPr>
        <w:ind w:left="720" w:hanging="360"/>
        <w:rPr>
          <w:rFonts w:ascii="Lora" w:cs="Lora" w:eastAsia="Lora" w:hAnsi="Lora"/>
        </w:rPr>
      </w:pPr>
      <w:r w:rsidDel="00000000" w:rsidR="00000000" w:rsidRPr="00000000">
        <w:rPr>
          <w:rFonts w:ascii="Lora" w:cs="Lora" w:eastAsia="Lora" w:hAnsi="Lora"/>
          <w:rtl w:val="0"/>
        </w:rPr>
        <w:t xml:space="preserve">Conserva su poder mientras dure su buena conducta.</w:t>
      </w:r>
    </w:p>
    <w:p w:rsidR="00000000" w:rsidDel="00000000" w:rsidP="00000000" w:rsidRDefault="00000000" w:rsidRPr="00000000" w14:paraId="00000192">
      <w:pPr>
        <w:numPr>
          <w:ilvl w:val="0"/>
          <w:numId w:val="60"/>
        </w:numPr>
        <w:ind w:left="720" w:hanging="360"/>
        <w:rPr>
          <w:rFonts w:ascii="Lora" w:cs="Lora" w:eastAsia="Lora" w:hAnsi="Lora"/>
        </w:rPr>
      </w:pPr>
      <w:r w:rsidDel="00000000" w:rsidR="00000000" w:rsidRPr="00000000">
        <w:rPr>
          <w:rFonts w:ascii="Lora" w:cs="Lora" w:eastAsia="Lora" w:hAnsi="Lora"/>
          <w:rtl w:val="0"/>
        </w:rPr>
        <w:t xml:space="preserve">Sus sentencias no pueden ser apeladas ni dejadas sin efecto.</w:t>
      </w:r>
    </w:p>
    <w:p w:rsidR="00000000" w:rsidDel="00000000" w:rsidP="00000000" w:rsidRDefault="00000000" w:rsidRPr="00000000" w14:paraId="00000193">
      <w:pPr>
        <w:numPr>
          <w:ilvl w:val="0"/>
          <w:numId w:val="60"/>
        </w:numPr>
        <w:ind w:left="720" w:hanging="360"/>
        <w:rPr>
          <w:rFonts w:ascii="Lora" w:cs="Lora" w:eastAsia="Lora" w:hAnsi="Lora"/>
        </w:rPr>
      </w:pPr>
      <w:r w:rsidDel="00000000" w:rsidR="00000000" w:rsidRPr="00000000">
        <w:rPr>
          <w:rFonts w:ascii="Lora" w:cs="Lora" w:eastAsia="Lora" w:hAnsi="Lora"/>
          <w:rtl w:val="0"/>
        </w:rPr>
        <w:t xml:space="preserve">Puede declarar inconstitucional una ley aprobada por el congreso.</w:t>
      </w:r>
    </w:p>
    <w:p w:rsidR="00000000" w:rsidDel="00000000" w:rsidP="00000000" w:rsidRDefault="00000000" w:rsidRPr="00000000" w14:paraId="00000194">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195">
      <w:pPr>
        <w:rPr>
          <w:rFonts w:ascii="Lora" w:cs="Lora" w:eastAsia="Lora" w:hAnsi="Lora"/>
        </w:rPr>
      </w:pPr>
      <w:r w:rsidDel="00000000" w:rsidR="00000000" w:rsidRPr="00000000">
        <w:rPr>
          <w:rFonts w:ascii="Lora" w:cs="Lora" w:eastAsia="Lora" w:hAnsi="Lora"/>
          <w:b w:val="1"/>
          <w:i w:val="1"/>
          <w:rtl w:val="0"/>
        </w:rPr>
        <w:t xml:space="preserve">Remoción</w:t>
      </w:r>
      <w:r w:rsidDel="00000000" w:rsidR="00000000" w:rsidRPr="00000000">
        <w:rPr>
          <w:rFonts w:ascii="Lora" w:cs="Lora" w:eastAsia="Lora" w:hAnsi="Lora"/>
          <w:rtl w:val="0"/>
        </w:rPr>
        <w:t xml:space="preserve">: Los causales de la remoción puede ser:</w:t>
      </w:r>
    </w:p>
    <w:p w:rsidR="00000000" w:rsidDel="00000000" w:rsidP="00000000" w:rsidRDefault="00000000" w:rsidRPr="00000000" w14:paraId="00000196">
      <w:pPr>
        <w:numPr>
          <w:ilvl w:val="0"/>
          <w:numId w:val="95"/>
        </w:numPr>
        <w:ind w:left="720" w:hanging="360"/>
        <w:rPr>
          <w:rFonts w:ascii="Lora" w:cs="Lora" w:eastAsia="Lora" w:hAnsi="Lora"/>
        </w:rPr>
      </w:pPr>
      <w:r w:rsidDel="00000000" w:rsidR="00000000" w:rsidRPr="00000000">
        <w:rPr>
          <w:rFonts w:ascii="Lora" w:cs="Lora" w:eastAsia="Lora" w:hAnsi="Lora"/>
          <w:u w:val="single"/>
          <w:rtl w:val="0"/>
        </w:rPr>
        <w:t xml:space="preserve">Omnibus:</w:t>
      </w:r>
      <w:r w:rsidDel="00000000" w:rsidR="00000000" w:rsidRPr="00000000">
        <w:rPr>
          <w:rFonts w:ascii="Lora" w:cs="Lora" w:eastAsia="Lora" w:hAnsi="Lora"/>
          <w:rtl w:val="0"/>
        </w:rPr>
        <w:t xml:space="preserve"> Mal desempeño de las funciones. Ej Enfermedades psicológicas.</w:t>
      </w:r>
    </w:p>
    <w:p w:rsidR="00000000" w:rsidDel="00000000" w:rsidP="00000000" w:rsidRDefault="00000000" w:rsidRPr="00000000" w14:paraId="00000197">
      <w:pPr>
        <w:numPr>
          <w:ilvl w:val="0"/>
          <w:numId w:val="95"/>
        </w:numPr>
        <w:ind w:left="720" w:hanging="360"/>
        <w:rPr>
          <w:rFonts w:ascii="Lora" w:cs="Lora" w:eastAsia="Lora" w:hAnsi="Lora"/>
        </w:rPr>
      </w:pPr>
      <w:r w:rsidDel="00000000" w:rsidR="00000000" w:rsidRPr="00000000">
        <w:rPr>
          <w:rFonts w:ascii="Lora" w:cs="Lora" w:eastAsia="Lora" w:hAnsi="Lora"/>
          <w:u w:val="single"/>
          <w:rtl w:val="0"/>
        </w:rPr>
        <w:t xml:space="preserve">Delitos comunes</w:t>
      </w:r>
      <w:r w:rsidDel="00000000" w:rsidR="00000000" w:rsidRPr="00000000">
        <w:rPr>
          <w:rFonts w:ascii="Lora" w:cs="Lora" w:eastAsia="Lora" w:hAnsi="Lora"/>
          <w:rtl w:val="0"/>
        </w:rPr>
        <w:t xml:space="preserve">: Después de la destitución es juzgado por el crimen.</w:t>
      </w:r>
    </w:p>
    <w:p w:rsidR="00000000" w:rsidDel="00000000" w:rsidP="00000000" w:rsidRDefault="00000000" w:rsidRPr="00000000" w14:paraId="00000198">
      <w:pPr>
        <w:numPr>
          <w:ilvl w:val="0"/>
          <w:numId w:val="95"/>
        </w:numPr>
        <w:ind w:left="720" w:hanging="360"/>
        <w:rPr>
          <w:rFonts w:ascii="Lora" w:cs="Lora" w:eastAsia="Lora" w:hAnsi="Lora"/>
        </w:rPr>
      </w:pPr>
      <w:r w:rsidDel="00000000" w:rsidR="00000000" w:rsidRPr="00000000">
        <w:rPr>
          <w:rFonts w:ascii="Lora" w:cs="Lora" w:eastAsia="Lora" w:hAnsi="Lora"/>
          <w:u w:val="single"/>
          <w:rtl w:val="0"/>
        </w:rPr>
        <w:t xml:space="preserve">Delitos vinculados a la función que cumple</w:t>
      </w:r>
      <w:r w:rsidDel="00000000" w:rsidR="00000000" w:rsidRPr="00000000">
        <w:rPr>
          <w:rFonts w:ascii="Lora" w:cs="Lora" w:eastAsia="Lora" w:hAnsi="Lora"/>
          <w:rtl w:val="0"/>
        </w:rPr>
        <w:t xml:space="preserve">.</w:t>
      </w:r>
    </w:p>
    <w:p w:rsidR="00000000" w:rsidDel="00000000" w:rsidP="00000000" w:rsidRDefault="00000000" w:rsidRPr="00000000" w14:paraId="00000199">
      <w:pPr>
        <w:rPr>
          <w:rFonts w:ascii="Lora" w:cs="Lora" w:eastAsia="Lora" w:hAnsi="Lora"/>
        </w:rPr>
      </w:pPr>
      <w:r w:rsidDel="00000000" w:rsidR="00000000" w:rsidRPr="00000000">
        <w:rPr>
          <w:rFonts w:ascii="Lora" w:cs="Lora" w:eastAsia="Lora" w:hAnsi="Lora"/>
          <w:rtl w:val="0"/>
        </w:rPr>
        <w:t xml:space="preserve">Si comete alguno de estos causales son removidos por</w:t>
      </w:r>
      <w:r w:rsidDel="00000000" w:rsidR="00000000" w:rsidRPr="00000000">
        <w:rPr>
          <w:rFonts w:ascii="Lora" w:cs="Lora" w:eastAsia="Lora" w:hAnsi="Lora"/>
          <w:b w:val="1"/>
          <w:rtl w:val="0"/>
        </w:rPr>
        <w:t xml:space="preserve"> juicio político</w:t>
      </w:r>
      <w:r w:rsidDel="00000000" w:rsidR="00000000" w:rsidRPr="00000000">
        <w:rPr>
          <w:rFonts w:ascii="Lora" w:cs="Lora" w:eastAsia="Lora" w:hAnsi="Lora"/>
          <w:rtl w:val="0"/>
        </w:rPr>
        <w:t xml:space="preserve">, donde consta de dos etapas:</w:t>
      </w:r>
    </w:p>
    <w:p w:rsidR="00000000" w:rsidDel="00000000" w:rsidP="00000000" w:rsidRDefault="00000000" w:rsidRPr="00000000" w14:paraId="0000019A">
      <w:pPr>
        <w:numPr>
          <w:ilvl w:val="0"/>
          <w:numId w:val="41"/>
        </w:numPr>
        <w:ind w:left="720" w:hanging="360"/>
        <w:rPr>
          <w:rFonts w:ascii="Lora" w:cs="Lora" w:eastAsia="Lora" w:hAnsi="Lora"/>
          <w:b w:val="1"/>
        </w:rPr>
      </w:pPr>
      <w:r w:rsidDel="00000000" w:rsidR="00000000" w:rsidRPr="00000000">
        <w:rPr>
          <w:rFonts w:ascii="Lora" w:cs="Lora" w:eastAsia="Lora" w:hAnsi="Lora"/>
          <w:i w:val="1"/>
          <w:rtl w:val="0"/>
        </w:rPr>
        <w:t xml:space="preserve">La cámara de diputados</w:t>
      </w:r>
      <w:r w:rsidDel="00000000" w:rsidR="00000000" w:rsidRPr="00000000">
        <w:rPr>
          <w:rFonts w:ascii="Lora" w:cs="Lora" w:eastAsia="Lora" w:hAnsi="Lora"/>
          <w:rtl w:val="0"/>
        </w:rPr>
        <w:t xml:space="preserve"> </w:t>
      </w:r>
      <w:r w:rsidDel="00000000" w:rsidR="00000000" w:rsidRPr="00000000">
        <w:rPr>
          <w:rFonts w:ascii="Nova Mono" w:cs="Nova Mono" w:eastAsia="Nova Mono" w:hAnsi="Nova Mono"/>
          <w:b w:val="1"/>
          <w:i w:val="1"/>
          <w:rtl w:val="0"/>
        </w:rPr>
        <w:t xml:space="preserve">→ </w:t>
      </w:r>
      <w:r w:rsidDel="00000000" w:rsidR="00000000" w:rsidRPr="00000000">
        <w:rPr>
          <w:rFonts w:ascii="Caudex" w:cs="Caudex" w:eastAsia="Caudex" w:hAnsi="Caudex"/>
          <w:rtl w:val="0"/>
        </w:rPr>
        <w:t xml:space="preserve">Acusa, se crea una comisión que recibe las denuncias, requiere de un quórum agravado de ⅔ de los presentes, el acusado posee derecho de defensa.</w:t>
      </w:r>
    </w:p>
    <w:p w:rsidR="00000000" w:rsidDel="00000000" w:rsidP="00000000" w:rsidRDefault="00000000" w:rsidRPr="00000000" w14:paraId="0000019B">
      <w:pPr>
        <w:numPr>
          <w:ilvl w:val="0"/>
          <w:numId w:val="41"/>
        </w:numPr>
        <w:ind w:left="720" w:hanging="360"/>
        <w:rPr>
          <w:rFonts w:ascii="Lora" w:cs="Lora" w:eastAsia="Lora" w:hAnsi="Lora"/>
          <w:b w:val="1"/>
        </w:rPr>
      </w:pPr>
      <w:r w:rsidDel="00000000" w:rsidR="00000000" w:rsidRPr="00000000">
        <w:rPr>
          <w:rFonts w:ascii="Lora" w:cs="Lora" w:eastAsia="Lora" w:hAnsi="Lora"/>
          <w:i w:val="1"/>
          <w:rtl w:val="0"/>
        </w:rPr>
        <w:t xml:space="preserve">La cámara de senado </w:t>
      </w:r>
      <w:r w:rsidDel="00000000" w:rsidR="00000000" w:rsidRPr="00000000">
        <w:rPr>
          <w:rFonts w:ascii="Nova Mono" w:cs="Nova Mono" w:eastAsia="Nova Mono" w:hAnsi="Nova Mono"/>
          <w:b w:val="1"/>
          <w:i w:val="1"/>
          <w:rtl w:val="0"/>
        </w:rPr>
        <w:t xml:space="preserve">→ </w:t>
      </w:r>
      <w:r w:rsidDel="00000000" w:rsidR="00000000" w:rsidRPr="00000000">
        <w:rPr>
          <w:rFonts w:ascii="Caudex" w:cs="Caudex" w:eastAsia="Caudex" w:hAnsi="Caudex"/>
          <w:rtl w:val="0"/>
        </w:rPr>
        <w:t xml:space="preserve">Juzga y para destituirlo se requiere de ⅔ de los presentes del senado.</w:t>
      </w:r>
    </w:p>
    <w:p w:rsidR="00000000" w:rsidDel="00000000" w:rsidP="00000000" w:rsidRDefault="00000000" w:rsidRPr="00000000" w14:paraId="0000019C">
      <w:pPr>
        <w:rPr>
          <w:rFonts w:ascii="Lora" w:cs="Lora" w:eastAsia="Lora" w:hAnsi="Lora"/>
        </w:rPr>
      </w:pPr>
      <w:r w:rsidDel="00000000" w:rsidR="00000000" w:rsidRPr="00000000">
        <w:rPr>
          <w:rFonts w:ascii="Lora" w:cs="Lora" w:eastAsia="Lora" w:hAnsi="Lora"/>
          <w:rtl w:val="0"/>
        </w:rPr>
        <w:t xml:space="preserve">Puede tener una </w:t>
      </w:r>
      <w:r w:rsidDel="00000000" w:rsidR="00000000" w:rsidRPr="00000000">
        <w:rPr>
          <w:rFonts w:ascii="Lora" w:cs="Lora" w:eastAsia="Lora" w:hAnsi="Lora"/>
          <w:b w:val="1"/>
          <w:rtl w:val="0"/>
        </w:rPr>
        <w:t xml:space="preserve">sanción accesoria</w:t>
      </w:r>
      <w:r w:rsidDel="00000000" w:rsidR="00000000" w:rsidRPr="00000000">
        <w:rPr>
          <w:rFonts w:ascii="Lora" w:cs="Lora" w:eastAsia="Lora" w:hAnsi="Lora"/>
          <w:rtl w:val="0"/>
        </w:rPr>
        <w:t xml:space="preserve"> donde se le prohíbe para siempre ejercer cargos públicos.</w:t>
      </w:r>
    </w:p>
    <w:p w:rsidR="00000000" w:rsidDel="00000000" w:rsidP="00000000" w:rsidRDefault="00000000" w:rsidRPr="00000000" w14:paraId="0000019D">
      <w:pPr>
        <w:rPr>
          <w:rFonts w:ascii="Lora" w:cs="Lora" w:eastAsia="Lora" w:hAnsi="Lora"/>
        </w:rPr>
      </w:pPr>
      <w:r w:rsidDel="00000000" w:rsidR="00000000" w:rsidRPr="00000000">
        <w:rPr>
          <w:rtl w:val="0"/>
        </w:rPr>
      </w:r>
    </w:p>
    <w:tbl>
      <w:tblPr>
        <w:tblStyle w:val="Table5"/>
        <w:tblW w:w="901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5"/>
        <w:tblGridChange w:id="0">
          <w:tblGrid>
            <w:gridCol w:w="9015"/>
          </w:tblGrid>
        </w:tblGridChange>
      </w:tblGrid>
      <w:tr>
        <w:trPr>
          <w:cantSplit w:val="0"/>
          <w:tblHeader w:val="0"/>
        </w:trPr>
        <w:tc>
          <w:tcPr/>
          <w:p w:rsidR="00000000" w:rsidDel="00000000" w:rsidP="00000000" w:rsidRDefault="00000000" w:rsidRPr="00000000" w14:paraId="0000019E">
            <w:pPr>
              <w:rPr>
                <w:rFonts w:ascii="Lora" w:cs="Lora" w:eastAsia="Lora" w:hAnsi="Lora"/>
              </w:rPr>
            </w:pPr>
            <w:r w:rsidDel="00000000" w:rsidR="00000000" w:rsidRPr="00000000">
              <w:rPr>
                <w:rFonts w:ascii="Lora" w:cs="Lora" w:eastAsia="Lora" w:hAnsi="Lora"/>
                <w:rtl w:val="0"/>
              </w:rPr>
              <w:t xml:space="preserve">Art 109 postula que el presidente no puede ejercer funciones judiciales.</w:t>
            </w:r>
          </w:p>
          <w:p w:rsidR="00000000" w:rsidDel="00000000" w:rsidP="00000000" w:rsidRDefault="00000000" w:rsidRPr="00000000" w14:paraId="0000019F">
            <w:pPr>
              <w:rPr>
                <w:rFonts w:ascii="Lora" w:cs="Lora" w:eastAsia="Lora" w:hAnsi="Lora"/>
              </w:rPr>
            </w:pPr>
            <w:r w:rsidDel="00000000" w:rsidR="00000000" w:rsidRPr="00000000">
              <w:rPr>
                <w:rFonts w:ascii="Lora" w:cs="Lora" w:eastAsia="Lora" w:hAnsi="Lora"/>
                <w:rtl w:val="0"/>
              </w:rPr>
              <w:t xml:space="preserve">Art 112 los jueces prestan juramento de desempeñar sus obligaciones, administrando la justicia bien.</w:t>
            </w:r>
          </w:p>
          <w:p w:rsidR="00000000" w:rsidDel="00000000" w:rsidP="00000000" w:rsidRDefault="00000000" w:rsidRPr="00000000" w14:paraId="000001A0">
            <w:pPr>
              <w:rPr>
                <w:rFonts w:ascii="Lora" w:cs="Lora" w:eastAsia="Lora" w:hAnsi="Lora"/>
              </w:rPr>
            </w:pPr>
            <w:r w:rsidDel="00000000" w:rsidR="00000000" w:rsidRPr="00000000">
              <w:rPr>
                <w:rFonts w:ascii="Lora" w:cs="Lora" w:eastAsia="Lora" w:hAnsi="Lora"/>
                <w:rtl w:val="0"/>
              </w:rPr>
              <w:t xml:space="preserve">Art 23 en estado de sitio el presidente no podrá condenar ni aplicar penas</w:t>
            </w:r>
          </w:p>
        </w:tc>
      </w:tr>
    </w:tbl>
    <w:p w:rsidR="00000000" w:rsidDel="00000000" w:rsidP="00000000" w:rsidRDefault="00000000" w:rsidRPr="00000000" w14:paraId="000001A1">
      <w:pPr>
        <w:rPr>
          <w:rFonts w:ascii="Lora" w:cs="Lora" w:eastAsia="Lora" w:hAnsi="Lora"/>
          <w:b w:val="1"/>
          <w:sz w:val="26"/>
          <w:szCs w:val="26"/>
        </w:rPr>
      </w:pPr>
      <w:r w:rsidDel="00000000" w:rsidR="00000000" w:rsidRPr="00000000">
        <w:rPr>
          <w:rFonts w:ascii="Lora" w:cs="Lora" w:eastAsia="Lora" w:hAnsi="Lora"/>
          <w:b w:val="1"/>
          <w:sz w:val="26"/>
          <w:szCs w:val="26"/>
          <w:rtl w:val="0"/>
        </w:rPr>
        <w:t xml:space="preserve">Tribunales Inferiores</w:t>
      </w:r>
    </w:p>
    <w:p w:rsidR="00000000" w:rsidDel="00000000" w:rsidP="00000000" w:rsidRDefault="00000000" w:rsidRPr="00000000" w14:paraId="000001A2">
      <w:pPr>
        <w:rPr>
          <w:rFonts w:ascii="Lora" w:cs="Lora" w:eastAsia="Lora" w:hAnsi="Lora"/>
        </w:rPr>
      </w:pPr>
      <w:r w:rsidDel="00000000" w:rsidR="00000000" w:rsidRPr="00000000">
        <w:rPr>
          <w:rFonts w:ascii="Lora" w:cs="Lora" w:eastAsia="Lora" w:hAnsi="Lora"/>
          <w:rtl w:val="0"/>
        </w:rPr>
        <w:t xml:space="preserve">Compuestos por: Juzgados Federales de Primera Instancia: Nacieron con la CSJN y tienen sede en distintos lugares del país y por las Cámaras Federales de Apelación.</w:t>
      </w:r>
    </w:p>
    <w:p w:rsidR="00000000" w:rsidDel="00000000" w:rsidP="00000000" w:rsidRDefault="00000000" w:rsidRPr="00000000" w14:paraId="000001A3">
      <w:pPr>
        <w:rPr>
          <w:rFonts w:ascii="Lora" w:cs="Lora" w:eastAsia="Lora" w:hAnsi="Lora"/>
        </w:rPr>
      </w:pPr>
      <w:r w:rsidDel="00000000" w:rsidR="00000000" w:rsidRPr="00000000">
        <w:rPr>
          <w:rFonts w:ascii="Lora" w:cs="Lora" w:eastAsia="Lora" w:hAnsi="Lora"/>
          <w:b w:val="1"/>
          <w:i w:val="1"/>
          <w:rtl w:val="0"/>
        </w:rPr>
        <w:t xml:space="preserve">Elección</w:t>
      </w:r>
      <w:r w:rsidDel="00000000" w:rsidR="00000000" w:rsidRPr="00000000">
        <w:rPr>
          <w:rFonts w:ascii="Lora" w:cs="Lora" w:eastAsia="Lora" w:hAnsi="Lora"/>
          <w:rtl w:val="0"/>
        </w:rPr>
        <w:t xml:space="preserve">: Por medio del Consejo de la Magistratura (20 miembros), se realiza un concurso público donde deben rendir un examen, este consejo publica la en una terna vinculante los 3 con mejores notas, pasa a al presidente y este elige.</w:t>
      </w:r>
    </w:p>
    <w:p w:rsidR="00000000" w:rsidDel="00000000" w:rsidP="00000000" w:rsidRDefault="00000000" w:rsidRPr="00000000" w14:paraId="000001A4">
      <w:pPr>
        <w:rPr>
          <w:rFonts w:ascii="Lora" w:cs="Lora" w:eastAsia="Lora" w:hAnsi="Lora"/>
        </w:rPr>
      </w:pPr>
      <w:r w:rsidDel="00000000" w:rsidR="00000000" w:rsidRPr="00000000">
        <w:rPr>
          <w:rtl w:val="0"/>
        </w:rPr>
      </w:r>
    </w:p>
    <w:p w:rsidR="00000000" w:rsidDel="00000000" w:rsidP="00000000" w:rsidRDefault="00000000" w:rsidRPr="00000000" w14:paraId="000001A5">
      <w:pPr>
        <w:rPr>
          <w:rFonts w:ascii="Lora" w:cs="Lora" w:eastAsia="Lora" w:hAnsi="Lora"/>
        </w:rPr>
      </w:pPr>
      <w:r w:rsidDel="00000000" w:rsidR="00000000" w:rsidRPr="00000000">
        <w:rPr>
          <w:rFonts w:ascii="Lora" w:cs="Lora" w:eastAsia="Lora" w:hAnsi="Lora"/>
          <w:b w:val="1"/>
          <w:i w:val="1"/>
          <w:rtl w:val="0"/>
        </w:rPr>
        <w:t xml:space="preserve">Remoción</w:t>
      </w:r>
      <w:r w:rsidDel="00000000" w:rsidR="00000000" w:rsidRPr="00000000">
        <w:rPr>
          <w:rFonts w:ascii="Lora" w:cs="Lora" w:eastAsia="Lora" w:hAnsi="Lora"/>
          <w:rtl w:val="0"/>
        </w:rPr>
        <w:t xml:space="preserve">: Por medio de jurado de enjuiciamiento, que consta de dos etapas:</w:t>
      </w:r>
    </w:p>
    <w:p w:rsidR="00000000" w:rsidDel="00000000" w:rsidP="00000000" w:rsidRDefault="00000000" w:rsidRPr="00000000" w14:paraId="000001A6">
      <w:pPr>
        <w:numPr>
          <w:ilvl w:val="0"/>
          <w:numId w:val="77"/>
        </w:numPr>
        <w:ind w:left="720" w:hanging="360"/>
        <w:rPr>
          <w:rFonts w:ascii="Lora" w:cs="Lora" w:eastAsia="Lora" w:hAnsi="Lora"/>
        </w:rPr>
      </w:pPr>
      <w:r w:rsidDel="00000000" w:rsidR="00000000" w:rsidRPr="00000000">
        <w:rPr>
          <w:rFonts w:ascii="Lora" w:cs="Lora" w:eastAsia="Lora" w:hAnsi="Lora"/>
          <w:u w:val="single"/>
          <w:rtl w:val="0"/>
        </w:rPr>
        <w:t xml:space="preserve">El organismo Consejo de la Magistratura</w:t>
      </w:r>
      <w:r w:rsidDel="00000000" w:rsidR="00000000" w:rsidRPr="00000000">
        <w:rPr>
          <w:rFonts w:ascii="Lora" w:cs="Lora" w:eastAsia="Lora" w:hAnsi="Lora"/>
          <w:rtl w:val="0"/>
        </w:rPr>
        <w:t xml:space="preserve"> </w:t>
      </w:r>
      <w:r w:rsidDel="00000000" w:rsidR="00000000" w:rsidRPr="00000000">
        <w:rPr>
          <w:rFonts w:ascii="Nova Mono" w:cs="Nova Mono" w:eastAsia="Nova Mono" w:hAnsi="Nova Mono"/>
          <w:b w:val="1"/>
          <w:i w:val="1"/>
          <w:rtl w:val="0"/>
        </w:rPr>
        <w:t xml:space="preserve">→ </w:t>
      </w:r>
      <w:r w:rsidDel="00000000" w:rsidR="00000000" w:rsidRPr="00000000">
        <w:rPr>
          <w:rFonts w:ascii="Lora" w:cs="Lora" w:eastAsia="Lora" w:hAnsi="Lora"/>
          <w:rtl w:val="0"/>
        </w:rPr>
        <w:t xml:space="preserve">que va a ser el que juzga y suspende al funcionario de su cargo durante el periodo.</w:t>
      </w:r>
    </w:p>
    <w:p w:rsidR="00000000" w:rsidDel="00000000" w:rsidP="00000000" w:rsidRDefault="00000000" w:rsidRPr="00000000" w14:paraId="000001A7">
      <w:pPr>
        <w:numPr>
          <w:ilvl w:val="0"/>
          <w:numId w:val="77"/>
        </w:numPr>
        <w:ind w:left="720" w:hanging="360"/>
        <w:rPr>
          <w:rFonts w:ascii="Lora" w:cs="Lora" w:eastAsia="Lora" w:hAnsi="Lora"/>
        </w:rPr>
      </w:pPr>
      <w:r w:rsidDel="00000000" w:rsidR="00000000" w:rsidRPr="00000000">
        <w:rPr>
          <w:rFonts w:ascii="Lora" w:cs="Lora" w:eastAsia="Lora" w:hAnsi="Lora"/>
          <w:u w:val="single"/>
          <w:rtl w:val="0"/>
        </w:rPr>
        <w:t xml:space="preserve">El Jurado de Enjuiciamiento</w:t>
      </w:r>
      <w:r w:rsidDel="00000000" w:rsidR="00000000" w:rsidRPr="00000000">
        <w:rPr>
          <w:rFonts w:ascii="Nova Mono" w:cs="Nova Mono" w:eastAsia="Nova Mono" w:hAnsi="Nova Mono"/>
          <w:rtl w:val="0"/>
        </w:rPr>
        <w:t xml:space="preserve"> → Que es un órgano especial convocado para resolver algo, está formado por 9 integrantes y tienen un periodo de 180 días para resolver la destitución si el plazo se vence el juez no puede volver a ser juzgado por ese mismo tema.</w:t>
      </w:r>
    </w:p>
    <w:p w:rsidR="00000000" w:rsidDel="00000000" w:rsidP="00000000" w:rsidRDefault="00000000" w:rsidRPr="00000000" w14:paraId="000001A8">
      <w:pPr>
        <w:rPr>
          <w:rFonts w:ascii="Lora" w:cs="Lora" w:eastAsia="Lora" w:hAnsi="Lora"/>
        </w:rPr>
      </w:pPr>
      <w:r w:rsidDel="00000000" w:rsidR="00000000" w:rsidRPr="00000000">
        <w:rPr>
          <w:rtl w:val="0"/>
        </w:rPr>
      </w:r>
    </w:p>
    <w:p w:rsidR="00000000" w:rsidDel="00000000" w:rsidP="00000000" w:rsidRDefault="00000000" w:rsidRPr="00000000" w14:paraId="000001A9">
      <w:pPr>
        <w:ind w:left="720" w:firstLine="0"/>
        <w:rPr>
          <w:rFonts w:ascii="Lora" w:cs="Lora" w:eastAsia="Lora" w:hAnsi="Lora"/>
        </w:rPr>
      </w:pPr>
      <w:r w:rsidDel="00000000" w:rsidR="00000000" w:rsidRPr="00000000">
        <w:rPr>
          <w:rtl w:val="0"/>
        </w:rPr>
      </w:r>
    </w:p>
    <w:tbl>
      <w:tblPr>
        <w:tblStyle w:val="Table6"/>
        <w:tblW w:w="9135.0" w:type="dxa"/>
        <w:jc w:val="left"/>
        <w:tblInd w:w="-1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95"/>
        <w:gridCol w:w="4140"/>
        <w:tblGridChange w:id="0">
          <w:tblGrid>
            <w:gridCol w:w="4995"/>
            <w:gridCol w:w="4140"/>
          </w:tblGrid>
        </w:tblGridChange>
      </w:tblGrid>
      <w:tr>
        <w:trPr>
          <w:cantSplit w:val="0"/>
          <w:trHeight w:val="420" w:hRule="atLeast"/>
          <w:tblHeader w:val="0"/>
        </w:trPr>
        <w:tc>
          <w:tcPr>
            <w:gridSpan w:val="2"/>
          </w:tcPr>
          <w:p w:rsidR="00000000" w:rsidDel="00000000" w:rsidP="00000000" w:rsidRDefault="00000000" w:rsidRPr="00000000" w14:paraId="000001AA">
            <w:pPr>
              <w:widowControl w:val="0"/>
              <w:spacing w:line="240" w:lineRule="auto"/>
              <w:jc w:val="center"/>
              <w:rPr>
                <w:rFonts w:ascii="Lora" w:cs="Lora" w:eastAsia="Lora" w:hAnsi="Lora"/>
                <w:b w:val="1"/>
                <w:sz w:val="24"/>
                <w:szCs w:val="24"/>
              </w:rPr>
            </w:pPr>
            <w:r w:rsidDel="00000000" w:rsidR="00000000" w:rsidRPr="00000000">
              <w:rPr>
                <w:rFonts w:ascii="Lora" w:cs="Lora" w:eastAsia="Lora" w:hAnsi="Lora"/>
                <w:b w:val="1"/>
                <w:sz w:val="24"/>
                <w:szCs w:val="24"/>
                <w:rtl w:val="0"/>
              </w:rPr>
              <w:t xml:space="preserve">Consejo de la magistratura</w:t>
            </w:r>
          </w:p>
          <w:p w:rsidR="00000000" w:rsidDel="00000000" w:rsidP="00000000" w:rsidRDefault="00000000" w:rsidRPr="00000000" w14:paraId="000001AB">
            <w:pPr>
              <w:widowControl w:val="0"/>
              <w:spacing w:line="240" w:lineRule="auto"/>
              <w:jc w:val="center"/>
              <w:rPr>
                <w:rFonts w:ascii="Lora" w:cs="Lora" w:eastAsia="Lora" w:hAnsi="Lora"/>
                <w:sz w:val="20"/>
                <w:szCs w:val="20"/>
              </w:rPr>
            </w:pPr>
            <w:r w:rsidDel="00000000" w:rsidR="00000000" w:rsidRPr="00000000">
              <w:rPr>
                <w:rFonts w:ascii="Lora" w:cs="Lora" w:eastAsia="Lora" w:hAnsi="Lora"/>
                <w:sz w:val="20"/>
                <w:szCs w:val="20"/>
                <w:rtl w:val="0"/>
              </w:rPr>
              <w:t xml:space="preserve">Creado en la reforma del 1994 para fortalecer el funcionamiento del poder judicial</w:t>
            </w:r>
          </w:p>
        </w:tc>
      </w:tr>
      <w:tr>
        <w:trPr>
          <w:cantSplit w:val="0"/>
          <w:tblHeader w:val="0"/>
        </w:trPr>
        <w:tc>
          <w:tcPr/>
          <w:p w:rsidR="00000000" w:rsidDel="00000000" w:rsidP="00000000" w:rsidRDefault="00000000" w:rsidRPr="00000000" w14:paraId="000001AD">
            <w:pPr>
              <w:widowControl w:val="0"/>
              <w:spacing w:line="240" w:lineRule="auto"/>
              <w:rPr>
                <w:rFonts w:ascii="Lora" w:cs="Lora" w:eastAsia="Lora" w:hAnsi="Lora"/>
              </w:rPr>
            </w:pPr>
            <w:r w:rsidDel="00000000" w:rsidR="00000000" w:rsidRPr="00000000">
              <w:rPr>
                <w:rFonts w:ascii="Lora" w:cs="Lora" w:eastAsia="Lora" w:hAnsi="Lora"/>
                <w:shd w:fill="efefef" w:val="clear"/>
                <w:rtl w:val="0"/>
              </w:rPr>
              <w:t xml:space="preserve">Características</w:t>
            </w:r>
            <w:r w:rsidDel="00000000" w:rsidR="00000000" w:rsidRPr="00000000">
              <w:rPr>
                <w:rFonts w:ascii="Lora" w:cs="Lora" w:eastAsia="Lora" w:hAnsi="Lora"/>
                <w:rtl w:val="0"/>
              </w:rPr>
              <w:t xml:space="preserve">:</w:t>
            </w:r>
          </w:p>
          <w:p w:rsidR="00000000" w:rsidDel="00000000" w:rsidP="00000000" w:rsidRDefault="00000000" w:rsidRPr="00000000" w14:paraId="000001AE">
            <w:pPr>
              <w:spacing w:line="240" w:lineRule="auto"/>
              <w:ind w:left="720" w:hanging="294.80314960629914"/>
              <w:rPr>
                <w:rFonts w:ascii="Lora" w:cs="Lora" w:eastAsia="Lora" w:hAnsi="Lora"/>
              </w:rPr>
            </w:pPr>
            <w:r w:rsidDel="00000000" w:rsidR="00000000" w:rsidRPr="00000000">
              <w:rPr>
                <w:rFonts w:ascii="Nova Mono" w:cs="Nova Mono" w:eastAsia="Nova Mono" w:hAnsi="Nova Mono"/>
                <w:rtl w:val="0"/>
              </w:rPr>
              <w:t xml:space="preserve">→  Mayor transparencia en el régimen de nombramiento de los jueces </w:t>
            </w:r>
          </w:p>
          <w:p w:rsidR="00000000" w:rsidDel="00000000" w:rsidP="00000000" w:rsidRDefault="00000000" w:rsidRPr="00000000" w14:paraId="000001AF">
            <w:pPr>
              <w:spacing w:line="240" w:lineRule="auto"/>
              <w:ind w:left="425.19685039370086" w:firstLine="0"/>
              <w:rPr>
                <w:rFonts w:ascii="Lora" w:cs="Lora" w:eastAsia="Lora" w:hAnsi="Lora"/>
              </w:rPr>
            </w:pPr>
            <w:r w:rsidDel="00000000" w:rsidR="00000000" w:rsidRPr="00000000">
              <w:rPr>
                <w:rFonts w:ascii="Nova Mono" w:cs="Nova Mono" w:eastAsia="Nova Mono" w:hAnsi="Nova Mono"/>
                <w:rtl w:val="0"/>
              </w:rPr>
              <w:t xml:space="preserve">→  Mayor eficacia en los mecanismos de control y remoción</w:t>
            </w:r>
          </w:p>
          <w:p w:rsidR="00000000" w:rsidDel="00000000" w:rsidP="00000000" w:rsidRDefault="00000000" w:rsidRPr="00000000" w14:paraId="000001B0">
            <w:pPr>
              <w:spacing w:line="240" w:lineRule="auto"/>
              <w:ind w:left="425.19685039370086" w:firstLine="0"/>
              <w:rPr>
                <w:rFonts w:ascii="Lora" w:cs="Lora" w:eastAsia="Lora" w:hAnsi="Lora"/>
              </w:rPr>
            </w:pPr>
            <w:r w:rsidDel="00000000" w:rsidR="00000000" w:rsidRPr="00000000">
              <w:rPr>
                <w:rFonts w:ascii="Nova Mono" w:cs="Nova Mono" w:eastAsia="Nova Mono" w:hAnsi="Nova Mono"/>
                <w:rtl w:val="0"/>
              </w:rPr>
              <w:t xml:space="preserve">→ Designación mediante curso político de los aspirantes a jueces inferiores.</w:t>
            </w:r>
          </w:p>
          <w:p w:rsidR="00000000" w:rsidDel="00000000" w:rsidP="00000000" w:rsidRDefault="00000000" w:rsidRPr="00000000" w14:paraId="000001B1">
            <w:pPr>
              <w:widowControl w:val="0"/>
              <w:spacing w:line="240" w:lineRule="auto"/>
              <w:rPr>
                <w:rFonts w:ascii="Lora" w:cs="Lora" w:eastAsia="Lora" w:hAnsi="Lora"/>
                <w:b w:val="1"/>
              </w:rPr>
            </w:pPr>
            <w:r w:rsidDel="00000000" w:rsidR="00000000" w:rsidRPr="00000000">
              <w:rPr>
                <w:rtl w:val="0"/>
              </w:rPr>
            </w:r>
          </w:p>
        </w:tc>
        <w:tc>
          <w:tcPr/>
          <w:p w:rsidR="00000000" w:rsidDel="00000000" w:rsidP="00000000" w:rsidRDefault="00000000" w:rsidRPr="00000000" w14:paraId="000001B2">
            <w:pPr>
              <w:widowControl w:val="0"/>
              <w:spacing w:line="240" w:lineRule="auto"/>
              <w:rPr>
                <w:rFonts w:ascii="Lora" w:cs="Lora" w:eastAsia="Lora" w:hAnsi="Lora"/>
              </w:rPr>
            </w:pPr>
            <w:r w:rsidDel="00000000" w:rsidR="00000000" w:rsidRPr="00000000">
              <w:rPr>
                <w:rFonts w:ascii="Lora" w:cs="Lora" w:eastAsia="Lora" w:hAnsi="Lora"/>
                <w:shd w:fill="efefef" w:val="clear"/>
                <w:rtl w:val="0"/>
              </w:rPr>
              <w:t xml:space="preserve">Atribuciones</w:t>
            </w:r>
            <w:r w:rsidDel="00000000" w:rsidR="00000000" w:rsidRPr="00000000">
              <w:rPr>
                <w:rFonts w:ascii="Lora" w:cs="Lora" w:eastAsia="Lora" w:hAnsi="Lora"/>
                <w:rtl w:val="0"/>
              </w:rPr>
              <w:t xml:space="preserve">;</w:t>
            </w:r>
          </w:p>
          <w:p w:rsidR="00000000" w:rsidDel="00000000" w:rsidP="00000000" w:rsidRDefault="00000000" w:rsidRPr="00000000" w14:paraId="000001B3">
            <w:pPr>
              <w:spacing w:line="240" w:lineRule="auto"/>
              <w:ind w:left="283.4645669291342" w:hanging="300"/>
              <w:rPr>
                <w:rFonts w:ascii="Lora" w:cs="Lora" w:eastAsia="Lora" w:hAnsi="Lora"/>
              </w:rPr>
            </w:pPr>
            <w:r w:rsidDel="00000000" w:rsidR="00000000" w:rsidRPr="00000000">
              <w:rPr>
                <w:rFonts w:ascii="Nova Mono" w:cs="Nova Mono" w:eastAsia="Nova Mono" w:hAnsi="Nova Mono"/>
                <w:rtl w:val="0"/>
              </w:rPr>
              <w:t xml:space="preserve">→ Preselección de los jueces inferiores</w:t>
            </w:r>
          </w:p>
          <w:p w:rsidR="00000000" w:rsidDel="00000000" w:rsidP="00000000" w:rsidRDefault="00000000" w:rsidRPr="00000000" w14:paraId="000001B4">
            <w:pPr>
              <w:spacing w:line="240" w:lineRule="auto"/>
              <w:ind w:left="283.4645669291342" w:hanging="300"/>
              <w:rPr>
                <w:rFonts w:ascii="Lora" w:cs="Lora" w:eastAsia="Lora" w:hAnsi="Lora"/>
              </w:rPr>
            </w:pPr>
            <w:r w:rsidDel="00000000" w:rsidR="00000000" w:rsidRPr="00000000">
              <w:rPr>
                <w:rFonts w:ascii="Nova Mono" w:cs="Nova Mono" w:eastAsia="Nova Mono" w:hAnsi="Nova Mono"/>
                <w:rtl w:val="0"/>
              </w:rPr>
              <w:t xml:space="preserve">→ Administración del poder judicial </w:t>
            </w:r>
          </w:p>
          <w:p w:rsidR="00000000" w:rsidDel="00000000" w:rsidP="00000000" w:rsidRDefault="00000000" w:rsidRPr="00000000" w14:paraId="000001B5">
            <w:pPr>
              <w:spacing w:line="240" w:lineRule="auto"/>
              <w:ind w:left="283.4645669291342" w:hanging="300"/>
              <w:rPr>
                <w:rFonts w:ascii="Lora" w:cs="Lora" w:eastAsia="Lora" w:hAnsi="Lora"/>
              </w:rPr>
            </w:pPr>
            <w:r w:rsidDel="00000000" w:rsidR="00000000" w:rsidRPr="00000000">
              <w:rPr>
                <w:rFonts w:ascii="Nova Mono" w:cs="Nova Mono" w:eastAsia="Nova Mono" w:hAnsi="Nova Mono"/>
                <w:rtl w:val="0"/>
              </w:rPr>
              <w:t xml:space="preserve">→ facultades de gobierno </w:t>
            </w:r>
          </w:p>
          <w:p w:rsidR="00000000" w:rsidDel="00000000" w:rsidP="00000000" w:rsidRDefault="00000000" w:rsidRPr="00000000" w14:paraId="000001B6">
            <w:pPr>
              <w:spacing w:line="240" w:lineRule="auto"/>
              <w:ind w:left="283.4645669291342" w:hanging="300"/>
              <w:rPr>
                <w:rFonts w:ascii="Lora" w:cs="Lora" w:eastAsia="Lora" w:hAnsi="Lora"/>
              </w:rPr>
            </w:pPr>
            <w:r w:rsidDel="00000000" w:rsidR="00000000" w:rsidRPr="00000000">
              <w:rPr>
                <w:rFonts w:ascii="Nova Mono" w:cs="Nova Mono" w:eastAsia="Nova Mono" w:hAnsi="Nova Mono"/>
                <w:rtl w:val="0"/>
              </w:rPr>
              <w:t xml:space="preserve">→ Facultades legislativas</w:t>
            </w:r>
          </w:p>
        </w:tc>
      </w:tr>
    </w:tbl>
    <w:p w:rsidR="00000000" w:rsidDel="00000000" w:rsidP="00000000" w:rsidRDefault="00000000" w:rsidRPr="00000000" w14:paraId="000001B7">
      <w:pPr>
        <w:ind w:left="720" w:firstLine="0"/>
        <w:rPr>
          <w:rFonts w:ascii="Lora" w:cs="Lora" w:eastAsia="Lora" w:hAnsi="Lora"/>
          <w:b w:val="1"/>
          <w:sz w:val="26"/>
          <w:szCs w:val="26"/>
        </w:rPr>
      </w:pPr>
      <w:r w:rsidDel="00000000" w:rsidR="00000000" w:rsidRPr="00000000">
        <w:rPr>
          <w:rFonts w:ascii="Lora" w:cs="Lora" w:eastAsia="Lora" w:hAnsi="Lora"/>
          <w:rtl w:val="0"/>
        </w:rPr>
        <w:t xml:space="preserve"> </w:t>
      </w:r>
      <w:r w:rsidDel="00000000" w:rsidR="00000000" w:rsidRPr="00000000">
        <w:rPr>
          <w:rtl w:val="0"/>
        </w:rPr>
      </w:r>
    </w:p>
    <w:p w:rsidR="00000000" w:rsidDel="00000000" w:rsidP="00000000" w:rsidRDefault="00000000" w:rsidRPr="00000000" w14:paraId="000001B8">
      <w:pPr>
        <w:rPr>
          <w:rFonts w:ascii="Lora" w:cs="Lora" w:eastAsia="Lora" w:hAnsi="Lora"/>
          <w:b w:val="1"/>
          <w:sz w:val="26"/>
          <w:szCs w:val="26"/>
        </w:rPr>
      </w:pPr>
      <w:r w:rsidDel="00000000" w:rsidR="00000000" w:rsidRPr="00000000">
        <w:rPr>
          <w:rFonts w:ascii="Lora" w:cs="Lora" w:eastAsia="Lora" w:hAnsi="Lora"/>
          <w:b w:val="1"/>
          <w:sz w:val="26"/>
          <w:szCs w:val="26"/>
          <w:rtl w:val="0"/>
        </w:rPr>
        <w:t xml:space="preserve">Competencias</w:t>
      </w:r>
    </w:p>
    <w:p w:rsidR="00000000" w:rsidDel="00000000" w:rsidP="00000000" w:rsidRDefault="00000000" w:rsidRPr="00000000" w14:paraId="000001B9">
      <w:pPr>
        <w:rPr>
          <w:rFonts w:ascii="Lora" w:cs="Lora" w:eastAsia="Lora" w:hAnsi="Lora"/>
          <w:b w:val="1"/>
          <w:u w:val="single"/>
        </w:rPr>
      </w:pPr>
      <w:r w:rsidDel="00000000" w:rsidR="00000000" w:rsidRPr="00000000">
        <w:rPr>
          <w:rFonts w:ascii="Lora" w:cs="Lora" w:eastAsia="Lora" w:hAnsi="Lora"/>
          <w:b w:val="1"/>
          <w:u w:val="single"/>
          <w:rtl w:val="0"/>
        </w:rPr>
        <w:t xml:space="preserve">Justicia federal (Art 116 y 117)</w:t>
      </w:r>
    </w:p>
    <w:p w:rsidR="00000000" w:rsidDel="00000000" w:rsidP="00000000" w:rsidRDefault="00000000" w:rsidRPr="00000000" w14:paraId="000001BA">
      <w:pPr>
        <w:rPr>
          <w:rFonts w:ascii="Lora" w:cs="Lora" w:eastAsia="Lora" w:hAnsi="Lora"/>
        </w:rPr>
      </w:pPr>
      <w:r w:rsidDel="00000000" w:rsidR="00000000" w:rsidRPr="00000000">
        <w:rPr>
          <w:rFonts w:ascii="Lora" w:cs="Lora" w:eastAsia="Lora" w:hAnsi="Lora"/>
          <w:rtl w:val="0"/>
        </w:rPr>
        <w:t xml:space="preserve">Corresponde a la Corte Suprema y a los tribunales inferiores causas regidas por derecho federal.</w:t>
      </w:r>
    </w:p>
    <w:p w:rsidR="00000000" w:rsidDel="00000000" w:rsidP="00000000" w:rsidRDefault="00000000" w:rsidRPr="00000000" w14:paraId="000001BB">
      <w:pPr>
        <w:numPr>
          <w:ilvl w:val="0"/>
          <w:numId w:val="114"/>
        </w:numPr>
        <w:ind w:left="720" w:hanging="360"/>
        <w:rPr>
          <w:rFonts w:ascii="Lora" w:cs="Lora" w:eastAsia="Lora" w:hAnsi="Lora"/>
        </w:rPr>
      </w:pPr>
      <w:r w:rsidDel="00000000" w:rsidR="00000000" w:rsidRPr="00000000">
        <w:rPr>
          <w:rFonts w:ascii="Lora" w:cs="Lora" w:eastAsia="Lora" w:hAnsi="Lora"/>
          <w:rtl w:val="0"/>
        </w:rPr>
        <w:t xml:space="preserve">Causas que versan sobre puntos regidos por la constitución.</w:t>
      </w:r>
    </w:p>
    <w:p w:rsidR="00000000" w:rsidDel="00000000" w:rsidP="00000000" w:rsidRDefault="00000000" w:rsidRPr="00000000" w14:paraId="000001BC">
      <w:pPr>
        <w:numPr>
          <w:ilvl w:val="0"/>
          <w:numId w:val="114"/>
        </w:numPr>
        <w:ind w:left="720" w:hanging="360"/>
        <w:rPr>
          <w:rFonts w:ascii="Lora" w:cs="Lora" w:eastAsia="Lora" w:hAnsi="Lora"/>
        </w:rPr>
      </w:pPr>
      <w:r w:rsidDel="00000000" w:rsidR="00000000" w:rsidRPr="00000000">
        <w:rPr>
          <w:rFonts w:ascii="Lora" w:cs="Lora" w:eastAsia="Lora" w:hAnsi="Lora"/>
          <w:rtl w:val="0"/>
        </w:rPr>
        <w:t xml:space="preserve">Causas que versan sobre puntos regidos por la leyes del congreso. </w:t>
      </w:r>
    </w:p>
    <w:p w:rsidR="00000000" w:rsidDel="00000000" w:rsidP="00000000" w:rsidRDefault="00000000" w:rsidRPr="00000000" w14:paraId="000001BD">
      <w:pPr>
        <w:numPr>
          <w:ilvl w:val="0"/>
          <w:numId w:val="114"/>
        </w:numPr>
        <w:ind w:left="720" w:hanging="360"/>
        <w:rPr>
          <w:rFonts w:ascii="Lora" w:cs="Lora" w:eastAsia="Lora" w:hAnsi="Lora"/>
        </w:rPr>
      </w:pPr>
      <w:r w:rsidDel="00000000" w:rsidR="00000000" w:rsidRPr="00000000">
        <w:rPr>
          <w:rFonts w:ascii="Lora" w:cs="Lora" w:eastAsia="Lora" w:hAnsi="Lora"/>
          <w:rtl w:val="0"/>
        </w:rPr>
        <w:t xml:space="preserve">Causas que versan sobre puntos regidos por los tratados internacionales.</w:t>
      </w:r>
    </w:p>
    <w:p w:rsidR="00000000" w:rsidDel="00000000" w:rsidP="00000000" w:rsidRDefault="00000000" w:rsidRPr="00000000" w14:paraId="000001BE">
      <w:pPr>
        <w:numPr>
          <w:ilvl w:val="0"/>
          <w:numId w:val="114"/>
        </w:numPr>
        <w:ind w:left="720" w:hanging="360"/>
        <w:rPr>
          <w:rFonts w:ascii="Lora" w:cs="Lora" w:eastAsia="Lora" w:hAnsi="Lora"/>
        </w:rPr>
      </w:pPr>
      <w:r w:rsidDel="00000000" w:rsidR="00000000" w:rsidRPr="00000000">
        <w:rPr>
          <w:rFonts w:ascii="Lora" w:cs="Lora" w:eastAsia="Lora" w:hAnsi="Lora"/>
          <w:rtl w:val="0"/>
        </w:rPr>
        <w:t xml:space="preserve">Causas en que la nación es parte.</w:t>
      </w:r>
    </w:p>
    <w:p w:rsidR="00000000" w:rsidDel="00000000" w:rsidP="00000000" w:rsidRDefault="00000000" w:rsidRPr="00000000" w14:paraId="000001BF">
      <w:pPr>
        <w:numPr>
          <w:ilvl w:val="0"/>
          <w:numId w:val="114"/>
        </w:numPr>
        <w:ind w:left="720" w:hanging="360"/>
        <w:rPr>
          <w:rFonts w:ascii="Lora" w:cs="Lora" w:eastAsia="Lora" w:hAnsi="Lora"/>
        </w:rPr>
      </w:pPr>
      <w:r w:rsidDel="00000000" w:rsidR="00000000" w:rsidRPr="00000000">
        <w:rPr>
          <w:rFonts w:ascii="Lora" w:cs="Lora" w:eastAsia="Lora" w:hAnsi="Lora"/>
          <w:rtl w:val="0"/>
        </w:rPr>
        <w:t xml:space="preserve">Causas por razón de partes.</w:t>
      </w:r>
    </w:p>
    <w:p w:rsidR="00000000" w:rsidDel="00000000" w:rsidP="00000000" w:rsidRDefault="00000000" w:rsidRPr="00000000" w14:paraId="000001C0">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1C1">
      <w:pPr>
        <w:rPr>
          <w:rFonts w:ascii="Lora" w:cs="Lora" w:eastAsia="Lora" w:hAnsi="Lora"/>
          <w:b w:val="1"/>
          <w:u w:val="single"/>
        </w:rPr>
      </w:pPr>
      <w:r w:rsidDel="00000000" w:rsidR="00000000" w:rsidRPr="00000000">
        <w:rPr>
          <w:rFonts w:ascii="Lora" w:cs="Lora" w:eastAsia="Lora" w:hAnsi="Lora"/>
          <w:b w:val="1"/>
          <w:u w:val="single"/>
          <w:rtl w:val="0"/>
        </w:rPr>
        <w:t xml:space="preserve">Corte Suprema</w:t>
      </w:r>
    </w:p>
    <w:p w:rsidR="00000000" w:rsidDel="00000000" w:rsidP="00000000" w:rsidRDefault="00000000" w:rsidRPr="00000000" w14:paraId="000001C2">
      <w:pPr>
        <w:rPr>
          <w:rFonts w:ascii="Lora" w:cs="Lora" w:eastAsia="Lora" w:hAnsi="Lora"/>
        </w:rPr>
      </w:pPr>
      <w:r w:rsidDel="00000000" w:rsidR="00000000" w:rsidRPr="00000000">
        <w:rPr>
          <w:rFonts w:ascii="Lora" w:cs="Lora" w:eastAsia="Lora" w:hAnsi="Lora"/>
          <w:rtl w:val="0"/>
        </w:rPr>
        <w:t xml:space="preserve">Instancia ante la corte suprema originaria y exclusiva, conocida como tribunal de instancia única. Ejerce su jurisdicción por apelación según reglas y excepciones que prescriba el congreso.</w:t>
      </w:r>
    </w:p>
    <w:p w:rsidR="00000000" w:rsidDel="00000000" w:rsidP="00000000" w:rsidRDefault="00000000" w:rsidRPr="00000000" w14:paraId="000001C3">
      <w:pPr>
        <w:rPr>
          <w:rFonts w:ascii="Lora" w:cs="Lora" w:eastAsia="Lora" w:hAnsi="Lora"/>
        </w:rPr>
      </w:pPr>
      <w:r w:rsidDel="00000000" w:rsidR="00000000" w:rsidRPr="00000000">
        <w:rPr>
          <w:rFonts w:ascii="Nova Mono" w:cs="Nova Mono" w:eastAsia="Nova Mono" w:hAnsi="Nova Mono"/>
          <w:rtl w:val="0"/>
        </w:rPr>
        <w:t xml:space="preserve">Apelada → Le llegan de un tribunal inferior donde han sido juzgadas por via ordinaria de apelación ante las cámaras de apelaciones por recurso extraordinario, por recurso de queja en contra de las cámaras nacionales de apelaciones, en los recursos directos por apelación denegada.</w:t>
      </w:r>
    </w:p>
    <w:p w:rsidR="00000000" w:rsidDel="00000000" w:rsidP="00000000" w:rsidRDefault="00000000" w:rsidRPr="00000000" w14:paraId="000001C4">
      <w:pPr>
        <w:pStyle w:val="Heading1"/>
        <w:widowControl w:val="0"/>
        <w:spacing w:line="281" w:lineRule="auto"/>
        <w:ind w:left="165" w:firstLine="0"/>
        <w:jc w:val="both"/>
        <w:rPr>
          <w:sz w:val="28"/>
          <w:szCs w:val="28"/>
        </w:rPr>
      </w:pPr>
      <w:bookmarkStart w:colFirst="0" w:colLast="0" w:name="_fibzrak1q4ho" w:id="11"/>
      <w:bookmarkEnd w:id="11"/>
      <w:r w:rsidDel="00000000" w:rsidR="00000000" w:rsidRPr="00000000">
        <w:rPr>
          <w:rFonts w:ascii="Lora" w:cs="Lora" w:eastAsia="Lora" w:hAnsi="Lora"/>
          <w:sz w:val="28"/>
          <w:szCs w:val="28"/>
          <w:rtl w:val="0"/>
        </w:rPr>
        <w:t xml:space="preserve">UNIDAD 17:</w:t>
      </w:r>
      <w:r w:rsidDel="00000000" w:rsidR="00000000" w:rsidRPr="00000000">
        <w:rPr>
          <w:sz w:val="28"/>
          <w:szCs w:val="28"/>
          <w:rtl w:val="0"/>
        </w:rPr>
        <w:t xml:space="preserve"> </w:t>
      </w:r>
    </w:p>
    <w:p w:rsidR="00000000" w:rsidDel="00000000" w:rsidP="00000000" w:rsidRDefault="00000000" w:rsidRPr="00000000" w14:paraId="000001C5">
      <w:pPr>
        <w:widowControl w:val="0"/>
        <w:spacing w:line="281" w:lineRule="auto"/>
        <w:ind w:left="165" w:firstLine="0"/>
        <w:jc w:val="both"/>
        <w:rPr>
          <w:rFonts w:ascii="Lora" w:cs="Lora" w:eastAsia="Lora" w:hAnsi="Lora"/>
          <w:b w:val="1"/>
          <w:i w:val="1"/>
        </w:rPr>
      </w:pPr>
      <w:r w:rsidDel="00000000" w:rsidR="00000000" w:rsidRPr="00000000">
        <w:rPr>
          <w:rFonts w:ascii="Lora" w:cs="Lora" w:eastAsia="Lora" w:hAnsi="Lora"/>
          <w:b w:val="1"/>
          <w:i w:val="1"/>
          <w:rtl w:val="0"/>
        </w:rPr>
        <w:t xml:space="preserve">EL DERECHO ADMINISTRATIVO.</w:t>
      </w:r>
    </w:p>
    <w:p w:rsidR="00000000" w:rsidDel="00000000" w:rsidP="00000000" w:rsidRDefault="00000000" w:rsidRPr="00000000" w14:paraId="000001C6">
      <w:pPr>
        <w:widowControl w:val="0"/>
        <w:spacing w:line="281" w:lineRule="auto"/>
        <w:ind w:left="165" w:firstLine="0"/>
        <w:jc w:val="both"/>
        <w:rPr>
          <w:rFonts w:ascii="Lora" w:cs="Lora" w:eastAsia="Lora" w:hAnsi="Lora"/>
        </w:rPr>
      </w:pPr>
      <w:r w:rsidDel="00000000" w:rsidR="00000000" w:rsidRPr="00000000">
        <w:rPr>
          <w:rFonts w:ascii="Lora" w:cs="Lora" w:eastAsia="Lora" w:hAnsi="Lora"/>
          <w:rtl w:val="0"/>
        </w:rPr>
        <w:t xml:space="preserve"> El </w:t>
      </w:r>
      <w:r w:rsidDel="00000000" w:rsidR="00000000" w:rsidRPr="00000000">
        <w:rPr>
          <w:rFonts w:ascii="Lora" w:cs="Lora" w:eastAsia="Lora" w:hAnsi="Lora"/>
          <w:b w:val="1"/>
          <w:rtl w:val="0"/>
        </w:rPr>
        <w:t xml:space="preserve">Derecho administrativo</w:t>
      </w:r>
      <w:r w:rsidDel="00000000" w:rsidR="00000000" w:rsidRPr="00000000">
        <w:rPr>
          <w:rFonts w:ascii="Lora" w:cs="Lora" w:eastAsia="Lora" w:hAnsi="Lora"/>
          <w:rtl w:val="0"/>
        </w:rPr>
        <w:t xml:space="preserve">, rama del derecho público, es el conjunto de normas y principios que regulan y rigen el ejercicio de una de las funciones del poder, la administrativa, es decir, es el régimen jurídico de la función administrativa, cuyo ejercicio ha sido confiado por la CN al Poder Ejecutivo, </w:t>
      </w:r>
      <w:r w:rsidDel="00000000" w:rsidR="00000000" w:rsidRPr="00000000">
        <w:rPr>
          <w:rFonts w:ascii="Lora" w:cs="Lora" w:eastAsia="Lora" w:hAnsi="Lora"/>
          <w:color w:val="ff0000"/>
          <w:rtl w:val="0"/>
        </w:rPr>
        <w:t xml:space="preserve">(art 99, incs 1-7-17)</w:t>
      </w:r>
      <w:r w:rsidDel="00000000" w:rsidR="00000000" w:rsidRPr="00000000">
        <w:rPr>
          <w:rFonts w:ascii="Lora" w:cs="Lora" w:eastAsia="Lora" w:hAnsi="Lora"/>
          <w:rtl w:val="0"/>
        </w:rPr>
        <w:t xml:space="preserve">, al Poder Legislativo </w:t>
      </w:r>
      <w:r w:rsidDel="00000000" w:rsidR="00000000" w:rsidRPr="00000000">
        <w:rPr>
          <w:rFonts w:ascii="Lora" w:cs="Lora" w:eastAsia="Lora" w:hAnsi="Lora"/>
          <w:color w:val="ff0000"/>
          <w:rtl w:val="0"/>
        </w:rPr>
        <w:t xml:space="preserve">(art 66 y art 75, incs 5-8-10-15)</w:t>
      </w:r>
      <w:r w:rsidDel="00000000" w:rsidR="00000000" w:rsidRPr="00000000">
        <w:rPr>
          <w:rFonts w:ascii="Lora" w:cs="Lora" w:eastAsia="Lora" w:hAnsi="Lora"/>
          <w:rtl w:val="0"/>
        </w:rPr>
        <w:t xml:space="preserve">, y al Poder Judicial </w:t>
      </w:r>
      <w:r w:rsidDel="00000000" w:rsidR="00000000" w:rsidRPr="00000000">
        <w:rPr>
          <w:rFonts w:ascii="Lora" w:cs="Lora" w:eastAsia="Lora" w:hAnsi="Lora"/>
          <w:color w:val="ff0000"/>
          <w:rtl w:val="0"/>
        </w:rPr>
        <w:t xml:space="preserve">(art 113)</w:t>
      </w:r>
      <w:r w:rsidDel="00000000" w:rsidR="00000000" w:rsidRPr="00000000">
        <w:rPr>
          <w:rFonts w:ascii="Lora" w:cs="Lora" w:eastAsia="Lora" w:hAnsi="Lora"/>
          <w:rtl w:val="0"/>
        </w:rPr>
        <w:t xml:space="preserve">. </w:t>
      </w:r>
    </w:p>
    <w:p w:rsidR="00000000" w:rsidDel="00000000" w:rsidP="00000000" w:rsidRDefault="00000000" w:rsidRPr="00000000" w14:paraId="000001C7">
      <w:pPr>
        <w:widowControl w:val="0"/>
        <w:spacing w:line="281" w:lineRule="auto"/>
        <w:ind w:left="165" w:firstLine="0"/>
        <w:jc w:val="both"/>
        <w:rPr>
          <w:rFonts w:ascii="Lora" w:cs="Lora" w:eastAsia="Lora" w:hAnsi="Lora"/>
        </w:rPr>
      </w:pPr>
      <w:r w:rsidDel="00000000" w:rsidR="00000000" w:rsidRPr="00000000">
        <w:rPr>
          <w:rFonts w:ascii="Lora" w:cs="Lora" w:eastAsia="Lora" w:hAnsi="Lora"/>
          <w:rtl w:val="0"/>
        </w:rPr>
        <w:t xml:space="preserve">La actividad estatal engloba 4 funciones: Función gubernativa; Función legislativa; Función jurisdiccional y Función administrativa. De esta manera se llevan a cabo los ejercicios del poder. </w:t>
      </w:r>
    </w:p>
    <w:p w:rsidR="00000000" w:rsidDel="00000000" w:rsidP="00000000" w:rsidRDefault="00000000" w:rsidRPr="00000000" w14:paraId="000001C8">
      <w:pPr>
        <w:widowControl w:val="0"/>
        <w:spacing w:line="281" w:lineRule="auto"/>
        <w:ind w:left="165" w:firstLine="0"/>
        <w:jc w:val="both"/>
        <w:rPr>
          <w:rFonts w:ascii="Lora" w:cs="Lora" w:eastAsia="Lora" w:hAnsi="Lora"/>
        </w:rPr>
      </w:pPr>
      <w:r w:rsidDel="00000000" w:rsidR="00000000" w:rsidRPr="00000000">
        <w:rPr>
          <w:rFonts w:ascii="Lora" w:cs="Lora" w:eastAsia="Lora" w:hAnsi="Lora"/>
          <w:rtl w:val="0"/>
        </w:rPr>
        <w:t xml:space="preserve">El objeto del derecho administrativo: </w:t>
      </w:r>
    </w:p>
    <w:p w:rsidR="00000000" w:rsidDel="00000000" w:rsidP="00000000" w:rsidRDefault="00000000" w:rsidRPr="00000000" w14:paraId="000001C9">
      <w:pPr>
        <w:widowControl w:val="0"/>
        <w:numPr>
          <w:ilvl w:val="0"/>
          <w:numId w:val="44"/>
        </w:numPr>
        <w:spacing w:line="281" w:lineRule="auto"/>
        <w:ind w:left="720" w:hanging="360"/>
        <w:jc w:val="both"/>
        <w:rPr>
          <w:rFonts w:ascii="Lora" w:cs="Lora" w:eastAsia="Lora" w:hAnsi="Lora"/>
        </w:rPr>
      </w:pPr>
      <w:r w:rsidDel="00000000" w:rsidR="00000000" w:rsidRPr="00000000">
        <w:rPr>
          <w:rFonts w:ascii="Lora" w:cs="Lora" w:eastAsia="Lora" w:hAnsi="Lora"/>
          <w:rtl w:val="0"/>
        </w:rPr>
        <w:t xml:space="preserve">Estructura de uno de los órganos del estado: la administración  </w:t>
      </w:r>
    </w:p>
    <w:p w:rsidR="00000000" w:rsidDel="00000000" w:rsidP="00000000" w:rsidRDefault="00000000" w:rsidRPr="00000000" w14:paraId="000001CA">
      <w:pPr>
        <w:widowControl w:val="0"/>
        <w:numPr>
          <w:ilvl w:val="0"/>
          <w:numId w:val="44"/>
        </w:numPr>
        <w:spacing w:line="281" w:lineRule="auto"/>
        <w:ind w:left="720" w:hanging="360"/>
        <w:jc w:val="both"/>
        <w:rPr>
          <w:rFonts w:ascii="Lora" w:cs="Lora" w:eastAsia="Lora" w:hAnsi="Lora"/>
        </w:rPr>
      </w:pPr>
      <w:r w:rsidDel="00000000" w:rsidR="00000000" w:rsidRPr="00000000">
        <w:rPr>
          <w:rFonts w:ascii="Lora" w:cs="Lora" w:eastAsia="Lora" w:hAnsi="Lora"/>
          <w:rtl w:val="0"/>
        </w:rPr>
        <w:t xml:space="preserve">El ejercicio de la función administrativa (facultades de administración y limitaciones en los derechos de los habitantes) </w:t>
      </w:r>
    </w:p>
    <w:p w:rsidR="00000000" w:rsidDel="00000000" w:rsidP="00000000" w:rsidRDefault="00000000" w:rsidRPr="00000000" w14:paraId="000001CB">
      <w:pPr>
        <w:widowControl w:val="0"/>
        <w:numPr>
          <w:ilvl w:val="0"/>
          <w:numId w:val="44"/>
        </w:numPr>
        <w:spacing w:line="281" w:lineRule="auto"/>
        <w:ind w:left="720" w:hanging="360"/>
        <w:jc w:val="both"/>
        <w:rPr>
          <w:rFonts w:ascii="Lora" w:cs="Lora" w:eastAsia="Lora" w:hAnsi="Lora"/>
        </w:rPr>
      </w:pPr>
      <w:r w:rsidDel="00000000" w:rsidR="00000000" w:rsidRPr="00000000">
        <w:rPr>
          <w:rFonts w:ascii="Lora" w:cs="Lora" w:eastAsia="Lora" w:hAnsi="Lora"/>
          <w:rtl w:val="0"/>
        </w:rPr>
        <w:t xml:space="preserve">la organización administrativa, los actos y los contratos administrativos, el régimen de la función pública, el régimen de los bienes del Estado, la responsabilidad de las personas públicas, los servicios públicos, el poder de policía, etc.</w:t>
      </w:r>
    </w:p>
    <w:p w:rsidR="00000000" w:rsidDel="00000000" w:rsidP="00000000" w:rsidRDefault="00000000" w:rsidRPr="00000000" w14:paraId="000001CC">
      <w:pPr>
        <w:widowControl w:val="0"/>
        <w:spacing w:line="281" w:lineRule="auto"/>
        <w:ind w:left="165" w:firstLine="0"/>
        <w:jc w:val="both"/>
        <w:rPr>
          <w:rFonts w:ascii="Lora" w:cs="Lora" w:eastAsia="Lora" w:hAnsi="Lora"/>
        </w:rPr>
      </w:pPr>
      <w:r w:rsidDel="00000000" w:rsidR="00000000" w:rsidRPr="00000000">
        <w:rPr>
          <w:rFonts w:ascii="Lora" w:cs="Lora" w:eastAsia="Lora" w:hAnsi="Lora"/>
          <w:rtl w:val="0"/>
        </w:rPr>
        <w:t xml:space="preserve">Los actos y hechos administrativos son regulados por el derecho público.</w:t>
      </w:r>
    </w:p>
    <w:p w:rsidR="00000000" w:rsidDel="00000000" w:rsidP="00000000" w:rsidRDefault="00000000" w:rsidRPr="00000000" w14:paraId="000001CD">
      <w:pPr>
        <w:widowControl w:val="0"/>
        <w:spacing w:line="281" w:lineRule="auto"/>
        <w:jc w:val="both"/>
        <w:rPr>
          <w:rFonts w:ascii="Lora" w:cs="Lora" w:eastAsia="Lora" w:hAnsi="Lora"/>
          <w:b w:val="1"/>
        </w:rPr>
      </w:pPr>
      <w:r w:rsidDel="00000000" w:rsidR="00000000" w:rsidRPr="00000000">
        <w:rPr>
          <w:rFonts w:ascii="Lora" w:cs="Lora" w:eastAsia="Lora" w:hAnsi="Lora"/>
          <w:b w:val="1"/>
          <w:rtl w:val="0"/>
        </w:rPr>
        <w:t xml:space="preserve">Caracteres:  </w:t>
      </w:r>
    </w:p>
    <w:p w:rsidR="00000000" w:rsidDel="00000000" w:rsidP="00000000" w:rsidRDefault="00000000" w:rsidRPr="00000000" w14:paraId="000001CE">
      <w:pPr>
        <w:widowControl w:val="0"/>
        <w:numPr>
          <w:ilvl w:val="0"/>
          <w:numId w:val="102"/>
        </w:numPr>
        <w:spacing w:line="281" w:lineRule="auto"/>
        <w:ind w:left="850.3937007874017" w:hanging="283.4645669291342"/>
        <w:jc w:val="both"/>
        <w:rPr>
          <w:rFonts w:ascii="Lora" w:cs="Lora" w:eastAsia="Lora" w:hAnsi="Lora"/>
        </w:rPr>
      </w:pPr>
      <w:r w:rsidDel="00000000" w:rsidR="00000000" w:rsidRPr="00000000">
        <w:rPr>
          <w:rFonts w:ascii="Lora" w:cs="Lora" w:eastAsia="Lora" w:hAnsi="Lora"/>
          <w:rtl w:val="0"/>
        </w:rPr>
        <w:t xml:space="preserve">Finalidad: Lo público ya que regula un sector de la actividad estatal y de los entes no estatales que actúan en ejercicio de la función administrativa por autorización o delegación estatal. También se ocupa de los instrumentos jurídicos que sirven al fin político y la regulación procesal pública enlazada con los derechos </w:t>
      </w:r>
      <w:r w:rsidDel="00000000" w:rsidR="00000000" w:rsidRPr="00000000">
        <w:rPr>
          <w:rFonts w:ascii="Lora" w:cs="Lora" w:eastAsia="Lora" w:hAnsi="Lora"/>
          <w:rtl w:val="0"/>
        </w:rPr>
        <w:t xml:space="preserve">político</w:t>
      </w:r>
      <w:r w:rsidDel="00000000" w:rsidR="00000000" w:rsidRPr="00000000">
        <w:rPr>
          <w:rFonts w:ascii="Lora" w:cs="Lora" w:eastAsia="Lora" w:hAnsi="Lora"/>
          <w:rtl w:val="0"/>
        </w:rPr>
        <w:t xml:space="preserve"> y </w:t>
      </w:r>
      <w:r w:rsidDel="00000000" w:rsidR="00000000" w:rsidRPr="00000000">
        <w:rPr>
          <w:rFonts w:ascii="Lora" w:cs="Lora" w:eastAsia="Lora" w:hAnsi="Lora"/>
          <w:rtl w:val="0"/>
        </w:rPr>
        <w:t xml:space="preserve">constitucional</w:t>
      </w:r>
      <w:r w:rsidDel="00000000" w:rsidR="00000000" w:rsidRPr="00000000">
        <w:rPr>
          <w:rFonts w:ascii="Lora" w:cs="Lora" w:eastAsia="Lora" w:hAnsi="Lora"/>
          <w:rtl w:val="0"/>
        </w:rPr>
        <w:t xml:space="preserve"> .</w:t>
      </w:r>
    </w:p>
    <w:p w:rsidR="00000000" w:rsidDel="00000000" w:rsidP="00000000" w:rsidRDefault="00000000" w:rsidRPr="00000000" w14:paraId="000001CF">
      <w:pPr>
        <w:widowControl w:val="0"/>
        <w:numPr>
          <w:ilvl w:val="0"/>
          <w:numId w:val="102"/>
        </w:numPr>
        <w:spacing w:line="281" w:lineRule="auto"/>
        <w:ind w:left="850.3937007874017" w:hanging="283.4645669291342"/>
        <w:jc w:val="both"/>
        <w:rPr>
          <w:rFonts w:ascii="Lora" w:cs="Lora" w:eastAsia="Lora" w:hAnsi="Lora"/>
        </w:rPr>
      </w:pPr>
      <w:r w:rsidDel="00000000" w:rsidR="00000000" w:rsidRPr="00000000">
        <w:rPr>
          <w:rFonts w:ascii="Lora" w:cs="Lora" w:eastAsia="Lora" w:hAnsi="Lora"/>
          <w:rtl w:val="0"/>
        </w:rPr>
        <w:t xml:space="preserve">Especificidad: Es autónomo, más allá del contacto con las otras ramas del orden jurídico, el derecho administrativo se ganó un lugar propio. Es un ordenamiento jurídico específico de dirección y control. </w:t>
      </w:r>
    </w:p>
    <w:p w:rsidR="00000000" w:rsidDel="00000000" w:rsidP="00000000" w:rsidRDefault="00000000" w:rsidRPr="00000000" w14:paraId="000001D0">
      <w:pPr>
        <w:widowControl w:val="0"/>
        <w:numPr>
          <w:ilvl w:val="0"/>
          <w:numId w:val="102"/>
        </w:numPr>
        <w:spacing w:line="281" w:lineRule="auto"/>
        <w:ind w:left="850.3937007874017" w:hanging="283.4645669291342"/>
        <w:jc w:val="both"/>
        <w:rPr>
          <w:rFonts w:ascii="Lora" w:cs="Lora" w:eastAsia="Lora" w:hAnsi="Lora"/>
        </w:rPr>
      </w:pPr>
      <w:r w:rsidDel="00000000" w:rsidR="00000000" w:rsidRPr="00000000">
        <w:rPr>
          <w:rFonts w:ascii="Lora" w:cs="Lora" w:eastAsia="Lora" w:hAnsi="Lora"/>
          <w:rtl w:val="0"/>
        </w:rPr>
        <w:t xml:space="preserve"> Estructura:  en razón de la organización  no  política interna del Estado Argentino, que provee tres niveles institucionales descendentes, de soberanía, autonomía y autarquía, (Nación, Provincias, Municipios) hay órganos específicos para cada nivel. La administración actúa a través de órganos y entes que cumplen sus funciones específicas en cada una de las jurisdicciones. El régimen jurídico administrativo es local de cada uno de los Estados, Nacional, Provincial y Municipal. interno de cada Estado. </w:t>
      </w:r>
    </w:p>
    <w:p w:rsidR="00000000" w:rsidDel="00000000" w:rsidP="00000000" w:rsidRDefault="00000000" w:rsidRPr="00000000" w14:paraId="000001D1">
      <w:pPr>
        <w:widowControl w:val="0"/>
        <w:numPr>
          <w:ilvl w:val="0"/>
          <w:numId w:val="102"/>
        </w:numPr>
        <w:spacing w:line="281" w:lineRule="auto"/>
        <w:ind w:left="850.3937007874017" w:hanging="283.4645669291342"/>
        <w:jc w:val="both"/>
        <w:rPr>
          <w:rFonts w:ascii="Lora" w:cs="Lora" w:eastAsia="Lora" w:hAnsi="Lora"/>
        </w:rPr>
      </w:pPr>
      <w:r w:rsidDel="00000000" w:rsidR="00000000" w:rsidRPr="00000000">
        <w:rPr>
          <w:rFonts w:ascii="Lora" w:cs="Lora" w:eastAsia="Lora" w:hAnsi="Lora"/>
          <w:rtl w:val="0"/>
        </w:rPr>
        <w:t xml:space="preserve">Alcance: Local – Nacional – Internacional (en el caso de acuerdos </w:t>
      </w:r>
      <w:r w:rsidDel="00000000" w:rsidR="00000000" w:rsidRPr="00000000">
        <w:rPr>
          <w:rFonts w:ascii="Lora" w:cs="Lora" w:eastAsia="Lora" w:hAnsi="Lora"/>
          <w:rtl w:val="0"/>
        </w:rPr>
        <w:t xml:space="preserve">internacional</w:t>
      </w:r>
      <w:r w:rsidDel="00000000" w:rsidR="00000000" w:rsidRPr="00000000">
        <w:rPr>
          <w:rFonts w:ascii="Lora" w:cs="Lora" w:eastAsia="Lora" w:hAnsi="Lora"/>
          <w:rtl w:val="0"/>
        </w:rPr>
        <w:t xml:space="preserve">es o interprovinciales que contengan asuntos administrativos)</w:t>
      </w:r>
    </w:p>
    <w:p w:rsidR="00000000" w:rsidDel="00000000" w:rsidP="00000000" w:rsidRDefault="00000000" w:rsidRPr="00000000" w14:paraId="000001D2">
      <w:pPr>
        <w:widowControl w:val="0"/>
        <w:numPr>
          <w:ilvl w:val="0"/>
          <w:numId w:val="102"/>
        </w:numPr>
        <w:spacing w:line="281" w:lineRule="auto"/>
        <w:ind w:left="850.3937007874017" w:hanging="283.4645669291342"/>
        <w:jc w:val="both"/>
        <w:rPr>
          <w:rFonts w:ascii="Lora" w:cs="Lora" w:eastAsia="Lora" w:hAnsi="Lora"/>
        </w:rPr>
      </w:pPr>
      <w:r w:rsidDel="00000000" w:rsidR="00000000" w:rsidRPr="00000000">
        <w:rPr>
          <w:rFonts w:ascii="Lora" w:cs="Lora" w:eastAsia="Lora" w:hAnsi="Lora"/>
          <w:rtl w:val="0"/>
        </w:rPr>
        <w:t xml:space="preserve">Principios Básicos:  El derecho administrativo estudia o facilita principios básicos del derecho público. Suministra los elementos comunes para los derechos municipal, tributario, policial, aduanero, ambiental, previsional, de aguas, etc. </w:t>
      </w:r>
    </w:p>
    <w:p w:rsidR="00000000" w:rsidDel="00000000" w:rsidP="00000000" w:rsidRDefault="00000000" w:rsidRPr="00000000" w14:paraId="000001D3">
      <w:pPr>
        <w:widowControl w:val="0"/>
        <w:numPr>
          <w:ilvl w:val="0"/>
          <w:numId w:val="102"/>
        </w:numPr>
        <w:spacing w:line="281" w:lineRule="auto"/>
        <w:ind w:left="850.3937007874017" w:hanging="283.4645669291342"/>
        <w:jc w:val="both"/>
        <w:rPr>
          <w:rFonts w:ascii="Lora" w:cs="Lora" w:eastAsia="Lora" w:hAnsi="Lora"/>
        </w:rPr>
      </w:pPr>
      <w:r w:rsidDel="00000000" w:rsidR="00000000" w:rsidRPr="00000000">
        <w:rPr>
          <w:rFonts w:ascii="Lora" w:cs="Lora" w:eastAsia="Lora" w:hAnsi="Lora"/>
          <w:rtl w:val="0"/>
        </w:rPr>
        <w:t xml:space="preserve">Dinamismo: Es dinámico por la operatividad de la función o actividad administrativa y por la normatividad jurídica que comprende. La producción normativa (normas superiores constitucionales, legales, y de tratados internacionales) </w:t>
      </w:r>
    </w:p>
    <w:p w:rsidR="00000000" w:rsidDel="00000000" w:rsidP="00000000" w:rsidRDefault="00000000" w:rsidRPr="00000000" w14:paraId="000001D4">
      <w:pPr>
        <w:widowControl w:val="0"/>
        <w:spacing w:line="281" w:lineRule="auto"/>
        <w:jc w:val="both"/>
        <w:rPr>
          <w:rFonts w:ascii="Lora" w:cs="Lora" w:eastAsia="Lora" w:hAnsi="Lora"/>
        </w:rPr>
      </w:pPr>
      <w:r w:rsidDel="00000000" w:rsidR="00000000" w:rsidRPr="00000000">
        <w:rPr>
          <w:rFonts w:ascii="Lora" w:cs="Lora" w:eastAsia="Lora" w:hAnsi="Lora"/>
          <w:b w:val="1"/>
          <w:rtl w:val="0"/>
        </w:rPr>
        <w:t xml:space="preserve"> La función administrativa:</w:t>
      </w:r>
      <w:r w:rsidDel="00000000" w:rsidR="00000000" w:rsidRPr="00000000">
        <w:rPr>
          <w:rtl w:val="0"/>
        </w:rPr>
      </w:r>
    </w:p>
    <w:p w:rsidR="00000000" w:rsidDel="00000000" w:rsidP="00000000" w:rsidRDefault="00000000" w:rsidRPr="00000000" w14:paraId="000001D5">
      <w:pPr>
        <w:widowControl w:val="0"/>
        <w:spacing w:line="281" w:lineRule="auto"/>
        <w:jc w:val="both"/>
        <w:rPr>
          <w:rFonts w:ascii="Lora" w:cs="Lora" w:eastAsia="Lora" w:hAnsi="Lora"/>
        </w:rPr>
      </w:pPr>
      <w:r w:rsidDel="00000000" w:rsidR="00000000" w:rsidRPr="00000000">
        <w:rPr>
          <w:rFonts w:ascii="Lora" w:cs="Lora" w:eastAsia="Lora" w:hAnsi="Lora"/>
          <w:rtl w:val="0"/>
        </w:rPr>
        <w:t xml:space="preserve">La realiza el Estado dentro de un marco jurídico, consiste en la ejecución de actos que determinan situaciones jurídicas para casos individuales; se ocupa de que se cumpla la ley y de  la satisfacción de los intereses comunitarios impostergables. Por ello es la función más amplia que se utiliza en la esfera estatal y la principal del Poder Ejecutivo.</w:t>
      </w:r>
    </w:p>
    <w:p w:rsidR="00000000" w:rsidDel="00000000" w:rsidP="00000000" w:rsidRDefault="00000000" w:rsidRPr="00000000" w14:paraId="000001D6">
      <w:pPr>
        <w:widowControl w:val="0"/>
        <w:spacing w:line="281" w:lineRule="auto"/>
        <w:jc w:val="both"/>
        <w:rPr>
          <w:rFonts w:ascii="Lora" w:cs="Lora" w:eastAsia="Lora" w:hAnsi="Lora"/>
        </w:rPr>
      </w:pPr>
      <w:r w:rsidDel="00000000" w:rsidR="00000000" w:rsidRPr="00000000">
        <w:rPr>
          <w:rFonts w:ascii="Lora" w:cs="Lora" w:eastAsia="Lora" w:hAnsi="Lora"/>
          <w:rtl w:val="0"/>
        </w:rPr>
        <w:t xml:space="preserve">Se puede decir que es el trabajo o  actividad concreta, práctica, desarrollada por la administración pública (estado) tiene por objeto la gestión y el servicio en función del interés público, para la inmediata obtención de los cometidos estatales, mediante la realización de actos administrativos, hechos administrativos y contratos administrativos   (modos de exteriorización de función administrativa) .</w:t>
      </w:r>
    </w:p>
    <w:p w:rsidR="00000000" w:rsidDel="00000000" w:rsidP="00000000" w:rsidRDefault="00000000" w:rsidRPr="00000000" w14:paraId="000001D7">
      <w:pPr>
        <w:widowControl w:val="0"/>
        <w:spacing w:line="281" w:lineRule="auto"/>
        <w:jc w:val="both"/>
        <w:rPr>
          <w:rFonts w:ascii="Lora" w:cs="Lora" w:eastAsia="Lora" w:hAnsi="Lora"/>
        </w:rPr>
      </w:pPr>
      <w:r w:rsidDel="00000000" w:rsidR="00000000" w:rsidRPr="00000000">
        <w:rPr>
          <w:rFonts w:ascii="Lora" w:cs="Lora" w:eastAsia="Lora" w:hAnsi="Lora"/>
          <w:b w:val="1"/>
          <w:rtl w:val="0"/>
        </w:rPr>
        <w:t xml:space="preserve">Los elementos jurídicos de la función administrativa son:</w:t>
      </w:r>
      <w:r w:rsidDel="00000000" w:rsidR="00000000" w:rsidRPr="00000000">
        <w:rPr>
          <w:rFonts w:ascii="Lora" w:cs="Lora" w:eastAsia="Lora" w:hAnsi="Lora"/>
          <w:rtl w:val="0"/>
        </w:rPr>
        <w:t xml:space="preserve"> </w:t>
      </w:r>
    </w:p>
    <w:p w:rsidR="00000000" w:rsidDel="00000000" w:rsidP="00000000" w:rsidRDefault="00000000" w:rsidRPr="00000000" w14:paraId="000001D8">
      <w:pPr>
        <w:widowControl w:val="0"/>
        <w:numPr>
          <w:ilvl w:val="0"/>
          <w:numId w:val="80"/>
        </w:numPr>
        <w:spacing w:line="281" w:lineRule="auto"/>
        <w:ind w:left="720" w:hanging="360"/>
        <w:jc w:val="both"/>
        <w:rPr>
          <w:rFonts w:ascii="Lora" w:cs="Lora" w:eastAsia="Lora" w:hAnsi="Lora"/>
        </w:rPr>
      </w:pPr>
      <w:r w:rsidDel="00000000" w:rsidR="00000000" w:rsidRPr="00000000">
        <w:rPr>
          <w:rFonts w:ascii="Lora" w:cs="Lora" w:eastAsia="Lora" w:hAnsi="Lora"/>
          <w:rtl w:val="0"/>
        </w:rPr>
        <w:t xml:space="preserve"> Es una función del estado continúa,  rápida e  inmediata.</w:t>
      </w:r>
    </w:p>
    <w:p w:rsidR="00000000" w:rsidDel="00000000" w:rsidP="00000000" w:rsidRDefault="00000000" w:rsidRPr="00000000" w14:paraId="000001D9">
      <w:pPr>
        <w:widowControl w:val="0"/>
        <w:numPr>
          <w:ilvl w:val="0"/>
          <w:numId w:val="80"/>
        </w:numPr>
        <w:spacing w:line="281" w:lineRule="auto"/>
        <w:ind w:left="720" w:hanging="360"/>
        <w:jc w:val="both"/>
        <w:rPr>
          <w:rFonts w:ascii="Lora" w:cs="Lora" w:eastAsia="Lora" w:hAnsi="Lora"/>
        </w:rPr>
      </w:pPr>
      <w:r w:rsidDel="00000000" w:rsidR="00000000" w:rsidRPr="00000000">
        <w:rPr>
          <w:rFonts w:ascii="Lora" w:cs="Lora" w:eastAsia="Lora" w:hAnsi="Lora"/>
          <w:rtl w:val="0"/>
        </w:rPr>
        <w:t xml:space="preserve"> Es de orden público.</w:t>
      </w:r>
    </w:p>
    <w:p w:rsidR="00000000" w:rsidDel="00000000" w:rsidP="00000000" w:rsidRDefault="00000000" w:rsidRPr="00000000" w14:paraId="000001DA">
      <w:pPr>
        <w:widowControl w:val="0"/>
        <w:numPr>
          <w:ilvl w:val="0"/>
          <w:numId w:val="80"/>
        </w:numPr>
        <w:spacing w:line="281" w:lineRule="auto"/>
        <w:ind w:left="720" w:hanging="360"/>
        <w:jc w:val="both"/>
        <w:rPr>
          <w:rFonts w:ascii="Lora" w:cs="Lora" w:eastAsia="Lora" w:hAnsi="Lora"/>
        </w:rPr>
      </w:pPr>
      <w:r w:rsidDel="00000000" w:rsidR="00000000" w:rsidRPr="00000000">
        <w:rPr>
          <w:rFonts w:ascii="Lora" w:cs="Lora" w:eastAsia="Lora" w:hAnsi="Lora"/>
          <w:rtl w:val="0"/>
        </w:rPr>
        <w:t xml:space="preserve">La finalidad es la actuación de la autoridad. </w:t>
      </w:r>
    </w:p>
    <w:p w:rsidR="00000000" w:rsidDel="00000000" w:rsidP="00000000" w:rsidRDefault="00000000" w:rsidRPr="00000000" w14:paraId="000001DB">
      <w:pPr>
        <w:widowControl w:val="0"/>
        <w:numPr>
          <w:ilvl w:val="0"/>
          <w:numId w:val="80"/>
        </w:numPr>
        <w:spacing w:line="281" w:lineRule="auto"/>
        <w:ind w:left="720" w:hanging="360"/>
        <w:jc w:val="both"/>
        <w:rPr>
          <w:rFonts w:ascii="Lora" w:cs="Lora" w:eastAsia="Lora" w:hAnsi="Lora"/>
        </w:rPr>
      </w:pPr>
      <w:r w:rsidDel="00000000" w:rsidR="00000000" w:rsidRPr="00000000">
        <w:rPr>
          <w:rFonts w:ascii="Lora" w:cs="Lora" w:eastAsia="Lora" w:hAnsi="Lora"/>
          <w:rtl w:val="0"/>
        </w:rPr>
        <w:t xml:space="preserve">Es una función práctica, concreta y particular. </w:t>
      </w:r>
    </w:p>
    <w:p w:rsidR="00000000" w:rsidDel="00000000" w:rsidP="00000000" w:rsidRDefault="00000000" w:rsidRPr="00000000" w14:paraId="000001DC">
      <w:pPr>
        <w:widowControl w:val="0"/>
        <w:numPr>
          <w:ilvl w:val="0"/>
          <w:numId w:val="80"/>
        </w:numPr>
        <w:spacing w:line="281" w:lineRule="auto"/>
        <w:ind w:left="720" w:hanging="360"/>
        <w:jc w:val="both"/>
        <w:rPr>
          <w:rFonts w:ascii="Lora" w:cs="Lora" w:eastAsia="Lora" w:hAnsi="Lora"/>
        </w:rPr>
      </w:pPr>
      <w:r w:rsidDel="00000000" w:rsidR="00000000" w:rsidRPr="00000000">
        <w:rPr>
          <w:rFonts w:ascii="Lora" w:cs="Lora" w:eastAsia="Lora" w:hAnsi="Lora"/>
          <w:rtl w:val="0"/>
        </w:rPr>
        <w:t xml:space="preserve">Planear, organizar y dirigir.</w:t>
      </w:r>
    </w:p>
    <w:p w:rsidR="00000000" w:rsidDel="00000000" w:rsidP="00000000" w:rsidRDefault="00000000" w:rsidRPr="00000000" w14:paraId="000001DD">
      <w:pPr>
        <w:widowControl w:val="0"/>
        <w:numPr>
          <w:ilvl w:val="0"/>
          <w:numId w:val="80"/>
        </w:numPr>
        <w:spacing w:line="281" w:lineRule="auto"/>
        <w:ind w:left="720" w:hanging="360"/>
        <w:jc w:val="both"/>
        <w:rPr>
          <w:rFonts w:ascii="Lora" w:cs="Lora" w:eastAsia="Lora" w:hAnsi="Lora"/>
        </w:rPr>
      </w:pPr>
      <w:r w:rsidDel="00000000" w:rsidR="00000000" w:rsidRPr="00000000">
        <w:rPr>
          <w:rFonts w:ascii="Lora" w:cs="Lora" w:eastAsia="Lora" w:hAnsi="Lora"/>
          <w:rtl w:val="0"/>
        </w:rPr>
        <w:t xml:space="preserve">La realización de todos los actos materiales.</w:t>
      </w:r>
    </w:p>
    <w:p w:rsidR="00000000" w:rsidDel="00000000" w:rsidP="00000000" w:rsidRDefault="00000000" w:rsidRPr="00000000" w14:paraId="000001DE">
      <w:pPr>
        <w:widowControl w:val="0"/>
        <w:spacing w:line="240" w:lineRule="auto"/>
        <w:ind w:left="112" w:right="94" w:firstLine="0"/>
        <w:jc w:val="both"/>
        <w:rPr>
          <w:rFonts w:ascii="Lora" w:cs="Lora" w:eastAsia="Lora" w:hAnsi="Lora"/>
        </w:rPr>
      </w:pPr>
      <w:r w:rsidDel="00000000" w:rsidR="00000000" w:rsidRPr="00000000">
        <w:rPr>
          <w:rFonts w:ascii="Lora" w:cs="Lora" w:eastAsia="Lora" w:hAnsi="Lora"/>
          <w:b w:val="1"/>
          <w:i w:val="1"/>
          <w:rtl w:val="0"/>
        </w:rPr>
        <w:t xml:space="preserve"> FUENTES DEL DERECHO ADMINISTRATIVO:</w:t>
      </w:r>
      <w:r w:rsidDel="00000000" w:rsidR="00000000" w:rsidRPr="00000000">
        <w:rPr>
          <w:rFonts w:ascii="Lora" w:cs="Lora" w:eastAsia="Lora" w:hAnsi="Lora"/>
          <w:b w:val="1"/>
          <w:rtl w:val="0"/>
        </w:rPr>
        <w:t xml:space="preserve"> </w:t>
      </w:r>
      <w:r w:rsidDel="00000000" w:rsidR="00000000" w:rsidRPr="00000000">
        <w:rPr>
          <w:rFonts w:ascii="Lora" w:cs="Lora" w:eastAsia="Lora" w:hAnsi="Lora"/>
          <w:rtl w:val="0"/>
        </w:rPr>
        <w:t xml:space="preserve">aquellas formas o actos a través de los cuales el Derecho Administrativo se manifiesta en su vigencia.</w:t>
      </w:r>
    </w:p>
    <w:p w:rsidR="00000000" w:rsidDel="00000000" w:rsidP="00000000" w:rsidRDefault="00000000" w:rsidRPr="00000000" w14:paraId="000001DF">
      <w:pPr>
        <w:widowControl w:val="0"/>
        <w:numPr>
          <w:ilvl w:val="0"/>
          <w:numId w:val="22"/>
        </w:numPr>
        <w:spacing w:line="240" w:lineRule="auto"/>
        <w:ind w:left="566.9291338582675" w:right="94" w:hanging="360"/>
        <w:jc w:val="both"/>
        <w:rPr>
          <w:rFonts w:ascii="Lora" w:cs="Lora" w:eastAsia="Lora" w:hAnsi="Lora"/>
        </w:rPr>
      </w:pPr>
      <w:r w:rsidDel="00000000" w:rsidR="00000000" w:rsidRPr="00000000">
        <w:rPr>
          <w:rFonts w:ascii="Lora" w:cs="Lora" w:eastAsia="Lora" w:hAnsi="Lora"/>
          <w:b w:val="1"/>
          <w:rtl w:val="0"/>
        </w:rPr>
        <w:t xml:space="preserve">Constitución nacional: </w:t>
      </w:r>
      <w:r w:rsidDel="00000000" w:rsidR="00000000" w:rsidRPr="00000000">
        <w:rPr>
          <w:rFonts w:ascii="Lora" w:cs="Lora" w:eastAsia="Lora" w:hAnsi="Lora"/>
          <w:rtl w:val="0"/>
        </w:rPr>
        <w:t xml:space="preserve">que el derecho administrativo estudia la estructura de uno de los órganos jurídicos del Estado (la Administración) y el ejercicio de la función administrativa (facultades del Estado en el órgano “Administración” y limitaciones a las mismas, en los derechos de los habitantes), </w:t>
      </w:r>
    </w:p>
    <w:p w:rsidR="00000000" w:rsidDel="00000000" w:rsidP="00000000" w:rsidRDefault="00000000" w:rsidRPr="00000000" w14:paraId="000001E0">
      <w:pPr>
        <w:widowControl w:val="0"/>
        <w:numPr>
          <w:ilvl w:val="0"/>
          <w:numId w:val="22"/>
        </w:numPr>
        <w:spacing w:line="240" w:lineRule="auto"/>
        <w:ind w:left="566.9291338582675" w:right="94" w:hanging="360"/>
        <w:jc w:val="both"/>
        <w:rPr>
          <w:rFonts w:ascii="Lora" w:cs="Lora" w:eastAsia="Lora" w:hAnsi="Lora"/>
        </w:rPr>
      </w:pPr>
      <w:r w:rsidDel="00000000" w:rsidR="00000000" w:rsidRPr="00000000">
        <w:rPr>
          <w:rFonts w:ascii="Lora" w:cs="Lora" w:eastAsia="Lora" w:hAnsi="Lora"/>
          <w:b w:val="1"/>
          <w:rtl w:val="0"/>
        </w:rPr>
        <w:t xml:space="preserve">tratados</w:t>
      </w:r>
    </w:p>
    <w:p w:rsidR="00000000" w:rsidDel="00000000" w:rsidP="00000000" w:rsidRDefault="00000000" w:rsidRPr="00000000" w14:paraId="000001E1">
      <w:pPr>
        <w:widowControl w:val="0"/>
        <w:numPr>
          <w:ilvl w:val="0"/>
          <w:numId w:val="22"/>
        </w:numPr>
        <w:spacing w:line="240" w:lineRule="auto"/>
        <w:ind w:left="566.9291338582675" w:right="94" w:hanging="360"/>
        <w:jc w:val="both"/>
        <w:rPr>
          <w:rFonts w:ascii="Lora" w:cs="Lora" w:eastAsia="Lora" w:hAnsi="Lora"/>
        </w:rPr>
      </w:pPr>
      <w:r w:rsidDel="00000000" w:rsidR="00000000" w:rsidRPr="00000000">
        <w:rPr>
          <w:rFonts w:ascii="Lora" w:cs="Lora" w:eastAsia="Lora" w:hAnsi="Lora"/>
          <w:b w:val="1"/>
          <w:rtl w:val="0"/>
        </w:rPr>
        <w:t xml:space="preserve">Ley:</w:t>
      </w:r>
      <w:r w:rsidDel="00000000" w:rsidR="00000000" w:rsidRPr="00000000">
        <w:rPr>
          <w:rFonts w:ascii="Lora" w:cs="Lora" w:eastAsia="Lora" w:hAnsi="Lora"/>
          <w:rtl w:val="0"/>
        </w:rPr>
        <w:t xml:space="preserve"> es la norma jurídica o el conjunto de normas jurídicas generales y abstractas elaboradas conforme a las previsiones de la Constitución, dentro del marco de validez que ésta autoriza al Poder Legislativo.</w:t>
      </w:r>
    </w:p>
    <w:p w:rsidR="00000000" w:rsidDel="00000000" w:rsidP="00000000" w:rsidRDefault="00000000" w:rsidRPr="00000000" w14:paraId="000001E2">
      <w:pPr>
        <w:widowControl w:val="0"/>
        <w:numPr>
          <w:ilvl w:val="0"/>
          <w:numId w:val="22"/>
        </w:numPr>
        <w:spacing w:line="240" w:lineRule="auto"/>
        <w:ind w:left="566.9291338582675" w:right="94" w:hanging="360"/>
        <w:jc w:val="both"/>
        <w:rPr>
          <w:rFonts w:ascii="Lora" w:cs="Lora" w:eastAsia="Lora" w:hAnsi="Lora"/>
        </w:rPr>
      </w:pPr>
      <w:r w:rsidDel="00000000" w:rsidR="00000000" w:rsidRPr="00000000">
        <w:rPr>
          <w:rFonts w:ascii="Lora" w:cs="Lora" w:eastAsia="Lora" w:hAnsi="Lora"/>
          <w:b w:val="1"/>
          <w:rtl w:val="0"/>
        </w:rPr>
        <w:t xml:space="preserve">reglamentos:</w:t>
      </w:r>
      <w:r w:rsidDel="00000000" w:rsidR="00000000" w:rsidRPr="00000000">
        <w:rPr>
          <w:rFonts w:ascii="Lora" w:cs="Lora" w:eastAsia="Lora" w:hAnsi="Lora"/>
          <w:rtl w:val="0"/>
        </w:rPr>
        <w:t xml:space="preserve"> son actos unilaterales de la Administración que contienen normas jurídicas generales. El presidente tiene la facultad de expedir reglamentos necesarios para poner en ejecución las leyes, cuidando de no alterar su espíritu con excepciones reglamentarias.</w:t>
      </w:r>
    </w:p>
    <w:p w:rsidR="00000000" w:rsidDel="00000000" w:rsidP="00000000" w:rsidRDefault="00000000" w:rsidRPr="00000000" w14:paraId="000001E3">
      <w:pPr>
        <w:widowControl w:val="0"/>
        <w:numPr>
          <w:ilvl w:val="0"/>
          <w:numId w:val="22"/>
        </w:numPr>
        <w:spacing w:line="240" w:lineRule="auto"/>
        <w:ind w:left="566.9291338582675" w:right="94" w:hanging="360"/>
        <w:jc w:val="both"/>
        <w:rPr>
          <w:rFonts w:ascii="Lora" w:cs="Lora" w:eastAsia="Lora" w:hAnsi="Lora"/>
        </w:rPr>
      </w:pPr>
      <w:r w:rsidDel="00000000" w:rsidR="00000000" w:rsidRPr="00000000">
        <w:rPr>
          <w:rFonts w:ascii="Lora" w:cs="Lora" w:eastAsia="Lora" w:hAnsi="Lora"/>
          <w:b w:val="1"/>
          <w:rtl w:val="0"/>
        </w:rPr>
        <w:t xml:space="preserve">La Jurisprudencia</w:t>
      </w:r>
      <w:r w:rsidDel="00000000" w:rsidR="00000000" w:rsidRPr="00000000">
        <w:rPr>
          <w:rFonts w:ascii="Lora" w:cs="Lora" w:eastAsia="Lora" w:hAnsi="Lora"/>
          <w:rtl w:val="0"/>
        </w:rPr>
        <w:t xml:space="preserve">: la interpretación reiterada y concordante de las normas jurídicas que hacen los tribunales.</w:t>
      </w:r>
    </w:p>
    <w:p w:rsidR="00000000" w:rsidDel="00000000" w:rsidP="00000000" w:rsidRDefault="00000000" w:rsidRPr="00000000" w14:paraId="000001E4">
      <w:pPr>
        <w:widowControl w:val="0"/>
        <w:numPr>
          <w:ilvl w:val="0"/>
          <w:numId w:val="22"/>
        </w:numPr>
        <w:spacing w:line="240" w:lineRule="auto"/>
        <w:ind w:left="566.9291338582675" w:right="94" w:hanging="360"/>
        <w:jc w:val="both"/>
        <w:rPr>
          <w:rFonts w:ascii="Lora" w:cs="Lora" w:eastAsia="Lora" w:hAnsi="Lora"/>
        </w:rPr>
      </w:pPr>
      <w:r w:rsidDel="00000000" w:rsidR="00000000" w:rsidRPr="00000000">
        <w:rPr>
          <w:rFonts w:ascii="Lora" w:cs="Lora" w:eastAsia="Lora" w:hAnsi="Lora"/>
          <w:b w:val="1"/>
          <w:rtl w:val="0"/>
        </w:rPr>
        <w:t xml:space="preserve">costumbre:</w:t>
      </w:r>
      <w:r w:rsidDel="00000000" w:rsidR="00000000" w:rsidRPr="00000000">
        <w:rPr>
          <w:rFonts w:ascii="Lora" w:cs="Lora" w:eastAsia="Lora" w:hAnsi="Lora"/>
          <w:rtl w:val="0"/>
        </w:rPr>
        <w:t xml:space="preserve"> el convencimiento popular, abonado por una práctica y un cumplimiento usual, de que una regla determinada de conducta es una norma jurídica.  Siempre que la ley lo autorice.</w:t>
      </w:r>
    </w:p>
    <w:p w:rsidR="00000000" w:rsidDel="00000000" w:rsidP="00000000" w:rsidRDefault="00000000" w:rsidRPr="00000000" w14:paraId="000001E5">
      <w:pPr>
        <w:widowControl w:val="0"/>
        <w:spacing w:line="240" w:lineRule="auto"/>
        <w:ind w:right="94"/>
        <w:jc w:val="both"/>
        <w:rPr>
          <w:rFonts w:ascii="Lora" w:cs="Lora" w:eastAsia="Lora" w:hAnsi="Lora"/>
        </w:rPr>
      </w:pPr>
      <w:r w:rsidDel="00000000" w:rsidR="00000000" w:rsidRPr="00000000">
        <w:rPr>
          <w:rFonts w:ascii="Lora" w:cs="Lora" w:eastAsia="Lora" w:hAnsi="Lora"/>
          <w:b w:val="1"/>
          <w:rtl w:val="0"/>
        </w:rPr>
        <w:t xml:space="preserve">Reglamentos: </w:t>
      </w:r>
      <w:r w:rsidDel="00000000" w:rsidR="00000000" w:rsidRPr="00000000">
        <w:rPr>
          <w:rtl w:val="0"/>
        </w:rPr>
      </w:r>
    </w:p>
    <w:p w:rsidR="00000000" w:rsidDel="00000000" w:rsidP="00000000" w:rsidRDefault="00000000" w:rsidRPr="00000000" w14:paraId="000001E6">
      <w:pPr>
        <w:widowControl w:val="0"/>
        <w:numPr>
          <w:ilvl w:val="0"/>
          <w:numId w:val="9"/>
        </w:numPr>
        <w:spacing w:line="240" w:lineRule="auto"/>
        <w:ind w:left="720" w:right="94" w:hanging="360"/>
        <w:jc w:val="both"/>
        <w:rPr>
          <w:rFonts w:ascii="Lora" w:cs="Lora" w:eastAsia="Lora" w:hAnsi="Lora"/>
        </w:rPr>
      </w:pPr>
      <w:r w:rsidDel="00000000" w:rsidR="00000000" w:rsidRPr="00000000">
        <w:rPr>
          <w:rFonts w:ascii="Lora" w:cs="Lora" w:eastAsia="Lora" w:hAnsi="Lora"/>
          <w:b w:val="1"/>
          <w:rtl w:val="0"/>
        </w:rPr>
        <w:t xml:space="preserve">de ejecución: </w:t>
      </w:r>
      <w:r w:rsidDel="00000000" w:rsidR="00000000" w:rsidRPr="00000000">
        <w:rPr>
          <w:rFonts w:ascii="Lora" w:cs="Lora" w:eastAsia="Lora" w:hAnsi="Lora"/>
          <w:rtl w:val="0"/>
        </w:rPr>
        <w:t xml:space="preserve">Cuando el congreso sanciona una ley y necesita de un reglamento para ponerse en vigencia, da detalles de la ley, los dicta solo el presidente </w:t>
      </w:r>
      <w:r w:rsidDel="00000000" w:rsidR="00000000" w:rsidRPr="00000000">
        <w:rPr>
          <w:rFonts w:ascii="Lora" w:cs="Lora" w:eastAsia="Lora" w:hAnsi="Lora"/>
          <w:color w:val="ff0000"/>
          <w:rtl w:val="0"/>
        </w:rPr>
        <w:t xml:space="preserve">99 inc. 2</w:t>
      </w:r>
      <w:r w:rsidDel="00000000" w:rsidR="00000000" w:rsidRPr="00000000">
        <w:rPr>
          <w:rtl w:val="0"/>
        </w:rPr>
      </w:r>
    </w:p>
    <w:p w:rsidR="00000000" w:rsidDel="00000000" w:rsidP="00000000" w:rsidRDefault="00000000" w:rsidRPr="00000000" w14:paraId="000001E7">
      <w:pPr>
        <w:widowControl w:val="0"/>
        <w:numPr>
          <w:ilvl w:val="0"/>
          <w:numId w:val="51"/>
        </w:numPr>
        <w:spacing w:line="240" w:lineRule="auto"/>
        <w:ind w:left="720" w:right="94" w:hanging="360"/>
        <w:jc w:val="both"/>
        <w:rPr>
          <w:rFonts w:ascii="Lora" w:cs="Lora" w:eastAsia="Lora" w:hAnsi="Lora"/>
        </w:rPr>
      </w:pPr>
      <w:r w:rsidDel="00000000" w:rsidR="00000000" w:rsidRPr="00000000">
        <w:rPr>
          <w:rFonts w:ascii="Lora" w:cs="Lora" w:eastAsia="Lora" w:hAnsi="Lora"/>
          <w:b w:val="1"/>
          <w:rtl w:val="0"/>
        </w:rPr>
        <w:t xml:space="preserve">autónomos: </w:t>
      </w:r>
      <w:r w:rsidDel="00000000" w:rsidR="00000000" w:rsidRPr="00000000">
        <w:rPr>
          <w:rFonts w:ascii="Lora" w:cs="Lora" w:eastAsia="Lora" w:hAnsi="Lora"/>
          <w:rtl w:val="0"/>
        </w:rPr>
        <w:t xml:space="preserve">los dicta el Poder Ejecutivo (presidente, ministros, secretarios de estados y presidentes de entes descentralizados), sin subordinarse a ninguna ley formal, para organizar el funcionamiento interno de la Administración del ente u organismo. </w:t>
      </w:r>
      <w:r w:rsidDel="00000000" w:rsidR="00000000" w:rsidRPr="00000000">
        <w:rPr>
          <w:rFonts w:ascii="Lora" w:cs="Lora" w:eastAsia="Lora" w:hAnsi="Lora"/>
          <w:color w:val="ff0000"/>
          <w:rtl w:val="0"/>
        </w:rPr>
        <w:t xml:space="preserve">99 inc.1</w:t>
      </w:r>
    </w:p>
    <w:p w:rsidR="00000000" w:rsidDel="00000000" w:rsidP="00000000" w:rsidRDefault="00000000" w:rsidRPr="00000000" w14:paraId="000001E8">
      <w:pPr>
        <w:widowControl w:val="0"/>
        <w:numPr>
          <w:ilvl w:val="0"/>
          <w:numId w:val="51"/>
        </w:numPr>
        <w:spacing w:line="240" w:lineRule="auto"/>
        <w:ind w:left="720" w:right="94" w:hanging="360"/>
        <w:jc w:val="both"/>
        <w:rPr>
          <w:rFonts w:ascii="Lora" w:cs="Lora" w:eastAsia="Lora" w:hAnsi="Lora"/>
        </w:rPr>
      </w:pPr>
      <w:r w:rsidDel="00000000" w:rsidR="00000000" w:rsidRPr="00000000">
        <w:rPr>
          <w:rFonts w:ascii="Lora" w:cs="Lora" w:eastAsia="Lora" w:hAnsi="Lora"/>
          <w:b w:val="1"/>
          <w:rtl w:val="0"/>
        </w:rPr>
        <w:t xml:space="preserve">delegados: </w:t>
      </w:r>
      <w:r w:rsidDel="00000000" w:rsidR="00000000" w:rsidRPr="00000000">
        <w:rPr>
          <w:rFonts w:ascii="Lora" w:cs="Lora" w:eastAsia="Lora" w:hAnsi="Lora"/>
          <w:rtl w:val="0"/>
        </w:rPr>
        <w:t xml:space="preserve">Son los que emite el poder ejecutivo ( en virtud de una habilitación que le confiere expresamente el poder Legislativo. El congreso a priori, es el órgano delegante y dicta una ley de delegación para que el presidente pueda dictar sobre materia de administración( sectores públicos, correos, entidades descentralizadas y bancos estatales) y emergencia pública, en un plazo limitado. </w:t>
      </w:r>
      <w:r w:rsidDel="00000000" w:rsidR="00000000" w:rsidRPr="00000000">
        <w:rPr>
          <w:rFonts w:ascii="Lora" w:cs="Lora" w:eastAsia="Lora" w:hAnsi="Lora"/>
          <w:color w:val="ff0000"/>
          <w:rtl w:val="0"/>
        </w:rPr>
        <w:t xml:space="preserve">art. 76</w:t>
      </w:r>
    </w:p>
    <w:p w:rsidR="00000000" w:rsidDel="00000000" w:rsidP="00000000" w:rsidRDefault="00000000" w:rsidRPr="00000000" w14:paraId="000001E9">
      <w:pPr>
        <w:widowControl w:val="0"/>
        <w:numPr>
          <w:ilvl w:val="0"/>
          <w:numId w:val="51"/>
        </w:numPr>
        <w:spacing w:line="240" w:lineRule="auto"/>
        <w:ind w:left="720" w:right="94" w:hanging="360"/>
        <w:jc w:val="both"/>
        <w:rPr>
          <w:rFonts w:ascii="Lora" w:cs="Lora" w:eastAsia="Lora" w:hAnsi="Lora"/>
        </w:rPr>
      </w:pPr>
      <w:r w:rsidDel="00000000" w:rsidR="00000000" w:rsidRPr="00000000">
        <w:rPr>
          <w:rFonts w:ascii="Lora" w:cs="Lora" w:eastAsia="Lora" w:hAnsi="Lora"/>
          <w:b w:val="1"/>
          <w:rtl w:val="0"/>
        </w:rPr>
        <w:t xml:space="preserve">de necesidad y urgencia: </w:t>
      </w:r>
      <w:r w:rsidDel="00000000" w:rsidR="00000000" w:rsidRPr="00000000">
        <w:rPr>
          <w:rFonts w:ascii="Lora" w:cs="Lora" w:eastAsia="Lora" w:hAnsi="Lora"/>
          <w:rtl w:val="0"/>
        </w:rPr>
        <w:t xml:space="preserve">Son los que dicta el órgano ejecutivo por graves y urgentes necesidades públicas, regulando materia propia del órgano legislativo.</w:t>
      </w:r>
    </w:p>
    <w:p w:rsidR="00000000" w:rsidDel="00000000" w:rsidP="00000000" w:rsidRDefault="00000000" w:rsidRPr="00000000" w14:paraId="000001EA">
      <w:pPr>
        <w:widowControl w:val="0"/>
        <w:spacing w:line="240" w:lineRule="auto"/>
        <w:ind w:left="720" w:right="94" w:firstLine="0"/>
        <w:jc w:val="both"/>
        <w:rPr>
          <w:rFonts w:ascii="Lora" w:cs="Lora" w:eastAsia="Lora" w:hAnsi="Lora"/>
          <w:color w:val="ff0000"/>
        </w:rPr>
      </w:pPr>
      <w:r w:rsidDel="00000000" w:rsidR="00000000" w:rsidRPr="00000000">
        <w:rPr>
          <w:rFonts w:ascii="Lora" w:cs="Lora" w:eastAsia="Lora" w:hAnsi="Lora"/>
          <w:color w:val="ff0000"/>
          <w:rtl w:val="0"/>
        </w:rPr>
        <w:t xml:space="preserve">99 inc. 3. congreso a posteriori, 2 elementos: necesidad y urgencia; imposibilidad de realizar el acto parlamentario por la necesidad y urgencia; materias prohibidas: penal, tributario, partidos políticos, régimen electoral.</w:t>
      </w:r>
    </w:p>
    <w:p w:rsidR="00000000" w:rsidDel="00000000" w:rsidP="00000000" w:rsidRDefault="00000000" w:rsidRPr="00000000" w14:paraId="000001EB">
      <w:pPr>
        <w:pStyle w:val="Heading1"/>
        <w:widowControl w:val="0"/>
        <w:spacing w:line="281" w:lineRule="auto"/>
        <w:ind w:left="112" w:firstLine="0"/>
        <w:rPr>
          <w:rFonts w:ascii="Lora" w:cs="Lora" w:eastAsia="Lora" w:hAnsi="Lora"/>
          <w:b w:val="1"/>
          <w:sz w:val="28"/>
          <w:szCs w:val="28"/>
        </w:rPr>
      </w:pPr>
      <w:bookmarkStart w:colFirst="0" w:colLast="0" w:name="_ew9qi7ivtqrv" w:id="12"/>
      <w:bookmarkEnd w:id="12"/>
      <w:r w:rsidDel="00000000" w:rsidR="00000000" w:rsidRPr="00000000">
        <w:rPr>
          <w:rFonts w:ascii="Lora" w:cs="Lora" w:eastAsia="Lora" w:hAnsi="Lora"/>
          <w:sz w:val="28"/>
          <w:szCs w:val="28"/>
          <w:rtl w:val="0"/>
        </w:rPr>
        <w:t xml:space="preserve">UNIDAD 18: </w:t>
      </w:r>
      <w:r w:rsidDel="00000000" w:rsidR="00000000" w:rsidRPr="00000000">
        <w:rPr>
          <w:rFonts w:ascii="Lora" w:cs="Lora" w:eastAsia="Lora" w:hAnsi="Lora"/>
          <w:b w:val="1"/>
          <w:sz w:val="28"/>
          <w:szCs w:val="28"/>
          <w:rtl w:val="0"/>
        </w:rPr>
        <w:t xml:space="preserve"> </w:t>
      </w:r>
    </w:p>
    <w:p w:rsidR="00000000" w:rsidDel="00000000" w:rsidP="00000000" w:rsidRDefault="00000000" w:rsidRPr="00000000" w14:paraId="000001EC">
      <w:pPr>
        <w:widowControl w:val="0"/>
        <w:spacing w:line="281" w:lineRule="auto"/>
        <w:ind w:left="112" w:firstLine="0"/>
        <w:rPr>
          <w:rFonts w:ascii="Lora" w:cs="Lora" w:eastAsia="Lora" w:hAnsi="Lora"/>
        </w:rPr>
      </w:pPr>
      <w:r w:rsidDel="00000000" w:rsidR="00000000" w:rsidRPr="00000000">
        <w:rPr>
          <w:rFonts w:ascii="Lora" w:cs="Lora" w:eastAsia="Lora" w:hAnsi="Lora"/>
          <w:b w:val="1"/>
          <w:i w:val="1"/>
          <w:rtl w:val="0"/>
        </w:rPr>
        <w:t xml:space="preserve">LA ORGANIZACIÓN ADMINISTRATIVA: </w:t>
      </w:r>
      <w:r w:rsidDel="00000000" w:rsidR="00000000" w:rsidRPr="00000000">
        <w:rPr>
          <w:rFonts w:ascii="Lora" w:cs="Lora" w:eastAsia="Lora" w:hAnsi="Lora"/>
          <w:rtl w:val="0"/>
        </w:rPr>
        <w:t xml:space="preserve">conjunto de normas jurídicas que regulan la competencia, las relaciones jerárquicas, la situación jurídica, las formas de actuación y control de los órganos y entes en ejercicio de su función administrativa</w:t>
      </w:r>
    </w:p>
    <w:p w:rsidR="00000000" w:rsidDel="00000000" w:rsidP="00000000" w:rsidRDefault="00000000" w:rsidRPr="00000000" w14:paraId="000001ED">
      <w:pPr>
        <w:widowControl w:val="0"/>
        <w:spacing w:line="240" w:lineRule="auto"/>
        <w:ind w:right="94"/>
        <w:jc w:val="both"/>
        <w:rPr>
          <w:rFonts w:ascii="Lora" w:cs="Lora" w:eastAsia="Lora" w:hAnsi="Lora"/>
        </w:rPr>
      </w:pPr>
      <w:r w:rsidDel="00000000" w:rsidR="00000000" w:rsidRPr="00000000">
        <w:rPr>
          <w:rFonts w:ascii="Lora" w:cs="Lora" w:eastAsia="Lora" w:hAnsi="Lora"/>
          <w:b w:val="1"/>
          <w:rtl w:val="0"/>
        </w:rPr>
        <w:t xml:space="preserve">Contenido:</w:t>
      </w:r>
      <w:r w:rsidDel="00000000" w:rsidR="00000000" w:rsidRPr="00000000">
        <w:rPr>
          <w:rFonts w:ascii="Lora" w:cs="Lora" w:eastAsia="Lora" w:hAnsi="Lora"/>
          <w:rtl w:val="0"/>
        </w:rPr>
        <w:t xml:space="preserve"> la realización de las libertades, los derechos y deberes del ciudadano, hasta la prestación de los servicios públicos que es lo mismo que satisfacer las necesidades públicas insatisfechas y por supuesto el llevar a cabo o realizar las aspiraciones de calidad de vida y de prosperidad general, y tutela los derechos y deberes de la personas, para la concreción de los intereses generales.</w:t>
      </w:r>
    </w:p>
    <w:p w:rsidR="00000000" w:rsidDel="00000000" w:rsidP="00000000" w:rsidRDefault="00000000" w:rsidRPr="00000000" w14:paraId="000001EE">
      <w:pPr>
        <w:widowControl w:val="0"/>
        <w:spacing w:line="240" w:lineRule="auto"/>
        <w:ind w:right="94"/>
        <w:jc w:val="both"/>
        <w:rPr>
          <w:rFonts w:ascii="Lora" w:cs="Lora" w:eastAsia="Lora" w:hAnsi="Lora"/>
        </w:rPr>
      </w:pPr>
      <w:r w:rsidDel="00000000" w:rsidR="00000000" w:rsidRPr="00000000">
        <w:rPr>
          <w:rFonts w:ascii="Lora" w:cs="Lora" w:eastAsia="Lora" w:hAnsi="Lora"/>
          <w:b w:val="1"/>
          <w:rtl w:val="0"/>
        </w:rPr>
        <w:t xml:space="preserve">Teoría del órgano</w:t>
      </w:r>
      <w:r w:rsidDel="00000000" w:rsidR="00000000" w:rsidRPr="00000000">
        <w:rPr>
          <w:rFonts w:ascii="Lora" w:cs="Lora" w:eastAsia="Lora" w:hAnsi="Lora"/>
          <w:rtl w:val="0"/>
        </w:rPr>
        <w:t xml:space="preserve">, El órgano es la parte técnica del Estado a la que se atribuyen funciones jurídicas y competencias definidas y los correspondientes cargos. Sus elementos esenciales son:  la competencia,  la forma y  la voluntad. No es lo mismo el órgano que el cargo. El órgano es la Presidencia de la República, y el Presidente de la República es el cargo.</w:t>
      </w:r>
    </w:p>
    <w:p w:rsidR="00000000" w:rsidDel="00000000" w:rsidP="00000000" w:rsidRDefault="00000000" w:rsidRPr="00000000" w14:paraId="000001EF">
      <w:pPr>
        <w:widowControl w:val="0"/>
        <w:spacing w:line="240" w:lineRule="auto"/>
        <w:ind w:right="94"/>
        <w:jc w:val="both"/>
        <w:rPr>
          <w:rFonts w:ascii="Lora" w:cs="Lora" w:eastAsia="Lora" w:hAnsi="Lora"/>
        </w:rPr>
      </w:pPr>
      <w:r w:rsidDel="00000000" w:rsidR="00000000" w:rsidRPr="00000000">
        <w:rPr>
          <w:rtl w:val="0"/>
        </w:rPr>
      </w:r>
    </w:p>
    <w:p w:rsidR="00000000" w:rsidDel="00000000" w:rsidP="00000000" w:rsidRDefault="00000000" w:rsidRPr="00000000" w14:paraId="000001F0">
      <w:pPr>
        <w:widowControl w:val="0"/>
        <w:tabs>
          <w:tab w:val="left" w:leader="none" w:pos="3729"/>
        </w:tabs>
        <w:spacing w:before="1" w:line="240" w:lineRule="auto"/>
        <w:ind w:left="112" w:right="99" w:firstLine="0"/>
        <w:rPr>
          <w:rFonts w:ascii="Lora" w:cs="Lora" w:eastAsia="Lora" w:hAnsi="Lora"/>
          <w:b w:val="1"/>
        </w:rPr>
      </w:pPr>
      <w:r w:rsidDel="00000000" w:rsidR="00000000" w:rsidRPr="00000000">
        <w:rPr>
          <w:rFonts w:ascii="Lora" w:cs="Lora" w:eastAsia="Lora" w:hAnsi="Lora"/>
          <w:b w:val="1"/>
          <w:rtl w:val="0"/>
        </w:rPr>
        <w:t xml:space="preserve">Principios básicos: </w:t>
      </w:r>
    </w:p>
    <w:p w:rsidR="00000000" w:rsidDel="00000000" w:rsidP="00000000" w:rsidRDefault="00000000" w:rsidRPr="00000000" w14:paraId="000001F1">
      <w:pPr>
        <w:widowControl w:val="0"/>
        <w:numPr>
          <w:ilvl w:val="0"/>
          <w:numId w:val="47"/>
        </w:numPr>
        <w:tabs>
          <w:tab w:val="left" w:leader="none" w:pos="3729"/>
        </w:tabs>
        <w:spacing w:after="0" w:afterAutospacing="0" w:before="1" w:line="240" w:lineRule="auto"/>
        <w:ind w:left="720" w:right="99" w:hanging="360"/>
        <w:rPr>
          <w:rFonts w:ascii="Lora" w:cs="Lora" w:eastAsia="Lora" w:hAnsi="Lora"/>
        </w:rPr>
      </w:pPr>
      <w:r w:rsidDel="00000000" w:rsidR="00000000" w:rsidRPr="00000000">
        <w:rPr>
          <w:rFonts w:ascii="Lora" w:cs="Lora" w:eastAsia="Lora" w:hAnsi="Lora"/>
          <w:u w:val="single"/>
          <w:rtl w:val="0"/>
        </w:rPr>
        <w:t xml:space="preserve">competencia: </w:t>
      </w:r>
      <w:r w:rsidDel="00000000" w:rsidR="00000000" w:rsidRPr="00000000">
        <w:rPr>
          <w:rFonts w:ascii="Lora" w:cs="Lora" w:eastAsia="Lora" w:hAnsi="Lora"/>
          <w:rtl w:val="0"/>
        </w:rPr>
        <w:t xml:space="preserve"> conjunto de atribuciones/facultades que tiene un ente o que tiene un órgano dentro de un ente, establecidas por norma jurídica de base objetiva/legal. Competencia dada al órgano o ente, no a la persona que lo ocupa. Es improrrogable, y obligatoria para la autoridad que la detenta.</w:t>
      </w:r>
    </w:p>
    <w:p w:rsidR="00000000" w:rsidDel="00000000" w:rsidP="00000000" w:rsidRDefault="00000000" w:rsidRPr="00000000" w14:paraId="000001F2">
      <w:pPr>
        <w:widowControl w:val="0"/>
        <w:numPr>
          <w:ilvl w:val="0"/>
          <w:numId w:val="47"/>
        </w:numPr>
        <w:tabs>
          <w:tab w:val="left" w:leader="none" w:pos="3729"/>
        </w:tabs>
        <w:spacing w:after="0" w:afterAutospacing="0" w:before="0" w:beforeAutospacing="0" w:line="240" w:lineRule="auto"/>
        <w:ind w:left="720" w:right="99" w:hanging="360"/>
        <w:rPr>
          <w:rFonts w:ascii="Lora" w:cs="Lora" w:eastAsia="Lora" w:hAnsi="Lora"/>
        </w:rPr>
      </w:pPr>
      <w:r w:rsidDel="00000000" w:rsidR="00000000" w:rsidRPr="00000000">
        <w:rPr>
          <w:rFonts w:ascii="Lora" w:cs="Lora" w:eastAsia="Lora" w:hAnsi="Lora"/>
          <w:u w:val="single"/>
          <w:rtl w:val="0"/>
        </w:rPr>
        <w:t xml:space="preserve"> jerarquía: </w:t>
      </w:r>
      <w:r w:rsidDel="00000000" w:rsidR="00000000" w:rsidRPr="00000000">
        <w:rPr>
          <w:rFonts w:ascii="Lora" w:cs="Lora" w:eastAsia="Lora" w:hAnsi="Lora"/>
          <w:rtl w:val="0"/>
        </w:rPr>
        <w:t xml:space="preserve"> la relación de supremacía de los funcionarios superiores respecto de los inferiores, existencia de órganos subordinados (órgano superior - órgano inferior). Estructura: ente. miembros: órganos.  tiene dos elementos: </w:t>
      </w:r>
    </w:p>
    <w:p w:rsidR="00000000" w:rsidDel="00000000" w:rsidP="00000000" w:rsidRDefault="00000000" w:rsidRPr="00000000" w14:paraId="000001F3">
      <w:pPr>
        <w:widowControl w:val="0"/>
        <w:numPr>
          <w:ilvl w:val="0"/>
          <w:numId w:val="13"/>
        </w:numPr>
        <w:tabs>
          <w:tab w:val="left" w:leader="none" w:pos="3729"/>
        </w:tabs>
        <w:spacing w:after="0" w:afterAutospacing="0" w:before="0" w:beforeAutospacing="0" w:line="240" w:lineRule="auto"/>
        <w:ind w:left="1984.251968503937" w:right="99" w:hanging="360"/>
        <w:rPr>
          <w:rFonts w:ascii="Lora" w:cs="Lora" w:eastAsia="Lora" w:hAnsi="Lora"/>
        </w:rPr>
      </w:pPr>
      <w:r w:rsidDel="00000000" w:rsidR="00000000" w:rsidRPr="00000000">
        <w:rPr>
          <w:rFonts w:ascii="Lora" w:cs="Lora" w:eastAsia="Lora" w:hAnsi="Lora"/>
          <w:rtl w:val="0"/>
        </w:rPr>
        <w:t xml:space="preserve">línea: vertical de subordinación </w:t>
      </w:r>
    </w:p>
    <w:p w:rsidR="00000000" w:rsidDel="00000000" w:rsidP="00000000" w:rsidRDefault="00000000" w:rsidRPr="00000000" w14:paraId="000001F4">
      <w:pPr>
        <w:widowControl w:val="0"/>
        <w:numPr>
          <w:ilvl w:val="0"/>
          <w:numId w:val="13"/>
        </w:numPr>
        <w:tabs>
          <w:tab w:val="left" w:leader="none" w:pos="3729"/>
        </w:tabs>
        <w:spacing w:before="0" w:beforeAutospacing="0" w:line="240" w:lineRule="auto"/>
        <w:ind w:left="1984.251968503937" w:right="99" w:hanging="360"/>
        <w:rPr>
          <w:rFonts w:ascii="Lora" w:cs="Lora" w:eastAsia="Lora" w:hAnsi="Lora"/>
        </w:rPr>
      </w:pPr>
      <w:r w:rsidDel="00000000" w:rsidR="00000000" w:rsidRPr="00000000">
        <w:rPr>
          <w:rFonts w:ascii="Lora" w:cs="Lora" w:eastAsia="Lora" w:hAnsi="Lora"/>
          <w:rtl w:val="0"/>
        </w:rPr>
        <w:t xml:space="preserve">grado: posición que ocupa cada órgano dentro del ente</w:t>
      </w:r>
    </w:p>
    <w:p w:rsidR="00000000" w:rsidDel="00000000" w:rsidP="00000000" w:rsidRDefault="00000000" w:rsidRPr="00000000" w14:paraId="000001F5">
      <w:pPr>
        <w:widowControl w:val="0"/>
        <w:tabs>
          <w:tab w:val="left" w:leader="none" w:pos="3729"/>
        </w:tabs>
        <w:spacing w:before="1" w:line="240" w:lineRule="auto"/>
        <w:ind w:left="708.6614173228347" w:right="99" w:firstLine="0"/>
        <w:rPr>
          <w:rFonts w:ascii="Lora" w:cs="Lora" w:eastAsia="Lora" w:hAnsi="Lora"/>
        </w:rPr>
      </w:pPr>
      <w:r w:rsidDel="00000000" w:rsidR="00000000" w:rsidRPr="00000000">
        <w:rPr>
          <w:rFonts w:ascii="Lora" w:cs="Lora" w:eastAsia="Lora" w:hAnsi="Lora"/>
          <w:rtl w:val="0"/>
        </w:rPr>
        <w:t xml:space="preserve">El órgano superior orienta, ordena, coordina y organiza la estructura a través de normativa. Existen mecanismos para verificar que las órdenes que el órgano superior le da al inferior se cumplan (rendición de cuentas - informes). no hay obediencia </w:t>
      </w:r>
      <w:r w:rsidDel="00000000" w:rsidR="00000000" w:rsidRPr="00000000">
        <w:rPr>
          <w:rFonts w:ascii="Lora" w:cs="Lora" w:eastAsia="Lora" w:hAnsi="Lora"/>
          <w:rtl w:val="0"/>
        </w:rPr>
        <w:t xml:space="preserve">de vida</w:t>
      </w:r>
      <w:r w:rsidDel="00000000" w:rsidR="00000000" w:rsidRPr="00000000">
        <w:rPr>
          <w:rFonts w:ascii="Lora" w:cs="Lora" w:eastAsia="Lora" w:hAnsi="Lora"/>
          <w:rtl w:val="0"/>
        </w:rPr>
        <w:t xml:space="preserve"> </w:t>
      </w:r>
    </w:p>
    <w:p w:rsidR="00000000" w:rsidDel="00000000" w:rsidP="00000000" w:rsidRDefault="00000000" w:rsidRPr="00000000" w14:paraId="000001F6">
      <w:pPr>
        <w:widowControl w:val="0"/>
        <w:tabs>
          <w:tab w:val="left" w:leader="none" w:pos="3729"/>
        </w:tabs>
        <w:spacing w:before="1" w:line="240" w:lineRule="auto"/>
        <w:ind w:left="708.6614173228347" w:right="99" w:firstLine="0"/>
        <w:rPr>
          <w:rFonts w:ascii="Lora" w:cs="Lora" w:eastAsia="Lora" w:hAnsi="Lora"/>
        </w:rPr>
      </w:pPr>
      <w:r w:rsidDel="00000000" w:rsidR="00000000" w:rsidRPr="00000000">
        <w:rPr>
          <w:rtl w:val="0"/>
        </w:rPr>
      </w:r>
    </w:p>
    <w:p w:rsidR="00000000" w:rsidDel="00000000" w:rsidP="00000000" w:rsidRDefault="00000000" w:rsidRPr="00000000" w14:paraId="000001F7">
      <w:pPr>
        <w:widowControl w:val="0"/>
        <w:tabs>
          <w:tab w:val="left" w:leader="none" w:pos="3729"/>
        </w:tabs>
        <w:spacing w:before="1" w:line="240" w:lineRule="auto"/>
        <w:ind w:right="99"/>
        <w:rPr>
          <w:rFonts w:ascii="Lora" w:cs="Lora" w:eastAsia="Lora" w:hAnsi="Lora"/>
        </w:rPr>
      </w:pPr>
      <w:r w:rsidDel="00000000" w:rsidR="00000000" w:rsidRPr="00000000">
        <w:rPr>
          <w:rFonts w:ascii="Lora" w:cs="Lora" w:eastAsia="Lora" w:hAnsi="Lora"/>
          <w:b w:val="1"/>
          <w:rtl w:val="0"/>
        </w:rPr>
        <w:t xml:space="preserve">Avocación:</w:t>
      </w:r>
      <w:r w:rsidDel="00000000" w:rsidR="00000000" w:rsidRPr="00000000">
        <w:rPr>
          <w:rFonts w:ascii="Lora" w:cs="Lora" w:eastAsia="Lora" w:hAnsi="Lora"/>
          <w:rtl w:val="0"/>
        </w:rPr>
        <w:t xml:space="preserve"> Puede tomar para sí funciones de un organismo inferior, necesita una ley para </w:t>
      </w:r>
      <w:r w:rsidDel="00000000" w:rsidR="00000000" w:rsidRPr="00000000">
        <w:rPr>
          <w:rFonts w:ascii="Lora" w:cs="Lora" w:eastAsia="Lora" w:hAnsi="Lora"/>
          <w:rtl w:val="0"/>
        </w:rPr>
        <w:t xml:space="preserve">avocarse</w:t>
      </w:r>
      <w:r w:rsidDel="00000000" w:rsidR="00000000" w:rsidRPr="00000000">
        <w:rPr>
          <w:rFonts w:ascii="Lora" w:cs="Lora" w:eastAsia="Lora" w:hAnsi="Lora"/>
          <w:rtl w:val="0"/>
        </w:rPr>
        <w:t xml:space="preserve">, menos cuando las funciones son asignadas por idoneidad, funciones especiales dadas por sus funciones específicas.</w:t>
      </w:r>
    </w:p>
    <w:p w:rsidR="00000000" w:rsidDel="00000000" w:rsidP="00000000" w:rsidRDefault="00000000" w:rsidRPr="00000000" w14:paraId="000001F8">
      <w:pPr>
        <w:widowControl w:val="0"/>
        <w:tabs>
          <w:tab w:val="left" w:leader="none" w:pos="3729"/>
        </w:tabs>
        <w:spacing w:before="1" w:line="240" w:lineRule="auto"/>
        <w:ind w:right="99"/>
        <w:rPr>
          <w:rFonts w:ascii="Lora" w:cs="Lora" w:eastAsia="Lora" w:hAnsi="Lora"/>
        </w:rPr>
      </w:pPr>
      <w:r w:rsidDel="00000000" w:rsidR="00000000" w:rsidRPr="00000000">
        <w:rPr>
          <w:rFonts w:ascii="Lora" w:cs="Lora" w:eastAsia="Lora" w:hAnsi="Lora"/>
          <w:b w:val="1"/>
          <w:rtl w:val="0"/>
        </w:rPr>
        <w:t xml:space="preserve">Delegación: </w:t>
      </w:r>
      <w:r w:rsidDel="00000000" w:rsidR="00000000" w:rsidRPr="00000000">
        <w:rPr>
          <w:rFonts w:ascii="Lora" w:cs="Lora" w:eastAsia="Lora" w:hAnsi="Lora"/>
          <w:rtl w:val="0"/>
        </w:rPr>
        <w:t xml:space="preserve">El superior puede transferir alguna competencia/atribución a un órgano inferior de una estructura por tiempo determinado y por una ley que autorice la delegación, durante ese tiempo ambos tienen responsabilidad compartida.</w:t>
      </w:r>
    </w:p>
    <w:p w:rsidR="00000000" w:rsidDel="00000000" w:rsidP="00000000" w:rsidRDefault="00000000" w:rsidRPr="00000000" w14:paraId="000001F9">
      <w:pPr>
        <w:widowControl w:val="0"/>
        <w:tabs>
          <w:tab w:val="left" w:leader="none" w:pos="3729"/>
        </w:tabs>
        <w:spacing w:before="1" w:line="240" w:lineRule="auto"/>
        <w:ind w:right="99"/>
        <w:rPr>
          <w:rFonts w:ascii="Lora" w:cs="Lora" w:eastAsia="Lora" w:hAnsi="Lora"/>
        </w:rPr>
      </w:pPr>
      <w:r w:rsidDel="00000000" w:rsidR="00000000" w:rsidRPr="00000000">
        <w:rPr>
          <w:rFonts w:ascii="Lora" w:cs="Lora" w:eastAsia="Lora" w:hAnsi="Lora"/>
          <w:rtl w:val="0"/>
        </w:rPr>
        <w:t xml:space="preserve">Es transitoria e interorgánica (entre los órganos de una sola estructura).</w:t>
      </w:r>
    </w:p>
    <w:p w:rsidR="00000000" w:rsidDel="00000000" w:rsidP="00000000" w:rsidRDefault="00000000" w:rsidRPr="00000000" w14:paraId="000001FA">
      <w:pPr>
        <w:widowControl w:val="0"/>
        <w:tabs>
          <w:tab w:val="left" w:leader="none" w:pos="3729"/>
        </w:tabs>
        <w:spacing w:before="1" w:line="240" w:lineRule="auto"/>
        <w:ind w:right="99"/>
        <w:rPr>
          <w:rFonts w:ascii="Lora" w:cs="Lora" w:eastAsia="Lora" w:hAnsi="Lora"/>
        </w:rPr>
      </w:pPr>
      <w:r w:rsidDel="00000000" w:rsidR="00000000" w:rsidRPr="00000000">
        <w:rPr>
          <w:rFonts w:ascii="Lora" w:cs="Lora" w:eastAsia="Lora" w:hAnsi="Lora"/>
          <w:b w:val="1"/>
          <w:rtl w:val="0"/>
        </w:rPr>
        <w:t xml:space="preserve">Centralización: </w:t>
      </w:r>
      <w:r w:rsidDel="00000000" w:rsidR="00000000" w:rsidRPr="00000000">
        <w:rPr>
          <w:rFonts w:ascii="Lora" w:cs="Lora" w:eastAsia="Lora" w:hAnsi="Lora"/>
          <w:rtl w:val="0"/>
        </w:rPr>
        <w:t xml:space="preserve">reúne varias materias en un centro común e implica necesariamente la dependencia de un poder central.</w:t>
      </w:r>
    </w:p>
    <w:p w:rsidR="00000000" w:rsidDel="00000000" w:rsidP="00000000" w:rsidRDefault="00000000" w:rsidRPr="00000000" w14:paraId="000001FB">
      <w:pPr>
        <w:widowControl w:val="0"/>
        <w:tabs>
          <w:tab w:val="left" w:leader="none" w:pos="3729"/>
        </w:tabs>
        <w:spacing w:before="1" w:line="240" w:lineRule="auto"/>
        <w:ind w:right="99"/>
        <w:rPr>
          <w:rFonts w:ascii="Lora" w:cs="Lora" w:eastAsia="Lora" w:hAnsi="Lora"/>
        </w:rPr>
      </w:pPr>
      <w:r w:rsidDel="00000000" w:rsidR="00000000" w:rsidRPr="00000000">
        <w:rPr>
          <w:rFonts w:ascii="Lora" w:cs="Lora" w:eastAsia="Lora" w:hAnsi="Lora"/>
          <w:b w:val="1"/>
          <w:rtl w:val="0"/>
        </w:rPr>
        <w:t xml:space="preserve">Desconcentración:</w:t>
      </w:r>
      <w:r w:rsidDel="00000000" w:rsidR="00000000" w:rsidRPr="00000000">
        <w:rPr>
          <w:rFonts w:ascii="Lora" w:cs="Lora" w:eastAsia="Lora" w:hAnsi="Lora"/>
          <w:rtl w:val="0"/>
        </w:rPr>
        <w:t xml:space="preserve"> El órgano superior transfirió la titularidad y el ejercicio de alguna de sus competencias/funciones  de manera definitiva al órgano inferior, ya no podrá ejercerlas nunca más, son responsabilidad/atribución exclusiva del órgano inferior (jefe de gabinete). Es definitiva e interorgánica.</w:t>
      </w:r>
    </w:p>
    <w:p w:rsidR="00000000" w:rsidDel="00000000" w:rsidP="00000000" w:rsidRDefault="00000000" w:rsidRPr="00000000" w14:paraId="000001FC">
      <w:pPr>
        <w:widowControl w:val="0"/>
        <w:tabs>
          <w:tab w:val="left" w:leader="none" w:pos="3729"/>
        </w:tabs>
        <w:spacing w:before="1" w:line="240" w:lineRule="auto"/>
        <w:ind w:right="99"/>
        <w:rPr>
          <w:rFonts w:ascii="Lora" w:cs="Lora" w:eastAsia="Lora" w:hAnsi="Lora"/>
        </w:rPr>
      </w:pPr>
      <w:r w:rsidDel="00000000" w:rsidR="00000000" w:rsidRPr="00000000">
        <w:rPr>
          <w:rFonts w:ascii="Lora" w:cs="Lora" w:eastAsia="Lora" w:hAnsi="Lora"/>
          <w:b w:val="1"/>
          <w:rtl w:val="0"/>
        </w:rPr>
        <w:t xml:space="preserve">Descentralización: </w:t>
      </w:r>
      <w:r w:rsidDel="00000000" w:rsidR="00000000" w:rsidRPr="00000000">
        <w:rPr>
          <w:rFonts w:ascii="Lora" w:cs="Lora" w:eastAsia="Lora" w:hAnsi="Lora"/>
          <w:rtl w:val="0"/>
        </w:rPr>
        <w:t xml:space="preserve">Relación interadministrativa entre 2 personas jurídicas/</w:t>
      </w:r>
      <w:r w:rsidDel="00000000" w:rsidR="00000000" w:rsidRPr="00000000">
        <w:rPr>
          <w:rFonts w:ascii="Lora" w:cs="Lora" w:eastAsia="Lora" w:hAnsi="Lora"/>
          <w:rtl w:val="0"/>
        </w:rPr>
        <w:t xml:space="preserve">ente</w:t>
      </w:r>
      <w:r w:rsidDel="00000000" w:rsidR="00000000" w:rsidRPr="00000000">
        <w:rPr>
          <w:rFonts w:ascii="Lora" w:cs="Lora" w:eastAsia="Lora" w:hAnsi="Lora"/>
          <w:rtl w:val="0"/>
        </w:rPr>
        <w:t xml:space="preserve">, relación tutelar (fondos-presupuesto-plan de educación-sueldos). El ordenamiento jurídico cede atribuciones administrativas o competencias públicas en forma regular y permanente a un ente con personalidad jurídica que actúa por cuenta propia, nuevo ente descentralizado, entidad autárquica, nace una nueva persona jurídica con patrimonio propio.</w:t>
      </w:r>
    </w:p>
    <w:p w:rsidR="00000000" w:rsidDel="00000000" w:rsidP="00000000" w:rsidRDefault="00000000" w:rsidRPr="00000000" w14:paraId="000001FD">
      <w:pPr>
        <w:widowControl w:val="0"/>
        <w:tabs>
          <w:tab w:val="left" w:leader="none" w:pos="3729"/>
        </w:tabs>
        <w:spacing w:before="1" w:line="240" w:lineRule="auto"/>
        <w:ind w:right="99"/>
        <w:rPr>
          <w:rFonts w:ascii="Lora" w:cs="Lora" w:eastAsia="Lora" w:hAnsi="Lora"/>
        </w:rPr>
      </w:pPr>
      <w:r w:rsidDel="00000000" w:rsidR="00000000" w:rsidRPr="00000000">
        <w:rPr>
          <w:rtl w:val="0"/>
        </w:rPr>
      </w:r>
    </w:p>
    <w:p w:rsidR="00000000" w:rsidDel="00000000" w:rsidP="00000000" w:rsidRDefault="00000000" w:rsidRPr="00000000" w14:paraId="000001FE">
      <w:pPr>
        <w:widowControl w:val="0"/>
        <w:tabs>
          <w:tab w:val="left" w:leader="none" w:pos="3729"/>
        </w:tabs>
        <w:spacing w:before="1" w:line="240" w:lineRule="auto"/>
        <w:ind w:right="99"/>
        <w:rPr>
          <w:rFonts w:ascii="Lora" w:cs="Lora" w:eastAsia="Lora" w:hAnsi="Lora"/>
        </w:rPr>
      </w:pPr>
      <w:r w:rsidDel="00000000" w:rsidR="00000000" w:rsidRPr="00000000">
        <w:rPr>
          <w:rFonts w:ascii="Lora" w:cs="Lora" w:eastAsia="Lora" w:hAnsi="Lora"/>
          <w:b w:val="1"/>
          <w:rtl w:val="0"/>
        </w:rPr>
        <w:t xml:space="preserve">Organización de la Administración Financiera del Estado:  </w:t>
      </w:r>
      <w:r w:rsidDel="00000000" w:rsidR="00000000" w:rsidRPr="00000000">
        <w:rPr>
          <w:rFonts w:ascii="Lora" w:cs="Lora" w:eastAsia="Lora" w:hAnsi="Lora"/>
          <w:rtl w:val="0"/>
        </w:rPr>
        <w:t xml:space="preserve">Conjunto de normas, principios, sistemas, instituciones o procedimientos que hacen posible la obtención de los recursos financieros públicos del estado y su aplicación para que este pueda cumplir sus fines. Garantizando la satisfacción de las necesidades colectivas de la sociedad. Básicamente cómo se organiza la administración pública para cumplir con la recaudación de impuestos.</w:t>
      </w:r>
    </w:p>
    <w:p w:rsidR="00000000" w:rsidDel="00000000" w:rsidP="00000000" w:rsidRDefault="00000000" w:rsidRPr="00000000" w14:paraId="000001FF">
      <w:pPr>
        <w:widowControl w:val="0"/>
        <w:tabs>
          <w:tab w:val="left" w:leader="none" w:pos="3729"/>
        </w:tabs>
        <w:spacing w:before="1" w:line="240" w:lineRule="auto"/>
        <w:ind w:right="99"/>
        <w:rPr>
          <w:rFonts w:ascii="Lora" w:cs="Lora" w:eastAsia="Lora" w:hAnsi="Lora"/>
        </w:rPr>
      </w:pPr>
      <w:r w:rsidDel="00000000" w:rsidR="00000000" w:rsidRPr="00000000">
        <w:rPr>
          <w:rFonts w:ascii="Lora" w:cs="Lora" w:eastAsia="Lora" w:hAnsi="Lora"/>
          <w:b w:val="1"/>
          <w:rtl w:val="0"/>
        </w:rPr>
        <w:t xml:space="preserve">Ley 24.156: </w:t>
      </w:r>
      <w:r w:rsidDel="00000000" w:rsidR="00000000" w:rsidRPr="00000000">
        <w:rPr>
          <w:rFonts w:ascii="Lora" w:cs="Lora" w:eastAsia="Lora" w:hAnsi="Lora"/>
          <w:rtl w:val="0"/>
        </w:rPr>
        <w:t xml:space="preserve">se ocupa de la administración financiera y de los sistemas de control del sector público nacional. Comprende: Disposiciones generales. Sistemas presupuestarios, de crédito público, de tesorería, de contabilidad gubernamental y de control interno.</w:t>
      </w:r>
    </w:p>
    <w:p w:rsidR="00000000" w:rsidDel="00000000" w:rsidP="00000000" w:rsidRDefault="00000000" w:rsidRPr="00000000" w14:paraId="00000200">
      <w:pPr>
        <w:widowControl w:val="0"/>
        <w:tabs>
          <w:tab w:val="left" w:leader="none" w:pos="3729"/>
        </w:tabs>
        <w:spacing w:before="1" w:line="240" w:lineRule="auto"/>
        <w:ind w:right="99"/>
        <w:rPr>
          <w:rFonts w:ascii="Lora" w:cs="Lora" w:eastAsia="Lora" w:hAnsi="Lora"/>
        </w:rPr>
      </w:pPr>
      <w:r w:rsidDel="00000000" w:rsidR="00000000" w:rsidRPr="00000000">
        <w:rPr>
          <w:rFonts w:ascii="Lora" w:cs="Lora" w:eastAsia="Lora" w:hAnsi="Lora"/>
          <w:b w:val="1"/>
          <w:rtl w:val="0"/>
        </w:rPr>
        <w:t xml:space="preserve">ARTÍCULO 5º:</w:t>
      </w:r>
      <w:r w:rsidDel="00000000" w:rsidR="00000000" w:rsidRPr="00000000">
        <w:rPr>
          <w:rFonts w:ascii="Lora" w:cs="Lora" w:eastAsia="Lora" w:hAnsi="Lora"/>
          <w:rtl w:val="0"/>
        </w:rPr>
        <w:t xml:space="preserve"> La administración financiera estará integrada por los siguientes sistemas, que deberán estar interrelacionados entre sí: </w:t>
      </w:r>
    </w:p>
    <w:p w:rsidR="00000000" w:rsidDel="00000000" w:rsidP="00000000" w:rsidRDefault="00000000" w:rsidRPr="00000000" w14:paraId="00000201">
      <w:pPr>
        <w:widowControl w:val="0"/>
        <w:numPr>
          <w:ilvl w:val="0"/>
          <w:numId w:val="21"/>
        </w:numPr>
        <w:tabs>
          <w:tab w:val="left" w:leader="none" w:pos="3729"/>
        </w:tabs>
        <w:spacing w:after="0" w:afterAutospacing="0" w:before="1" w:line="240" w:lineRule="auto"/>
        <w:ind w:left="720" w:right="99" w:hanging="360"/>
        <w:rPr>
          <w:rFonts w:ascii="Lora" w:cs="Lora" w:eastAsia="Lora" w:hAnsi="Lora"/>
        </w:rPr>
      </w:pPr>
      <w:r w:rsidDel="00000000" w:rsidR="00000000" w:rsidRPr="00000000">
        <w:rPr>
          <w:rFonts w:ascii="Lora" w:cs="Lora" w:eastAsia="Lora" w:hAnsi="Lora"/>
          <w:rtl w:val="0"/>
        </w:rPr>
        <w:t xml:space="preserve"> </w:t>
      </w:r>
      <w:r w:rsidDel="00000000" w:rsidR="00000000" w:rsidRPr="00000000">
        <w:rPr>
          <w:rFonts w:ascii="Lora" w:cs="Lora" w:eastAsia="Lora" w:hAnsi="Lora"/>
          <w:u w:val="single"/>
          <w:rtl w:val="0"/>
        </w:rPr>
        <w:t xml:space="preserve">Sistema presupuestario:</w:t>
      </w:r>
      <w:r w:rsidDel="00000000" w:rsidR="00000000" w:rsidRPr="00000000">
        <w:rPr>
          <w:rFonts w:ascii="Lora" w:cs="Lora" w:eastAsia="Lora" w:hAnsi="Lora"/>
          <w:rtl w:val="0"/>
        </w:rPr>
        <w:t xml:space="preserve"> conjunto de principios, órganos, normas y procedimientos que regulan el proceso presupuestario de jurisdicciones y entidades del sector público nacional. Órgano rector: oficina nacional de presupuesto</w:t>
      </w:r>
    </w:p>
    <w:p w:rsidR="00000000" w:rsidDel="00000000" w:rsidP="00000000" w:rsidRDefault="00000000" w:rsidRPr="00000000" w14:paraId="00000202">
      <w:pPr>
        <w:widowControl w:val="0"/>
        <w:numPr>
          <w:ilvl w:val="0"/>
          <w:numId w:val="21"/>
        </w:numPr>
        <w:tabs>
          <w:tab w:val="left" w:leader="none" w:pos="3729"/>
        </w:tabs>
        <w:spacing w:after="0" w:afterAutospacing="0" w:before="0" w:beforeAutospacing="0" w:line="240" w:lineRule="auto"/>
        <w:ind w:left="720" w:right="99" w:hanging="360"/>
        <w:rPr>
          <w:rFonts w:ascii="Lora" w:cs="Lora" w:eastAsia="Lora" w:hAnsi="Lora"/>
        </w:rPr>
      </w:pPr>
      <w:r w:rsidDel="00000000" w:rsidR="00000000" w:rsidRPr="00000000">
        <w:rPr>
          <w:rFonts w:ascii="Lora" w:cs="Lora" w:eastAsia="Lora" w:hAnsi="Lora"/>
          <w:rtl w:val="0"/>
        </w:rPr>
        <w:t xml:space="preserve"> </w:t>
      </w:r>
      <w:r w:rsidDel="00000000" w:rsidR="00000000" w:rsidRPr="00000000">
        <w:rPr>
          <w:rFonts w:ascii="Lora" w:cs="Lora" w:eastAsia="Lora" w:hAnsi="Lora"/>
          <w:u w:val="single"/>
          <w:rtl w:val="0"/>
        </w:rPr>
        <w:t xml:space="preserve">Sistema de crédito público: </w:t>
      </w:r>
      <w:r w:rsidDel="00000000" w:rsidR="00000000" w:rsidRPr="00000000">
        <w:rPr>
          <w:rFonts w:ascii="Lora" w:cs="Lora" w:eastAsia="Lora" w:hAnsi="Lora"/>
          <w:rtl w:val="0"/>
        </w:rPr>
        <w:t xml:space="preserve">comprende el endeudamiento del estado con el objeto de financiar inversiones reproductivas para atender casos de evidente necesidad nacional. Órgano: oficina nacional de crédito público. </w:t>
      </w:r>
    </w:p>
    <w:p w:rsidR="00000000" w:rsidDel="00000000" w:rsidP="00000000" w:rsidRDefault="00000000" w:rsidRPr="00000000" w14:paraId="00000203">
      <w:pPr>
        <w:widowControl w:val="0"/>
        <w:numPr>
          <w:ilvl w:val="0"/>
          <w:numId w:val="21"/>
        </w:numPr>
        <w:tabs>
          <w:tab w:val="left" w:leader="none" w:pos="3729"/>
        </w:tabs>
        <w:spacing w:after="0" w:afterAutospacing="0" w:before="0" w:beforeAutospacing="0" w:line="240" w:lineRule="auto"/>
        <w:ind w:left="720" w:right="99" w:hanging="360"/>
        <w:rPr>
          <w:rFonts w:ascii="Lora" w:cs="Lora" w:eastAsia="Lora" w:hAnsi="Lora"/>
        </w:rPr>
      </w:pPr>
      <w:r w:rsidDel="00000000" w:rsidR="00000000" w:rsidRPr="00000000">
        <w:rPr>
          <w:rFonts w:ascii="Lora" w:cs="Lora" w:eastAsia="Lora" w:hAnsi="Lora"/>
          <w:u w:val="single"/>
          <w:rtl w:val="0"/>
        </w:rPr>
        <w:t xml:space="preserve"> Sistema de tesorería:</w:t>
      </w:r>
      <w:r w:rsidDel="00000000" w:rsidR="00000000" w:rsidRPr="00000000">
        <w:rPr>
          <w:rFonts w:ascii="Lora" w:cs="Lora" w:eastAsia="Lora" w:hAnsi="Lora"/>
          <w:rtl w:val="0"/>
        </w:rPr>
        <w:t xml:space="preserve"> conjunto de órganos, normas y procedimientos que intervienen en la recaudación, en los pagos y en la custodia de las disponibilidades del sector público nacional. Órgano: tesorería general de la nación.  </w:t>
      </w:r>
    </w:p>
    <w:p w:rsidR="00000000" w:rsidDel="00000000" w:rsidP="00000000" w:rsidRDefault="00000000" w:rsidRPr="00000000" w14:paraId="00000204">
      <w:pPr>
        <w:widowControl w:val="0"/>
        <w:numPr>
          <w:ilvl w:val="0"/>
          <w:numId w:val="21"/>
        </w:numPr>
        <w:tabs>
          <w:tab w:val="left" w:leader="none" w:pos="3729"/>
        </w:tabs>
        <w:spacing w:before="0" w:beforeAutospacing="0" w:line="240" w:lineRule="auto"/>
        <w:ind w:left="720" w:right="99" w:hanging="360"/>
        <w:rPr>
          <w:rFonts w:ascii="Lora" w:cs="Lora" w:eastAsia="Lora" w:hAnsi="Lora"/>
        </w:rPr>
      </w:pPr>
      <w:r w:rsidDel="00000000" w:rsidR="00000000" w:rsidRPr="00000000">
        <w:rPr>
          <w:rFonts w:ascii="Lora" w:cs="Lora" w:eastAsia="Lora" w:hAnsi="Lora"/>
          <w:u w:val="single"/>
          <w:rtl w:val="0"/>
        </w:rPr>
        <w:t xml:space="preserve">Sistema de contabilidad gubernamental: </w:t>
      </w:r>
      <w:r w:rsidDel="00000000" w:rsidR="00000000" w:rsidRPr="00000000">
        <w:rPr>
          <w:rFonts w:ascii="Lora" w:cs="Lora" w:eastAsia="Lora" w:hAnsi="Lora"/>
          <w:rtl w:val="0"/>
        </w:rPr>
        <w:t xml:space="preserve">Conjunto de principios, órganos, normas y procedimientos técnicos utilizados para recopilar, </w:t>
      </w:r>
      <w:r w:rsidDel="00000000" w:rsidR="00000000" w:rsidRPr="00000000">
        <w:rPr>
          <w:rFonts w:ascii="Lora" w:cs="Lora" w:eastAsia="Lora" w:hAnsi="Lora"/>
          <w:rtl w:val="0"/>
        </w:rPr>
        <w:t xml:space="preserve">valuar</w:t>
      </w:r>
      <w:r w:rsidDel="00000000" w:rsidR="00000000" w:rsidRPr="00000000">
        <w:rPr>
          <w:rFonts w:ascii="Lora" w:cs="Lora" w:eastAsia="Lora" w:hAnsi="Lora"/>
          <w:rtl w:val="0"/>
        </w:rPr>
        <w:t xml:space="preserve">, procesar y exponer los hechos económicos que afecten el patrimonio del Estado. Órgano: Contaduría General de la Nación.</w:t>
      </w:r>
    </w:p>
    <w:p w:rsidR="00000000" w:rsidDel="00000000" w:rsidP="00000000" w:rsidRDefault="00000000" w:rsidRPr="00000000" w14:paraId="00000205">
      <w:pPr>
        <w:widowControl w:val="0"/>
        <w:tabs>
          <w:tab w:val="left" w:leader="none" w:pos="3729"/>
        </w:tabs>
        <w:spacing w:before="1" w:line="240" w:lineRule="auto"/>
        <w:ind w:right="99"/>
        <w:rPr>
          <w:rFonts w:ascii="Lora" w:cs="Lora" w:eastAsia="Lora" w:hAnsi="Lora"/>
        </w:rPr>
      </w:pPr>
      <w:r w:rsidDel="00000000" w:rsidR="00000000" w:rsidRPr="00000000">
        <w:rPr>
          <w:rFonts w:ascii="Lora" w:cs="Lora" w:eastAsia="Lora" w:hAnsi="Lora"/>
          <w:rtl w:val="0"/>
        </w:rPr>
        <w:t xml:space="preserve"> Cada uno de estos sistemas estará a cargo de un órgano rector, que dependerá directamente del órgano que ejerza la coordinación de todos ellos.</w:t>
      </w:r>
    </w:p>
    <w:p w:rsidR="00000000" w:rsidDel="00000000" w:rsidP="00000000" w:rsidRDefault="00000000" w:rsidRPr="00000000" w14:paraId="00000206">
      <w:pPr>
        <w:widowControl w:val="0"/>
        <w:tabs>
          <w:tab w:val="left" w:leader="none" w:pos="3729"/>
        </w:tabs>
        <w:spacing w:before="1" w:line="240" w:lineRule="auto"/>
        <w:ind w:right="99"/>
        <w:rPr>
          <w:rFonts w:ascii="Lora" w:cs="Lora" w:eastAsia="Lora" w:hAnsi="Lora"/>
        </w:rPr>
      </w:pPr>
      <w:r w:rsidDel="00000000" w:rsidR="00000000" w:rsidRPr="00000000">
        <w:rPr>
          <w:rFonts w:ascii="Lora" w:cs="Lora" w:eastAsia="Lora" w:hAnsi="Lora"/>
          <w:b w:val="1"/>
          <w:rtl w:val="0"/>
        </w:rPr>
        <w:t xml:space="preserve">ARTÍCULO 3º</w:t>
      </w:r>
      <w:r w:rsidDel="00000000" w:rsidR="00000000" w:rsidRPr="00000000">
        <w:rPr>
          <w:rFonts w:ascii="Lora" w:cs="Lora" w:eastAsia="Lora" w:hAnsi="Lora"/>
          <w:rtl w:val="0"/>
        </w:rPr>
        <w:t xml:space="preserve">: Los sistemas de control comprenden las estructuras de control interno y externo del sector público nacional y el régimen de responsabilidad que estipula y está asentado en la obligación de los funcionarios de rendir cuentas de su gestión.</w:t>
      </w:r>
    </w:p>
    <w:p w:rsidR="00000000" w:rsidDel="00000000" w:rsidP="00000000" w:rsidRDefault="00000000" w:rsidRPr="00000000" w14:paraId="00000207">
      <w:pPr>
        <w:widowControl w:val="0"/>
        <w:numPr>
          <w:ilvl w:val="0"/>
          <w:numId w:val="84"/>
        </w:numPr>
        <w:tabs>
          <w:tab w:val="left" w:leader="none" w:pos="3729"/>
        </w:tabs>
        <w:spacing w:after="0" w:afterAutospacing="0" w:before="1" w:line="240" w:lineRule="auto"/>
        <w:ind w:left="720" w:right="99" w:hanging="360"/>
        <w:rPr>
          <w:rFonts w:ascii="Lora" w:cs="Lora" w:eastAsia="Lora" w:hAnsi="Lora"/>
        </w:rPr>
      </w:pPr>
      <w:r w:rsidDel="00000000" w:rsidR="00000000" w:rsidRPr="00000000">
        <w:rPr>
          <w:rFonts w:ascii="Lora" w:cs="Lora" w:eastAsia="Lora" w:hAnsi="Lora"/>
          <w:u w:val="single"/>
          <w:rtl w:val="0"/>
        </w:rPr>
        <w:t xml:space="preserve">Control interno:</w:t>
      </w:r>
      <w:r w:rsidDel="00000000" w:rsidR="00000000" w:rsidRPr="00000000">
        <w:rPr>
          <w:rFonts w:ascii="Lora" w:cs="Lora" w:eastAsia="Lora" w:hAnsi="Lora"/>
          <w:rtl w:val="0"/>
        </w:rPr>
        <w:t xml:space="preserve"> la Sindicatura General de la Nación (SIGEN), órgano rector del sistema de control interno, atribución del Poder Ejecutivo Nacional que coordina actividades orientadas a lograr que la gestión del sector público nacional alcance los objetivos del gobierno, mediante un empleo adecuado de los recursos dentro del marco legal vigente</w:t>
      </w:r>
    </w:p>
    <w:p w:rsidR="00000000" w:rsidDel="00000000" w:rsidP="00000000" w:rsidRDefault="00000000" w:rsidRPr="00000000" w14:paraId="00000208">
      <w:pPr>
        <w:widowControl w:val="0"/>
        <w:numPr>
          <w:ilvl w:val="0"/>
          <w:numId w:val="84"/>
        </w:numPr>
        <w:tabs>
          <w:tab w:val="left" w:leader="none" w:pos="3729"/>
        </w:tabs>
        <w:spacing w:before="0" w:beforeAutospacing="0" w:line="240" w:lineRule="auto"/>
        <w:ind w:left="720" w:right="99" w:hanging="360"/>
        <w:rPr>
          <w:rFonts w:ascii="Lora" w:cs="Lora" w:eastAsia="Lora" w:hAnsi="Lora"/>
        </w:rPr>
      </w:pPr>
      <w:r w:rsidDel="00000000" w:rsidR="00000000" w:rsidRPr="00000000">
        <w:rPr>
          <w:rFonts w:ascii="Lora" w:cs="Lora" w:eastAsia="Lora" w:hAnsi="Lora"/>
          <w:u w:val="single"/>
          <w:rtl w:val="0"/>
        </w:rPr>
        <w:t xml:space="preserve">Control externo: </w:t>
      </w:r>
      <w:r w:rsidDel="00000000" w:rsidR="00000000" w:rsidRPr="00000000">
        <w:rPr>
          <w:rFonts w:ascii="Lora" w:cs="Lora" w:eastAsia="Lora" w:hAnsi="Lora"/>
          <w:rtl w:val="0"/>
        </w:rPr>
        <w:t xml:space="preserve">Auditoría General de la Nación (AGN).  El control externo del sector público nacional en sus aspectos patrimoniales, económicos, financieros y operativos, será una atribución propia del Poder Legislativo. El examen y la opinión del Poder Legislativo sobre el desempeño y situación general de la administración pública estarán sustentados en los dictámenes de la Auditoría General de la Nación. </w:t>
      </w:r>
      <w:r w:rsidDel="00000000" w:rsidR="00000000" w:rsidRPr="00000000">
        <w:rPr>
          <w:rFonts w:ascii="Lora" w:cs="Lora" w:eastAsia="Lora" w:hAnsi="Lora"/>
          <w:color w:val="ff0000"/>
          <w:rtl w:val="0"/>
        </w:rPr>
        <w:t xml:space="preserve">Art. 85</w:t>
      </w:r>
    </w:p>
    <w:p w:rsidR="00000000" w:rsidDel="00000000" w:rsidP="00000000" w:rsidRDefault="00000000" w:rsidRPr="00000000" w14:paraId="00000209">
      <w:pPr>
        <w:widowControl w:val="0"/>
        <w:tabs>
          <w:tab w:val="left" w:leader="none" w:pos="3729"/>
        </w:tabs>
        <w:spacing w:before="1" w:line="240" w:lineRule="auto"/>
        <w:ind w:right="99"/>
        <w:rPr>
          <w:rFonts w:ascii="Lora" w:cs="Lora" w:eastAsia="Lora" w:hAnsi="Lora"/>
        </w:rPr>
      </w:pPr>
      <w:r w:rsidDel="00000000" w:rsidR="00000000" w:rsidRPr="00000000">
        <w:rPr>
          <w:rFonts w:ascii="Lora" w:cs="Lora" w:eastAsia="Lora" w:hAnsi="Lora"/>
          <w:rtl w:val="0"/>
        </w:rPr>
        <w:t xml:space="preserve">        Ambos entes con autonomía funcional.</w:t>
      </w:r>
    </w:p>
    <w:p w:rsidR="00000000" w:rsidDel="00000000" w:rsidP="00000000" w:rsidRDefault="00000000" w:rsidRPr="00000000" w14:paraId="0000020A">
      <w:pPr>
        <w:widowControl w:val="0"/>
        <w:tabs>
          <w:tab w:val="left" w:leader="none" w:pos="3729"/>
        </w:tabs>
        <w:spacing w:before="1" w:line="240" w:lineRule="auto"/>
        <w:ind w:right="99"/>
        <w:rPr>
          <w:rFonts w:ascii="Lora" w:cs="Lora" w:eastAsia="Lora" w:hAnsi="Lora"/>
        </w:rPr>
      </w:pPr>
      <w:r w:rsidDel="00000000" w:rsidR="00000000" w:rsidRPr="00000000">
        <w:rPr>
          <w:rFonts w:ascii="Lora" w:cs="Lora" w:eastAsia="Lora" w:hAnsi="Lora"/>
          <w:b w:val="1"/>
          <w:rtl w:val="0"/>
        </w:rPr>
        <w:t xml:space="preserve">Personas jurídicas: </w:t>
      </w:r>
      <w:r w:rsidDel="00000000" w:rsidR="00000000" w:rsidRPr="00000000">
        <w:rPr>
          <w:rFonts w:ascii="Lora" w:cs="Lora" w:eastAsia="Lora" w:hAnsi="Lora"/>
          <w:rtl w:val="0"/>
        </w:rPr>
        <w:t xml:space="preserve">Son personas jurídicas todos los entes a los cuales el ordenamiento jurídico les confiere aptitud para adquirir derechos y contraer obligaciones para el cumplimiento de su objeto y los fines de su creación. Las personas jurídicas son públicas o privadas.</w:t>
      </w:r>
    </w:p>
    <w:p w:rsidR="00000000" w:rsidDel="00000000" w:rsidP="00000000" w:rsidRDefault="00000000" w:rsidRPr="00000000" w14:paraId="0000020B">
      <w:pPr>
        <w:widowControl w:val="0"/>
        <w:tabs>
          <w:tab w:val="left" w:leader="none" w:pos="3729"/>
        </w:tabs>
        <w:spacing w:before="1" w:line="240" w:lineRule="auto"/>
        <w:ind w:right="99"/>
        <w:rPr>
          <w:rFonts w:ascii="Lora" w:cs="Lora" w:eastAsia="Lora" w:hAnsi="Lora"/>
        </w:rPr>
      </w:pPr>
      <w:r w:rsidDel="00000000" w:rsidR="00000000" w:rsidRPr="00000000">
        <w:rPr>
          <w:rFonts w:ascii="Lora" w:cs="Lora" w:eastAsia="Lora" w:hAnsi="Lora"/>
          <w:rtl w:val="0"/>
        </w:rPr>
        <w:t xml:space="preserve">El criterio de distinción: Capital o patrimonio. Si el patrimonio pertenece mayoritariamente al Estado, el ente es estatal. Si el capital es sólo privado (es de los dueños de las mismas entidades) o con participación estatal minoritaria el ente es no estatal. El carácter público o privado de los actos que celebran. Con relación a las de carácter público: </w:t>
      </w:r>
    </w:p>
    <w:p w:rsidR="00000000" w:rsidDel="00000000" w:rsidP="00000000" w:rsidRDefault="00000000" w:rsidRPr="00000000" w14:paraId="0000020C">
      <w:pPr>
        <w:widowControl w:val="0"/>
        <w:numPr>
          <w:ilvl w:val="0"/>
          <w:numId w:val="91"/>
        </w:numPr>
        <w:tabs>
          <w:tab w:val="left" w:leader="none" w:pos="3729"/>
        </w:tabs>
        <w:spacing w:after="0" w:afterAutospacing="0" w:before="1" w:line="240" w:lineRule="auto"/>
        <w:ind w:left="720" w:right="99" w:hanging="360"/>
        <w:rPr>
          <w:rFonts w:ascii="Lora" w:cs="Lora" w:eastAsia="Lora" w:hAnsi="Lora"/>
        </w:rPr>
      </w:pPr>
      <w:r w:rsidDel="00000000" w:rsidR="00000000" w:rsidRPr="00000000">
        <w:rPr>
          <w:rFonts w:ascii="Lora" w:cs="Lora" w:eastAsia="Lora" w:hAnsi="Lora"/>
          <w:rtl w:val="0"/>
        </w:rPr>
        <w:t xml:space="preserve"> El tener la facultad de administrarse a sí mismas. </w:t>
      </w:r>
    </w:p>
    <w:p w:rsidR="00000000" w:rsidDel="00000000" w:rsidP="00000000" w:rsidRDefault="00000000" w:rsidRPr="00000000" w14:paraId="0000020D">
      <w:pPr>
        <w:widowControl w:val="0"/>
        <w:numPr>
          <w:ilvl w:val="0"/>
          <w:numId w:val="91"/>
        </w:numPr>
        <w:tabs>
          <w:tab w:val="left" w:leader="none" w:pos="3729"/>
        </w:tabs>
        <w:spacing w:before="0" w:beforeAutospacing="0" w:line="240" w:lineRule="auto"/>
        <w:ind w:left="720" w:right="99" w:hanging="360"/>
        <w:rPr>
          <w:rFonts w:ascii="Lora" w:cs="Lora" w:eastAsia="Lora" w:hAnsi="Lora"/>
        </w:rPr>
      </w:pPr>
      <w:r w:rsidDel="00000000" w:rsidR="00000000" w:rsidRPr="00000000">
        <w:rPr>
          <w:rFonts w:ascii="Lora" w:cs="Lora" w:eastAsia="Lora" w:hAnsi="Lora"/>
          <w:rtl w:val="0"/>
        </w:rPr>
        <w:t xml:space="preserve"> Son creadas por el Estado. </w:t>
      </w:r>
    </w:p>
    <w:p w:rsidR="00000000" w:rsidDel="00000000" w:rsidP="00000000" w:rsidRDefault="00000000" w:rsidRPr="00000000" w14:paraId="0000020E">
      <w:pPr>
        <w:widowControl w:val="0"/>
        <w:tabs>
          <w:tab w:val="left" w:leader="none" w:pos="3729"/>
        </w:tabs>
        <w:spacing w:before="1" w:line="240" w:lineRule="auto"/>
        <w:ind w:left="-425.19685039370086" w:right="-561.2598425196836" w:firstLine="0"/>
        <w:rPr>
          <w:rFonts w:ascii="Lora" w:cs="Lora" w:eastAsia="Lora" w:hAnsi="Lora"/>
        </w:rPr>
      </w:pPr>
      <w:r w:rsidDel="00000000" w:rsidR="00000000" w:rsidRPr="00000000">
        <w:rPr>
          <w:rFonts w:ascii="Lora" w:cs="Lora" w:eastAsia="Lora" w:hAnsi="Lora"/>
          <w:b w:val="1"/>
          <w:rtl w:val="0"/>
        </w:rPr>
        <w:t xml:space="preserve">Personas Jurídicas Públicas:</w:t>
      </w:r>
      <w:r w:rsidDel="00000000" w:rsidR="00000000" w:rsidRPr="00000000">
        <w:rPr>
          <w:rFonts w:ascii="Lora" w:cs="Lora" w:eastAsia="Lora" w:hAnsi="Lora"/>
          <w:rtl w:val="0"/>
        </w:rPr>
        <w:t xml:space="preserve"> nación, provincias, municipios, CABA , las entidades autárquicas, organizaciones constituidas en la República a las que el ordenamiento jurídico atribuya ese carácter; los Estados extranjeros, las organizaciones a las que el derecho internacional público reconozca personalidad jurídica, etc.</w:t>
      </w:r>
    </w:p>
    <w:p w:rsidR="00000000" w:rsidDel="00000000" w:rsidP="00000000" w:rsidRDefault="00000000" w:rsidRPr="00000000" w14:paraId="0000020F">
      <w:pPr>
        <w:widowControl w:val="0"/>
        <w:tabs>
          <w:tab w:val="left" w:leader="none" w:pos="3729"/>
        </w:tabs>
        <w:spacing w:before="1" w:line="240" w:lineRule="auto"/>
        <w:ind w:left="-425.19685039370086" w:right="99" w:firstLine="0"/>
        <w:rPr>
          <w:rFonts w:ascii="Lora" w:cs="Lora" w:eastAsia="Lora" w:hAnsi="Lora"/>
        </w:rPr>
      </w:pPr>
      <w:r w:rsidDel="00000000" w:rsidR="00000000" w:rsidRPr="00000000">
        <w:rPr>
          <w:rFonts w:ascii="Lora" w:cs="Lora" w:eastAsia="Lora" w:hAnsi="Lora"/>
          <w:rtl w:val="0"/>
        </w:rPr>
        <w:t xml:space="preserve">Los entes públicos dotados de personalidad jurídica propia pueden ser estatales y no estatales </w:t>
      </w:r>
    </w:p>
    <w:p w:rsidR="00000000" w:rsidDel="00000000" w:rsidP="00000000" w:rsidRDefault="00000000" w:rsidRPr="00000000" w14:paraId="00000210">
      <w:pPr>
        <w:widowControl w:val="0"/>
        <w:numPr>
          <w:ilvl w:val="0"/>
          <w:numId w:val="36"/>
        </w:numPr>
        <w:tabs>
          <w:tab w:val="left" w:leader="none" w:pos="3729"/>
        </w:tabs>
        <w:spacing w:before="1" w:line="240" w:lineRule="auto"/>
        <w:ind w:left="-141.73228346456688" w:right="99" w:hanging="141.73228346456688"/>
        <w:rPr>
          <w:rFonts w:ascii="Lora" w:cs="Lora" w:eastAsia="Lora" w:hAnsi="Lora"/>
        </w:rPr>
      </w:pPr>
      <w:r w:rsidDel="00000000" w:rsidR="00000000" w:rsidRPr="00000000">
        <w:rPr>
          <w:rFonts w:ascii="Lora" w:cs="Lora" w:eastAsia="Lora" w:hAnsi="Lora"/>
          <w:b w:val="1"/>
          <w:rtl w:val="0"/>
        </w:rPr>
        <w:t xml:space="preserve"> Estatales</w:t>
      </w:r>
      <w:r w:rsidDel="00000000" w:rsidR="00000000" w:rsidRPr="00000000">
        <w:rPr>
          <w:rFonts w:ascii="Lora" w:cs="Lora" w:eastAsia="Lora" w:hAnsi="Lora"/>
          <w:rtl w:val="0"/>
        </w:rPr>
        <w:t xml:space="preserve">, patrimonio mayormente del estado </w:t>
      </w:r>
    </w:p>
    <w:p w:rsidR="00000000" w:rsidDel="00000000" w:rsidP="00000000" w:rsidRDefault="00000000" w:rsidRPr="00000000" w14:paraId="00000211">
      <w:pPr>
        <w:widowControl w:val="0"/>
        <w:spacing w:before="1" w:line="240" w:lineRule="auto"/>
        <w:ind w:left="141.73228346456688" w:right="99" w:firstLine="0"/>
        <w:rPr>
          <w:rFonts w:ascii="Lora" w:cs="Lora" w:eastAsia="Lora" w:hAnsi="Lora"/>
        </w:rPr>
      </w:pPr>
      <w:r w:rsidDel="00000000" w:rsidR="00000000" w:rsidRPr="00000000">
        <w:rPr>
          <w:rFonts w:ascii="Lora" w:cs="Lora" w:eastAsia="Lora" w:hAnsi="Lora"/>
          <w:rtl w:val="0"/>
        </w:rPr>
        <w:t xml:space="preserve">Caracteres jurídicos:</w:t>
      </w:r>
    </w:p>
    <w:p w:rsidR="00000000" w:rsidDel="00000000" w:rsidP="00000000" w:rsidRDefault="00000000" w:rsidRPr="00000000" w14:paraId="00000212">
      <w:pPr>
        <w:widowControl w:val="0"/>
        <w:numPr>
          <w:ilvl w:val="0"/>
          <w:numId w:val="61"/>
        </w:numPr>
        <w:tabs>
          <w:tab w:val="left" w:leader="none" w:pos="3729"/>
        </w:tabs>
        <w:spacing w:after="0" w:afterAutospacing="0" w:before="1" w:line="240" w:lineRule="auto"/>
        <w:ind w:left="141.73228346456688" w:right="-561.2598425196836" w:hanging="360"/>
        <w:rPr>
          <w:rFonts w:ascii="Lora" w:cs="Lora" w:eastAsia="Lora" w:hAnsi="Lora"/>
        </w:rPr>
      </w:pPr>
      <w:r w:rsidDel="00000000" w:rsidR="00000000" w:rsidRPr="00000000">
        <w:rPr>
          <w:rFonts w:ascii="Lora" w:cs="Lora" w:eastAsia="Lora" w:hAnsi="Lora"/>
          <w:rtl w:val="0"/>
        </w:rPr>
        <w:t xml:space="preserve"> creadas por el propio estado por ley formal o por tratado.</w:t>
      </w:r>
    </w:p>
    <w:p w:rsidR="00000000" w:rsidDel="00000000" w:rsidP="00000000" w:rsidRDefault="00000000" w:rsidRPr="00000000" w14:paraId="00000213">
      <w:pPr>
        <w:widowControl w:val="0"/>
        <w:numPr>
          <w:ilvl w:val="0"/>
          <w:numId w:val="61"/>
        </w:numPr>
        <w:tabs>
          <w:tab w:val="left" w:leader="none" w:pos="3729"/>
        </w:tabs>
        <w:spacing w:after="0" w:afterAutospacing="0" w:before="0" w:beforeAutospacing="0" w:line="240" w:lineRule="auto"/>
        <w:ind w:left="141.73228346456688" w:right="-561.2598425196836" w:hanging="360"/>
        <w:rPr>
          <w:rFonts w:ascii="Lora" w:cs="Lora" w:eastAsia="Lora" w:hAnsi="Lora"/>
        </w:rPr>
      </w:pPr>
      <w:r w:rsidDel="00000000" w:rsidR="00000000" w:rsidRPr="00000000">
        <w:rPr>
          <w:rFonts w:ascii="Lora" w:cs="Lora" w:eastAsia="Lora" w:hAnsi="Lora"/>
          <w:rtl w:val="0"/>
        </w:rPr>
        <w:t xml:space="preserve">Personalidad jurídica propia: pueden actuar por sí en nombre propio, estar en juicio como actores o demandados, celebrar contratos</w:t>
      </w:r>
    </w:p>
    <w:p w:rsidR="00000000" w:rsidDel="00000000" w:rsidP="00000000" w:rsidRDefault="00000000" w:rsidRPr="00000000" w14:paraId="00000214">
      <w:pPr>
        <w:widowControl w:val="0"/>
        <w:numPr>
          <w:ilvl w:val="0"/>
          <w:numId w:val="61"/>
        </w:numPr>
        <w:tabs>
          <w:tab w:val="left" w:leader="none" w:pos="3729"/>
        </w:tabs>
        <w:spacing w:after="0" w:afterAutospacing="0" w:before="0" w:beforeAutospacing="0" w:line="240" w:lineRule="auto"/>
        <w:ind w:left="141.73228346456688" w:right="-561.2598425196836" w:hanging="360"/>
        <w:rPr>
          <w:rFonts w:ascii="Lora" w:cs="Lora" w:eastAsia="Lora" w:hAnsi="Lora"/>
        </w:rPr>
      </w:pPr>
      <w:r w:rsidDel="00000000" w:rsidR="00000000" w:rsidRPr="00000000">
        <w:rPr>
          <w:rFonts w:ascii="Lora" w:cs="Lora" w:eastAsia="Lora" w:hAnsi="Lora"/>
          <w:rtl w:val="0"/>
        </w:rPr>
        <w:t xml:space="preserve">Patrimonio estatal: son de propiedad del estado nacional, provincial o municipal, al menos su capital mayoritario.</w:t>
      </w:r>
    </w:p>
    <w:p w:rsidR="00000000" w:rsidDel="00000000" w:rsidP="00000000" w:rsidRDefault="00000000" w:rsidRPr="00000000" w14:paraId="00000215">
      <w:pPr>
        <w:widowControl w:val="0"/>
        <w:numPr>
          <w:ilvl w:val="0"/>
          <w:numId w:val="61"/>
        </w:numPr>
        <w:tabs>
          <w:tab w:val="left" w:leader="none" w:pos="3729"/>
        </w:tabs>
        <w:spacing w:after="0" w:afterAutospacing="0" w:before="0" w:beforeAutospacing="0" w:line="240" w:lineRule="auto"/>
        <w:ind w:left="141.73228346456688" w:right="-561.2598425196836" w:hanging="360"/>
        <w:rPr>
          <w:rFonts w:ascii="Lora" w:cs="Lora" w:eastAsia="Lora" w:hAnsi="Lora"/>
        </w:rPr>
      </w:pPr>
      <w:r w:rsidDel="00000000" w:rsidR="00000000" w:rsidRPr="00000000">
        <w:rPr>
          <w:rFonts w:ascii="Lora" w:cs="Lora" w:eastAsia="Lora" w:hAnsi="Lora"/>
          <w:rtl w:val="0"/>
        </w:rPr>
        <w:t xml:space="preserve">Asignación legal de recursos: tienen o pueden tener por ley la percepción de algún impuesto o tasa; o recibir fondos regularmente del presupuesto general, aunque después se manejen exclusivamente con los ingresos obtenidos de su actividad</w:t>
      </w:r>
    </w:p>
    <w:p w:rsidR="00000000" w:rsidDel="00000000" w:rsidP="00000000" w:rsidRDefault="00000000" w:rsidRPr="00000000" w14:paraId="00000216">
      <w:pPr>
        <w:widowControl w:val="0"/>
        <w:numPr>
          <w:ilvl w:val="0"/>
          <w:numId w:val="61"/>
        </w:numPr>
        <w:tabs>
          <w:tab w:val="left" w:leader="none" w:pos="3729"/>
        </w:tabs>
        <w:spacing w:after="0" w:afterAutospacing="0" w:before="0" w:beforeAutospacing="0" w:line="240" w:lineRule="auto"/>
        <w:ind w:left="141.73228346456688" w:right="-561.2598425196836" w:hanging="360"/>
        <w:rPr>
          <w:rFonts w:ascii="Lora" w:cs="Lora" w:eastAsia="Lora" w:hAnsi="Lora"/>
        </w:rPr>
      </w:pPr>
      <w:r w:rsidDel="00000000" w:rsidR="00000000" w:rsidRPr="00000000">
        <w:rPr>
          <w:rFonts w:ascii="Lora" w:cs="Lora" w:eastAsia="Lora" w:hAnsi="Lora"/>
          <w:rtl w:val="0"/>
        </w:rPr>
        <w:t xml:space="preserve">Control de la administración: se realiza para que su actividad coordine con el resto de la actividad estatal y puede recaer sobre el  presupuesto, inversión,designación de personal directivo, etc.</w:t>
      </w:r>
    </w:p>
    <w:p w:rsidR="00000000" w:rsidDel="00000000" w:rsidP="00000000" w:rsidRDefault="00000000" w:rsidRPr="00000000" w14:paraId="00000217">
      <w:pPr>
        <w:widowControl w:val="0"/>
        <w:numPr>
          <w:ilvl w:val="0"/>
          <w:numId w:val="61"/>
        </w:numPr>
        <w:tabs>
          <w:tab w:val="left" w:leader="none" w:pos="3729"/>
        </w:tabs>
        <w:spacing w:before="0" w:beforeAutospacing="0" w:line="240" w:lineRule="auto"/>
        <w:ind w:left="141.73228346456688" w:right="-561.2598425196836" w:hanging="360"/>
        <w:rPr>
          <w:rFonts w:ascii="Lora" w:cs="Lora" w:eastAsia="Lora" w:hAnsi="Lora"/>
        </w:rPr>
      </w:pPr>
      <w:r w:rsidDel="00000000" w:rsidR="00000000" w:rsidRPr="00000000">
        <w:rPr>
          <w:rFonts w:ascii="Lora" w:cs="Lora" w:eastAsia="Lora" w:hAnsi="Lora"/>
          <w:rtl w:val="0"/>
        </w:rPr>
        <w:t xml:space="preserve"> El estado es responsable indirectamente por los actos y hechos de sus entes o personas jurídicas estatales menores. Por ello no se puede demandar directamente al estado por actos y hechos de sus entidades descentralizadas, ya que estas tienen personalidad jurídica propia, pero sí puede hacérselo en subsidio cuando tales entidades no pudieran responder patrimonialmente.</w:t>
      </w:r>
    </w:p>
    <w:p w:rsidR="00000000" w:rsidDel="00000000" w:rsidP="00000000" w:rsidRDefault="00000000" w:rsidRPr="00000000" w14:paraId="00000218">
      <w:pPr>
        <w:widowControl w:val="0"/>
        <w:tabs>
          <w:tab w:val="left" w:leader="none" w:pos="1695"/>
        </w:tabs>
        <w:spacing w:before="1" w:line="240" w:lineRule="auto"/>
        <w:ind w:right="99"/>
        <w:rPr>
          <w:rFonts w:ascii="Lora" w:cs="Lora" w:eastAsia="Lora" w:hAnsi="Lora"/>
          <w:u w:val="single"/>
        </w:rPr>
      </w:pPr>
      <w:r w:rsidDel="00000000" w:rsidR="00000000" w:rsidRPr="00000000">
        <w:rPr>
          <w:rFonts w:ascii="Lora" w:cs="Lora" w:eastAsia="Lora" w:hAnsi="Lora"/>
          <w:rtl w:val="0"/>
        </w:rPr>
        <w:t xml:space="preserve"> </w:t>
      </w:r>
      <w:r w:rsidDel="00000000" w:rsidR="00000000" w:rsidRPr="00000000">
        <w:rPr>
          <w:rFonts w:ascii="Lora" w:cs="Lora" w:eastAsia="Lora" w:hAnsi="Lora"/>
          <w:u w:val="single"/>
          <w:rtl w:val="0"/>
        </w:rPr>
        <w:t xml:space="preserve"> Clasificación</w:t>
      </w:r>
    </w:p>
    <w:p w:rsidR="00000000" w:rsidDel="00000000" w:rsidP="00000000" w:rsidRDefault="00000000" w:rsidRPr="00000000" w14:paraId="00000219">
      <w:pPr>
        <w:widowControl w:val="0"/>
        <w:numPr>
          <w:ilvl w:val="0"/>
          <w:numId w:val="23"/>
        </w:numPr>
        <w:tabs>
          <w:tab w:val="left" w:leader="none" w:pos="1695"/>
        </w:tabs>
        <w:spacing w:after="0" w:afterAutospacing="0" w:before="1" w:line="240" w:lineRule="auto"/>
        <w:ind w:right="-419.5275590551165" w:hanging="285"/>
        <w:rPr>
          <w:rFonts w:ascii="Lora" w:cs="Lora" w:eastAsia="Lora" w:hAnsi="Lora"/>
        </w:rPr>
      </w:pPr>
      <w:r w:rsidDel="00000000" w:rsidR="00000000" w:rsidRPr="00000000">
        <w:rPr>
          <w:rFonts w:ascii="Lora" w:cs="Lora" w:eastAsia="Lora" w:hAnsi="Lora"/>
          <w:b w:val="1"/>
          <w:rtl w:val="0"/>
        </w:rPr>
        <w:t xml:space="preserve">  Entidades Autárquicas:</w:t>
      </w:r>
      <w:r w:rsidDel="00000000" w:rsidR="00000000" w:rsidRPr="00000000">
        <w:rPr>
          <w:rFonts w:ascii="Lora" w:cs="Lora" w:eastAsia="Lora" w:hAnsi="Lora"/>
          <w:rtl w:val="0"/>
        </w:rPr>
        <w:t xml:space="preserve"> desarrollan actividades administrativas o de gestión de servicios públicos. Personas jurídicas estatales administrativas,  entes descentralizados con funciones administrativas o de gestión de servicios públicos. Hay  dos tipos de entidades autárquicas, territoriales e institucionales. La territorial se denomina también centralización por región y las institucionales descentralizaciones por servicios.  Son creadas por el estado, se requiere el dictado de una ley del congreso, para la creación de un organismo descentralizado y empresa pública. Solo pueden crearse por decreto si existe delegación legislativa. Es de competencia concurrente: Le corresponde al PE </w:t>
      </w:r>
      <w:r w:rsidDel="00000000" w:rsidR="00000000" w:rsidRPr="00000000">
        <w:rPr>
          <w:rFonts w:ascii="Lora" w:cs="Lora" w:eastAsia="Lora" w:hAnsi="Lora"/>
          <w:color w:val="ff0000"/>
          <w:rtl w:val="0"/>
        </w:rPr>
        <w:t xml:space="preserve">Art. 99 inc. 1 </w:t>
      </w:r>
      <w:r w:rsidDel="00000000" w:rsidR="00000000" w:rsidRPr="00000000">
        <w:rPr>
          <w:rFonts w:ascii="Lora" w:cs="Lora" w:eastAsia="Lora" w:hAnsi="Lora"/>
          <w:rtl w:val="0"/>
        </w:rPr>
        <w:t xml:space="preserve">por ser el responsable político de la administración y el PL por ser el órgano responsable de la asignación presupuestaria</w:t>
      </w:r>
      <w:r w:rsidDel="00000000" w:rsidR="00000000" w:rsidRPr="00000000">
        <w:rPr>
          <w:rFonts w:ascii="Lora" w:cs="Lora" w:eastAsia="Lora" w:hAnsi="Lora"/>
          <w:color w:val="ff0000"/>
          <w:rtl w:val="0"/>
        </w:rPr>
        <w:t xml:space="preserve"> art. 75 inc. 8 - 20</w:t>
      </w:r>
      <w:r w:rsidDel="00000000" w:rsidR="00000000" w:rsidRPr="00000000">
        <w:rPr>
          <w:rFonts w:ascii="Lora" w:cs="Lora" w:eastAsia="Lora" w:hAnsi="Lora"/>
          <w:rtl w:val="0"/>
        </w:rPr>
        <w:t xml:space="preserve">.</w:t>
      </w:r>
    </w:p>
    <w:p w:rsidR="00000000" w:rsidDel="00000000" w:rsidP="00000000" w:rsidRDefault="00000000" w:rsidRPr="00000000" w14:paraId="0000021A">
      <w:pPr>
        <w:widowControl w:val="0"/>
        <w:numPr>
          <w:ilvl w:val="0"/>
          <w:numId w:val="23"/>
        </w:numPr>
        <w:tabs>
          <w:tab w:val="left" w:leader="none" w:pos="1695"/>
        </w:tabs>
        <w:spacing w:after="0" w:afterAutospacing="0" w:before="0" w:beforeAutospacing="0" w:line="240" w:lineRule="auto"/>
        <w:ind w:right="-419.5275590551165" w:hanging="285"/>
        <w:rPr>
          <w:rFonts w:ascii="Lora" w:cs="Lora" w:eastAsia="Lora" w:hAnsi="Lora"/>
        </w:rPr>
      </w:pPr>
      <w:r w:rsidDel="00000000" w:rsidR="00000000" w:rsidRPr="00000000">
        <w:rPr>
          <w:rFonts w:ascii="Lora" w:cs="Lora" w:eastAsia="Lora" w:hAnsi="Lora"/>
          <w:rtl w:val="0"/>
        </w:rPr>
        <w:t xml:space="preserve">  </w:t>
      </w:r>
      <w:r w:rsidDel="00000000" w:rsidR="00000000" w:rsidRPr="00000000">
        <w:rPr>
          <w:rFonts w:ascii="Lora" w:cs="Lora" w:eastAsia="Lora" w:hAnsi="Lora"/>
          <w:b w:val="1"/>
          <w:rtl w:val="0"/>
        </w:rPr>
        <w:t xml:space="preserve">Entidades Públicas:</w:t>
      </w:r>
      <w:r w:rsidDel="00000000" w:rsidR="00000000" w:rsidRPr="00000000">
        <w:rPr>
          <w:rFonts w:ascii="Lora" w:cs="Lora" w:eastAsia="Lora" w:hAnsi="Lora"/>
          <w:rtl w:val="0"/>
        </w:rPr>
        <w:t xml:space="preserve">  toda empresa en sentido económico (organización de medios materiales y personales para realizar determinada explotación económica) que se encuentra en el sector público (y no solamente estatal) de la economía. desarrollan actividades económicas de gestión comercial e industrial.  </w:t>
      </w:r>
    </w:p>
    <w:p w:rsidR="00000000" w:rsidDel="00000000" w:rsidP="00000000" w:rsidRDefault="00000000" w:rsidRPr="00000000" w14:paraId="0000021B">
      <w:pPr>
        <w:widowControl w:val="0"/>
        <w:numPr>
          <w:ilvl w:val="0"/>
          <w:numId w:val="94"/>
        </w:numPr>
        <w:tabs>
          <w:tab w:val="left" w:leader="none" w:pos="1695"/>
        </w:tabs>
        <w:spacing w:after="0" w:afterAutospacing="0" w:before="0" w:beforeAutospacing="0" w:line="240" w:lineRule="auto"/>
        <w:ind w:left="425.19685039370086" w:right="99" w:hanging="360"/>
        <w:rPr>
          <w:rFonts w:ascii="Lora" w:cs="Lora" w:eastAsia="Lora" w:hAnsi="Lora"/>
        </w:rPr>
      </w:pPr>
      <w:r w:rsidDel="00000000" w:rsidR="00000000" w:rsidRPr="00000000">
        <w:rPr>
          <w:rFonts w:ascii="Lora" w:cs="Lora" w:eastAsia="Lora" w:hAnsi="Lora"/>
          <w:rtl w:val="0"/>
        </w:rPr>
        <w:t xml:space="preserve">Empresas del estado: entidades estatales descentralizadas que realizan actividades de índole comercial o industrial organizadas bajo un régimen jurídico mixto, semi administrativo y regido por el derecho público o privado según la naturaleza de sus actos.</w:t>
      </w:r>
    </w:p>
    <w:p w:rsidR="00000000" w:rsidDel="00000000" w:rsidP="00000000" w:rsidRDefault="00000000" w:rsidRPr="00000000" w14:paraId="0000021C">
      <w:pPr>
        <w:widowControl w:val="0"/>
        <w:numPr>
          <w:ilvl w:val="0"/>
          <w:numId w:val="94"/>
        </w:numPr>
        <w:tabs>
          <w:tab w:val="left" w:leader="none" w:pos="1695"/>
        </w:tabs>
        <w:spacing w:after="0" w:afterAutospacing="0" w:before="0" w:beforeAutospacing="0" w:line="240" w:lineRule="auto"/>
        <w:ind w:left="425.19685039370086" w:right="99" w:hanging="360"/>
        <w:rPr>
          <w:rFonts w:ascii="Lora" w:cs="Lora" w:eastAsia="Lora" w:hAnsi="Lora"/>
        </w:rPr>
      </w:pPr>
      <w:r w:rsidDel="00000000" w:rsidR="00000000" w:rsidRPr="00000000">
        <w:rPr>
          <w:rFonts w:ascii="Lora" w:cs="Lora" w:eastAsia="Lora" w:hAnsi="Lora"/>
          <w:rtl w:val="0"/>
        </w:rPr>
        <w:t xml:space="preserve">Sociedades del estado: entes estatales descentralizados que realizan actividades de tipo comercial o industrial organizados bajo régimen jurídico predominantemente privado. </w:t>
      </w:r>
    </w:p>
    <w:p w:rsidR="00000000" w:rsidDel="00000000" w:rsidP="00000000" w:rsidRDefault="00000000" w:rsidRPr="00000000" w14:paraId="0000021D">
      <w:pPr>
        <w:widowControl w:val="0"/>
        <w:numPr>
          <w:ilvl w:val="0"/>
          <w:numId w:val="94"/>
        </w:numPr>
        <w:tabs>
          <w:tab w:val="left" w:leader="none" w:pos="1695"/>
        </w:tabs>
        <w:spacing w:after="0" w:afterAutospacing="0" w:before="0" w:beforeAutospacing="0" w:line="240" w:lineRule="auto"/>
        <w:ind w:left="425.19685039370086" w:right="99" w:hanging="360"/>
        <w:rPr>
          <w:rFonts w:ascii="Lora" w:cs="Lora" w:eastAsia="Lora" w:hAnsi="Lora"/>
        </w:rPr>
      </w:pPr>
      <w:r w:rsidDel="00000000" w:rsidR="00000000" w:rsidRPr="00000000">
        <w:rPr>
          <w:rFonts w:ascii="Lora" w:cs="Lora" w:eastAsia="Lora" w:hAnsi="Lora"/>
          <w:rtl w:val="0"/>
        </w:rPr>
        <w:t xml:space="preserve">Sociedades mixtas: son aquellas que tienen participación patrimonial estatal y no estatal. Los aportes mixtos concurrentes en proporción mayoritaria o minoritaria del estado y de los entes no estatales. Sociedades anónimas con participación estatal mayoritaria, sociedades anónimas de economía mixta.</w:t>
      </w:r>
    </w:p>
    <w:p w:rsidR="00000000" w:rsidDel="00000000" w:rsidP="00000000" w:rsidRDefault="00000000" w:rsidRPr="00000000" w14:paraId="0000021E">
      <w:pPr>
        <w:widowControl w:val="0"/>
        <w:numPr>
          <w:ilvl w:val="0"/>
          <w:numId w:val="94"/>
        </w:numPr>
        <w:tabs>
          <w:tab w:val="left" w:leader="none" w:pos="1695"/>
        </w:tabs>
        <w:spacing w:after="0" w:afterAutospacing="0" w:before="0" w:beforeAutospacing="0" w:line="240" w:lineRule="auto"/>
        <w:ind w:left="425.19685039370086" w:right="99" w:hanging="360"/>
        <w:rPr>
          <w:rFonts w:ascii="Lora" w:cs="Lora" w:eastAsia="Lora" w:hAnsi="Lora"/>
        </w:rPr>
      </w:pPr>
      <w:r w:rsidDel="00000000" w:rsidR="00000000" w:rsidRPr="00000000">
        <w:rPr>
          <w:rFonts w:ascii="Lora" w:cs="Lora" w:eastAsia="Lora" w:hAnsi="Lora"/>
          <w:rtl w:val="0"/>
        </w:rPr>
        <w:t xml:space="preserve">Empresas privadas controladas o administradas por el estado.</w:t>
      </w:r>
    </w:p>
    <w:p w:rsidR="00000000" w:rsidDel="00000000" w:rsidP="00000000" w:rsidRDefault="00000000" w:rsidRPr="00000000" w14:paraId="0000021F">
      <w:pPr>
        <w:widowControl w:val="0"/>
        <w:numPr>
          <w:ilvl w:val="0"/>
          <w:numId w:val="94"/>
        </w:numPr>
        <w:tabs>
          <w:tab w:val="left" w:leader="none" w:pos="1695"/>
        </w:tabs>
        <w:spacing w:after="0" w:afterAutospacing="0" w:before="0" w:beforeAutospacing="0" w:line="240" w:lineRule="auto"/>
        <w:ind w:left="425.19685039370086" w:right="99" w:hanging="360"/>
        <w:rPr>
          <w:rFonts w:ascii="Lora" w:cs="Lora" w:eastAsia="Lora" w:hAnsi="Lora"/>
        </w:rPr>
      </w:pPr>
      <w:r w:rsidDel="00000000" w:rsidR="00000000" w:rsidRPr="00000000">
        <w:rPr>
          <w:rFonts w:ascii="Lora" w:cs="Lora" w:eastAsia="Lora" w:hAnsi="Lora"/>
          <w:rtl w:val="0"/>
        </w:rPr>
        <w:t xml:space="preserve">Consorcios públicos: entes públicos no estatales, asociativos, de gestión local o regional que cumplen actividades de realización o Prestación de obras o servicios.</w:t>
      </w:r>
    </w:p>
    <w:p w:rsidR="00000000" w:rsidDel="00000000" w:rsidP="00000000" w:rsidRDefault="00000000" w:rsidRPr="00000000" w14:paraId="00000220">
      <w:pPr>
        <w:widowControl w:val="0"/>
        <w:numPr>
          <w:ilvl w:val="0"/>
          <w:numId w:val="94"/>
        </w:numPr>
        <w:tabs>
          <w:tab w:val="left" w:leader="none" w:pos="1695"/>
        </w:tabs>
        <w:spacing w:before="0" w:beforeAutospacing="0" w:line="240" w:lineRule="auto"/>
        <w:ind w:left="425.19685039370086" w:right="99" w:hanging="360"/>
        <w:rPr>
          <w:rFonts w:ascii="Lora" w:cs="Lora" w:eastAsia="Lora" w:hAnsi="Lora"/>
        </w:rPr>
      </w:pPr>
      <w:r w:rsidDel="00000000" w:rsidR="00000000" w:rsidRPr="00000000">
        <w:rPr>
          <w:rFonts w:ascii="Lora" w:cs="Lora" w:eastAsia="Lora" w:hAnsi="Lora"/>
          <w:rtl w:val="0"/>
        </w:rPr>
        <w:t xml:space="preserve">Cooperativas públicas: es una especie de sociedad cooperativa que tiene concedidas facultades al poder público.</w:t>
      </w:r>
    </w:p>
    <w:p w:rsidR="00000000" w:rsidDel="00000000" w:rsidP="00000000" w:rsidRDefault="00000000" w:rsidRPr="00000000" w14:paraId="00000221">
      <w:pPr>
        <w:widowControl w:val="0"/>
        <w:tabs>
          <w:tab w:val="left" w:leader="none" w:pos="1695"/>
        </w:tabs>
        <w:spacing w:before="1" w:line="240" w:lineRule="auto"/>
        <w:ind w:left="2160" w:right="99" w:firstLine="0"/>
        <w:rPr>
          <w:rFonts w:ascii="Lora" w:cs="Lora" w:eastAsia="Lora" w:hAnsi="Lora"/>
        </w:rPr>
      </w:pPr>
      <w:r w:rsidDel="00000000" w:rsidR="00000000" w:rsidRPr="00000000">
        <w:rPr>
          <w:rtl w:val="0"/>
        </w:rPr>
      </w:r>
    </w:p>
    <w:p w:rsidR="00000000" w:rsidDel="00000000" w:rsidP="00000000" w:rsidRDefault="00000000" w:rsidRPr="00000000" w14:paraId="00000222">
      <w:pPr>
        <w:widowControl w:val="0"/>
        <w:numPr>
          <w:ilvl w:val="0"/>
          <w:numId w:val="36"/>
        </w:numPr>
        <w:tabs>
          <w:tab w:val="left" w:leader="none" w:pos="3729"/>
        </w:tabs>
        <w:spacing w:after="0" w:afterAutospacing="0" w:before="1" w:line="240" w:lineRule="auto"/>
        <w:ind w:right="-419.5275590551165" w:hanging="360"/>
        <w:rPr>
          <w:rFonts w:ascii="Lora" w:cs="Lora" w:eastAsia="Lora" w:hAnsi="Lora"/>
        </w:rPr>
      </w:pPr>
      <w:r w:rsidDel="00000000" w:rsidR="00000000" w:rsidRPr="00000000">
        <w:rPr>
          <w:rFonts w:ascii="Lora" w:cs="Lora" w:eastAsia="Lora" w:hAnsi="Lora"/>
          <w:b w:val="1"/>
          <w:rtl w:val="0"/>
        </w:rPr>
        <w:t xml:space="preserve">No estatales,</w:t>
      </w:r>
      <w:r w:rsidDel="00000000" w:rsidR="00000000" w:rsidRPr="00000000">
        <w:rPr>
          <w:rFonts w:ascii="Lora" w:cs="Lora" w:eastAsia="Lora" w:hAnsi="Lora"/>
          <w:rtl w:val="0"/>
        </w:rPr>
        <w:t xml:space="preserve"> patrimonio privado o con participación estatal mínima. Iglesia católica(con personalidad jurídica reconocida por la CN y el código civil y comercial). Cuerpos intermedios (sociedades, asociaciones, fundaciones, mutuales, cooperativas, corporación, institución pública, consorcio con participación estatal o no) </w:t>
      </w:r>
    </w:p>
    <w:p w:rsidR="00000000" w:rsidDel="00000000" w:rsidP="00000000" w:rsidRDefault="00000000" w:rsidRPr="00000000" w14:paraId="00000223">
      <w:pPr>
        <w:widowControl w:val="0"/>
        <w:numPr>
          <w:ilvl w:val="0"/>
          <w:numId w:val="96"/>
        </w:numPr>
        <w:tabs>
          <w:tab w:val="left" w:leader="none" w:pos="3729"/>
        </w:tabs>
        <w:spacing w:after="0" w:afterAutospacing="0" w:before="0" w:beforeAutospacing="0" w:line="240" w:lineRule="auto"/>
        <w:ind w:left="283.46456692913375" w:right="-419.5275590551165" w:hanging="360"/>
        <w:rPr>
          <w:rFonts w:ascii="Lora" w:cs="Lora" w:eastAsia="Lora" w:hAnsi="Lora"/>
        </w:rPr>
      </w:pPr>
      <w:r w:rsidDel="00000000" w:rsidR="00000000" w:rsidRPr="00000000">
        <w:rPr>
          <w:rFonts w:ascii="Lora" w:cs="Lora" w:eastAsia="Lora" w:hAnsi="Lora"/>
          <w:rtl w:val="0"/>
        </w:rPr>
        <w:t xml:space="preserve">  Creación estatal o no estatal: pueden crearse por un acto estatal (Ley, decreto, ordenanza u otro acto unilateral) y excepcionalmente por contrato o acto constitutivo privado, pero estando ligada la entidad al Estado por un vínculo de Derecho Público, Universidades privadas.</w:t>
      </w:r>
    </w:p>
    <w:p w:rsidR="00000000" w:rsidDel="00000000" w:rsidP="00000000" w:rsidRDefault="00000000" w:rsidRPr="00000000" w14:paraId="00000224">
      <w:pPr>
        <w:widowControl w:val="0"/>
        <w:numPr>
          <w:ilvl w:val="0"/>
          <w:numId w:val="96"/>
        </w:numPr>
        <w:tabs>
          <w:tab w:val="left" w:leader="none" w:pos="3729"/>
        </w:tabs>
        <w:spacing w:after="0" w:afterAutospacing="0" w:before="0" w:beforeAutospacing="0" w:line="240" w:lineRule="auto"/>
        <w:ind w:left="283.46456692913375" w:right="-419.5275590551165" w:hanging="360"/>
        <w:rPr>
          <w:rFonts w:ascii="Lora" w:cs="Lora" w:eastAsia="Lora" w:hAnsi="Lora"/>
        </w:rPr>
      </w:pPr>
      <w:r w:rsidDel="00000000" w:rsidR="00000000" w:rsidRPr="00000000">
        <w:rPr>
          <w:rFonts w:ascii="Lora" w:cs="Lora" w:eastAsia="Lora" w:hAnsi="Lora"/>
          <w:rtl w:val="0"/>
        </w:rPr>
        <w:t xml:space="preserve"> las personas jurídicas no estatales gozan de personalidad jurídica</w:t>
      </w:r>
    </w:p>
    <w:p w:rsidR="00000000" w:rsidDel="00000000" w:rsidP="00000000" w:rsidRDefault="00000000" w:rsidRPr="00000000" w14:paraId="00000225">
      <w:pPr>
        <w:widowControl w:val="0"/>
        <w:numPr>
          <w:ilvl w:val="0"/>
          <w:numId w:val="96"/>
        </w:numPr>
        <w:tabs>
          <w:tab w:val="left" w:leader="none" w:pos="3729"/>
        </w:tabs>
        <w:spacing w:after="0" w:afterAutospacing="0" w:before="0" w:beforeAutospacing="0" w:line="240" w:lineRule="auto"/>
        <w:ind w:left="283.46456692913375" w:right="-419.5275590551165" w:hanging="360"/>
        <w:rPr>
          <w:rFonts w:ascii="Lora" w:cs="Lora" w:eastAsia="Lora" w:hAnsi="Lora"/>
        </w:rPr>
      </w:pPr>
      <w:r w:rsidDel="00000000" w:rsidR="00000000" w:rsidRPr="00000000">
        <w:rPr>
          <w:rFonts w:ascii="Lora" w:cs="Lora" w:eastAsia="Lora" w:hAnsi="Lora"/>
          <w:rtl w:val="0"/>
        </w:rPr>
        <w:t xml:space="preserve"> El capital no pertenece a la persona pública “estado", al menos mayoritariamente, pero puede ocurrir que la entidad reciba aportes estatales en concepto de ayuda supletoria, subsidio o subvención.</w:t>
      </w:r>
    </w:p>
    <w:p w:rsidR="00000000" w:rsidDel="00000000" w:rsidP="00000000" w:rsidRDefault="00000000" w:rsidRPr="00000000" w14:paraId="00000226">
      <w:pPr>
        <w:widowControl w:val="0"/>
        <w:numPr>
          <w:ilvl w:val="0"/>
          <w:numId w:val="96"/>
        </w:numPr>
        <w:tabs>
          <w:tab w:val="left" w:leader="none" w:pos="3729"/>
        </w:tabs>
        <w:spacing w:after="0" w:afterAutospacing="0" w:before="0" w:beforeAutospacing="0" w:line="240" w:lineRule="auto"/>
        <w:ind w:left="283.46456692913375" w:right="-419.5275590551165" w:hanging="360"/>
        <w:rPr>
          <w:rFonts w:ascii="Lora" w:cs="Lora" w:eastAsia="Lora" w:hAnsi="Lora"/>
        </w:rPr>
      </w:pPr>
      <w:r w:rsidDel="00000000" w:rsidR="00000000" w:rsidRPr="00000000">
        <w:rPr>
          <w:rFonts w:ascii="Lora" w:cs="Lora" w:eastAsia="Lora" w:hAnsi="Lora"/>
          <w:rtl w:val="0"/>
        </w:rPr>
        <w:t xml:space="preserve">Asignación de recursos: pueden por ley gozar de la percepción de alguna contribución a cargo de los administrados (tasas, canon, etc.) o recibir por excepción fondos regulares del presupuesto general</w:t>
      </w:r>
    </w:p>
    <w:p w:rsidR="00000000" w:rsidDel="00000000" w:rsidP="00000000" w:rsidRDefault="00000000" w:rsidRPr="00000000" w14:paraId="00000227">
      <w:pPr>
        <w:widowControl w:val="0"/>
        <w:numPr>
          <w:ilvl w:val="0"/>
          <w:numId w:val="96"/>
        </w:numPr>
        <w:tabs>
          <w:tab w:val="left" w:leader="none" w:pos="3729"/>
        </w:tabs>
        <w:spacing w:after="0" w:afterAutospacing="0" w:before="0" w:beforeAutospacing="0" w:line="240" w:lineRule="auto"/>
        <w:ind w:left="283.46456692913375" w:right="-419.5275590551165" w:hanging="360"/>
        <w:rPr>
          <w:rFonts w:ascii="Lora" w:cs="Lora" w:eastAsia="Lora" w:hAnsi="Lora"/>
        </w:rPr>
      </w:pPr>
      <w:r w:rsidDel="00000000" w:rsidR="00000000" w:rsidRPr="00000000">
        <w:rPr>
          <w:rFonts w:ascii="Lora" w:cs="Lora" w:eastAsia="Lora" w:hAnsi="Lora"/>
          <w:rtl w:val="0"/>
        </w:rPr>
        <w:t xml:space="preserve">Control de la Administración central: el estado tiene a cargo la fiscalización de la legalidad y la gestión de la actividad que cumplen.</w:t>
      </w:r>
    </w:p>
    <w:p w:rsidR="00000000" w:rsidDel="00000000" w:rsidP="00000000" w:rsidRDefault="00000000" w:rsidRPr="00000000" w14:paraId="00000228">
      <w:pPr>
        <w:widowControl w:val="0"/>
        <w:numPr>
          <w:ilvl w:val="0"/>
          <w:numId w:val="96"/>
        </w:numPr>
        <w:tabs>
          <w:tab w:val="left" w:leader="none" w:pos="3729"/>
        </w:tabs>
        <w:spacing w:before="0" w:beforeAutospacing="0" w:line="240" w:lineRule="auto"/>
        <w:ind w:left="283.46456692913375" w:right="-561.2598425196836" w:hanging="360"/>
        <w:rPr>
          <w:rFonts w:ascii="Lora" w:cs="Lora" w:eastAsia="Lora" w:hAnsi="Lora"/>
        </w:rPr>
      </w:pPr>
      <w:r w:rsidDel="00000000" w:rsidR="00000000" w:rsidRPr="00000000">
        <w:rPr>
          <w:rFonts w:ascii="Lora" w:cs="Lora" w:eastAsia="Lora" w:hAnsi="Lora"/>
          <w:rtl w:val="0"/>
        </w:rPr>
        <w:t xml:space="preserve">Su responsabilidad se rige por las normas de derecho común. El estado no responde subsidiariamente por ellas, salvo excepciones de la ley o del acto estatal de creación.</w:t>
      </w:r>
      <w:r w:rsidDel="00000000" w:rsidR="00000000" w:rsidRPr="00000000">
        <w:rPr>
          <w:rtl w:val="0"/>
        </w:rPr>
      </w:r>
    </w:p>
    <w:p w:rsidR="00000000" w:rsidDel="00000000" w:rsidP="00000000" w:rsidRDefault="00000000" w:rsidRPr="00000000" w14:paraId="00000229">
      <w:pPr>
        <w:pStyle w:val="Heading1"/>
        <w:widowControl w:val="0"/>
        <w:spacing w:line="240" w:lineRule="auto"/>
        <w:ind w:right="94"/>
        <w:jc w:val="both"/>
        <w:rPr/>
      </w:pPr>
      <w:bookmarkStart w:colFirst="0" w:colLast="0" w:name="_nhxfu8rev315" w:id="13"/>
      <w:bookmarkEnd w:id="13"/>
      <w:r w:rsidDel="00000000" w:rsidR="00000000" w:rsidRPr="00000000">
        <w:rPr>
          <w:rtl w:val="0"/>
        </w:rPr>
        <w:t xml:space="preserve">UNIDAD 19</w:t>
      </w:r>
    </w:p>
    <w:p w:rsidR="00000000" w:rsidDel="00000000" w:rsidP="00000000" w:rsidRDefault="00000000" w:rsidRPr="00000000" w14:paraId="0000022A">
      <w:pPr>
        <w:pStyle w:val="Heading2"/>
        <w:jc w:val="both"/>
        <w:rPr>
          <w:rFonts w:ascii="Lora" w:cs="Lora" w:eastAsia="Lora" w:hAnsi="Lora"/>
          <w:b w:val="1"/>
          <w:sz w:val="24"/>
          <w:szCs w:val="24"/>
        </w:rPr>
      </w:pPr>
      <w:bookmarkStart w:colFirst="0" w:colLast="0" w:name="_1va4em55d30a" w:id="14"/>
      <w:bookmarkEnd w:id="14"/>
      <w:r w:rsidDel="00000000" w:rsidR="00000000" w:rsidRPr="00000000">
        <w:rPr>
          <w:rFonts w:ascii="Lora" w:cs="Lora" w:eastAsia="Lora" w:hAnsi="Lora"/>
          <w:b w:val="1"/>
          <w:sz w:val="24"/>
          <w:szCs w:val="24"/>
          <w:rtl w:val="0"/>
        </w:rPr>
        <w:t xml:space="preserve">Acto administrativo</w:t>
      </w:r>
    </w:p>
    <w:p w:rsidR="00000000" w:rsidDel="00000000" w:rsidP="00000000" w:rsidRDefault="00000000" w:rsidRPr="00000000" w14:paraId="0000022B">
      <w:pPr>
        <w:jc w:val="both"/>
        <w:rPr>
          <w:rFonts w:ascii="Lora" w:cs="Lora" w:eastAsia="Lora" w:hAnsi="Lora"/>
        </w:rPr>
      </w:pPr>
      <w:r w:rsidDel="00000000" w:rsidR="00000000" w:rsidRPr="00000000">
        <w:rPr>
          <w:rFonts w:ascii="Lora" w:cs="Lora" w:eastAsia="Lora" w:hAnsi="Lora"/>
          <w:rtl w:val="0"/>
        </w:rPr>
        <w:t xml:space="preserve">El</w:t>
      </w:r>
      <w:r w:rsidDel="00000000" w:rsidR="00000000" w:rsidRPr="00000000">
        <w:rPr>
          <w:rFonts w:ascii="Lora" w:cs="Lora" w:eastAsia="Lora" w:hAnsi="Lora"/>
          <w:u w:val="single"/>
          <w:rtl w:val="0"/>
        </w:rPr>
        <w:t xml:space="preserve"> acto administrativo </w:t>
      </w:r>
      <w:r w:rsidDel="00000000" w:rsidR="00000000" w:rsidRPr="00000000">
        <w:rPr>
          <w:rFonts w:ascii="Lora" w:cs="Lora" w:eastAsia="Lora" w:hAnsi="Lora"/>
          <w:rtl w:val="0"/>
        </w:rPr>
        <w:t xml:space="preserve">es la forma jurídica en la cual se expresa todo lo que ocurre en la actividad. Es la declaración de voluntad que se exterioriza emanada de un ente u órgano de la administración pública centralizada o descentralizada, destinada a producir efectos jurídicos para los administrados.</w:t>
      </w:r>
    </w:p>
    <w:p w:rsidR="00000000" w:rsidDel="00000000" w:rsidP="00000000" w:rsidRDefault="00000000" w:rsidRPr="00000000" w14:paraId="0000022C">
      <w:pPr>
        <w:jc w:val="both"/>
        <w:rPr>
          <w:rFonts w:ascii="Lora" w:cs="Lora" w:eastAsia="Lora" w:hAnsi="Lora"/>
        </w:rPr>
      </w:pPr>
      <w:r w:rsidDel="00000000" w:rsidR="00000000" w:rsidRPr="00000000">
        <w:rPr>
          <w:rFonts w:ascii="Lora" w:cs="Lora" w:eastAsia="Lora" w:hAnsi="Lora"/>
          <w:rtl w:val="0"/>
        </w:rPr>
        <w:t xml:space="preserve">El </w:t>
      </w:r>
      <w:r w:rsidDel="00000000" w:rsidR="00000000" w:rsidRPr="00000000">
        <w:rPr>
          <w:rFonts w:ascii="Lora" w:cs="Lora" w:eastAsia="Lora" w:hAnsi="Lora"/>
          <w:u w:val="single"/>
          <w:rtl w:val="0"/>
        </w:rPr>
        <w:t xml:space="preserve">hecho administrativo </w:t>
      </w:r>
      <w:r w:rsidDel="00000000" w:rsidR="00000000" w:rsidRPr="00000000">
        <w:rPr>
          <w:rFonts w:ascii="Lora" w:cs="Lora" w:eastAsia="Lora" w:hAnsi="Lora"/>
          <w:rtl w:val="0"/>
        </w:rPr>
        <w:t xml:space="preserve">es la operación física, material que hace la administración. Para tener valor debe ser acompañado por el acto administrativo.</w:t>
      </w:r>
    </w:p>
    <w:p w:rsidR="00000000" w:rsidDel="00000000" w:rsidP="00000000" w:rsidRDefault="00000000" w:rsidRPr="00000000" w14:paraId="0000022D">
      <w:pPr>
        <w:jc w:val="both"/>
        <w:rPr>
          <w:rFonts w:ascii="Lora" w:cs="Lora" w:eastAsia="Lora" w:hAnsi="Lora"/>
        </w:rPr>
      </w:pPr>
      <w:r w:rsidDel="00000000" w:rsidR="00000000" w:rsidRPr="00000000">
        <w:rPr>
          <w:rFonts w:ascii="Lora" w:cs="Lora" w:eastAsia="Lora" w:hAnsi="Lora"/>
          <w:rtl w:val="0"/>
        </w:rPr>
        <w:t xml:space="preserve"> Las</w:t>
      </w:r>
      <w:r w:rsidDel="00000000" w:rsidR="00000000" w:rsidRPr="00000000">
        <w:rPr>
          <w:rFonts w:ascii="Lora" w:cs="Lora" w:eastAsia="Lora" w:hAnsi="Lora"/>
          <w:u w:val="single"/>
          <w:rtl w:val="0"/>
        </w:rPr>
        <w:t xml:space="preserve"> vías de hecho </w:t>
      </w:r>
      <w:r w:rsidDel="00000000" w:rsidR="00000000" w:rsidRPr="00000000">
        <w:rPr>
          <w:rFonts w:ascii="Lora" w:cs="Lora" w:eastAsia="Lora" w:hAnsi="Lora"/>
          <w:rtl w:val="0"/>
        </w:rPr>
        <w:t xml:space="preserve"> son cuando un órgano o ente actúa ilegítimamente porque está vulnerando derechos y garantías constitucionales de los administrados </w:t>
      </w:r>
    </w:p>
    <w:p w:rsidR="00000000" w:rsidDel="00000000" w:rsidP="00000000" w:rsidRDefault="00000000" w:rsidRPr="00000000" w14:paraId="0000022E">
      <w:pPr>
        <w:jc w:val="both"/>
        <w:rPr>
          <w:rFonts w:ascii="Lora" w:cs="Lora" w:eastAsia="Lora" w:hAnsi="Lora"/>
          <w:u w:val="single"/>
        </w:rPr>
      </w:pPr>
      <w:r w:rsidDel="00000000" w:rsidR="00000000" w:rsidRPr="00000000">
        <w:rPr>
          <w:rFonts w:ascii="Lora" w:cs="Lora" w:eastAsia="Lora" w:hAnsi="Lora"/>
          <w:u w:val="single"/>
          <w:rtl w:val="0"/>
        </w:rPr>
        <w:t xml:space="preserve">Elementos de actos de administración </w:t>
      </w:r>
    </w:p>
    <w:p w:rsidR="00000000" w:rsidDel="00000000" w:rsidP="00000000" w:rsidRDefault="00000000" w:rsidRPr="00000000" w14:paraId="0000022F">
      <w:pPr>
        <w:numPr>
          <w:ilvl w:val="0"/>
          <w:numId w:val="65"/>
        </w:numPr>
        <w:ind w:left="720" w:hanging="360"/>
        <w:jc w:val="both"/>
        <w:rPr>
          <w:rFonts w:ascii="Lora" w:cs="Lora" w:eastAsia="Lora" w:hAnsi="Lora"/>
        </w:rPr>
      </w:pPr>
      <w:r w:rsidDel="00000000" w:rsidR="00000000" w:rsidRPr="00000000">
        <w:rPr>
          <w:rFonts w:ascii="Lora" w:cs="Lora" w:eastAsia="Lora" w:hAnsi="Lora"/>
          <w:rtl w:val="0"/>
        </w:rPr>
        <w:t xml:space="preserve">Competencia: el funcionario que firma el acto debe tener competencia una norma que debe decir que él tiene la facultad de realizar ese acto haciendo alusión a la norma jurídica. Es la aptitud del órgano para obrar y cumplir sus fines.</w:t>
      </w:r>
    </w:p>
    <w:p w:rsidR="00000000" w:rsidDel="00000000" w:rsidP="00000000" w:rsidRDefault="00000000" w:rsidRPr="00000000" w14:paraId="00000230">
      <w:pPr>
        <w:numPr>
          <w:ilvl w:val="0"/>
          <w:numId w:val="65"/>
        </w:numPr>
        <w:ind w:left="720" w:hanging="360"/>
        <w:jc w:val="both"/>
        <w:rPr>
          <w:rFonts w:ascii="Lora" w:cs="Lora" w:eastAsia="Lora" w:hAnsi="Lora"/>
        </w:rPr>
      </w:pPr>
      <w:r w:rsidDel="00000000" w:rsidR="00000000" w:rsidRPr="00000000">
        <w:rPr>
          <w:rFonts w:ascii="Lora" w:cs="Lora" w:eastAsia="Lora" w:hAnsi="Lora"/>
          <w:rtl w:val="0"/>
        </w:rPr>
        <w:t xml:space="preserve">Objeto: debe ser lícito, posible física y jurídicamente,</w:t>
      </w:r>
    </w:p>
    <w:p w:rsidR="00000000" w:rsidDel="00000000" w:rsidP="00000000" w:rsidRDefault="00000000" w:rsidRPr="00000000" w14:paraId="00000231">
      <w:pPr>
        <w:numPr>
          <w:ilvl w:val="0"/>
          <w:numId w:val="65"/>
        </w:numPr>
        <w:ind w:left="720" w:hanging="360"/>
        <w:jc w:val="both"/>
        <w:rPr>
          <w:rFonts w:ascii="Lora" w:cs="Lora" w:eastAsia="Lora" w:hAnsi="Lora"/>
        </w:rPr>
      </w:pPr>
      <w:r w:rsidDel="00000000" w:rsidR="00000000" w:rsidRPr="00000000">
        <w:rPr>
          <w:rFonts w:ascii="Lora" w:cs="Lora" w:eastAsia="Lora" w:hAnsi="Lora"/>
          <w:rtl w:val="0"/>
        </w:rPr>
        <w:t xml:space="preserve">Causa: conjunto de antecedentes de hecho y de derecho que llevan a emitir el acto administrativo.</w:t>
      </w:r>
    </w:p>
    <w:p w:rsidR="00000000" w:rsidDel="00000000" w:rsidP="00000000" w:rsidRDefault="00000000" w:rsidRPr="00000000" w14:paraId="00000232">
      <w:pPr>
        <w:numPr>
          <w:ilvl w:val="0"/>
          <w:numId w:val="65"/>
        </w:numPr>
        <w:ind w:left="720" w:hanging="360"/>
        <w:jc w:val="both"/>
        <w:rPr>
          <w:rFonts w:ascii="Lora" w:cs="Lora" w:eastAsia="Lora" w:hAnsi="Lora"/>
        </w:rPr>
      </w:pPr>
      <w:r w:rsidDel="00000000" w:rsidR="00000000" w:rsidRPr="00000000">
        <w:rPr>
          <w:rFonts w:ascii="Lora" w:cs="Lora" w:eastAsia="Lora" w:hAnsi="Lora"/>
          <w:rtl w:val="0"/>
        </w:rPr>
        <w:t xml:space="preserve">Forma: escrito habitualmente.</w:t>
      </w:r>
    </w:p>
    <w:p w:rsidR="00000000" w:rsidDel="00000000" w:rsidP="00000000" w:rsidRDefault="00000000" w:rsidRPr="00000000" w14:paraId="00000233">
      <w:pPr>
        <w:numPr>
          <w:ilvl w:val="0"/>
          <w:numId w:val="7"/>
        </w:numPr>
        <w:ind w:left="1440" w:hanging="360"/>
        <w:jc w:val="both"/>
        <w:rPr>
          <w:rFonts w:ascii="Lora" w:cs="Lora" w:eastAsia="Lora" w:hAnsi="Lora"/>
        </w:rPr>
      </w:pPr>
      <w:r w:rsidDel="00000000" w:rsidR="00000000" w:rsidRPr="00000000">
        <w:rPr>
          <w:rFonts w:ascii="Lora" w:cs="Lora" w:eastAsia="Lora" w:hAnsi="Lora"/>
          <w:rtl w:val="0"/>
        </w:rPr>
        <w:t xml:space="preserve"> Silencio administrativo: significa que si yo reclamo a la administración y no recibo respuesta. Pasados los 60 días presentó el pronto despacho, con el que doy 30 días más. Pasados los 90 días, si sigo sin obtener respuesta, entiendo que el reclamo fue rechazado. El silencio tiene efecto negativo. Art 10</w:t>
      </w:r>
    </w:p>
    <w:p w:rsidR="00000000" w:rsidDel="00000000" w:rsidP="00000000" w:rsidRDefault="00000000" w:rsidRPr="00000000" w14:paraId="00000234">
      <w:pPr>
        <w:numPr>
          <w:ilvl w:val="0"/>
          <w:numId w:val="7"/>
        </w:numPr>
        <w:ind w:left="1440" w:hanging="360"/>
        <w:jc w:val="both"/>
        <w:rPr>
          <w:rFonts w:ascii="Lora" w:cs="Lora" w:eastAsia="Lora" w:hAnsi="Lora"/>
        </w:rPr>
      </w:pPr>
      <w:r w:rsidDel="00000000" w:rsidR="00000000" w:rsidRPr="00000000">
        <w:rPr>
          <w:rFonts w:ascii="Lora" w:cs="Lora" w:eastAsia="Lora" w:hAnsi="Lora"/>
          <w:rtl w:val="0"/>
        </w:rPr>
        <w:t xml:space="preserve">Art 10 19549: autorización del estado, necesito pedir autorización lo que le da efecto positivo. Pasados los 90 días si no obtengo respuesta, se entiende que se le dio autorización.</w:t>
      </w:r>
    </w:p>
    <w:p w:rsidR="00000000" w:rsidDel="00000000" w:rsidP="00000000" w:rsidRDefault="00000000" w:rsidRPr="00000000" w14:paraId="00000235">
      <w:pPr>
        <w:numPr>
          <w:ilvl w:val="0"/>
          <w:numId w:val="65"/>
        </w:numPr>
        <w:ind w:left="720" w:hanging="360"/>
        <w:jc w:val="both"/>
        <w:rPr>
          <w:rFonts w:ascii="Lora" w:cs="Lora" w:eastAsia="Lora" w:hAnsi="Lora"/>
        </w:rPr>
      </w:pPr>
      <w:r w:rsidDel="00000000" w:rsidR="00000000" w:rsidRPr="00000000">
        <w:rPr>
          <w:rFonts w:ascii="Lora" w:cs="Lora" w:eastAsia="Lora" w:hAnsi="Lora"/>
          <w:rtl w:val="0"/>
        </w:rPr>
        <w:t xml:space="preserve">Motivación: justificación del acto, razones por las cuales tomó esa decisión el funcionario.</w:t>
      </w:r>
    </w:p>
    <w:p w:rsidR="00000000" w:rsidDel="00000000" w:rsidP="00000000" w:rsidRDefault="00000000" w:rsidRPr="00000000" w14:paraId="00000236">
      <w:pPr>
        <w:numPr>
          <w:ilvl w:val="0"/>
          <w:numId w:val="65"/>
        </w:numPr>
        <w:ind w:left="720" w:hanging="360"/>
        <w:jc w:val="both"/>
        <w:rPr>
          <w:rFonts w:ascii="Lora" w:cs="Lora" w:eastAsia="Lora" w:hAnsi="Lora"/>
        </w:rPr>
      </w:pPr>
      <w:r w:rsidDel="00000000" w:rsidR="00000000" w:rsidRPr="00000000">
        <w:rPr>
          <w:rFonts w:ascii="Lora" w:cs="Lora" w:eastAsia="Lora" w:hAnsi="Lora"/>
          <w:rtl w:val="0"/>
        </w:rPr>
        <w:t xml:space="preserve">Finalidad: </w:t>
      </w:r>
      <w:r w:rsidDel="00000000" w:rsidR="00000000" w:rsidRPr="00000000">
        <w:rPr>
          <w:rFonts w:ascii="Lora" w:cs="Lora" w:eastAsia="Lora" w:hAnsi="Lora"/>
          <w:rtl w:val="0"/>
        </w:rPr>
        <w:t xml:space="preserve">evita</w:t>
      </w:r>
      <w:r w:rsidDel="00000000" w:rsidR="00000000" w:rsidRPr="00000000">
        <w:rPr>
          <w:rFonts w:ascii="Lora" w:cs="Lora" w:eastAsia="Lora" w:hAnsi="Lora"/>
          <w:rtl w:val="0"/>
        </w:rPr>
        <w:t xml:space="preserve"> el desvío de poder, debe ser de interés público.</w:t>
      </w:r>
    </w:p>
    <w:p w:rsidR="00000000" w:rsidDel="00000000" w:rsidP="00000000" w:rsidRDefault="00000000" w:rsidRPr="00000000" w14:paraId="00000237">
      <w:pPr>
        <w:numPr>
          <w:ilvl w:val="0"/>
          <w:numId w:val="112"/>
        </w:numPr>
        <w:ind w:left="1440" w:hanging="360"/>
        <w:jc w:val="both"/>
        <w:rPr>
          <w:rFonts w:ascii="Lora" w:cs="Lora" w:eastAsia="Lora" w:hAnsi="Lora"/>
        </w:rPr>
      </w:pPr>
      <w:r w:rsidDel="00000000" w:rsidR="00000000" w:rsidRPr="00000000">
        <w:rPr>
          <w:rFonts w:ascii="Lora" w:cs="Lora" w:eastAsia="Lora" w:hAnsi="Lora"/>
          <w:rtl w:val="0"/>
        </w:rPr>
        <w:t xml:space="preserve"> El desvío de poder: acto que beneficia a alguien en particular. </w:t>
      </w:r>
    </w:p>
    <w:p w:rsidR="00000000" w:rsidDel="00000000" w:rsidP="00000000" w:rsidRDefault="00000000" w:rsidRPr="00000000" w14:paraId="00000238">
      <w:pPr>
        <w:jc w:val="both"/>
        <w:rPr>
          <w:rFonts w:ascii="Lora" w:cs="Lora" w:eastAsia="Lora" w:hAnsi="Lora"/>
        </w:rPr>
      </w:pPr>
      <w:r w:rsidDel="00000000" w:rsidR="00000000" w:rsidRPr="00000000">
        <w:rPr>
          <w:rFonts w:ascii="Lora" w:cs="Lora" w:eastAsia="Lora" w:hAnsi="Lora"/>
          <w:rtl w:val="0"/>
        </w:rPr>
        <w:t xml:space="preserve">El acto administrativo se manifiesta expresamente y por escrito. Contiene lugar y fecha, mención del órgano emisor, expresión clara y precisa del contenido de la voluntad administrativa, firma del agente interviniente. En casos excepcionales el acto puede ser oral. , </w:t>
      </w:r>
      <w:r w:rsidDel="00000000" w:rsidR="00000000" w:rsidRPr="00000000">
        <w:rPr>
          <w:rFonts w:ascii="Lora" w:cs="Lora" w:eastAsia="Lora" w:hAnsi="Lora"/>
          <w:rtl w:val="0"/>
        </w:rPr>
        <w:t xml:space="preserve">ej órdenes</w:t>
      </w:r>
      <w:r w:rsidDel="00000000" w:rsidR="00000000" w:rsidRPr="00000000">
        <w:rPr>
          <w:rFonts w:ascii="Lora" w:cs="Lora" w:eastAsia="Lora" w:hAnsi="Lora"/>
          <w:rtl w:val="0"/>
        </w:rPr>
        <w:t xml:space="preserve"> de agentes de policías. El acto administrativo debe ser notificado para producir efectos jurídicos.</w:t>
      </w:r>
    </w:p>
    <w:p w:rsidR="00000000" w:rsidDel="00000000" w:rsidP="00000000" w:rsidRDefault="00000000" w:rsidRPr="00000000" w14:paraId="00000239">
      <w:pPr>
        <w:jc w:val="both"/>
        <w:rPr>
          <w:rFonts w:ascii="Lora" w:cs="Lora" w:eastAsia="Lora" w:hAnsi="Lora"/>
        </w:rPr>
      </w:pPr>
      <w:r w:rsidDel="00000000" w:rsidR="00000000" w:rsidRPr="00000000">
        <w:rPr>
          <w:rFonts w:ascii="Lora" w:cs="Lora" w:eastAsia="Lora" w:hAnsi="Lora"/>
          <w:rtl w:val="0"/>
        </w:rPr>
        <w:t xml:space="preserve">A diferencia de estos, el reglamento si no es publicado, no puede ser invocado por los particulares que lo conocieron ya que estaría violando la igualdad ante la ley. </w:t>
      </w:r>
    </w:p>
    <w:p w:rsidR="00000000" w:rsidDel="00000000" w:rsidP="00000000" w:rsidRDefault="00000000" w:rsidRPr="00000000" w14:paraId="0000023A">
      <w:pPr>
        <w:jc w:val="both"/>
        <w:rPr>
          <w:rFonts w:ascii="Lora" w:cs="Lora" w:eastAsia="Lora" w:hAnsi="Lora"/>
          <w:u w:val="single"/>
        </w:rPr>
      </w:pPr>
      <w:r w:rsidDel="00000000" w:rsidR="00000000" w:rsidRPr="00000000">
        <w:rPr>
          <w:rFonts w:ascii="Lora" w:cs="Lora" w:eastAsia="Lora" w:hAnsi="Lora"/>
          <w:u w:val="single"/>
          <w:rtl w:val="0"/>
        </w:rPr>
        <w:t xml:space="preserve">Caracteres del acto</w:t>
      </w:r>
    </w:p>
    <w:p w:rsidR="00000000" w:rsidDel="00000000" w:rsidP="00000000" w:rsidRDefault="00000000" w:rsidRPr="00000000" w14:paraId="0000023B">
      <w:pPr>
        <w:numPr>
          <w:ilvl w:val="0"/>
          <w:numId w:val="93"/>
        </w:numPr>
        <w:ind w:left="720" w:hanging="360"/>
        <w:jc w:val="both"/>
        <w:rPr>
          <w:rFonts w:ascii="Lora" w:cs="Lora" w:eastAsia="Lora" w:hAnsi="Lora"/>
        </w:rPr>
      </w:pPr>
      <w:r w:rsidDel="00000000" w:rsidR="00000000" w:rsidRPr="00000000">
        <w:rPr>
          <w:rFonts w:ascii="Lora" w:cs="Lora" w:eastAsia="Lora" w:hAnsi="Lora"/>
          <w:rtl w:val="0"/>
        </w:rPr>
        <w:t xml:space="preserve">Presunción de legitimidad: los actos administrativos se presumen legítimos para igualarlos con las leyes. Debe cumplirse obligatoriamente por estar legítimo, salvo que tenga una nulidad.</w:t>
      </w:r>
    </w:p>
    <w:p w:rsidR="00000000" w:rsidDel="00000000" w:rsidP="00000000" w:rsidRDefault="00000000" w:rsidRPr="00000000" w14:paraId="0000023C">
      <w:pPr>
        <w:numPr>
          <w:ilvl w:val="0"/>
          <w:numId w:val="93"/>
        </w:numPr>
        <w:ind w:left="720" w:hanging="360"/>
        <w:jc w:val="both"/>
        <w:rPr>
          <w:rFonts w:ascii="Lora" w:cs="Lora" w:eastAsia="Lora" w:hAnsi="Lora"/>
        </w:rPr>
      </w:pPr>
      <w:r w:rsidDel="00000000" w:rsidR="00000000" w:rsidRPr="00000000">
        <w:rPr>
          <w:rFonts w:ascii="Lora" w:cs="Lora" w:eastAsia="Lora" w:hAnsi="Lora"/>
          <w:rtl w:val="0"/>
        </w:rPr>
        <w:t xml:space="preserve">Ejecutoriedad: la administración lo ejecuta por sí misma, no necesita pedir auxilio o acudir a la justicia, puede proceder sola a ejecutar los actos. Ej: secuestro.</w:t>
      </w:r>
    </w:p>
    <w:p w:rsidR="00000000" w:rsidDel="00000000" w:rsidP="00000000" w:rsidRDefault="00000000" w:rsidRPr="00000000" w14:paraId="0000023D">
      <w:pPr>
        <w:pStyle w:val="Heading1"/>
        <w:jc w:val="both"/>
        <w:rPr>
          <w:rFonts w:ascii="Lora" w:cs="Lora" w:eastAsia="Lora" w:hAnsi="Lora"/>
          <w:sz w:val="28"/>
          <w:szCs w:val="28"/>
        </w:rPr>
      </w:pPr>
      <w:bookmarkStart w:colFirst="0" w:colLast="0" w:name="_5b4p9tstd2mn" w:id="15"/>
      <w:bookmarkEnd w:id="15"/>
      <w:r w:rsidDel="00000000" w:rsidR="00000000" w:rsidRPr="00000000">
        <w:rPr>
          <w:rFonts w:ascii="Lora" w:cs="Lora" w:eastAsia="Lora" w:hAnsi="Lora"/>
          <w:sz w:val="28"/>
          <w:szCs w:val="28"/>
          <w:rtl w:val="0"/>
        </w:rPr>
        <w:t xml:space="preserve">UNIDAD 20</w:t>
      </w:r>
    </w:p>
    <w:p w:rsidR="00000000" w:rsidDel="00000000" w:rsidP="00000000" w:rsidRDefault="00000000" w:rsidRPr="00000000" w14:paraId="0000023E">
      <w:pPr>
        <w:pStyle w:val="Heading2"/>
        <w:jc w:val="both"/>
        <w:rPr>
          <w:rFonts w:ascii="Lora" w:cs="Lora" w:eastAsia="Lora" w:hAnsi="Lora"/>
          <w:b w:val="1"/>
          <w:sz w:val="24"/>
          <w:szCs w:val="24"/>
        </w:rPr>
      </w:pPr>
      <w:bookmarkStart w:colFirst="0" w:colLast="0" w:name="_s41qp3kw35nl" w:id="16"/>
      <w:bookmarkEnd w:id="16"/>
      <w:r w:rsidDel="00000000" w:rsidR="00000000" w:rsidRPr="00000000">
        <w:rPr>
          <w:rFonts w:ascii="Lora" w:cs="Lora" w:eastAsia="Lora" w:hAnsi="Lora"/>
          <w:b w:val="1"/>
          <w:sz w:val="24"/>
          <w:szCs w:val="24"/>
          <w:rtl w:val="0"/>
        </w:rPr>
        <w:t xml:space="preserve">Contratos administrativos</w:t>
      </w:r>
    </w:p>
    <w:p w:rsidR="00000000" w:rsidDel="00000000" w:rsidP="00000000" w:rsidRDefault="00000000" w:rsidRPr="00000000" w14:paraId="0000023F">
      <w:pPr>
        <w:jc w:val="both"/>
        <w:rPr>
          <w:rFonts w:ascii="Lora" w:cs="Lora" w:eastAsia="Lora" w:hAnsi="Lora"/>
        </w:rPr>
      </w:pPr>
      <w:r w:rsidDel="00000000" w:rsidR="00000000" w:rsidRPr="00000000">
        <w:rPr>
          <w:rFonts w:ascii="Lora" w:cs="Lora" w:eastAsia="Lora" w:hAnsi="Lora"/>
          <w:rtl w:val="0"/>
        </w:rPr>
        <w:t xml:space="preserve">Los contratos administrativos son un acuerdo de voluntades predominantemente del derecho público. Es toda declaración bilateral de voluntad común productora de efectos jurídicos entre 2 personas de las cuales una está en ejercicio de la función administrativa.</w:t>
      </w:r>
    </w:p>
    <w:p w:rsidR="00000000" w:rsidDel="00000000" w:rsidP="00000000" w:rsidRDefault="00000000" w:rsidRPr="00000000" w14:paraId="00000240">
      <w:pPr>
        <w:jc w:val="both"/>
        <w:rPr>
          <w:rFonts w:ascii="Lora" w:cs="Lora" w:eastAsia="Lora" w:hAnsi="Lora"/>
        </w:rPr>
      </w:pPr>
      <w:r w:rsidDel="00000000" w:rsidR="00000000" w:rsidRPr="00000000">
        <w:rPr>
          <w:rFonts w:ascii="Lora" w:cs="Lora" w:eastAsia="Lora" w:hAnsi="Lora"/>
          <w:rtl w:val="0"/>
        </w:rPr>
        <w:t xml:space="preserve">Requiere la voluntad concurrente entre el estado y un particular u otro ente público </w:t>
      </w:r>
    </w:p>
    <w:p w:rsidR="00000000" w:rsidDel="00000000" w:rsidP="00000000" w:rsidRDefault="00000000" w:rsidRPr="00000000" w14:paraId="00000241">
      <w:pPr>
        <w:jc w:val="both"/>
        <w:rPr>
          <w:rFonts w:ascii="Lora" w:cs="Lora" w:eastAsia="Lora" w:hAnsi="Lora"/>
        </w:rPr>
      </w:pPr>
      <w:r w:rsidDel="00000000" w:rsidR="00000000" w:rsidRPr="00000000">
        <w:rPr>
          <w:rFonts w:ascii="Lora" w:cs="Lora" w:eastAsia="Lora" w:hAnsi="Lora"/>
          <w:rtl w:val="0"/>
        </w:rPr>
        <w:t xml:space="preserve">El contrato determina derechos y obligaciones recíprocas </w:t>
      </w:r>
    </w:p>
    <w:p w:rsidR="00000000" w:rsidDel="00000000" w:rsidP="00000000" w:rsidRDefault="00000000" w:rsidRPr="00000000" w14:paraId="00000242">
      <w:pPr>
        <w:jc w:val="both"/>
        <w:rPr>
          <w:rFonts w:ascii="Lora" w:cs="Lora" w:eastAsia="Lora" w:hAnsi="Lora"/>
        </w:rPr>
      </w:pPr>
      <w:r w:rsidDel="00000000" w:rsidR="00000000" w:rsidRPr="00000000">
        <w:rPr>
          <w:rFonts w:ascii="Lora" w:cs="Lora" w:eastAsia="Lora" w:hAnsi="Lora"/>
          <w:rtl w:val="0"/>
        </w:rPr>
        <w:t xml:space="preserve">Cualquiera de los 3 órganos del estado pueden celebrar contratos administrativos y pueden ser de la administración central o descentralizada. El cocontratante puede ser un particular, persona física o jurídica; u otro ente público (en este segundo caso se llama contrato interadministrativo) </w:t>
      </w:r>
    </w:p>
    <w:p w:rsidR="00000000" w:rsidDel="00000000" w:rsidP="00000000" w:rsidRDefault="00000000" w:rsidRPr="00000000" w14:paraId="00000243">
      <w:pPr>
        <w:jc w:val="both"/>
        <w:rPr>
          <w:rFonts w:ascii="Lora" w:cs="Lora" w:eastAsia="Lora" w:hAnsi="Lora"/>
          <w:u w:val="single"/>
        </w:rPr>
      </w:pPr>
      <w:r w:rsidDel="00000000" w:rsidR="00000000" w:rsidRPr="00000000">
        <w:rPr>
          <w:rFonts w:ascii="Lora" w:cs="Lora" w:eastAsia="Lora" w:hAnsi="Lora"/>
          <w:u w:val="single"/>
          <w:rtl w:val="0"/>
        </w:rPr>
        <w:t xml:space="preserve">Elementos de los contratos administrativos:</w:t>
      </w:r>
    </w:p>
    <w:p w:rsidR="00000000" w:rsidDel="00000000" w:rsidP="00000000" w:rsidRDefault="00000000" w:rsidRPr="00000000" w14:paraId="00000244">
      <w:pPr>
        <w:numPr>
          <w:ilvl w:val="0"/>
          <w:numId w:val="2"/>
        </w:numPr>
        <w:ind w:left="720" w:hanging="360"/>
        <w:jc w:val="both"/>
        <w:rPr>
          <w:rFonts w:ascii="Lora" w:cs="Lora" w:eastAsia="Lora" w:hAnsi="Lora"/>
        </w:rPr>
      </w:pPr>
      <w:r w:rsidDel="00000000" w:rsidR="00000000" w:rsidRPr="00000000">
        <w:rPr>
          <w:rFonts w:ascii="Lora" w:cs="Lora" w:eastAsia="Lora" w:hAnsi="Lora"/>
          <w:rtl w:val="0"/>
        </w:rPr>
        <w:t xml:space="preserve">Sujetos: administración central o descentralizada. estado nacional provincial o municipal  y por el otro lado tengo persona privada física o jurídica.</w:t>
      </w:r>
    </w:p>
    <w:p w:rsidR="00000000" w:rsidDel="00000000" w:rsidP="00000000" w:rsidRDefault="00000000" w:rsidRPr="00000000" w14:paraId="00000245">
      <w:pPr>
        <w:numPr>
          <w:ilvl w:val="0"/>
          <w:numId w:val="2"/>
        </w:numPr>
        <w:ind w:left="720" w:hanging="360"/>
        <w:jc w:val="both"/>
        <w:rPr>
          <w:rFonts w:ascii="Lora" w:cs="Lora" w:eastAsia="Lora" w:hAnsi="Lora"/>
        </w:rPr>
      </w:pPr>
      <w:r w:rsidDel="00000000" w:rsidR="00000000" w:rsidRPr="00000000">
        <w:rPr>
          <w:rFonts w:ascii="Lora" w:cs="Lora" w:eastAsia="Lora" w:hAnsi="Lora"/>
          <w:rtl w:val="0"/>
        </w:rPr>
        <w:t xml:space="preserve">Competencia del órgano estatal y capacidad del órgano contratante </w:t>
      </w:r>
    </w:p>
    <w:p w:rsidR="00000000" w:rsidDel="00000000" w:rsidP="00000000" w:rsidRDefault="00000000" w:rsidRPr="00000000" w14:paraId="00000246">
      <w:pPr>
        <w:numPr>
          <w:ilvl w:val="0"/>
          <w:numId w:val="2"/>
        </w:numPr>
        <w:ind w:left="720" w:hanging="360"/>
        <w:jc w:val="both"/>
        <w:rPr>
          <w:rFonts w:ascii="Lora" w:cs="Lora" w:eastAsia="Lora" w:hAnsi="Lora"/>
        </w:rPr>
      </w:pPr>
      <w:r w:rsidDel="00000000" w:rsidR="00000000" w:rsidRPr="00000000">
        <w:rPr>
          <w:rFonts w:ascii="Lora" w:cs="Lora" w:eastAsia="Lora" w:hAnsi="Lora"/>
          <w:rtl w:val="0"/>
        </w:rPr>
        <w:t xml:space="preserve">Capacidad- competencia: capacidad jurídica del </w:t>
      </w:r>
      <w:r w:rsidDel="00000000" w:rsidR="00000000" w:rsidRPr="00000000">
        <w:rPr>
          <w:rFonts w:ascii="Lora" w:cs="Lora" w:eastAsia="Lora" w:hAnsi="Lora"/>
          <w:rtl w:val="0"/>
        </w:rPr>
        <w:t xml:space="preserve">cocontratante</w:t>
      </w:r>
      <w:r w:rsidDel="00000000" w:rsidR="00000000" w:rsidRPr="00000000">
        <w:rPr>
          <w:rFonts w:ascii="Lora" w:cs="Lora" w:eastAsia="Lora" w:hAnsi="Lora"/>
          <w:rtl w:val="0"/>
        </w:rPr>
        <w:t xml:space="preserve"> de la administración y la competencia del órgano estatal o del ente que ejerce la función administrativa.</w:t>
      </w:r>
    </w:p>
    <w:p w:rsidR="00000000" w:rsidDel="00000000" w:rsidP="00000000" w:rsidRDefault="00000000" w:rsidRPr="00000000" w14:paraId="00000247">
      <w:pPr>
        <w:numPr>
          <w:ilvl w:val="0"/>
          <w:numId w:val="2"/>
        </w:numPr>
        <w:ind w:left="720" w:hanging="360"/>
        <w:jc w:val="both"/>
        <w:rPr>
          <w:rFonts w:ascii="Lora" w:cs="Lora" w:eastAsia="Lora" w:hAnsi="Lora"/>
        </w:rPr>
      </w:pPr>
      <w:r w:rsidDel="00000000" w:rsidR="00000000" w:rsidRPr="00000000">
        <w:rPr>
          <w:rFonts w:ascii="Lora" w:cs="Lora" w:eastAsia="Lora" w:hAnsi="Lora"/>
          <w:rtl w:val="0"/>
        </w:rPr>
        <w:t xml:space="preserve">Consentimiento: voluntad negocial que tienen en común. </w:t>
      </w:r>
    </w:p>
    <w:p w:rsidR="00000000" w:rsidDel="00000000" w:rsidP="00000000" w:rsidRDefault="00000000" w:rsidRPr="00000000" w14:paraId="00000248">
      <w:pPr>
        <w:numPr>
          <w:ilvl w:val="0"/>
          <w:numId w:val="2"/>
        </w:numPr>
        <w:ind w:left="720" w:hanging="360"/>
        <w:jc w:val="both"/>
        <w:rPr>
          <w:rFonts w:ascii="Lora" w:cs="Lora" w:eastAsia="Lora" w:hAnsi="Lora"/>
        </w:rPr>
      </w:pPr>
      <w:r w:rsidDel="00000000" w:rsidR="00000000" w:rsidRPr="00000000">
        <w:rPr>
          <w:rFonts w:ascii="Lora" w:cs="Lora" w:eastAsia="Lora" w:hAnsi="Lora"/>
          <w:rtl w:val="0"/>
        </w:rPr>
        <w:t xml:space="preserve">Objeto: debe ser cierto, posible determinado  o determinable ilícito. Puede ser un contrato de obra o de servicio público </w:t>
      </w:r>
    </w:p>
    <w:p w:rsidR="00000000" w:rsidDel="00000000" w:rsidP="00000000" w:rsidRDefault="00000000" w:rsidRPr="00000000" w14:paraId="00000249">
      <w:pPr>
        <w:numPr>
          <w:ilvl w:val="0"/>
          <w:numId w:val="2"/>
        </w:numPr>
        <w:ind w:left="720" w:hanging="360"/>
        <w:jc w:val="both"/>
        <w:rPr>
          <w:rFonts w:ascii="Lora" w:cs="Lora" w:eastAsia="Lora" w:hAnsi="Lora"/>
        </w:rPr>
      </w:pPr>
      <w:r w:rsidDel="00000000" w:rsidR="00000000" w:rsidRPr="00000000">
        <w:rPr>
          <w:rFonts w:ascii="Lora" w:cs="Lora" w:eastAsia="Lora" w:hAnsi="Lora"/>
          <w:rtl w:val="0"/>
        </w:rPr>
        <w:t xml:space="preserve">Forma: generalmente escrita</w:t>
      </w:r>
    </w:p>
    <w:p w:rsidR="00000000" w:rsidDel="00000000" w:rsidP="00000000" w:rsidRDefault="00000000" w:rsidRPr="00000000" w14:paraId="0000024A">
      <w:pPr>
        <w:jc w:val="both"/>
        <w:rPr>
          <w:rFonts w:ascii="Lora" w:cs="Lora" w:eastAsia="Lora" w:hAnsi="Lora"/>
          <w:u w:val="single"/>
        </w:rPr>
      </w:pPr>
      <w:r w:rsidDel="00000000" w:rsidR="00000000" w:rsidRPr="00000000">
        <w:rPr>
          <w:rFonts w:ascii="Lora" w:cs="Lora" w:eastAsia="Lora" w:hAnsi="Lora"/>
          <w:u w:val="single"/>
          <w:rtl w:val="0"/>
        </w:rPr>
        <w:t xml:space="preserve">Caracteres de los contratos administrativos:</w:t>
      </w:r>
    </w:p>
    <w:p w:rsidR="00000000" w:rsidDel="00000000" w:rsidP="00000000" w:rsidRDefault="00000000" w:rsidRPr="00000000" w14:paraId="0000024B">
      <w:pPr>
        <w:numPr>
          <w:ilvl w:val="0"/>
          <w:numId w:val="32"/>
        </w:numPr>
        <w:ind w:left="720" w:hanging="360"/>
        <w:jc w:val="both"/>
        <w:rPr>
          <w:rFonts w:ascii="Lora" w:cs="Lora" w:eastAsia="Lora" w:hAnsi="Lora"/>
        </w:rPr>
      </w:pPr>
      <w:r w:rsidDel="00000000" w:rsidR="00000000" w:rsidRPr="00000000">
        <w:rPr>
          <w:rFonts w:ascii="Lora" w:cs="Lora" w:eastAsia="Lora" w:hAnsi="Lora"/>
          <w:rtl w:val="0"/>
        </w:rPr>
        <w:t xml:space="preserve">Desigualdad jurídica: el estado tiene el derecho de variar (ius variandi), introducir modificaciones dentro del contrato y las partes contratantes están en un plano desigual. Es la posibilidad de dejar sin efecto el contrato en forma unilateral en caso de incumplimiento, cuando las necesidades públicas lo exijan </w:t>
      </w:r>
    </w:p>
    <w:p w:rsidR="00000000" w:rsidDel="00000000" w:rsidP="00000000" w:rsidRDefault="00000000" w:rsidRPr="00000000" w14:paraId="0000024C">
      <w:pPr>
        <w:numPr>
          <w:ilvl w:val="0"/>
          <w:numId w:val="32"/>
        </w:numPr>
        <w:ind w:left="720" w:hanging="360"/>
        <w:jc w:val="both"/>
        <w:rPr>
          <w:rFonts w:ascii="Lora" w:cs="Lora" w:eastAsia="Lora" w:hAnsi="Lora"/>
        </w:rPr>
      </w:pPr>
      <w:r w:rsidDel="00000000" w:rsidR="00000000" w:rsidRPr="00000000">
        <w:rPr>
          <w:rFonts w:ascii="Lora" w:cs="Lora" w:eastAsia="Lora" w:hAnsi="Lora"/>
          <w:rtl w:val="0"/>
        </w:rPr>
        <w:t xml:space="preserve">Cláusulas exorbitantes: incluyen la de modificar unilateralmente el control, </w:t>
      </w:r>
      <w:r w:rsidDel="00000000" w:rsidR="00000000" w:rsidRPr="00000000">
        <w:rPr>
          <w:rFonts w:ascii="Lora" w:cs="Lora" w:eastAsia="Lora" w:hAnsi="Lora"/>
          <w:rtl w:val="0"/>
        </w:rPr>
        <w:t xml:space="preserve">extinguir e</w:t>
      </w:r>
      <w:r w:rsidDel="00000000" w:rsidR="00000000" w:rsidRPr="00000000">
        <w:rPr>
          <w:rFonts w:ascii="Lora" w:cs="Lora" w:eastAsia="Lora" w:hAnsi="Lora"/>
          <w:rtl w:val="0"/>
        </w:rPr>
        <w:t xml:space="preserve"> imponer sanciones. Son cláusulas inusuales, incluidas en un contrato de derecho privado son ilícitas por exceder la libertad contractual y contrariar el orden público.</w:t>
      </w:r>
    </w:p>
    <w:p w:rsidR="00000000" w:rsidDel="00000000" w:rsidP="00000000" w:rsidRDefault="00000000" w:rsidRPr="00000000" w14:paraId="0000024D">
      <w:pPr>
        <w:numPr>
          <w:ilvl w:val="0"/>
          <w:numId w:val="32"/>
        </w:numPr>
        <w:ind w:left="720" w:hanging="360"/>
        <w:jc w:val="both"/>
        <w:rPr>
          <w:rFonts w:ascii="Lora" w:cs="Lora" w:eastAsia="Lora" w:hAnsi="Lora"/>
        </w:rPr>
      </w:pPr>
      <w:r w:rsidDel="00000000" w:rsidR="00000000" w:rsidRPr="00000000">
        <w:rPr>
          <w:rFonts w:ascii="Lora" w:cs="Lora" w:eastAsia="Lora" w:hAnsi="Lora"/>
          <w:rtl w:val="0"/>
        </w:rPr>
        <w:t xml:space="preserve">El cocontratante son intuitu personae (no puede ser de¿cedido por el cocontratante)   </w:t>
      </w:r>
    </w:p>
    <w:p w:rsidR="00000000" w:rsidDel="00000000" w:rsidP="00000000" w:rsidRDefault="00000000" w:rsidRPr="00000000" w14:paraId="0000024E">
      <w:pPr>
        <w:numPr>
          <w:ilvl w:val="0"/>
          <w:numId w:val="32"/>
        </w:numPr>
        <w:ind w:left="720" w:hanging="360"/>
        <w:jc w:val="both"/>
        <w:rPr>
          <w:rFonts w:ascii="Lora" w:cs="Lora" w:eastAsia="Lora" w:hAnsi="Lora"/>
        </w:rPr>
      </w:pPr>
      <w:r w:rsidDel="00000000" w:rsidR="00000000" w:rsidRPr="00000000">
        <w:rPr>
          <w:rFonts w:ascii="Lora" w:cs="Lora" w:eastAsia="Lora" w:hAnsi="Lora"/>
          <w:rtl w:val="0"/>
        </w:rPr>
        <w:t xml:space="preserve">contratos de adhesión: cláusulas pre redactadas, el consentimiento del contrato tiene que ser expreso</w:t>
      </w:r>
    </w:p>
    <w:p w:rsidR="00000000" w:rsidDel="00000000" w:rsidP="00000000" w:rsidRDefault="00000000" w:rsidRPr="00000000" w14:paraId="0000024F">
      <w:pPr>
        <w:jc w:val="both"/>
        <w:rPr>
          <w:rFonts w:ascii="Lora" w:cs="Lora" w:eastAsia="Lora" w:hAnsi="Lora"/>
          <w:u w:val="single"/>
        </w:rPr>
      </w:pPr>
      <w:r w:rsidDel="00000000" w:rsidR="00000000" w:rsidRPr="00000000">
        <w:rPr>
          <w:rFonts w:ascii="Lora" w:cs="Lora" w:eastAsia="Lora" w:hAnsi="Lora"/>
          <w:u w:val="single"/>
          <w:rtl w:val="0"/>
        </w:rPr>
        <w:t xml:space="preserve">Ejecución </w:t>
      </w:r>
    </w:p>
    <w:p w:rsidR="00000000" w:rsidDel="00000000" w:rsidP="00000000" w:rsidRDefault="00000000" w:rsidRPr="00000000" w14:paraId="00000250">
      <w:pPr>
        <w:numPr>
          <w:ilvl w:val="0"/>
          <w:numId w:val="63"/>
        </w:numPr>
        <w:ind w:left="720" w:hanging="360"/>
        <w:jc w:val="both"/>
        <w:rPr>
          <w:rFonts w:ascii="Lora" w:cs="Lora" w:eastAsia="Lora" w:hAnsi="Lora"/>
        </w:rPr>
      </w:pPr>
      <w:r w:rsidDel="00000000" w:rsidR="00000000" w:rsidRPr="00000000">
        <w:rPr>
          <w:rFonts w:ascii="Lora" w:cs="Lora" w:eastAsia="Lora" w:hAnsi="Lora"/>
          <w:rtl w:val="0"/>
        </w:rPr>
        <w:t xml:space="preserve">Continuidad: son continuos. Es importante por  la no suspensión del contrato para la satisfacción del servicio público </w:t>
      </w:r>
    </w:p>
    <w:p w:rsidR="00000000" w:rsidDel="00000000" w:rsidP="00000000" w:rsidRDefault="00000000" w:rsidRPr="00000000" w14:paraId="00000251">
      <w:pPr>
        <w:numPr>
          <w:ilvl w:val="0"/>
          <w:numId w:val="63"/>
        </w:numPr>
        <w:ind w:left="720" w:hanging="360"/>
        <w:jc w:val="both"/>
        <w:rPr>
          <w:rFonts w:ascii="Lora" w:cs="Lora" w:eastAsia="Lora" w:hAnsi="Lora"/>
        </w:rPr>
      </w:pPr>
      <w:r w:rsidDel="00000000" w:rsidR="00000000" w:rsidRPr="00000000">
        <w:rPr>
          <w:rFonts w:ascii="Lora" w:cs="Lora" w:eastAsia="Lora" w:hAnsi="Lora"/>
          <w:rtl w:val="0"/>
        </w:rPr>
        <w:t xml:space="preserve">Mutabilidad: la administración pública puede modificar unilateralmente con límites de razonabilidad fundados en el bien común </w:t>
      </w:r>
    </w:p>
    <w:p w:rsidR="00000000" w:rsidDel="00000000" w:rsidP="00000000" w:rsidRDefault="00000000" w:rsidRPr="00000000" w14:paraId="00000252">
      <w:pPr>
        <w:jc w:val="both"/>
        <w:rPr>
          <w:rFonts w:ascii="Lora" w:cs="Lora" w:eastAsia="Lora" w:hAnsi="Lora"/>
          <w:u w:val="single"/>
        </w:rPr>
      </w:pPr>
      <w:r w:rsidDel="00000000" w:rsidR="00000000" w:rsidRPr="00000000">
        <w:rPr>
          <w:rFonts w:ascii="Lora" w:cs="Lora" w:eastAsia="Lora" w:hAnsi="Lora"/>
          <w:u w:val="single"/>
          <w:rtl w:val="0"/>
        </w:rPr>
        <w:t xml:space="preserve">Derechos de la administración:</w:t>
      </w:r>
    </w:p>
    <w:p w:rsidR="00000000" w:rsidDel="00000000" w:rsidP="00000000" w:rsidRDefault="00000000" w:rsidRPr="00000000" w14:paraId="00000253">
      <w:pPr>
        <w:numPr>
          <w:ilvl w:val="0"/>
          <w:numId w:val="35"/>
        </w:numPr>
        <w:ind w:left="720" w:hanging="360"/>
        <w:jc w:val="both"/>
        <w:rPr>
          <w:rFonts w:ascii="Lora" w:cs="Lora" w:eastAsia="Lora" w:hAnsi="Lora"/>
        </w:rPr>
      </w:pPr>
      <w:r w:rsidDel="00000000" w:rsidR="00000000" w:rsidRPr="00000000">
        <w:rPr>
          <w:rFonts w:ascii="Lora" w:cs="Lora" w:eastAsia="Lora" w:hAnsi="Lora"/>
          <w:rtl w:val="0"/>
        </w:rPr>
        <w:t xml:space="preserve">Dirección y control del contrato: controla lo material (que el cocontratante ejecute las prestaciones debidas), técnico (si se ajusta a los planos o aspecto técnico) y controla lo financiero (ve si están realizadas las inversiones a las que se comprometió) y que se ejecute en términos.</w:t>
      </w:r>
    </w:p>
    <w:p w:rsidR="00000000" w:rsidDel="00000000" w:rsidP="00000000" w:rsidRDefault="00000000" w:rsidRPr="00000000" w14:paraId="00000254">
      <w:pPr>
        <w:numPr>
          <w:ilvl w:val="0"/>
          <w:numId w:val="35"/>
        </w:numPr>
        <w:ind w:left="720" w:hanging="360"/>
        <w:jc w:val="both"/>
        <w:rPr>
          <w:rFonts w:ascii="Lora" w:cs="Lora" w:eastAsia="Lora" w:hAnsi="Lora"/>
        </w:rPr>
      </w:pPr>
      <w:r w:rsidDel="00000000" w:rsidR="00000000" w:rsidRPr="00000000">
        <w:rPr>
          <w:rFonts w:ascii="Lora" w:cs="Lora" w:eastAsia="Lora" w:hAnsi="Lora"/>
          <w:rtl w:val="0"/>
        </w:rPr>
        <w:t xml:space="preserve">Rescisión </w:t>
      </w:r>
    </w:p>
    <w:p w:rsidR="00000000" w:rsidDel="00000000" w:rsidP="00000000" w:rsidRDefault="00000000" w:rsidRPr="00000000" w14:paraId="00000255">
      <w:pPr>
        <w:numPr>
          <w:ilvl w:val="0"/>
          <w:numId w:val="35"/>
        </w:numPr>
        <w:ind w:left="720" w:hanging="360"/>
        <w:jc w:val="both"/>
        <w:rPr>
          <w:rFonts w:ascii="Lora" w:cs="Lora" w:eastAsia="Lora" w:hAnsi="Lora"/>
        </w:rPr>
      </w:pPr>
      <w:r w:rsidDel="00000000" w:rsidR="00000000" w:rsidRPr="00000000">
        <w:rPr>
          <w:rFonts w:ascii="Lora" w:cs="Lora" w:eastAsia="Lora" w:hAnsi="Lora"/>
          <w:rtl w:val="0"/>
        </w:rPr>
        <w:t xml:space="preserve">Prestación debida</w:t>
      </w:r>
    </w:p>
    <w:p w:rsidR="00000000" w:rsidDel="00000000" w:rsidP="00000000" w:rsidRDefault="00000000" w:rsidRPr="00000000" w14:paraId="00000256">
      <w:pPr>
        <w:numPr>
          <w:ilvl w:val="0"/>
          <w:numId w:val="35"/>
        </w:numPr>
        <w:ind w:left="720" w:hanging="360"/>
        <w:jc w:val="both"/>
        <w:rPr>
          <w:rFonts w:ascii="Lora" w:cs="Lora" w:eastAsia="Lora" w:hAnsi="Lora"/>
        </w:rPr>
      </w:pPr>
      <w:r w:rsidDel="00000000" w:rsidR="00000000" w:rsidRPr="00000000">
        <w:rPr>
          <w:rFonts w:ascii="Lora" w:cs="Lora" w:eastAsia="Lora" w:hAnsi="Lora"/>
          <w:rtl w:val="0"/>
        </w:rPr>
        <w:t xml:space="preserve">Ejecución en término: a veces establecen plazos generales y otras veces plazos parciales </w:t>
      </w:r>
    </w:p>
    <w:p w:rsidR="00000000" w:rsidDel="00000000" w:rsidP="00000000" w:rsidRDefault="00000000" w:rsidRPr="00000000" w14:paraId="00000257">
      <w:pPr>
        <w:numPr>
          <w:ilvl w:val="0"/>
          <w:numId w:val="35"/>
        </w:numPr>
        <w:ind w:left="720" w:hanging="360"/>
        <w:jc w:val="both"/>
        <w:rPr>
          <w:rFonts w:ascii="Lora" w:cs="Lora" w:eastAsia="Lora" w:hAnsi="Lora"/>
        </w:rPr>
      </w:pPr>
      <w:r w:rsidDel="00000000" w:rsidR="00000000" w:rsidRPr="00000000">
        <w:rPr>
          <w:rFonts w:ascii="Lora" w:cs="Lora" w:eastAsia="Lora" w:hAnsi="Lora"/>
          <w:rtl w:val="0"/>
        </w:rPr>
        <w:t xml:space="preserve">A sancionar  si hay incumplimiento</w:t>
      </w:r>
    </w:p>
    <w:p w:rsidR="00000000" w:rsidDel="00000000" w:rsidP="00000000" w:rsidRDefault="00000000" w:rsidRPr="00000000" w14:paraId="00000258">
      <w:pPr>
        <w:jc w:val="both"/>
        <w:rPr>
          <w:rFonts w:ascii="Lora" w:cs="Lora" w:eastAsia="Lora" w:hAnsi="Lora"/>
          <w:u w:val="single"/>
        </w:rPr>
      </w:pPr>
      <w:r w:rsidDel="00000000" w:rsidR="00000000" w:rsidRPr="00000000">
        <w:rPr>
          <w:rFonts w:ascii="Lora" w:cs="Lora" w:eastAsia="Lora" w:hAnsi="Lora"/>
          <w:u w:val="single"/>
          <w:rtl w:val="0"/>
        </w:rPr>
        <w:t xml:space="preserve">Derechos del cocontratante:</w:t>
      </w:r>
    </w:p>
    <w:p w:rsidR="00000000" w:rsidDel="00000000" w:rsidP="00000000" w:rsidRDefault="00000000" w:rsidRPr="00000000" w14:paraId="00000259">
      <w:pPr>
        <w:numPr>
          <w:ilvl w:val="0"/>
          <w:numId w:val="42"/>
        </w:numPr>
        <w:ind w:left="720" w:hanging="360"/>
        <w:jc w:val="both"/>
        <w:rPr>
          <w:rFonts w:ascii="Lora" w:cs="Lora" w:eastAsia="Lora" w:hAnsi="Lora"/>
        </w:rPr>
      </w:pPr>
      <w:r w:rsidDel="00000000" w:rsidR="00000000" w:rsidRPr="00000000">
        <w:rPr>
          <w:rFonts w:ascii="Lora" w:cs="Lora" w:eastAsia="Lora" w:hAnsi="Lora"/>
          <w:rtl w:val="0"/>
        </w:rPr>
        <w:t xml:space="preserve">A </w:t>
      </w:r>
      <w:r w:rsidDel="00000000" w:rsidR="00000000" w:rsidRPr="00000000">
        <w:rPr>
          <w:rFonts w:ascii="Lora" w:cs="Lora" w:eastAsia="Lora" w:hAnsi="Lora"/>
          <w:rtl w:val="0"/>
        </w:rPr>
        <w:t xml:space="preserve">sancionarme</w:t>
      </w:r>
      <w:r w:rsidDel="00000000" w:rsidR="00000000" w:rsidRPr="00000000">
        <w:rPr>
          <w:rFonts w:ascii="Lora" w:cs="Lora" w:eastAsia="Lora" w:hAnsi="Lora"/>
          <w:rtl w:val="0"/>
        </w:rPr>
        <w:t xml:space="preserve"> porque tiene derecho a un precio, este precio es por suministro u obra pública,  si el contrato es de crédito público el precio es lo firmado más intereses Percepción del precio</w:t>
      </w:r>
    </w:p>
    <w:p w:rsidR="00000000" w:rsidDel="00000000" w:rsidP="00000000" w:rsidRDefault="00000000" w:rsidRPr="00000000" w14:paraId="0000025A">
      <w:pPr>
        <w:jc w:val="both"/>
        <w:rPr>
          <w:rFonts w:ascii="Lora" w:cs="Lora" w:eastAsia="Lora" w:hAnsi="Lora"/>
          <w:u w:val="single"/>
        </w:rPr>
      </w:pPr>
      <w:r w:rsidDel="00000000" w:rsidR="00000000" w:rsidRPr="00000000">
        <w:rPr>
          <w:rFonts w:ascii="Lora" w:cs="Lora" w:eastAsia="Lora" w:hAnsi="Lora"/>
          <w:u w:val="single"/>
          <w:rtl w:val="0"/>
        </w:rPr>
        <w:t xml:space="preserve">Finalización </w:t>
      </w:r>
    </w:p>
    <w:p w:rsidR="00000000" w:rsidDel="00000000" w:rsidP="00000000" w:rsidRDefault="00000000" w:rsidRPr="00000000" w14:paraId="0000025B">
      <w:pPr>
        <w:numPr>
          <w:ilvl w:val="0"/>
          <w:numId w:val="3"/>
        </w:numPr>
        <w:ind w:left="720" w:hanging="360"/>
        <w:jc w:val="both"/>
        <w:rPr>
          <w:rFonts w:ascii="Lora" w:cs="Lora" w:eastAsia="Lora" w:hAnsi="Lora"/>
        </w:rPr>
      </w:pPr>
      <w:r w:rsidDel="00000000" w:rsidR="00000000" w:rsidRPr="00000000">
        <w:rPr>
          <w:rFonts w:ascii="Lora" w:cs="Lora" w:eastAsia="Lora" w:hAnsi="Lora"/>
          <w:rtl w:val="0"/>
        </w:rPr>
        <w:t xml:space="preserve">Normal: cumplimento del objetivo y expiracion del termino</w:t>
      </w:r>
    </w:p>
    <w:p w:rsidR="00000000" w:rsidDel="00000000" w:rsidP="00000000" w:rsidRDefault="00000000" w:rsidRPr="00000000" w14:paraId="0000025C">
      <w:pPr>
        <w:numPr>
          <w:ilvl w:val="0"/>
          <w:numId w:val="3"/>
        </w:numPr>
        <w:ind w:left="720" w:hanging="360"/>
        <w:jc w:val="both"/>
        <w:rPr>
          <w:rFonts w:ascii="Lora" w:cs="Lora" w:eastAsia="Lora" w:hAnsi="Lora"/>
        </w:rPr>
      </w:pPr>
      <w:r w:rsidDel="00000000" w:rsidR="00000000" w:rsidRPr="00000000">
        <w:rPr>
          <w:rFonts w:ascii="Lora" w:cs="Lora" w:eastAsia="Lora" w:hAnsi="Lora"/>
          <w:rtl w:val="0"/>
        </w:rPr>
        <w:t xml:space="preserve">Anormal: caducidad, rescate, muerte-quiebra-renuncia, rescisión.</w:t>
      </w:r>
      <w:r w:rsidDel="00000000" w:rsidR="00000000" w:rsidRPr="00000000">
        <w:rPr>
          <w:rtl w:val="0"/>
        </w:rPr>
      </w:r>
    </w:p>
    <w:p w:rsidR="00000000" w:rsidDel="00000000" w:rsidP="00000000" w:rsidRDefault="00000000" w:rsidRPr="00000000" w14:paraId="0000025D">
      <w:pPr>
        <w:jc w:val="both"/>
        <w:rPr>
          <w:rFonts w:ascii="Lora" w:cs="Lora" w:eastAsia="Lora" w:hAnsi="Lora"/>
          <w:u w:val="single"/>
        </w:rPr>
      </w:pPr>
      <w:r w:rsidDel="00000000" w:rsidR="00000000" w:rsidRPr="00000000">
        <w:rPr>
          <w:rFonts w:ascii="Lora" w:cs="Lora" w:eastAsia="Lora" w:hAnsi="Lora"/>
          <w:u w:val="single"/>
          <w:rtl w:val="0"/>
        </w:rPr>
        <w:t xml:space="preserve">Clases:</w:t>
      </w:r>
    </w:p>
    <w:p w:rsidR="00000000" w:rsidDel="00000000" w:rsidP="00000000" w:rsidRDefault="00000000" w:rsidRPr="00000000" w14:paraId="0000025E">
      <w:pPr>
        <w:numPr>
          <w:ilvl w:val="0"/>
          <w:numId w:val="26"/>
        </w:numPr>
        <w:ind w:left="720" w:hanging="360"/>
        <w:jc w:val="both"/>
        <w:rPr>
          <w:rFonts w:ascii="Lora" w:cs="Lora" w:eastAsia="Lora" w:hAnsi="Lora"/>
        </w:rPr>
      </w:pPr>
      <w:r w:rsidDel="00000000" w:rsidR="00000000" w:rsidRPr="00000000">
        <w:rPr>
          <w:rFonts w:ascii="Lora" w:cs="Lora" w:eastAsia="Lora" w:hAnsi="Lora"/>
          <w:rtl w:val="0"/>
        </w:rPr>
        <w:t xml:space="preserve">Obra pública: es un bien (cosa mueble- inmueble u objetos inmateriales) que pertenece a una entidad pública, estatal o no estatal y tiene por finalidad satisfacer un interés colectivo o general </w:t>
      </w:r>
    </w:p>
    <w:p w:rsidR="00000000" w:rsidDel="00000000" w:rsidP="00000000" w:rsidRDefault="00000000" w:rsidRPr="00000000" w14:paraId="0000025F">
      <w:pPr>
        <w:ind w:left="720" w:firstLine="0"/>
        <w:jc w:val="both"/>
        <w:rPr>
          <w:rFonts w:ascii="Lora" w:cs="Lora" w:eastAsia="Lora" w:hAnsi="Lora"/>
        </w:rPr>
      </w:pPr>
      <w:r w:rsidDel="00000000" w:rsidR="00000000" w:rsidRPr="00000000">
        <w:rPr>
          <w:rFonts w:ascii="Lora" w:cs="Lora" w:eastAsia="Lora" w:hAnsi="Lora"/>
          <w:rtl w:val="0"/>
        </w:rPr>
        <w:t xml:space="preserve">Contrato de obra pública: procedimiento por el cual el estado o entidades públicas no estatales indirectamente, a través de terceros, llevan a cabo la obra. Es bilateral y se requiere que sea formal. Se contrata una obra terminada, en el contrato se aclara que las obligaciones son personales ( no es transferible) para poder hacer el contrato se le pide una garantía de ejecución al </w:t>
      </w:r>
      <w:r w:rsidDel="00000000" w:rsidR="00000000" w:rsidRPr="00000000">
        <w:rPr>
          <w:rFonts w:ascii="Lora" w:cs="Lora" w:eastAsia="Lora" w:hAnsi="Lora"/>
          <w:rtl w:val="0"/>
        </w:rPr>
        <w:t xml:space="preserve">cocontratante</w:t>
      </w:r>
      <w:r w:rsidDel="00000000" w:rsidR="00000000" w:rsidRPr="00000000">
        <w:rPr>
          <w:rFonts w:ascii="Lora" w:cs="Lora" w:eastAsia="Lora" w:hAnsi="Lora"/>
          <w:rtl w:val="0"/>
        </w:rPr>
        <w:t xml:space="preserve"> que representa el 5% del monto del contrato. Se arma el pliego de condiciones, bases de la licitación. Proyecto, plano y memoria descriptiva. Y está el plan de trabajo que una vez aprobado arranca la obra pública. El estado a medida que avanza la obra el estado me da certificados definitivos o parcial o provisorios( cuando me da dinero para comprar los materiales) y una vez que lo tengo es una constancia de un crédito a favor, que está todo bien y el contratista puede cobrar. Una vez terminada la obra, aparece el </w:t>
      </w:r>
      <w:r w:rsidDel="00000000" w:rsidR="00000000" w:rsidRPr="00000000">
        <w:rPr>
          <w:rFonts w:ascii="Lora" w:cs="Lora" w:eastAsia="Lora" w:hAnsi="Lora"/>
          <w:b w:val="1"/>
          <w:rtl w:val="0"/>
        </w:rPr>
        <w:t xml:space="preserve">contrato de concesión de la obra pública</w:t>
      </w:r>
      <w:r w:rsidDel="00000000" w:rsidR="00000000" w:rsidRPr="00000000">
        <w:rPr>
          <w:rFonts w:ascii="Lora" w:cs="Lora" w:eastAsia="Lora" w:hAnsi="Lora"/>
          <w:rtl w:val="0"/>
        </w:rPr>
        <w:t xml:space="preserve">, </w:t>
      </w:r>
      <w:r w:rsidDel="00000000" w:rsidR="00000000" w:rsidRPr="00000000">
        <w:rPr>
          <w:rFonts w:ascii="Lora" w:cs="Lora" w:eastAsia="Lora" w:hAnsi="Lora"/>
          <w:rtl w:val="0"/>
        </w:rPr>
        <w:t xml:space="preserve">concensiona</w:t>
      </w:r>
      <w:r w:rsidDel="00000000" w:rsidR="00000000" w:rsidRPr="00000000">
        <w:rPr>
          <w:rFonts w:ascii="Lora" w:cs="Lora" w:eastAsia="Lora" w:hAnsi="Lora"/>
          <w:rtl w:val="0"/>
        </w:rPr>
        <w:t xml:space="preserve"> cuando la admin no paga por el trabajo realizado de la obra pública, sino que lo paga luego </w:t>
      </w:r>
      <w:r w:rsidDel="00000000" w:rsidR="00000000" w:rsidRPr="00000000">
        <w:rPr>
          <w:rFonts w:ascii="Lora" w:cs="Lora" w:eastAsia="Lora" w:hAnsi="Lora"/>
          <w:rtl w:val="0"/>
        </w:rPr>
        <w:t xml:space="preserve">otorgándole la</w:t>
      </w:r>
      <w:r w:rsidDel="00000000" w:rsidR="00000000" w:rsidRPr="00000000">
        <w:rPr>
          <w:rFonts w:ascii="Lora" w:cs="Lora" w:eastAsia="Lora" w:hAnsi="Lora"/>
          <w:rtl w:val="0"/>
        </w:rPr>
        <w:t xml:space="preserve"> explotación de la obra.</w:t>
      </w:r>
    </w:p>
    <w:p w:rsidR="00000000" w:rsidDel="00000000" w:rsidP="00000000" w:rsidRDefault="00000000" w:rsidRPr="00000000" w14:paraId="00000260">
      <w:pPr>
        <w:ind w:left="720" w:firstLine="0"/>
        <w:jc w:val="both"/>
        <w:rPr>
          <w:rFonts w:ascii="Lora" w:cs="Lora" w:eastAsia="Lora" w:hAnsi="Lora"/>
        </w:rPr>
      </w:pPr>
      <w:r w:rsidDel="00000000" w:rsidR="00000000" w:rsidRPr="00000000">
        <w:rPr>
          <w:rFonts w:ascii="Lora" w:cs="Lora" w:eastAsia="Lora" w:hAnsi="Lora"/>
          <w:rtl w:val="0"/>
        </w:rPr>
        <w:t xml:space="preserve">La autoridad competente designa para la dirección, inspección y tasación de las obras a un inspector. El contratista tiene el deber de ejecutar la obra conforme al proyecto, pliegos y otros documentos que integran el contrato</w:t>
      </w:r>
    </w:p>
    <w:p w:rsidR="00000000" w:rsidDel="00000000" w:rsidP="00000000" w:rsidRDefault="00000000" w:rsidRPr="00000000" w14:paraId="00000261">
      <w:pPr>
        <w:numPr>
          <w:ilvl w:val="0"/>
          <w:numId w:val="103"/>
        </w:numPr>
        <w:ind w:left="720" w:hanging="360"/>
        <w:jc w:val="both"/>
        <w:rPr>
          <w:rFonts w:ascii="Lora" w:cs="Lora" w:eastAsia="Lora" w:hAnsi="Lora"/>
        </w:rPr>
      </w:pPr>
      <w:r w:rsidDel="00000000" w:rsidR="00000000" w:rsidRPr="00000000">
        <w:rPr>
          <w:rFonts w:ascii="Lora" w:cs="Lora" w:eastAsia="Lora" w:hAnsi="Lora"/>
          <w:rtl w:val="0"/>
        </w:rPr>
        <w:t xml:space="preserve">Contrato de concesión de servicio público: contrato por el cual el estado encomienda a una persona física o jurídica privada o pública, la organización y el funcionamiento de un servicio público por determinado tiempo. Implica a favor del concesionario, una delegación de facultades por parte de la administración. El estado es el que tiene la dirección y control. Transferencia transitoria de facultades. El precio que se paga por el servicio se llama tafira y lo pagan los usuarios. Generalmente los privilegios  son el monopolio y exclusividad.</w:t>
      </w:r>
    </w:p>
    <w:p w:rsidR="00000000" w:rsidDel="00000000" w:rsidP="00000000" w:rsidRDefault="00000000" w:rsidRPr="00000000" w14:paraId="00000262">
      <w:pPr>
        <w:numPr>
          <w:ilvl w:val="0"/>
          <w:numId w:val="103"/>
        </w:numPr>
        <w:ind w:left="720" w:hanging="360"/>
        <w:jc w:val="both"/>
        <w:rPr>
          <w:rFonts w:ascii="Lora" w:cs="Lora" w:eastAsia="Lora" w:hAnsi="Lora"/>
        </w:rPr>
      </w:pPr>
      <w:r w:rsidDel="00000000" w:rsidR="00000000" w:rsidRPr="00000000">
        <w:rPr>
          <w:rFonts w:ascii="Lora" w:cs="Lora" w:eastAsia="Lora" w:hAnsi="Lora"/>
          <w:u w:val="single"/>
          <w:rtl w:val="0"/>
        </w:rPr>
        <w:t xml:space="preserve">Contrato de suministro o de abastecimiento/provisión:</w:t>
      </w:r>
      <w:r w:rsidDel="00000000" w:rsidR="00000000" w:rsidRPr="00000000">
        <w:rPr>
          <w:rFonts w:ascii="Lora" w:cs="Lora" w:eastAsia="Lora" w:hAnsi="Lora"/>
          <w:rtl w:val="0"/>
        </w:rPr>
        <w:t xml:space="preserve"> administración pública conviene con una persona o entidad en que estos le proveen de ciertos elementos mediante un precio que les abonará , siempre provisión.  de cosas muebles puede ser una entrega sucesiva o </w:t>
      </w:r>
      <w:r w:rsidDel="00000000" w:rsidR="00000000" w:rsidRPr="00000000">
        <w:rPr>
          <w:rFonts w:ascii="Lora" w:cs="Lora" w:eastAsia="Lora" w:hAnsi="Lora"/>
          <w:rtl w:val="0"/>
        </w:rPr>
        <w:t xml:space="preserve">única</w:t>
      </w:r>
      <w:r w:rsidDel="00000000" w:rsidR="00000000" w:rsidRPr="00000000">
        <w:rPr>
          <w:rFonts w:ascii="Lora" w:cs="Lora" w:eastAsia="Lora" w:hAnsi="Lora"/>
          <w:rtl w:val="0"/>
        </w:rPr>
        <w:t xml:space="preserve"> El criterio de selección para elegir a los oferentes es la calidad, el precio y la idoneidad del oferente.</w:t>
      </w:r>
    </w:p>
    <w:p w:rsidR="00000000" w:rsidDel="00000000" w:rsidP="00000000" w:rsidRDefault="00000000" w:rsidRPr="00000000" w14:paraId="00000263">
      <w:pPr>
        <w:jc w:val="both"/>
        <w:rPr>
          <w:rFonts w:ascii="Lora" w:cs="Lora" w:eastAsia="Lora" w:hAnsi="Lora"/>
          <w:b w:val="1"/>
        </w:rPr>
      </w:pPr>
      <w:r w:rsidDel="00000000" w:rsidR="00000000" w:rsidRPr="00000000">
        <w:rPr>
          <w:rFonts w:ascii="Lora" w:cs="Lora" w:eastAsia="Lora" w:hAnsi="Lora"/>
          <w:b w:val="1"/>
          <w:rtl w:val="0"/>
        </w:rPr>
        <w:t xml:space="preserve">Cómo elegimos al contratante: </w:t>
      </w:r>
    </w:p>
    <w:p w:rsidR="00000000" w:rsidDel="00000000" w:rsidP="00000000" w:rsidRDefault="00000000" w:rsidRPr="00000000" w14:paraId="00000264">
      <w:pPr>
        <w:jc w:val="both"/>
        <w:rPr>
          <w:rFonts w:ascii="Lora" w:cs="Lora" w:eastAsia="Lora" w:hAnsi="Lora"/>
        </w:rPr>
      </w:pPr>
      <w:r w:rsidDel="00000000" w:rsidR="00000000" w:rsidRPr="00000000">
        <w:rPr>
          <w:rFonts w:ascii="Lora" w:cs="Lora" w:eastAsia="Lora" w:hAnsi="Lora"/>
          <w:rtl w:val="0"/>
        </w:rPr>
        <w:t xml:space="preserve">Tipos de procedimiento de selección del contratista</w:t>
      </w:r>
    </w:p>
    <w:p w:rsidR="00000000" w:rsidDel="00000000" w:rsidP="00000000" w:rsidRDefault="00000000" w:rsidRPr="00000000" w14:paraId="00000265">
      <w:pPr>
        <w:numPr>
          <w:ilvl w:val="0"/>
          <w:numId w:val="105"/>
        </w:numPr>
        <w:ind w:left="720" w:hanging="360"/>
        <w:jc w:val="both"/>
        <w:rPr>
          <w:rFonts w:ascii="Lora" w:cs="Lora" w:eastAsia="Lora" w:hAnsi="Lora"/>
        </w:rPr>
      </w:pPr>
      <w:r w:rsidDel="00000000" w:rsidR="00000000" w:rsidRPr="00000000">
        <w:rPr>
          <w:rFonts w:ascii="Lora" w:cs="Lora" w:eastAsia="Lora" w:hAnsi="Lora"/>
          <w:u w:val="single"/>
          <w:rtl w:val="0"/>
        </w:rPr>
        <w:t xml:space="preserve">Licitación pública:</w:t>
      </w:r>
      <w:r w:rsidDel="00000000" w:rsidR="00000000" w:rsidRPr="00000000">
        <w:rPr>
          <w:rFonts w:ascii="Lora" w:cs="Lora" w:eastAsia="Lora" w:hAnsi="Lora"/>
          <w:rtl w:val="0"/>
        </w:rPr>
        <w:t xml:space="preserve"> donde la administración invita a una cantidad indeterminada de posibles interesados a que sujetándose a las bases fijadas en los pliegos de bases y condiciones  </w:t>
      </w:r>
      <w:r w:rsidDel="00000000" w:rsidR="00000000" w:rsidRPr="00000000">
        <w:rPr>
          <w:rFonts w:ascii="Lora" w:cs="Lora" w:eastAsia="Lora" w:hAnsi="Lora"/>
          <w:rtl w:val="0"/>
        </w:rPr>
        <w:t xml:space="preserve">formule</w:t>
      </w:r>
      <w:r w:rsidDel="00000000" w:rsidR="00000000" w:rsidRPr="00000000">
        <w:rPr>
          <w:rFonts w:ascii="Lora" w:cs="Lora" w:eastAsia="Lora" w:hAnsi="Lora"/>
          <w:rtl w:val="0"/>
        </w:rPr>
        <w:t xml:space="preserve"> propuestas, de las cuales se seleccionará y aceptará la más ventajosa mediante la adjudicación del contrato.</w:t>
      </w:r>
    </w:p>
    <w:p w:rsidR="00000000" w:rsidDel="00000000" w:rsidP="00000000" w:rsidRDefault="00000000" w:rsidRPr="00000000" w14:paraId="00000266">
      <w:pPr>
        <w:numPr>
          <w:ilvl w:val="0"/>
          <w:numId w:val="105"/>
        </w:numPr>
        <w:ind w:left="720" w:hanging="360"/>
        <w:jc w:val="both"/>
        <w:rPr>
          <w:rFonts w:ascii="Lora" w:cs="Lora" w:eastAsia="Lora" w:hAnsi="Lora"/>
        </w:rPr>
      </w:pPr>
      <w:r w:rsidDel="00000000" w:rsidR="00000000" w:rsidRPr="00000000">
        <w:rPr>
          <w:rFonts w:ascii="Lora" w:cs="Lora" w:eastAsia="Lora" w:hAnsi="Lora"/>
          <w:u w:val="single"/>
          <w:rtl w:val="0"/>
        </w:rPr>
        <w:t xml:space="preserve">Concurso público:</w:t>
      </w:r>
      <w:r w:rsidDel="00000000" w:rsidR="00000000" w:rsidRPr="00000000">
        <w:rPr>
          <w:rFonts w:ascii="Lora" w:cs="Lora" w:eastAsia="Lora" w:hAnsi="Lora"/>
          <w:rtl w:val="0"/>
        </w:rPr>
        <w:t xml:space="preserve"> prima la capacidad técnica, científica, económica o artística entre los presentantes dirigiéndose a una cantidad indeterminada de posibles oferentes. Este puede definirse sobre la base de los antecedentes o por una prueba de oposición. Se diferencia con la licitación en la importancia que se le da a las condiciones técnicas, económicas o personales. </w:t>
      </w:r>
    </w:p>
    <w:p w:rsidR="00000000" w:rsidDel="00000000" w:rsidP="00000000" w:rsidRDefault="00000000" w:rsidRPr="00000000" w14:paraId="00000267">
      <w:pPr>
        <w:numPr>
          <w:ilvl w:val="0"/>
          <w:numId w:val="105"/>
        </w:numPr>
        <w:ind w:left="720" w:hanging="360"/>
        <w:jc w:val="both"/>
        <w:rPr>
          <w:rFonts w:ascii="Lora" w:cs="Lora" w:eastAsia="Lora" w:hAnsi="Lora"/>
        </w:rPr>
      </w:pPr>
      <w:r w:rsidDel="00000000" w:rsidR="00000000" w:rsidRPr="00000000">
        <w:rPr>
          <w:rFonts w:ascii="Lora" w:cs="Lora" w:eastAsia="Lora" w:hAnsi="Lora"/>
          <w:u w:val="single"/>
          <w:rtl w:val="0"/>
        </w:rPr>
        <w:t xml:space="preserve">Remate o subasta pública:</w:t>
      </w:r>
      <w:r w:rsidDel="00000000" w:rsidR="00000000" w:rsidRPr="00000000">
        <w:rPr>
          <w:rFonts w:ascii="Lora" w:cs="Lora" w:eastAsia="Lora" w:hAnsi="Lora"/>
          <w:rtl w:val="0"/>
        </w:rPr>
        <w:t xml:space="preserve"> donde el procedimiento de contratación consiste en la compra y venta de bienes en público sin limitación de concurrencia y al mejor postor con base o sin ella, al precio más elevado que se ofrezca.</w:t>
      </w:r>
    </w:p>
    <w:p w:rsidR="00000000" w:rsidDel="00000000" w:rsidP="00000000" w:rsidRDefault="00000000" w:rsidRPr="00000000" w14:paraId="00000268">
      <w:pPr>
        <w:numPr>
          <w:ilvl w:val="0"/>
          <w:numId w:val="105"/>
        </w:numPr>
        <w:ind w:left="720" w:hanging="360"/>
        <w:jc w:val="both"/>
        <w:rPr>
          <w:rFonts w:ascii="Lora" w:cs="Lora" w:eastAsia="Lora" w:hAnsi="Lora"/>
        </w:rPr>
      </w:pPr>
      <w:r w:rsidDel="00000000" w:rsidR="00000000" w:rsidRPr="00000000">
        <w:rPr>
          <w:rFonts w:ascii="Lora" w:cs="Lora" w:eastAsia="Lora" w:hAnsi="Lora"/>
          <w:u w:val="single"/>
          <w:rtl w:val="0"/>
        </w:rPr>
        <w:t xml:space="preserve">Contratación directa: </w:t>
      </w:r>
      <w:r w:rsidDel="00000000" w:rsidR="00000000" w:rsidRPr="00000000">
        <w:rPr>
          <w:rFonts w:ascii="Lora" w:cs="Lora" w:eastAsia="Lora" w:hAnsi="Lora"/>
          <w:rtl w:val="0"/>
        </w:rPr>
        <w:t xml:space="preserve">procedimiento a un listado cerrado de proveedores  de bienes o servicios, provisión de bajo costo o único oferente, u otras veces en concurso de precios, necesito ser proveedor del estado  </w:t>
      </w:r>
    </w:p>
    <w:p w:rsidR="00000000" w:rsidDel="00000000" w:rsidP="00000000" w:rsidRDefault="00000000" w:rsidRPr="00000000" w14:paraId="00000269">
      <w:pPr>
        <w:pStyle w:val="Heading1"/>
        <w:jc w:val="both"/>
        <w:rPr>
          <w:rFonts w:ascii="Lora" w:cs="Lora" w:eastAsia="Lora" w:hAnsi="Lora"/>
          <w:sz w:val="34"/>
          <w:szCs w:val="34"/>
        </w:rPr>
      </w:pPr>
      <w:bookmarkStart w:colFirst="0" w:colLast="0" w:name="_npvspcezbp8" w:id="17"/>
      <w:bookmarkEnd w:id="17"/>
      <w:r w:rsidDel="00000000" w:rsidR="00000000" w:rsidRPr="00000000">
        <w:rPr>
          <w:rFonts w:ascii="Lora" w:cs="Lora" w:eastAsia="Lora" w:hAnsi="Lora"/>
          <w:sz w:val="34"/>
          <w:szCs w:val="34"/>
          <w:rtl w:val="0"/>
        </w:rPr>
        <w:t xml:space="preserve">UNIDAD 21:</w:t>
      </w:r>
    </w:p>
    <w:p w:rsidR="00000000" w:rsidDel="00000000" w:rsidP="00000000" w:rsidRDefault="00000000" w:rsidRPr="00000000" w14:paraId="0000026A">
      <w:pPr>
        <w:widowControl w:val="0"/>
        <w:spacing w:line="280" w:lineRule="auto"/>
        <w:ind w:right="97"/>
        <w:jc w:val="both"/>
        <w:rPr>
          <w:rFonts w:ascii="Lora" w:cs="Lora" w:eastAsia="Lora" w:hAnsi="Lora"/>
          <w:b w:val="1"/>
          <w:i w:val="1"/>
        </w:rPr>
      </w:pPr>
      <w:r w:rsidDel="00000000" w:rsidR="00000000" w:rsidRPr="00000000">
        <w:rPr>
          <w:rFonts w:ascii="Lora" w:cs="Lora" w:eastAsia="Lora" w:hAnsi="Lora"/>
          <w:b w:val="1"/>
          <w:i w:val="1"/>
          <w:rtl w:val="0"/>
        </w:rPr>
        <w:t xml:space="preserve">EL EMPLEO PÚBLICO</w:t>
      </w:r>
    </w:p>
    <w:p w:rsidR="00000000" w:rsidDel="00000000" w:rsidP="00000000" w:rsidRDefault="00000000" w:rsidRPr="00000000" w14:paraId="0000026B">
      <w:pPr>
        <w:widowControl w:val="0"/>
        <w:spacing w:line="280" w:lineRule="auto"/>
        <w:ind w:right="97"/>
        <w:jc w:val="both"/>
        <w:rPr>
          <w:rFonts w:ascii="Lora" w:cs="Lora" w:eastAsia="Lora" w:hAnsi="Lora"/>
        </w:rPr>
      </w:pPr>
      <w:r w:rsidDel="00000000" w:rsidR="00000000" w:rsidRPr="00000000">
        <w:rPr>
          <w:rFonts w:ascii="Lora" w:cs="Lora" w:eastAsia="Lora" w:hAnsi="Lora"/>
          <w:b w:val="1"/>
          <w:rtl w:val="0"/>
        </w:rPr>
        <w:t xml:space="preserve">Empleo público: </w:t>
      </w:r>
      <w:r w:rsidDel="00000000" w:rsidR="00000000" w:rsidRPr="00000000">
        <w:rPr>
          <w:rFonts w:ascii="Lora" w:cs="Lora" w:eastAsia="Lora" w:hAnsi="Lora"/>
          <w:rtl w:val="0"/>
        </w:rPr>
        <w:t xml:space="preserve">relación laboral que se establece entre una persona humana física y el estado (administración pública), instituciones centralizadas o descentralizadas,no hablamos de jerarquía. El empleado público se caracteriza por la realización de funciones esenciales y propias de la administración pública. Régimen básico del empleo público regulado por la </w:t>
      </w:r>
      <w:r w:rsidDel="00000000" w:rsidR="00000000" w:rsidRPr="00000000">
        <w:rPr>
          <w:rFonts w:ascii="Lora" w:cs="Lora" w:eastAsia="Lora" w:hAnsi="Lora"/>
          <w:color w:val="ff0000"/>
          <w:rtl w:val="0"/>
        </w:rPr>
        <w:t xml:space="preserve">Ley 25.164</w:t>
      </w:r>
      <w:r w:rsidDel="00000000" w:rsidR="00000000" w:rsidRPr="00000000">
        <w:rPr>
          <w:rFonts w:ascii="Lora" w:cs="Lora" w:eastAsia="Lora" w:hAnsi="Lora"/>
          <w:rtl w:val="0"/>
        </w:rPr>
        <w:t xml:space="preserve"> (marco de regulación del empleo público nacional). Formas:  Permanente; Transitoria;  Contratados (Se termina la tarea y se termina dicho empleo).</w:t>
      </w:r>
    </w:p>
    <w:p w:rsidR="00000000" w:rsidDel="00000000" w:rsidP="00000000" w:rsidRDefault="00000000" w:rsidRPr="00000000" w14:paraId="0000026C">
      <w:pPr>
        <w:widowControl w:val="0"/>
        <w:spacing w:line="280" w:lineRule="auto"/>
        <w:ind w:right="97"/>
        <w:jc w:val="both"/>
        <w:rPr>
          <w:rFonts w:ascii="Lora" w:cs="Lora" w:eastAsia="Lora" w:hAnsi="Lora"/>
        </w:rPr>
      </w:pPr>
      <w:r w:rsidDel="00000000" w:rsidR="00000000" w:rsidRPr="00000000">
        <w:rPr>
          <w:rFonts w:ascii="Lora" w:cs="Lora" w:eastAsia="Lora" w:hAnsi="Lora"/>
          <w:b w:val="1"/>
          <w:i w:val="1"/>
          <w:rtl w:val="0"/>
        </w:rPr>
        <w:t xml:space="preserve">Requisitos:</w:t>
      </w:r>
      <w:r w:rsidDel="00000000" w:rsidR="00000000" w:rsidRPr="00000000">
        <w:rPr>
          <w:rFonts w:ascii="Lora" w:cs="Lora" w:eastAsia="Lora" w:hAnsi="Lora"/>
          <w:rtl w:val="0"/>
        </w:rPr>
        <w:t xml:space="preserve"> Ser Argentino, poseer condiciones de conducta e idoneidad</w:t>
      </w:r>
      <w:r w:rsidDel="00000000" w:rsidR="00000000" w:rsidRPr="00000000">
        <w:rPr>
          <w:rFonts w:ascii="Lora" w:cs="Lora" w:eastAsia="Lora" w:hAnsi="Lora"/>
          <w:color w:val="ff0000"/>
          <w:rtl w:val="0"/>
        </w:rPr>
        <w:t xml:space="preserve"> Art 16</w:t>
      </w:r>
      <w:r w:rsidDel="00000000" w:rsidR="00000000" w:rsidRPr="00000000">
        <w:rPr>
          <w:rFonts w:ascii="Lora" w:cs="Lora" w:eastAsia="Lora" w:hAnsi="Lora"/>
          <w:rtl w:val="0"/>
        </w:rPr>
        <w:t xml:space="preserve">, exige que la persona que pretende ingresar a la administración tenga las aptitudes físicas y técnicas necesarias para desempeñar las tareas que se le asignan, asegurando el principio de igualdad en el acceso a la función pública, y actitud psicofísica. dispone los principios de igualdad real de oportunidades entre varones y mujeres para acceder a cargos electivos y partidarios </w:t>
      </w:r>
      <w:r w:rsidDel="00000000" w:rsidR="00000000" w:rsidRPr="00000000">
        <w:rPr>
          <w:rFonts w:ascii="Lora" w:cs="Lora" w:eastAsia="Lora" w:hAnsi="Lora"/>
          <w:color w:val="ff0000"/>
          <w:rtl w:val="0"/>
        </w:rPr>
        <w:t xml:space="preserve">(art. 37)</w:t>
      </w:r>
      <w:r w:rsidDel="00000000" w:rsidR="00000000" w:rsidRPr="00000000">
        <w:rPr>
          <w:rFonts w:ascii="Lora" w:cs="Lora" w:eastAsia="Lora" w:hAnsi="Lora"/>
          <w:rtl w:val="0"/>
        </w:rPr>
        <w:t xml:space="preserve"> y de no discriminación por razón de religión.</w:t>
      </w:r>
    </w:p>
    <w:p w:rsidR="00000000" w:rsidDel="00000000" w:rsidP="00000000" w:rsidRDefault="00000000" w:rsidRPr="00000000" w14:paraId="0000026D">
      <w:pPr>
        <w:widowControl w:val="0"/>
        <w:spacing w:line="280" w:lineRule="auto"/>
        <w:ind w:left="112" w:right="97" w:firstLine="0"/>
        <w:jc w:val="both"/>
        <w:rPr>
          <w:rFonts w:ascii="Lora" w:cs="Lora" w:eastAsia="Lora" w:hAnsi="Lora"/>
        </w:rPr>
      </w:pPr>
      <w:r w:rsidDel="00000000" w:rsidR="00000000" w:rsidRPr="00000000">
        <w:rPr>
          <w:rFonts w:ascii="Lora" w:cs="Lora" w:eastAsia="Lora" w:hAnsi="Lora"/>
          <w:b w:val="1"/>
          <w:i w:val="1"/>
          <w:rtl w:val="0"/>
        </w:rPr>
        <w:t xml:space="preserve">Impedimento:</w:t>
      </w:r>
      <w:r w:rsidDel="00000000" w:rsidR="00000000" w:rsidRPr="00000000">
        <w:rPr>
          <w:rFonts w:ascii="Lora" w:cs="Lora" w:eastAsia="Lora" w:hAnsi="Lora"/>
          <w:rtl w:val="0"/>
        </w:rPr>
        <w:t xml:space="preserve"> Ser integrante de alguno de los 3 poderes de la Nación.</w:t>
      </w:r>
    </w:p>
    <w:p w:rsidR="00000000" w:rsidDel="00000000" w:rsidP="00000000" w:rsidRDefault="00000000" w:rsidRPr="00000000" w14:paraId="0000026E">
      <w:pPr>
        <w:widowControl w:val="0"/>
        <w:spacing w:line="280" w:lineRule="auto"/>
        <w:ind w:left="112" w:right="97" w:firstLine="0"/>
        <w:jc w:val="both"/>
        <w:rPr>
          <w:rFonts w:ascii="Lora" w:cs="Lora" w:eastAsia="Lora" w:hAnsi="Lora"/>
        </w:rPr>
      </w:pPr>
      <w:r w:rsidDel="00000000" w:rsidR="00000000" w:rsidRPr="00000000">
        <w:rPr>
          <w:rFonts w:ascii="Lora" w:cs="Lora" w:eastAsia="Lora" w:hAnsi="Lora"/>
          <w:b w:val="1"/>
          <w:rtl w:val="0"/>
        </w:rPr>
        <w:t xml:space="preserve">contrato del empleo público: </w:t>
      </w:r>
      <w:r w:rsidDel="00000000" w:rsidR="00000000" w:rsidRPr="00000000">
        <w:rPr>
          <w:rFonts w:ascii="Lora" w:cs="Lora" w:eastAsia="Lora" w:hAnsi="Lora"/>
          <w:rtl w:val="0"/>
        </w:rPr>
        <w:t xml:space="preserve">es un contrato físico, la persona física se compromete a realizar funciones esenciales que debe cumplir el estado, a cambio del pago de una suma de dinero periódicamente, sueldo obligatorio para el estado. Realiza las acciones/funciones que la ley establece que debe realizar el ente u órgano. Es un contrato de atribución, de tipo personal.</w:t>
      </w:r>
    </w:p>
    <w:p w:rsidR="00000000" w:rsidDel="00000000" w:rsidP="00000000" w:rsidRDefault="00000000" w:rsidRPr="00000000" w14:paraId="0000026F">
      <w:pPr>
        <w:widowControl w:val="0"/>
        <w:spacing w:line="280" w:lineRule="auto"/>
        <w:ind w:left="112" w:right="97" w:firstLine="0"/>
        <w:jc w:val="both"/>
        <w:rPr>
          <w:rFonts w:ascii="Lora" w:cs="Lora" w:eastAsia="Lora" w:hAnsi="Lora"/>
          <w:b w:val="1"/>
          <w:i w:val="1"/>
        </w:rPr>
      </w:pPr>
      <w:r w:rsidDel="00000000" w:rsidR="00000000" w:rsidRPr="00000000">
        <w:rPr>
          <w:rFonts w:ascii="Lora" w:cs="Lora" w:eastAsia="Lora" w:hAnsi="Lora"/>
          <w:b w:val="1"/>
          <w:i w:val="1"/>
          <w:rtl w:val="0"/>
        </w:rPr>
        <w:t xml:space="preserve">Derechos del empleado público:</w:t>
      </w:r>
    </w:p>
    <w:p w:rsidR="00000000" w:rsidDel="00000000" w:rsidP="00000000" w:rsidRDefault="00000000" w:rsidRPr="00000000" w14:paraId="00000270">
      <w:pPr>
        <w:widowControl w:val="0"/>
        <w:numPr>
          <w:ilvl w:val="0"/>
          <w:numId w:val="108"/>
        </w:numPr>
        <w:spacing w:line="280" w:lineRule="auto"/>
        <w:ind w:left="720" w:right="97" w:hanging="360"/>
        <w:jc w:val="both"/>
        <w:rPr>
          <w:rFonts w:ascii="Lora" w:cs="Lora" w:eastAsia="Lora" w:hAnsi="Lora"/>
        </w:rPr>
      </w:pPr>
      <w:r w:rsidDel="00000000" w:rsidR="00000000" w:rsidRPr="00000000">
        <w:rPr>
          <w:rFonts w:ascii="Lora" w:cs="Lora" w:eastAsia="Lora" w:hAnsi="Lora"/>
          <w:rtl w:val="0"/>
        </w:rPr>
        <w:t xml:space="preserve">estabilidad</w:t>
      </w:r>
    </w:p>
    <w:p w:rsidR="00000000" w:rsidDel="00000000" w:rsidP="00000000" w:rsidRDefault="00000000" w:rsidRPr="00000000" w14:paraId="00000271">
      <w:pPr>
        <w:widowControl w:val="0"/>
        <w:numPr>
          <w:ilvl w:val="0"/>
          <w:numId w:val="108"/>
        </w:numPr>
        <w:spacing w:line="280" w:lineRule="auto"/>
        <w:ind w:left="720" w:right="97" w:hanging="360"/>
        <w:jc w:val="both"/>
        <w:rPr>
          <w:rFonts w:ascii="Lora" w:cs="Lora" w:eastAsia="Lora" w:hAnsi="Lora"/>
        </w:rPr>
      </w:pPr>
      <w:r w:rsidDel="00000000" w:rsidR="00000000" w:rsidRPr="00000000">
        <w:rPr>
          <w:rFonts w:ascii="Lora" w:cs="Lora" w:eastAsia="Lora" w:hAnsi="Lora"/>
          <w:rtl w:val="0"/>
        </w:rPr>
        <w:t xml:space="preserve">prohibición de reducción de su salario: a los empleados públicos no se les puede disminuir su retribución/sueldo/contraprestación por los servicios que realiza. </w:t>
      </w:r>
      <w:r w:rsidDel="00000000" w:rsidR="00000000" w:rsidRPr="00000000">
        <w:rPr>
          <w:rFonts w:ascii="Lora" w:cs="Lora" w:eastAsia="Lora" w:hAnsi="Lora"/>
          <w:b w:val="1"/>
          <w:rtl w:val="0"/>
        </w:rPr>
        <w:t xml:space="preserve">fallo guida</w:t>
      </w:r>
      <w:r w:rsidDel="00000000" w:rsidR="00000000" w:rsidRPr="00000000">
        <w:rPr>
          <w:rFonts w:ascii="Lora" w:cs="Lora" w:eastAsia="Lora" w:hAnsi="Lora"/>
          <w:rtl w:val="0"/>
        </w:rPr>
        <w:t xml:space="preserve"> menem le redujo el salario en un 13% a los empleados públicos por un decreto de necesidad y urgencia la corte aprobó la reducción violentando el principio.</w:t>
      </w:r>
    </w:p>
    <w:p w:rsidR="00000000" w:rsidDel="00000000" w:rsidP="00000000" w:rsidRDefault="00000000" w:rsidRPr="00000000" w14:paraId="00000272">
      <w:pPr>
        <w:widowControl w:val="0"/>
        <w:numPr>
          <w:ilvl w:val="0"/>
          <w:numId w:val="108"/>
        </w:numPr>
        <w:spacing w:line="280" w:lineRule="auto"/>
        <w:ind w:left="720" w:right="97" w:hanging="360"/>
        <w:jc w:val="both"/>
        <w:rPr>
          <w:rFonts w:ascii="Lora" w:cs="Lora" w:eastAsia="Lora" w:hAnsi="Lora"/>
        </w:rPr>
      </w:pPr>
      <w:r w:rsidDel="00000000" w:rsidR="00000000" w:rsidRPr="00000000">
        <w:rPr>
          <w:rFonts w:ascii="Lora" w:cs="Lora" w:eastAsia="Lora" w:hAnsi="Lora"/>
          <w:rtl w:val="0"/>
        </w:rPr>
        <w:t xml:space="preserve">remuneraciones que incluyen viático, antigüedad, estudios realizados significa un plus incrementan la remuneración (especialización, maestría, doctorado)</w:t>
      </w:r>
    </w:p>
    <w:p w:rsidR="00000000" w:rsidDel="00000000" w:rsidP="00000000" w:rsidRDefault="00000000" w:rsidRPr="00000000" w14:paraId="00000273">
      <w:pPr>
        <w:widowControl w:val="0"/>
        <w:numPr>
          <w:ilvl w:val="0"/>
          <w:numId w:val="108"/>
        </w:numPr>
        <w:spacing w:line="280" w:lineRule="auto"/>
        <w:ind w:left="720" w:right="97" w:hanging="360"/>
        <w:jc w:val="both"/>
        <w:rPr>
          <w:rFonts w:ascii="Lora" w:cs="Lora" w:eastAsia="Lora" w:hAnsi="Lora"/>
        </w:rPr>
      </w:pPr>
      <w:r w:rsidDel="00000000" w:rsidR="00000000" w:rsidRPr="00000000">
        <w:rPr>
          <w:rFonts w:ascii="Lora" w:cs="Lora" w:eastAsia="Lora" w:hAnsi="Lora"/>
          <w:rtl w:val="0"/>
        </w:rPr>
        <w:t xml:space="preserve">derecho al escalafón, derecho a ascender, promocionar que tiene el empleado público </w:t>
      </w:r>
    </w:p>
    <w:p w:rsidR="00000000" w:rsidDel="00000000" w:rsidP="00000000" w:rsidRDefault="00000000" w:rsidRPr="00000000" w14:paraId="00000274">
      <w:pPr>
        <w:widowControl w:val="0"/>
        <w:numPr>
          <w:ilvl w:val="0"/>
          <w:numId w:val="108"/>
        </w:numPr>
        <w:spacing w:line="280" w:lineRule="auto"/>
        <w:ind w:left="720" w:right="97" w:hanging="360"/>
        <w:jc w:val="both"/>
        <w:rPr>
          <w:rFonts w:ascii="Lora" w:cs="Lora" w:eastAsia="Lora" w:hAnsi="Lora"/>
        </w:rPr>
      </w:pPr>
      <w:r w:rsidDel="00000000" w:rsidR="00000000" w:rsidRPr="00000000">
        <w:rPr>
          <w:rFonts w:ascii="Lora" w:cs="Lora" w:eastAsia="Lora" w:hAnsi="Lora"/>
          <w:rtl w:val="0"/>
        </w:rPr>
        <w:t xml:space="preserve">derecho a las licencias, vacaciones</w:t>
      </w:r>
    </w:p>
    <w:p w:rsidR="00000000" w:rsidDel="00000000" w:rsidP="00000000" w:rsidRDefault="00000000" w:rsidRPr="00000000" w14:paraId="00000275">
      <w:pPr>
        <w:widowControl w:val="0"/>
        <w:numPr>
          <w:ilvl w:val="0"/>
          <w:numId w:val="108"/>
        </w:numPr>
        <w:spacing w:line="280" w:lineRule="auto"/>
        <w:ind w:left="720" w:right="97" w:hanging="360"/>
        <w:jc w:val="both"/>
        <w:rPr>
          <w:rFonts w:ascii="Lora" w:cs="Lora" w:eastAsia="Lora" w:hAnsi="Lora"/>
        </w:rPr>
      </w:pPr>
      <w:r w:rsidDel="00000000" w:rsidR="00000000" w:rsidRPr="00000000">
        <w:rPr>
          <w:rFonts w:ascii="Lora" w:cs="Lora" w:eastAsia="Lora" w:hAnsi="Lora"/>
          <w:rtl w:val="0"/>
        </w:rPr>
        <w:t xml:space="preserve">participación en las ganancias de la empresa para la cual trabaja</w:t>
      </w:r>
    </w:p>
    <w:p w:rsidR="00000000" w:rsidDel="00000000" w:rsidP="00000000" w:rsidRDefault="00000000" w:rsidRPr="00000000" w14:paraId="00000276">
      <w:pPr>
        <w:widowControl w:val="0"/>
        <w:spacing w:line="280" w:lineRule="auto"/>
        <w:ind w:right="97"/>
        <w:jc w:val="both"/>
        <w:rPr>
          <w:rFonts w:ascii="Lora" w:cs="Lora" w:eastAsia="Lora" w:hAnsi="Lora"/>
          <w:b w:val="1"/>
          <w:i w:val="1"/>
          <w:vertAlign w:val="superscript"/>
        </w:rPr>
      </w:pPr>
      <w:r w:rsidDel="00000000" w:rsidR="00000000" w:rsidRPr="00000000">
        <w:rPr>
          <w:rFonts w:ascii="Lora" w:cs="Lora" w:eastAsia="Lora" w:hAnsi="Lora"/>
          <w:b w:val="1"/>
          <w:i w:val="1"/>
          <w:rtl w:val="0"/>
        </w:rPr>
        <w:t xml:space="preserve">Deberes:</w:t>
      </w:r>
      <w:r w:rsidDel="00000000" w:rsidR="00000000" w:rsidRPr="00000000">
        <w:rPr>
          <w:rtl w:val="0"/>
        </w:rPr>
      </w:r>
    </w:p>
    <w:p w:rsidR="00000000" w:rsidDel="00000000" w:rsidP="00000000" w:rsidRDefault="00000000" w:rsidRPr="00000000" w14:paraId="00000277">
      <w:pPr>
        <w:widowControl w:val="0"/>
        <w:numPr>
          <w:ilvl w:val="0"/>
          <w:numId w:val="38"/>
        </w:numPr>
        <w:spacing w:line="280" w:lineRule="auto"/>
        <w:ind w:left="720" w:right="97" w:hanging="360"/>
        <w:jc w:val="both"/>
        <w:rPr>
          <w:rFonts w:ascii="Lora" w:cs="Lora" w:eastAsia="Lora" w:hAnsi="Lora"/>
        </w:rPr>
      </w:pPr>
      <w:r w:rsidDel="00000000" w:rsidR="00000000" w:rsidRPr="00000000">
        <w:rPr>
          <w:rFonts w:ascii="Lora" w:cs="Lora" w:eastAsia="Lora" w:hAnsi="Lora"/>
          <w:rtl w:val="0"/>
        </w:rPr>
        <w:t xml:space="preserve">deber de cumplir sus tareas de acuerdo a las órdenes de sus superiores en tiempo y en forma</w:t>
      </w:r>
    </w:p>
    <w:p w:rsidR="00000000" w:rsidDel="00000000" w:rsidP="00000000" w:rsidRDefault="00000000" w:rsidRPr="00000000" w14:paraId="00000278">
      <w:pPr>
        <w:widowControl w:val="0"/>
        <w:numPr>
          <w:ilvl w:val="0"/>
          <w:numId w:val="38"/>
        </w:numPr>
        <w:spacing w:line="280" w:lineRule="auto"/>
        <w:ind w:left="720" w:right="97" w:hanging="360"/>
        <w:jc w:val="both"/>
        <w:rPr>
          <w:rFonts w:ascii="Lora" w:cs="Lora" w:eastAsia="Lora" w:hAnsi="Lora"/>
        </w:rPr>
      </w:pPr>
      <w:r w:rsidDel="00000000" w:rsidR="00000000" w:rsidRPr="00000000">
        <w:rPr>
          <w:rFonts w:ascii="Lora" w:cs="Lora" w:eastAsia="Lora" w:hAnsi="Lora"/>
          <w:rtl w:val="0"/>
        </w:rPr>
        <w:t xml:space="preserve">deber de obediencia: el empleado inferior puede verificar la legitimidad de la orden que emana el superior y no cumplirla justificando el porqué </w:t>
      </w:r>
    </w:p>
    <w:p w:rsidR="00000000" w:rsidDel="00000000" w:rsidP="00000000" w:rsidRDefault="00000000" w:rsidRPr="00000000" w14:paraId="00000279">
      <w:pPr>
        <w:widowControl w:val="0"/>
        <w:numPr>
          <w:ilvl w:val="0"/>
          <w:numId w:val="38"/>
        </w:numPr>
        <w:spacing w:line="280" w:lineRule="auto"/>
        <w:ind w:left="720" w:right="97" w:hanging="360"/>
        <w:jc w:val="both"/>
        <w:rPr>
          <w:rFonts w:ascii="Lora" w:cs="Lora" w:eastAsia="Lora" w:hAnsi="Lora"/>
        </w:rPr>
      </w:pPr>
      <w:r w:rsidDel="00000000" w:rsidR="00000000" w:rsidRPr="00000000">
        <w:rPr>
          <w:rFonts w:ascii="Lora" w:cs="Lora" w:eastAsia="Lora" w:hAnsi="Lora"/>
          <w:rtl w:val="0"/>
        </w:rPr>
        <w:t xml:space="preserve">deber el decoro:  el empleado debe manejarse con colaboración, respeto y cortesía en sus relaciones con el público,  que muestre una vida decoro incluso en su vida privada (</w:t>
      </w:r>
      <w:r w:rsidDel="00000000" w:rsidR="00000000" w:rsidRPr="00000000">
        <w:rPr>
          <w:rFonts w:ascii="Lora" w:cs="Lora" w:eastAsia="Lora" w:hAnsi="Lora"/>
          <w:b w:val="1"/>
          <w:rtl w:val="0"/>
        </w:rPr>
        <w:t xml:space="preserve">fallo espinosa melo:</w:t>
      </w:r>
      <w:r w:rsidDel="00000000" w:rsidR="00000000" w:rsidRPr="00000000">
        <w:rPr>
          <w:rFonts w:ascii="Lora" w:cs="Lora" w:eastAsia="Lora" w:hAnsi="Lora"/>
          <w:rtl w:val="0"/>
        </w:rPr>
        <w:t xml:space="preserve"> era embajador argentino en chile durante la presidencia de menem, ya había tenido una sanción, había sido cesanteado, hacía fiestas sexuales en la embajada argentina, causa de extorsión, entonces el ministerio decide </w:t>
      </w:r>
      <w:r w:rsidDel="00000000" w:rsidR="00000000" w:rsidRPr="00000000">
        <w:rPr>
          <w:rFonts w:ascii="Lora" w:cs="Lora" w:eastAsia="Lora" w:hAnsi="Lora"/>
          <w:rtl w:val="0"/>
        </w:rPr>
        <w:t xml:space="preserve">exonerarlo</w:t>
      </w:r>
      <w:r w:rsidDel="00000000" w:rsidR="00000000" w:rsidRPr="00000000">
        <w:rPr>
          <w:rFonts w:ascii="Lora" w:cs="Lora" w:eastAsia="Lora" w:hAnsi="Lora"/>
          <w:rtl w:val="0"/>
        </w:rPr>
        <w:t xml:space="preserve"> pero va a la corte, dijo que no se podía aplicar el principio dos veces y que la sanción no podia ser por  )</w:t>
      </w:r>
    </w:p>
    <w:p w:rsidR="00000000" w:rsidDel="00000000" w:rsidP="00000000" w:rsidRDefault="00000000" w:rsidRPr="00000000" w14:paraId="0000027A">
      <w:pPr>
        <w:widowControl w:val="0"/>
        <w:numPr>
          <w:ilvl w:val="0"/>
          <w:numId w:val="38"/>
        </w:numPr>
        <w:spacing w:line="280" w:lineRule="auto"/>
        <w:ind w:left="720" w:right="97" w:hanging="360"/>
        <w:jc w:val="both"/>
        <w:rPr>
          <w:rFonts w:ascii="Lora" w:cs="Lora" w:eastAsia="Lora" w:hAnsi="Lora"/>
        </w:rPr>
      </w:pPr>
      <w:r w:rsidDel="00000000" w:rsidR="00000000" w:rsidRPr="00000000">
        <w:rPr>
          <w:rFonts w:ascii="Lora" w:cs="Lora" w:eastAsia="Lora" w:hAnsi="Lora"/>
          <w:rtl w:val="0"/>
        </w:rPr>
        <w:t xml:space="preserve">deber de mantener un secreto o confidencialidad, mantener la confidencialidad que implica manejar las situaciones del estado</w:t>
      </w:r>
    </w:p>
    <w:p w:rsidR="00000000" w:rsidDel="00000000" w:rsidP="00000000" w:rsidRDefault="00000000" w:rsidRPr="00000000" w14:paraId="0000027B">
      <w:pPr>
        <w:widowControl w:val="0"/>
        <w:spacing w:line="280" w:lineRule="auto"/>
        <w:ind w:left="112" w:right="97" w:firstLine="0"/>
        <w:jc w:val="both"/>
        <w:rPr>
          <w:rFonts w:ascii="Lora" w:cs="Lora" w:eastAsia="Lora" w:hAnsi="Lora"/>
        </w:rPr>
      </w:pPr>
      <w:r w:rsidDel="00000000" w:rsidR="00000000" w:rsidRPr="00000000">
        <w:rPr>
          <w:rtl w:val="0"/>
        </w:rPr>
      </w:r>
    </w:p>
    <w:p w:rsidR="00000000" w:rsidDel="00000000" w:rsidP="00000000" w:rsidRDefault="00000000" w:rsidRPr="00000000" w14:paraId="0000027C">
      <w:pPr>
        <w:widowControl w:val="0"/>
        <w:spacing w:line="280" w:lineRule="auto"/>
        <w:ind w:left="112" w:right="97" w:firstLine="0"/>
        <w:jc w:val="both"/>
        <w:rPr>
          <w:rFonts w:ascii="Lora" w:cs="Lora" w:eastAsia="Lora" w:hAnsi="Lora"/>
        </w:rPr>
      </w:pPr>
      <w:r w:rsidDel="00000000" w:rsidR="00000000" w:rsidRPr="00000000">
        <w:rPr>
          <w:rFonts w:ascii="Lora" w:cs="Lora" w:eastAsia="Lora" w:hAnsi="Lora"/>
          <w:b w:val="1"/>
          <w:rtl w:val="0"/>
        </w:rPr>
        <w:t xml:space="preserve">estabilidad del empleo público: </w:t>
      </w:r>
      <w:r w:rsidDel="00000000" w:rsidR="00000000" w:rsidRPr="00000000">
        <w:rPr>
          <w:rFonts w:ascii="Lora" w:cs="Lora" w:eastAsia="Lora" w:hAnsi="Lora"/>
          <w:rtl w:val="0"/>
        </w:rPr>
        <w:t xml:space="preserve">el derecho del empleado a la continuidad en el cargo o empleo del que no puede, en principio, ser separado. El régimen de estabilidad comprende al personal que ingrese por los mecanismos de selección que se establezcan, a cargos pertenecientes a la carrera administrativa cuya financiación se prevea para cada jurisdicción u organismos descentralizados en la Ley de Presupuesto, y abarca el derecho a conservar el empleo, el nivel y grado de la carrera alcanzados. Es un privilegio que le da la CN al empleo público respecto del empleo privado. el empleado público goza de </w:t>
      </w:r>
      <w:r w:rsidDel="00000000" w:rsidR="00000000" w:rsidRPr="00000000">
        <w:rPr>
          <w:rFonts w:ascii="Lora" w:cs="Lora" w:eastAsia="Lora" w:hAnsi="Lora"/>
          <w:b w:val="1"/>
          <w:rtl w:val="0"/>
        </w:rPr>
        <w:t xml:space="preserve">estabilidad </w:t>
      </w:r>
      <w:r w:rsidDel="00000000" w:rsidR="00000000" w:rsidRPr="00000000">
        <w:rPr>
          <w:rFonts w:ascii="Lora" w:cs="Lora" w:eastAsia="Lora" w:hAnsi="Lora"/>
          <w:color w:val="ff0000"/>
          <w:rtl w:val="0"/>
        </w:rPr>
        <w:t xml:space="preserve">14 bis:</w:t>
      </w:r>
      <w:r w:rsidDel="00000000" w:rsidR="00000000" w:rsidRPr="00000000">
        <w:rPr>
          <w:rFonts w:ascii="Lora" w:cs="Lora" w:eastAsia="Lora" w:hAnsi="Lora"/>
          <w:rtl w:val="0"/>
        </w:rPr>
        <w:t xml:space="preserve"> es un derecho de los empleados públicos de carrera, garantiza que no pueden ser  despedidos sin causa justificada </w:t>
      </w:r>
    </w:p>
    <w:p w:rsidR="00000000" w:rsidDel="00000000" w:rsidP="00000000" w:rsidRDefault="00000000" w:rsidRPr="00000000" w14:paraId="0000027D">
      <w:pPr>
        <w:widowControl w:val="0"/>
        <w:numPr>
          <w:ilvl w:val="0"/>
          <w:numId w:val="101"/>
        </w:numPr>
        <w:spacing w:line="280" w:lineRule="auto"/>
        <w:ind w:left="720" w:right="97" w:hanging="360"/>
        <w:jc w:val="both"/>
        <w:rPr>
          <w:rFonts w:ascii="Lora" w:cs="Lora" w:eastAsia="Lora" w:hAnsi="Lora"/>
        </w:rPr>
      </w:pPr>
      <w:r w:rsidDel="00000000" w:rsidR="00000000" w:rsidRPr="00000000">
        <w:rPr>
          <w:rFonts w:ascii="Lora" w:cs="Lora" w:eastAsia="Lora" w:hAnsi="Lora"/>
          <w:rtl w:val="0"/>
        </w:rPr>
        <w:t xml:space="preserve">estabilidad propia o absoluta: por la cual no cabe indemnización como sustitución por el cargo</w:t>
      </w:r>
    </w:p>
    <w:p w:rsidR="00000000" w:rsidDel="00000000" w:rsidP="00000000" w:rsidRDefault="00000000" w:rsidRPr="00000000" w14:paraId="0000027E">
      <w:pPr>
        <w:widowControl w:val="0"/>
        <w:numPr>
          <w:ilvl w:val="0"/>
          <w:numId w:val="101"/>
        </w:numPr>
        <w:spacing w:line="280" w:lineRule="auto"/>
        <w:ind w:left="720" w:right="97" w:hanging="360"/>
        <w:jc w:val="both"/>
        <w:rPr>
          <w:rFonts w:ascii="Lora" w:cs="Lora" w:eastAsia="Lora" w:hAnsi="Lora"/>
        </w:rPr>
      </w:pPr>
      <w:r w:rsidDel="00000000" w:rsidR="00000000" w:rsidRPr="00000000">
        <w:rPr>
          <w:rFonts w:ascii="Lora" w:cs="Lora" w:eastAsia="Lora" w:hAnsi="Lora"/>
          <w:rtl w:val="0"/>
        </w:rPr>
        <w:t xml:space="preserve">estabilidad impropia o relativa:  por la cual procede la indemnización sustitutiva</w:t>
      </w:r>
    </w:p>
    <w:p w:rsidR="00000000" w:rsidDel="00000000" w:rsidP="00000000" w:rsidRDefault="00000000" w:rsidRPr="00000000" w14:paraId="0000027F">
      <w:pPr>
        <w:widowControl w:val="0"/>
        <w:spacing w:line="280" w:lineRule="auto"/>
        <w:ind w:right="97"/>
        <w:jc w:val="both"/>
        <w:rPr>
          <w:rFonts w:ascii="Lora" w:cs="Lora" w:eastAsia="Lora" w:hAnsi="Lora"/>
        </w:rPr>
      </w:pPr>
      <w:r w:rsidDel="00000000" w:rsidR="00000000" w:rsidRPr="00000000">
        <w:rPr>
          <w:rFonts w:ascii="Lora" w:cs="Lora" w:eastAsia="Lora" w:hAnsi="Lora"/>
          <w:b w:val="1"/>
          <w:rtl w:val="0"/>
        </w:rPr>
        <w:t xml:space="preserve">para la supresión de cargos/órganos/ente (Reestructuración):</w:t>
      </w:r>
      <w:r w:rsidDel="00000000" w:rsidR="00000000" w:rsidRPr="00000000">
        <w:rPr>
          <w:rFonts w:ascii="Lora" w:cs="Lora" w:eastAsia="Lora" w:hAnsi="Lora"/>
          <w:rtl w:val="0"/>
        </w:rPr>
        <w:t xml:space="preserve"> El personal con estabilidad, alcanzado por medidas de reestructuración o racionalización administrativa, que impliquen la supresión de organismos, dependencias o funciones, con la eliminación de los cargos respectivos, será reubicado, garantizando la incorporación del agente a los cargos vacantes.  automáticamente el empleado, que no puede ser indemnizado, entra en una situación de </w:t>
      </w:r>
      <w:r w:rsidDel="00000000" w:rsidR="00000000" w:rsidRPr="00000000">
        <w:rPr>
          <w:rFonts w:ascii="Lora" w:cs="Lora" w:eastAsia="Lora" w:hAnsi="Lora"/>
          <w:b w:val="1"/>
          <w:rtl w:val="0"/>
        </w:rPr>
        <w:t xml:space="preserve">disponibilidad</w:t>
      </w:r>
      <w:r w:rsidDel="00000000" w:rsidR="00000000" w:rsidRPr="00000000">
        <w:rPr>
          <w:rFonts w:ascii="Lora" w:cs="Lora" w:eastAsia="Lora" w:hAnsi="Lora"/>
          <w:rtl w:val="0"/>
        </w:rPr>
        <w:t xml:space="preserve"> durante un año el estado le paga su salario y lo capacita con la idea de que encuentre un trabajo, en principio privado, si lo encuentra el empleador no debe pagarle durante ese año, ya que lo hace el estado (incentivo), si no encuentra trabajo, durante ese periodo se resuelve mediante una indemnización.</w:t>
      </w:r>
    </w:p>
    <w:p w:rsidR="00000000" w:rsidDel="00000000" w:rsidP="00000000" w:rsidRDefault="00000000" w:rsidRPr="00000000" w14:paraId="00000280">
      <w:pPr>
        <w:widowControl w:val="0"/>
        <w:spacing w:line="280" w:lineRule="auto"/>
        <w:ind w:right="97"/>
        <w:jc w:val="both"/>
        <w:rPr>
          <w:rFonts w:ascii="Lora" w:cs="Lora" w:eastAsia="Lora" w:hAnsi="Lora"/>
        </w:rPr>
      </w:pPr>
      <w:r w:rsidDel="00000000" w:rsidR="00000000" w:rsidRPr="00000000">
        <w:rPr>
          <w:rFonts w:ascii="Lora" w:cs="Lora" w:eastAsia="Lora" w:hAnsi="Lora"/>
          <w:b w:val="1"/>
          <w:rtl w:val="0"/>
        </w:rPr>
        <w:t xml:space="preserve">para poder despedir por causa imputable:</w:t>
      </w:r>
      <w:r w:rsidDel="00000000" w:rsidR="00000000" w:rsidRPr="00000000">
        <w:rPr>
          <w:rFonts w:ascii="Lora" w:cs="Lora" w:eastAsia="Lora" w:hAnsi="Lora"/>
          <w:rtl w:val="0"/>
        </w:rPr>
        <w:t xml:space="preserve">  la estabilidad puede cesar por causas imputables (conducta indebida), que habilita la separación del cargo.Ante incumplimiento por parte del empleado, inconductas o acciones que rozan lo delictivo el estado está obligado a iniciar un juicio sumario (empleado tiene derecho a ser oído y a su defensa) para poder aplicar una sanción como apercibimiento, cesantía despido del trabajo, suspensión, exoneración.</w:t>
      </w:r>
    </w:p>
    <w:p w:rsidR="00000000" w:rsidDel="00000000" w:rsidP="00000000" w:rsidRDefault="00000000" w:rsidRPr="00000000" w14:paraId="00000281">
      <w:pPr>
        <w:widowControl w:val="0"/>
        <w:spacing w:line="280" w:lineRule="auto"/>
        <w:ind w:right="97"/>
        <w:jc w:val="both"/>
        <w:rPr>
          <w:rFonts w:ascii="Lora" w:cs="Lora" w:eastAsia="Lora" w:hAnsi="Lora"/>
          <w:b w:val="1"/>
        </w:rPr>
      </w:pPr>
      <w:r w:rsidDel="00000000" w:rsidR="00000000" w:rsidRPr="00000000">
        <w:rPr>
          <w:rFonts w:ascii="Lora" w:cs="Lora" w:eastAsia="Lora" w:hAnsi="Lora"/>
          <w:b w:val="1"/>
          <w:rtl w:val="0"/>
        </w:rPr>
        <w:t xml:space="preserve">gozar de estabilidad</w:t>
      </w:r>
    </w:p>
    <w:p w:rsidR="00000000" w:rsidDel="00000000" w:rsidP="00000000" w:rsidRDefault="00000000" w:rsidRPr="00000000" w14:paraId="00000282">
      <w:pPr>
        <w:widowControl w:val="0"/>
        <w:spacing w:line="280" w:lineRule="auto"/>
        <w:ind w:right="-277.7952755905511"/>
        <w:jc w:val="both"/>
        <w:rPr>
          <w:rFonts w:ascii="Lora" w:cs="Lora" w:eastAsia="Lora" w:hAnsi="Lora"/>
        </w:rPr>
      </w:pPr>
      <w:r w:rsidDel="00000000" w:rsidR="00000000" w:rsidRPr="00000000">
        <w:rPr>
          <w:rFonts w:ascii="Lora" w:cs="Lora" w:eastAsia="Lora" w:hAnsi="Lora"/>
          <w:rtl w:val="0"/>
        </w:rPr>
        <w:t xml:space="preserve">requisito haber pasado a planta permanente (al año de trabajo ininterrumpido), los contratados no gozan de estabilidad, los empleados de gabinete (puestos/cargos políticos) y los empleos de comisión nombrados por la administración en un periodo de comisión tampoco.</w:t>
      </w:r>
    </w:p>
    <w:p w:rsidR="00000000" w:rsidDel="00000000" w:rsidP="00000000" w:rsidRDefault="00000000" w:rsidRPr="00000000" w14:paraId="00000283">
      <w:pPr>
        <w:widowControl w:val="0"/>
        <w:spacing w:line="280" w:lineRule="auto"/>
        <w:ind w:left="112" w:right="97" w:firstLine="0"/>
        <w:jc w:val="both"/>
        <w:rPr>
          <w:rFonts w:ascii="Lora" w:cs="Lora" w:eastAsia="Lora" w:hAnsi="Lora"/>
        </w:rPr>
      </w:pPr>
      <w:r w:rsidDel="00000000" w:rsidR="00000000" w:rsidRPr="00000000">
        <w:rPr>
          <w:rFonts w:ascii="Lora" w:cs="Lora" w:eastAsia="Lora" w:hAnsi="Lora"/>
          <w:b w:val="1"/>
          <w:rtl w:val="0"/>
        </w:rPr>
        <w:t xml:space="preserve">fallo jose ramos 2010: </w:t>
      </w:r>
      <w:r w:rsidDel="00000000" w:rsidR="00000000" w:rsidRPr="00000000">
        <w:rPr>
          <w:rFonts w:ascii="Lora" w:cs="Lora" w:eastAsia="Lora" w:hAnsi="Lora"/>
          <w:rtl w:val="0"/>
        </w:rPr>
        <w:t xml:space="preserve">era un</w:t>
      </w:r>
      <w:r w:rsidDel="00000000" w:rsidR="00000000" w:rsidRPr="00000000">
        <w:rPr>
          <w:rFonts w:ascii="Lora" w:cs="Lora" w:eastAsia="Lora" w:hAnsi="Lora"/>
          <w:b w:val="1"/>
          <w:rtl w:val="0"/>
        </w:rPr>
        <w:t xml:space="preserve"> </w:t>
      </w:r>
      <w:r w:rsidDel="00000000" w:rsidR="00000000" w:rsidRPr="00000000">
        <w:rPr>
          <w:rFonts w:ascii="Lora" w:cs="Lora" w:eastAsia="Lora" w:hAnsi="Lora"/>
          <w:rtl w:val="0"/>
        </w:rPr>
        <w:t xml:space="preserve">técnico contratado,  gozaba de años de aportes, aumentos, etc. En principio fue contratado por 5 años, pero estuvo 25 años siendo contratado cada 5 años, le renovaban/</w:t>
      </w:r>
      <w:r w:rsidDel="00000000" w:rsidR="00000000" w:rsidRPr="00000000">
        <w:rPr>
          <w:rFonts w:ascii="Lora" w:cs="Lora" w:eastAsia="Lora" w:hAnsi="Lora"/>
          <w:rtl w:val="0"/>
        </w:rPr>
        <w:t xml:space="preserve">prorrogaban</w:t>
      </w:r>
      <w:r w:rsidDel="00000000" w:rsidR="00000000" w:rsidRPr="00000000">
        <w:rPr>
          <w:rFonts w:ascii="Lora" w:cs="Lora" w:eastAsia="Lora" w:hAnsi="Lora"/>
          <w:rtl w:val="0"/>
        </w:rPr>
        <w:t xml:space="preserve">  el contrato, nunca llegó a ser planta permanente, nunca gozó de la estabilidad, cuando lo despidieron fue a la corte, la corte no le reconoce el derecho a reincorporación ya que nunca gozó de estabilidad pero si la  indemnización</w:t>
      </w:r>
    </w:p>
    <w:p w:rsidR="00000000" w:rsidDel="00000000" w:rsidP="00000000" w:rsidRDefault="00000000" w:rsidRPr="00000000" w14:paraId="00000284">
      <w:pPr>
        <w:widowControl w:val="0"/>
        <w:spacing w:line="280" w:lineRule="auto"/>
        <w:ind w:left="112" w:right="97" w:firstLine="0"/>
        <w:jc w:val="both"/>
        <w:rPr>
          <w:rFonts w:ascii="Lora" w:cs="Lora" w:eastAsia="Lora" w:hAnsi="Lora"/>
        </w:rPr>
      </w:pPr>
      <w:r w:rsidDel="00000000" w:rsidR="00000000" w:rsidRPr="00000000">
        <w:rPr>
          <w:rFonts w:ascii="Lora" w:cs="Lora" w:eastAsia="Lora" w:hAnsi="Lora"/>
          <w:b w:val="1"/>
          <w:rtl w:val="0"/>
        </w:rPr>
        <w:t xml:space="preserve">fallo madorrán 2006: </w:t>
      </w:r>
      <w:r w:rsidDel="00000000" w:rsidR="00000000" w:rsidRPr="00000000">
        <w:rPr>
          <w:rFonts w:ascii="Lora" w:cs="Lora" w:eastAsia="Lora" w:hAnsi="Lora"/>
          <w:rtl w:val="0"/>
        </w:rPr>
        <w:t xml:space="preserve">empleada de planta permanente de la aduana por 21 años , se firma un convenio colectivo entre la aduana y el sindicato que le permite a la aduana despedir empleados  con indemnización. la tuvieron que  indemnizar y reincorporar ya que, contaba con los requisitos para gozar estabilidad, el despido por más que haya sido por convenio, el convenio era inconstitucional.</w:t>
      </w:r>
    </w:p>
    <w:p w:rsidR="00000000" w:rsidDel="00000000" w:rsidP="00000000" w:rsidRDefault="00000000" w:rsidRPr="00000000" w14:paraId="00000285">
      <w:pPr>
        <w:widowControl w:val="0"/>
        <w:spacing w:line="280" w:lineRule="auto"/>
        <w:ind w:left="112" w:right="97" w:firstLine="0"/>
        <w:jc w:val="both"/>
        <w:rPr>
          <w:rFonts w:ascii="Lora" w:cs="Lora" w:eastAsia="Lora" w:hAnsi="Lora"/>
        </w:rPr>
      </w:pPr>
      <w:r w:rsidDel="00000000" w:rsidR="00000000" w:rsidRPr="00000000">
        <w:rPr>
          <w:rFonts w:ascii="Lora" w:cs="Lora" w:eastAsia="Lora" w:hAnsi="Lora"/>
          <w:rtl w:val="0"/>
        </w:rPr>
        <w:t xml:space="preserve">la estabilidad es impropia ya que cede hacia la supresión de cargos</w:t>
      </w:r>
    </w:p>
    <w:p w:rsidR="00000000" w:rsidDel="00000000" w:rsidP="00000000" w:rsidRDefault="00000000" w:rsidRPr="00000000" w14:paraId="00000286">
      <w:pPr>
        <w:widowControl w:val="0"/>
        <w:spacing w:line="280" w:lineRule="auto"/>
        <w:ind w:left="141.73228346456688" w:right="97" w:firstLine="0"/>
        <w:jc w:val="both"/>
        <w:rPr>
          <w:rFonts w:ascii="Lora" w:cs="Lora" w:eastAsia="Lora" w:hAnsi="Lora"/>
          <w:b w:val="1"/>
          <w:i w:val="1"/>
          <w:u w:val="single"/>
        </w:rPr>
      </w:pPr>
      <w:r w:rsidDel="00000000" w:rsidR="00000000" w:rsidRPr="00000000">
        <w:rPr>
          <w:rFonts w:ascii="Lora" w:cs="Lora" w:eastAsia="Lora" w:hAnsi="Lora"/>
          <w:b w:val="1"/>
          <w:i w:val="1"/>
          <w:u w:val="single"/>
          <w:rtl w:val="0"/>
        </w:rPr>
        <w:t xml:space="preserve">sanciones: </w:t>
      </w:r>
    </w:p>
    <w:p w:rsidR="00000000" w:rsidDel="00000000" w:rsidP="00000000" w:rsidRDefault="00000000" w:rsidRPr="00000000" w14:paraId="00000287">
      <w:pPr>
        <w:widowControl w:val="0"/>
        <w:numPr>
          <w:ilvl w:val="0"/>
          <w:numId w:val="98"/>
        </w:numPr>
        <w:spacing w:line="280" w:lineRule="auto"/>
        <w:ind w:left="708.6614173228347" w:right="97" w:hanging="283.46456692913375"/>
        <w:jc w:val="both"/>
        <w:rPr>
          <w:rFonts w:ascii="Lora" w:cs="Lora" w:eastAsia="Lora" w:hAnsi="Lora"/>
          <w:b w:val="1"/>
        </w:rPr>
      </w:pPr>
      <w:r w:rsidDel="00000000" w:rsidR="00000000" w:rsidRPr="00000000">
        <w:rPr>
          <w:rFonts w:ascii="Lora" w:cs="Lora" w:eastAsia="Lora" w:hAnsi="Lora"/>
          <w:rtl w:val="0"/>
        </w:rPr>
        <w:t xml:space="preserve">apercibimiento:  Es una advertencia formal</w:t>
      </w:r>
      <w:r w:rsidDel="00000000" w:rsidR="00000000" w:rsidRPr="00000000">
        <w:rPr>
          <w:rtl w:val="0"/>
        </w:rPr>
      </w:r>
    </w:p>
    <w:p w:rsidR="00000000" w:rsidDel="00000000" w:rsidP="00000000" w:rsidRDefault="00000000" w:rsidRPr="00000000" w14:paraId="00000288">
      <w:pPr>
        <w:widowControl w:val="0"/>
        <w:numPr>
          <w:ilvl w:val="0"/>
          <w:numId w:val="98"/>
        </w:numPr>
        <w:spacing w:line="280" w:lineRule="auto"/>
        <w:ind w:left="708.6614173228347" w:right="97" w:hanging="283.46456692913375"/>
        <w:jc w:val="both"/>
        <w:rPr>
          <w:rFonts w:ascii="Lora" w:cs="Lora" w:eastAsia="Lora" w:hAnsi="Lora"/>
        </w:rPr>
      </w:pPr>
      <w:r w:rsidDel="00000000" w:rsidR="00000000" w:rsidRPr="00000000">
        <w:rPr>
          <w:rFonts w:ascii="Lora" w:cs="Lora" w:eastAsia="Lora" w:hAnsi="Lora"/>
          <w:rtl w:val="0"/>
        </w:rPr>
        <w:t xml:space="preserve">cesantía: lo despiden</w:t>
      </w:r>
      <w:r w:rsidDel="00000000" w:rsidR="00000000" w:rsidRPr="00000000">
        <w:rPr>
          <w:rtl w:val="0"/>
        </w:rPr>
      </w:r>
    </w:p>
    <w:p w:rsidR="00000000" w:rsidDel="00000000" w:rsidP="00000000" w:rsidRDefault="00000000" w:rsidRPr="00000000" w14:paraId="00000289">
      <w:pPr>
        <w:widowControl w:val="0"/>
        <w:numPr>
          <w:ilvl w:val="0"/>
          <w:numId w:val="98"/>
        </w:numPr>
        <w:spacing w:line="280" w:lineRule="auto"/>
        <w:ind w:left="708.6614173228347" w:right="97" w:hanging="283.46456692913375"/>
        <w:jc w:val="both"/>
        <w:rPr>
          <w:rFonts w:ascii="Lora" w:cs="Lora" w:eastAsia="Lora" w:hAnsi="Lora"/>
        </w:rPr>
      </w:pPr>
      <w:r w:rsidDel="00000000" w:rsidR="00000000" w:rsidRPr="00000000">
        <w:rPr>
          <w:rFonts w:ascii="Lora" w:cs="Lora" w:eastAsia="Lora" w:hAnsi="Lora"/>
          <w:rtl w:val="0"/>
        </w:rPr>
        <w:t xml:space="preserve">suspensión: medida temporal en la cual se interrumpe la actividad laboral </w:t>
      </w:r>
    </w:p>
    <w:p w:rsidR="00000000" w:rsidDel="00000000" w:rsidP="00000000" w:rsidRDefault="00000000" w:rsidRPr="00000000" w14:paraId="0000028A">
      <w:pPr>
        <w:widowControl w:val="0"/>
        <w:numPr>
          <w:ilvl w:val="0"/>
          <w:numId w:val="98"/>
        </w:numPr>
        <w:spacing w:line="280" w:lineRule="auto"/>
        <w:ind w:left="708.6614173228347" w:right="97" w:hanging="283.46456692913375"/>
        <w:jc w:val="both"/>
        <w:rPr>
          <w:rFonts w:ascii="Lora" w:cs="Lora" w:eastAsia="Lora" w:hAnsi="Lora"/>
        </w:rPr>
      </w:pPr>
      <w:r w:rsidDel="00000000" w:rsidR="00000000" w:rsidRPr="00000000">
        <w:rPr>
          <w:rFonts w:ascii="Lora" w:cs="Lora" w:eastAsia="Lora" w:hAnsi="Lora"/>
          <w:rtl w:val="0"/>
        </w:rPr>
        <w:t xml:space="preserve">exoneración: no puede volver a trabajar como empleado público</w:t>
      </w:r>
    </w:p>
    <w:p w:rsidR="00000000" w:rsidDel="00000000" w:rsidP="00000000" w:rsidRDefault="00000000" w:rsidRPr="00000000" w14:paraId="0000028B">
      <w:pPr>
        <w:widowControl w:val="0"/>
        <w:spacing w:line="280" w:lineRule="auto"/>
        <w:ind w:right="97"/>
        <w:jc w:val="both"/>
        <w:rPr>
          <w:rFonts w:ascii="Lora" w:cs="Lora" w:eastAsia="Lora" w:hAnsi="Lora"/>
          <w:b w:val="1"/>
          <w:i w:val="1"/>
        </w:rPr>
      </w:pPr>
      <w:r w:rsidDel="00000000" w:rsidR="00000000" w:rsidRPr="00000000">
        <w:rPr>
          <w:rFonts w:ascii="Lora" w:cs="Lora" w:eastAsia="Lora" w:hAnsi="Lora"/>
          <w:rtl w:val="0"/>
        </w:rPr>
        <w:t xml:space="preserve">todas implican un previo </w:t>
      </w:r>
      <w:r w:rsidDel="00000000" w:rsidR="00000000" w:rsidRPr="00000000">
        <w:rPr>
          <w:rFonts w:ascii="Lora" w:cs="Lora" w:eastAsia="Lora" w:hAnsi="Lora"/>
          <w:b w:val="1"/>
          <w:i w:val="1"/>
          <w:rtl w:val="0"/>
        </w:rPr>
        <w:t xml:space="preserve">juicio sumario</w:t>
      </w:r>
      <w:r w:rsidDel="00000000" w:rsidR="00000000" w:rsidRPr="00000000">
        <w:rPr>
          <w:rFonts w:ascii="Lora" w:cs="Lora" w:eastAsia="Lora" w:hAnsi="Lora"/>
          <w:rtl w:val="0"/>
        </w:rPr>
        <w:t xml:space="preserve"> que asegure el debido proceso y resguarde la garantía de defensa </w:t>
      </w:r>
      <w:r w:rsidDel="00000000" w:rsidR="00000000" w:rsidRPr="00000000">
        <w:rPr>
          <w:rFonts w:ascii="Lora" w:cs="Lora" w:eastAsia="Lora" w:hAnsi="Lora"/>
          <w:b w:val="1"/>
          <w:i w:val="1"/>
          <w:rtl w:val="0"/>
        </w:rPr>
        <w:t xml:space="preserve">.</w:t>
      </w:r>
    </w:p>
    <w:p w:rsidR="00000000" w:rsidDel="00000000" w:rsidP="00000000" w:rsidRDefault="00000000" w:rsidRPr="00000000" w14:paraId="0000028C">
      <w:pPr>
        <w:widowControl w:val="0"/>
        <w:spacing w:line="280" w:lineRule="auto"/>
        <w:ind w:right="97"/>
        <w:jc w:val="both"/>
        <w:rPr>
          <w:rFonts w:ascii="Lora" w:cs="Lora" w:eastAsia="Lora" w:hAnsi="Lora"/>
        </w:rPr>
      </w:pPr>
      <w:r w:rsidDel="00000000" w:rsidR="00000000" w:rsidRPr="00000000">
        <w:rPr>
          <w:rFonts w:ascii="Lora" w:cs="Lora" w:eastAsia="Lora" w:hAnsi="Lora"/>
          <w:u w:val="single"/>
          <w:rtl w:val="0"/>
        </w:rPr>
        <w:t xml:space="preserve">1ra etapa:</w:t>
      </w:r>
      <w:r w:rsidDel="00000000" w:rsidR="00000000" w:rsidRPr="00000000">
        <w:rPr>
          <w:rFonts w:ascii="Lora" w:cs="Lora" w:eastAsia="Lora" w:hAnsi="Lora"/>
          <w:rtl w:val="0"/>
        </w:rPr>
        <w:t xml:space="preserve"> </w:t>
      </w:r>
      <w:r w:rsidDel="00000000" w:rsidR="00000000" w:rsidRPr="00000000">
        <w:rPr>
          <w:rFonts w:ascii="Lora" w:cs="Lora" w:eastAsia="Lora" w:hAnsi="Lora"/>
          <w:rtl w:val="0"/>
        </w:rPr>
        <w:t xml:space="preserve">notificarle</w:t>
      </w:r>
      <w:r w:rsidDel="00000000" w:rsidR="00000000" w:rsidRPr="00000000">
        <w:rPr>
          <w:rFonts w:ascii="Lora" w:cs="Lora" w:eastAsia="Lora" w:hAnsi="Lora"/>
          <w:rtl w:val="0"/>
        </w:rPr>
        <w:t xml:space="preserve"> al empleado las irregularidades e incumplimiento que la administración ha detectado </w:t>
      </w:r>
    </w:p>
    <w:p w:rsidR="00000000" w:rsidDel="00000000" w:rsidP="00000000" w:rsidRDefault="00000000" w:rsidRPr="00000000" w14:paraId="0000028D">
      <w:pPr>
        <w:widowControl w:val="0"/>
        <w:spacing w:line="280" w:lineRule="auto"/>
        <w:ind w:right="97"/>
        <w:jc w:val="both"/>
        <w:rPr>
          <w:rFonts w:ascii="Lora" w:cs="Lora" w:eastAsia="Lora" w:hAnsi="Lora"/>
        </w:rPr>
      </w:pPr>
      <w:r w:rsidDel="00000000" w:rsidR="00000000" w:rsidRPr="00000000">
        <w:rPr>
          <w:rFonts w:ascii="Lora" w:cs="Lora" w:eastAsia="Lora" w:hAnsi="Lora"/>
          <w:u w:val="single"/>
          <w:rtl w:val="0"/>
        </w:rPr>
        <w:t xml:space="preserve">2da etapa:</w:t>
      </w:r>
      <w:r w:rsidDel="00000000" w:rsidR="00000000" w:rsidRPr="00000000">
        <w:rPr>
          <w:rFonts w:ascii="Lora" w:cs="Lora" w:eastAsia="Lora" w:hAnsi="Lora"/>
          <w:rtl w:val="0"/>
        </w:rPr>
        <w:t xml:space="preserve"> derecho a ser oído y ejercer su derecho de defensa y presentar pruebas</w:t>
      </w:r>
    </w:p>
    <w:p w:rsidR="00000000" w:rsidDel="00000000" w:rsidP="00000000" w:rsidRDefault="00000000" w:rsidRPr="00000000" w14:paraId="0000028E">
      <w:pPr>
        <w:widowControl w:val="0"/>
        <w:spacing w:line="280" w:lineRule="auto"/>
        <w:ind w:right="97"/>
        <w:jc w:val="both"/>
        <w:rPr>
          <w:rFonts w:ascii="Lora" w:cs="Lora" w:eastAsia="Lora" w:hAnsi="Lora"/>
        </w:rPr>
      </w:pPr>
      <w:r w:rsidDel="00000000" w:rsidR="00000000" w:rsidRPr="00000000">
        <w:rPr>
          <w:rFonts w:ascii="Lora" w:cs="Lora" w:eastAsia="Lora" w:hAnsi="Lora"/>
          <w:u w:val="single"/>
          <w:rtl w:val="0"/>
        </w:rPr>
        <w:t xml:space="preserve">3ra etapa:</w:t>
      </w:r>
      <w:r w:rsidDel="00000000" w:rsidR="00000000" w:rsidRPr="00000000">
        <w:rPr>
          <w:rFonts w:ascii="Lora" w:cs="Lora" w:eastAsia="Lora" w:hAnsi="Lora"/>
          <w:rtl w:val="0"/>
        </w:rPr>
        <w:t xml:space="preserve"> encuadra la conducta en función de lo que dice la ley, dice cual es la sanción que corresponde aplicar </w:t>
      </w:r>
    </w:p>
    <w:p w:rsidR="00000000" w:rsidDel="00000000" w:rsidP="00000000" w:rsidRDefault="00000000" w:rsidRPr="00000000" w14:paraId="0000028F">
      <w:pPr>
        <w:widowControl w:val="0"/>
        <w:spacing w:line="280" w:lineRule="auto"/>
        <w:ind w:left="720" w:right="97" w:firstLine="0"/>
        <w:jc w:val="both"/>
        <w:rPr>
          <w:rFonts w:ascii="Lora" w:cs="Lora" w:eastAsia="Lora" w:hAnsi="Lora"/>
        </w:rPr>
      </w:pPr>
      <w:r w:rsidDel="00000000" w:rsidR="00000000" w:rsidRPr="00000000">
        <w:rPr>
          <w:rFonts w:ascii="Lora" w:cs="Lora" w:eastAsia="Lora" w:hAnsi="Lora"/>
          <w:rtl w:val="0"/>
        </w:rPr>
        <w:tab/>
        <w:t xml:space="preserve"> </w:t>
      </w:r>
    </w:p>
    <w:p w:rsidR="00000000" w:rsidDel="00000000" w:rsidP="00000000" w:rsidRDefault="00000000" w:rsidRPr="00000000" w14:paraId="00000290">
      <w:pPr>
        <w:rPr>
          <w:i w:val="1"/>
          <w:u w:val="single"/>
        </w:rPr>
      </w:pPr>
      <w:r w:rsidDel="00000000" w:rsidR="00000000" w:rsidRPr="00000000">
        <w:rPr>
          <w:rtl w:val="0"/>
        </w:rPr>
      </w:r>
    </w:p>
    <w:p w:rsidR="00000000" w:rsidDel="00000000" w:rsidP="00000000" w:rsidRDefault="00000000" w:rsidRPr="00000000" w14:paraId="00000291">
      <w:pPr>
        <w:pStyle w:val="Title"/>
        <w:jc w:val="both"/>
        <w:rPr>
          <w:rFonts w:ascii="Lora" w:cs="Lora" w:eastAsia="Lora" w:hAnsi="Lora"/>
          <w:b w:val="1"/>
          <w:sz w:val="28"/>
          <w:szCs w:val="28"/>
          <w:u w:val="single"/>
        </w:rPr>
      </w:pPr>
      <w:bookmarkStart w:colFirst="0" w:colLast="0" w:name="_mvu638m1zd3n" w:id="18"/>
      <w:bookmarkEnd w:id="18"/>
      <w:r w:rsidDel="00000000" w:rsidR="00000000" w:rsidRPr="00000000">
        <w:rPr>
          <w:rFonts w:ascii="Lora" w:cs="Lora" w:eastAsia="Lora" w:hAnsi="Lora"/>
          <w:sz w:val="28"/>
          <w:szCs w:val="28"/>
          <w:rtl w:val="0"/>
        </w:rPr>
        <w:t xml:space="preserve">UNIDAD 22: SERVICIOS PÚBLICOS</w:t>
      </w:r>
      <w:r w:rsidDel="00000000" w:rsidR="00000000" w:rsidRPr="00000000">
        <w:rPr>
          <w:rtl w:val="0"/>
        </w:rPr>
      </w:r>
    </w:p>
    <w:p w:rsidR="00000000" w:rsidDel="00000000" w:rsidP="00000000" w:rsidRDefault="00000000" w:rsidRPr="00000000" w14:paraId="00000292">
      <w:pPr>
        <w:jc w:val="both"/>
        <w:rPr>
          <w:rFonts w:ascii="Lora" w:cs="Lora" w:eastAsia="Lora" w:hAnsi="Lora"/>
        </w:rPr>
      </w:pPr>
      <w:r w:rsidDel="00000000" w:rsidR="00000000" w:rsidRPr="00000000">
        <w:rPr>
          <w:rFonts w:ascii="Lora" w:cs="Lora" w:eastAsia="Lora" w:hAnsi="Lora"/>
          <w:rtl w:val="0"/>
        </w:rPr>
        <w:t xml:space="preserve">Bienes de dominio público: pertenecen al Estado y son destinados al uso público o común. </w:t>
      </w:r>
    </w:p>
    <w:p w:rsidR="00000000" w:rsidDel="00000000" w:rsidP="00000000" w:rsidRDefault="00000000" w:rsidRPr="00000000" w14:paraId="00000293">
      <w:pPr>
        <w:jc w:val="both"/>
        <w:rPr>
          <w:rFonts w:ascii="Lora" w:cs="Lora" w:eastAsia="Lora" w:hAnsi="Lora"/>
        </w:rPr>
      </w:pPr>
      <w:r w:rsidDel="00000000" w:rsidR="00000000" w:rsidRPr="00000000">
        <w:rPr>
          <w:rFonts w:ascii="Lora" w:cs="Lora" w:eastAsia="Lora" w:hAnsi="Lora"/>
          <w:rtl w:val="0"/>
        </w:rPr>
        <w:t xml:space="preserve">Bienes que pertenecen a la empresa: en el caso que preste el servicio la empresa salvo que haya algún incumplimiento, en ese caso se los lleva el Estado como sanción. Caducidad del contrato.</w:t>
      </w:r>
    </w:p>
    <w:p w:rsidR="00000000" w:rsidDel="00000000" w:rsidP="00000000" w:rsidRDefault="00000000" w:rsidRPr="00000000" w14:paraId="00000294">
      <w:pPr>
        <w:jc w:val="both"/>
        <w:rPr>
          <w:rFonts w:ascii="Lora" w:cs="Lora" w:eastAsia="Lora" w:hAnsi="Lora"/>
          <w:color w:val="ff0000"/>
        </w:rPr>
      </w:pPr>
      <w:r w:rsidDel="00000000" w:rsidR="00000000" w:rsidRPr="00000000">
        <w:rPr>
          <w:rtl w:val="0"/>
        </w:rPr>
      </w:r>
    </w:p>
    <w:p w:rsidR="00000000" w:rsidDel="00000000" w:rsidP="00000000" w:rsidRDefault="00000000" w:rsidRPr="00000000" w14:paraId="00000295">
      <w:pPr>
        <w:jc w:val="both"/>
        <w:rPr>
          <w:rFonts w:ascii="Lora" w:cs="Lora" w:eastAsia="Lora" w:hAnsi="Lora"/>
          <w:color w:val="ff0000"/>
        </w:rPr>
      </w:pPr>
      <w:r w:rsidDel="00000000" w:rsidR="00000000" w:rsidRPr="00000000">
        <w:rPr>
          <w:rFonts w:ascii="Lora" w:cs="Lora" w:eastAsia="Lora" w:hAnsi="Lora"/>
          <w:b w:val="1"/>
          <w:u w:val="single"/>
          <w:rtl w:val="0"/>
        </w:rPr>
        <w:t xml:space="preserve">Concepto:</w:t>
      </w:r>
      <w:r w:rsidDel="00000000" w:rsidR="00000000" w:rsidRPr="00000000">
        <w:rPr>
          <w:rtl w:val="0"/>
        </w:rPr>
      </w:r>
    </w:p>
    <w:p w:rsidR="00000000" w:rsidDel="00000000" w:rsidP="00000000" w:rsidRDefault="00000000" w:rsidRPr="00000000" w14:paraId="00000296">
      <w:pPr>
        <w:rPr>
          <w:rFonts w:ascii="Lora" w:cs="Lora" w:eastAsia="Lora" w:hAnsi="Lora"/>
        </w:rPr>
      </w:pPr>
      <w:r w:rsidDel="00000000" w:rsidR="00000000" w:rsidRPr="00000000">
        <w:rPr>
          <w:rFonts w:ascii="Lora" w:cs="Lora" w:eastAsia="Lora" w:hAnsi="Lora"/>
          <w:rtl w:val="0"/>
        </w:rPr>
        <w:t xml:space="preserve">-Criterio orgánico:  define al servicio público de acuerdo al ente o persona que lo realiza. En un primer momento solo el Estado fue el prestador del servicio. Luego también fueron los particulares asumiendo el carácter de concesionarios. </w:t>
      </w:r>
    </w:p>
    <w:p w:rsidR="00000000" w:rsidDel="00000000" w:rsidP="00000000" w:rsidRDefault="00000000" w:rsidRPr="00000000" w14:paraId="00000297">
      <w:pPr>
        <w:rPr>
          <w:rFonts w:ascii="Lora" w:cs="Lora" w:eastAsia="Lora" w:hAnsi="Lora"/>
        </w:rPr>
      </w:pPr>
      <w:r w:rsidDel="00000000" w:rsidR="00000000" w:rsidRPr="00000000">
        <w:rPr>
          <w:rFonts w:ascii="Lora" w:cs="Lora" w:eastAsia="Lora" w:hAnsi="Lora"/>
          <w:rtl w:val="0"/>
        </w:rPr>
        <w:t xml:space="preserve">-Concepción funcional: define al servicio público de acuerdo a la "necesidad" que el mismo satisfaga, no importando quién lo presta. Compartimos este criterio funcional, por lo tanto lo definitorio no será quién lo presta sino a quién va dirigido. </w:t>
      </w:r>
    </w:p>
    <w:p w:rsidR="00000000" w:rsidDel="00000000" w:rsidP="00000000" w:rsidRDefault="00000000" w:rsidRPr="00000000" w14:paraId="00000298">
      <w:pPr>
        <w:jc w:val="both"/>
        <w:rPr>
          <w:rFonts w:ascii="Lora" w:cs="Lora" w:eastAsia="Lora" w:hAnsi="Lora"/>
          <w:color w:val="ff0000"/>
        </w:rPr>
      </w:pPr>
      <w:r w:rsidDel="00000000" w:rsidR="00000000" w:rsidRPr="00000000">
        <w:rPr>
          <w:rtl w:val="0"/>
        </w:rPr>
      </w:r>
    </w:p>
    <w:p w:rsidR="00000000" w:rsidDel="00000000" w:rsidP="00000000" w:rsidRDefault="00000000" w:rsidRPr="00000000" w14:paraId="00000299">
      <w:pPr>
        <w:jc w:val="both"/>
        <w:rPr>
          <w:rFonts w:ascii="Lora" w:cs="Lora" w:eastAsia="Lora" w:hAnsi="Lora"/>
          <w:color w:val="ff0000"/>
        </w:rPr>
      </w:pPr>
      <w:r w:rsidDel="00000000" w:rsidR="00000000" w:rsidRPr="00000000">
        <w:rPr>
          <w:rFonts w:ascii="Lora" w:cs="Lora" w:eastAsia="Lora" w:hAnsi="Lora"/>
          <w:color w:val="ff0000"/>
          <w:rtl w:val="0"/>
        </w:rPr>
        <w:t xml:space="preserve">CONCEPTO ORGÁNICO PORQUE son las prestaciones que realiza la adm publica aveces por si a través de sus empleados y otra veces por personas privadas Y FUNCIONAL</w:t>
      </w:r>
    </w:p>
    <w:p w:rsidR="00000000" w:rsidDel="00000000" w:rsidP="00000000" w:rsidRDefault="00000000" w:rsidRPr="00000000" w14:paraId="0000029A">
      <w:pPr>
        <w:jc w:val="both"/>
        <w:rPr>
          <w:rFonts w:ascii="Lora" w:cs="Lora" w:eastAsia="Lora" w:hAnsi="Lora"/>
          <w:color w:val="ff0000"/>
        </w:rPr>
      </w:pPr>
      <w:r w:rsidDel="00000000" w:rsidR="00000000" w:rsidRPr="00000000">
        <w:rPr>
          <w:rFonts w:ascii="Lora" w:cs="Lora" w:eastAsia="Lora" w:hAnsi="Lora"/>
          <w:color w:val="ff0000"/>
          <w:rtl w:val="0"/>
        </w:rPr>
        <w:t xml:space="preserve">prestaciones para satisfacer las necesidades de la sociedad</w:t>
      </w:r>
    </w:p>
    <w:p w:rsidR="00000000" w:rsidDel="00000000" w:rsidP="00000000" w:rsidRDefault="00000000" w:rsidRPr="00000000" w14:paraId="0000029B">
      <w:pPr>
        <w:jc w:val="both"/>
        <w:rPr>
          <w:rFonts w:ascii="Lora" w:cs="Lora" w:eastAsia="Lora" w:hAnsi="Lora"/>
          <w:color w:val="ff0000"/>
        </w:rPr>
      </w:pPr>
      <w:r w:rsidDel="00000000" w:rsidR="00000000" w:rsidRPr="00000000">
        <w:rPr>
          <w:rFonts w:ascii="Lora" w:cs="Lora" w:eastAsia="Lora" w:hAnsi="Lora"/>
          <w:color w:val="ff0000"/>
          <w:rtl w:val="0"/>
        </w:rPr>
        <w:t xml:space="preserve">Prestaciones de Hacer: tráfico aéreo</w:t>
      </w:r>
    </w:p>
    <w:p w:rsidR="00000000" w:rsidDel="00000000" w:rsidP="00000000" w:rsidRDefault="00000000" w:rsidRPr="00000000" w14:paraId="0000029C">
      <w:pPr>
        <w:jc w:val="both"/>
        <w:rPr>
          <w:rFonts w:ascii="Lora" w:cs="Lora" w:eastAsia="Lora" w:hAnsi="Lora"/>
          <w:color w:val="ff0000"/>
        </w:rPr>
      </w:pPr>
      <w:r w:rsidDel="00000000" w:rsidR="00000000" w:rsidRPr="00000000">
        <w:rPr>
          <w:rFonts w:ascii="Lora" w:cs="Lora" w:eastAsia="Lora" w:hAnsi="Lora"/>
          <w:color w:val="ff0000"/>
          <w:rtl w:val="0"/>
        </w:rPr>
        <w:t xml:space="preserve">Prestaciones de Dar</w:t>
      </w:r>
    </w:p>
    <w:p w:rsidR="00000000" w:rsidDel="00000000" w:rsidP="00000000" w:rsidRDefault="00000000" w:rsidRPr="00000000" w14:paraId="0000029D">
      <w:pPr>
        <w:jc w:val="both"/>
        <w:rPr>
          <w:rFonts w:ascii="Lora" w:cs="Lora" w:eastAsia="Lora" w:hAnsi="Lora"/>
          <w:color w:val="ff0000"/>
        </w:rPr>
      </w:pPr>
      <w:r w:rsidDel="00000000" w:rsidR="00000000" w:rsidRPr="00000000">
        <w:rPr>
          <w:rFonts w:ascii="Lora" w:cs="Lora" w:eastAsia="Lora" w:hAnsi="Lora"/>
          <w:color w:val="ff0000"/>
          <w:rtl w:val="0"/>
        </w:rPr>
        <w:t xml:space="preserve">El único titular de los servicios públicos es el Estado</w:t>
      </w:r>
    </w:p>
    <w:p w:rsidR="00000000" w:rsidDel="00000000" w:rsidP="00000000" w:rsidRDefault="00000000" w:rsidRPr="00000000" w14:paraId="0000029E">
      <w:pPr>
        <w:jc w:val="both"/>
        <w:rPr>
          <w:rFonts w:ascii="Lora" w:cs="Lora" w:eastAsia="Lora" w:hAnsi="Lora"/>
          <w:color w:val="ff0000"/>
        </w:rPr>
      </w:pPr>
      <w:r w:rsidDel="00000000" w:rsidR="00000000" w:rsidRPr="00000000">
        <w:rPr>
          <w:rFonts w:ascii="Lora" w:cs="Lora" w:eastAsia="Lora" w:hAnsi="Lora"/>
          <w:color w:val="ff0000"/>
          <w:rtl w:val="0"/>
        </w:rPr>
        <w:t xml:space="preserve">La ejecución puede ser : Estado o particulares</w:t>
      </w:r>
    </w:p>
    <w:p w:rsidR="00000000" w:rsidDel="00000000" w:rsidP="00000000" w:rsidRDefault="00000000" w:rsidRPr="00000000" w14:paraId="0000029F">
      <w:pPr>
        <w:rPr>
          <w:rFonts w:ascii="Lora" w:cs="Lora" w:eastAsia="Lora" w:hAnsi="Lora"/>
        </w:rPr>
      </w:pPr>
      <w:r w:rsidDel="00000000" w:rsidR="00000000" w:rsidRPr="00000000">
        <w:rPr>
          <w:rtl w:val="0"/>
        </w:rPr>
      </w:r>
    </w:p>
    <w:p w:rsidR="00000000" w:rsidDel="00000000" w:rsidP="00000000" w:rsidRDefault="00000000" w:rsidRPr="00000000" w14:paraId="000002A0">
      <w:pPr>
        <w:jc w:val="both"/>
        <w:rPr>
          <w:rFonts w:ascii="Lora" w:cs="Lora" w:eastAsia="Lora" w:hAnsi="Lora"/>
          <w:highlight w:val="white"/>
        </w:rPr>
      </w:pPr>
      <w:r w:rsidDel="00000000" w:rsidR="00000000" w:rsidRPr="00000000">
        <w:rPr>
          <w:rFonts w:ascii="Lora" w:cs="Lora" w:eastAsia="Lora" w:hAnsi="Lora"/>
          <w:rtl w:val="0"/>
        </w:rPr>
        <w:t xml:space="preserve">-</w:t>
      </w:r>
      <w:r w:rsidDel="00000000" w:rsidR="00000000" w:rsidRPr="00000000">
        <w:rPr>
          <w:rFonts w:ascii="Lora" w:cs="Lora" w:eastAsia="Lora" w:hAnsi="Lora"/>
          <w:highlight w:val="white"/>
          <w:rtl w:val="0"/>
        </w:rPr>
        <w:t xml:space="preserve">Toda actividad de la Administración Pública, o de los particulares o administrados, que tienda a satisfacer necesidades o intereses de carácter general cuya índole o gravitación, en el supuesto de actividades de los particulares o administrados, requiera el control de la autoridad estatal. (Marienhoff)</w:t>
      </w:r>
    </w:p>
    <w:p w:rsidR="00000000" w:rsidDel="00000000" w:rsidP="00000000" w:rsidRDefault="00000000" w:rsidRPr="00000000" w14:paraId="000002A1">
      <w:pPr>
        <w:jc w:val="both"/>
        <w:rPr>
          <w:rFonts w:ascii="Lora" w:cs="Lora" w:eastAsia="Lora" w:hAnsi="Lora"/>
        </w:rPr>
      </w:pPr>
      <w:r w:rsidDel="00000000" w:rsidR="00000000" w:rsidRPr="00000000">
        <w:rPr>
          <w:rFonts w:ascii="Lora" w:cs="Lora" w:eastAsia="Lora" w:hAnsi="Lora"/>
          <w:rtl w:val="0"/>
        </w:rPr>
        <w:t xml:space="preserve">-El objeto entonces del servicio público es la satisfacción de intereses o necesidades generales. Claro está que estas necesidades generales son especialmente contingentes y pueden variar en su contenido con el paso del tiempo.</w:t>
      </w:r>
    </w:p>
    <w:p w:rsidR="00000000" w:rsidDel="00000000" w:rsidP="00000000" w:rsidRDefault="00000000" w:rsidRPr="00000000" w14:paraId="000002A2">
      <w:pPr>
        <w:jc w:val="both"/>
        <w:rPr>
          <w:rFonts w:ascii="Lora" w:cs="Lora" w:eastAsia="Lora" w:hAnsi="Lora"/>
        </w:rPr>
      </w:pPr>
      <w:r w:rsidDel="00000000" w:rsidR="00000000" w:rsidRPr="00000000">
        <w:rPr>
          <w:rtl w:val="0"/>
        </w:rPr>
      </w:r>
    </w:p>
    <w:p w:rsidR="00000000" w:rsidDel="00000000" w:rsidP="00000000" w:rsidRDefault="00000000" w:rsidRPr="00000000" w14:paraId="000002A3">
      <w:pPr>
        <w:jc w:val="both"/>
        <w:rPr>
          <w:rFonts w:ascii="Lora" w:cs="Lora" w:eastAsia="Lora" w:hAnsi="Lora"/>
        </w:rPr>
      </w:pPr>
      <w:r w:rsidDel="00000000" w:rsidR="00000000" w:rsidRPr="00000000">
        <w:rPr>
          <w:rFonts w:ascii="Lora" w:cs="Lora" w:eastAsia="Lora" w:hAnsi="Lora"/>
          <w:b w:val="1"/>
          <w:u w:val="single"/>
          <w:rtl w:val="0"/>
        </w:rPr>
        <w:t xml:space="preserve">Régimen jurídico del servicio público: </w:t>
      </w:r>
      <w:r w:rsidDel="00000000" w:rsidR="00000000" w:rsidRPr="00000000">
        <w:rPr>
          <w:rFonts w:ascii="Lora" w:cs="Lora" w:eastAsia="Lora" w:hAnsi="Lora"/>
          <w:rtl w:val="0"/>
        </w:rPr>
        <w:t xml:space="preserve">se encuadra en el derecho público, tanto en el servicio público propio como en el impropio. Esto es debido a la defensa del interés público vinculado a la actividad.</w:t>
      </w:r>
    </w:p>
    <w:p w:rsidR="00000000" w:rsidDel="00000000" w:rsidP="00000000" w:rsidRDefault="00000000" w:rsidRPr="00000000" w14:paraId="000002A4">
      <w:pPr>
        <w:jc w:val="both"/>
        <w:rPr>
          <w:rFonts w:ascii="Lora" w:cs="Lora" w:eastAsia="Lora" w:hAnsi="Lora"/>
          <w:b w:val="1"/>
          <w:u w:val="single"/>
        </w:rPr>
      </w:pPr>
      <w:r w:rsidDel="00000000" w:rsidR="00000000" w:rsidRPr="00000000">
        <w:rPr>
          <w:rtl w:val="0"/>
        </w:rPr>
      </w:r>
    </w:p>
    <w:p w:rsidR="00000000" w:rsidDel="00000000" w:rsidP="00000000" w:rsidRDefault="00000000" w:rsidRPr="00000000" w14:paraId="000002A5">
      <w:pPr>
        <w:jc w:val="both"/>
        <w:rPr>
          <w:rFonts w:ascii="Lora" w:cs="Lora" w:eastAsia="Lora" w:hAnsi="Lora"/>
          <w:b w:val="1"/>
          <w:u w:val="single"/>
        </w:rPr>
      </w:pPr>
      <w:r w:rsidDel="00000000" w:rsidR="00000000" w:rsidRPr="00000000">
        <w:rPr>
          <w:rtl w:val="0"/>
        </w:rPr>
      </w:r>
    </w:p>
    <w:p w:rsidR="00000000" w:rsidDel="00000000" w:rsidP="00000000" w:rsidRDefault="00000000" w:rsidRPr="00000000" w14:paraId="000002A6">
      <w:pPr>
        <w:jc w:val="both"/>
        <w:rPr>
          <w:rFonts w:ascii="Lora" w:cs="Lora" w:eastAsia="Lora" w:hAnsi="Lora"/>
          <w:b w:val="1"/>
          <w:u w:val="single"/>
        </w:rPr>
      </w:pPr>
      <w:r w:rsidDel="00000000" w:rsidR="00000000" w:rsidRPr="00000000">
        <w:rPr>
          <w:rFonts w:ascii="Lora" w:cs="Lora" w:eastAsia="Lora" w:hAnsi="Lora"/>
          <w:b w:val="1"/>
          <w:u w:val="single"/>
          <w:rtl w:val="0"/>
        </w:rPr>
        <w:t xml:space="preserve">CARACTERES</w:t>
      </w:r>
    </w:p>
    <w:p w:rsidR="00000000" w:rsidDel="00000000" w:rsidP="00000000" w:rsidRDefault="00000000" w:rsidRPr="00000000" w14:paraId="000002A7">
      <w:pPr>
        <w:jc w:val="both"/>
        <w:rPr>
          <w:rFonts w:ascii="Lora" w:cs="Lora" w:eastAsia="Lora" w:hAnsi="Lora"/>
          <w:b w:val="1"/>
          <w:u w:val="single"/>
        </w:rPr>
      </w:pPr>
      <w:r w:rsidDel="00000000" w:rsidR="00000000" w:rsidRPr="00000000">
        <w:rPr>
          <w:rtl w:val="0"/>
        </w:rPr>
      </w:r>
    </w:p>
    <w:p w:rsidR="00000000" w:rsidDel="00000000" w:rsidP="00000000" w:rsidRDefault="00000000" w:rsidRPr="00000000" w14:paraId="000002A8">
      <w:pPr>
        <w:jc w:val="both"/>
        <w:rPr>
          <w:rFonts w:ascii="Lora" w:cs="Lora" w:eastAsia="Lora" w:hAnsi="Lora"/>
          <w:vertAlign w:val="subscript"/>
        </w:rPr>
      </w:pPr>
      <w:r w:rsidDel="00000000" w:rsidR="00000000" w:rsidRPr="00000000">
        <w:rPr>
          <w:rFonts w:ascii="Lora" w:cs="Lora" w:eastAsia="Lora" w:hAnsi="Lora"/>
          <w:b w:val="1"/>
          <w:rtl w:val="0"/>
        </w:rPr>
        <w:t xml:space="preserve">Continuidad: </w:t>
      </w:r>
      <w:r w:rsidDel="00000000" w:rsidR="00000000" w:rsidRPr="00000000">
        <w:rPr>
          <w:rFonts w:ascii="Lora" w:cs="Lora" w:eastAsia="Lora" w:hAnsi="Lora"/>
          <w:rtl w:val="0"/>
        </w:rPr>
        <w:t xml:space="preserve">Es continuo porque su prestación respectiva no debe ser interrumpida, lo contrario puede </w:t>
      </w:r>
      <w:r w:rsidDel="00000000" w:rsidR="00000000" w:rsidRPr="00000000">
        <w:rPr>
          <w:rFonts w:ascii="Lora" w:cs="Lora" w:eastAsia="Lora" w:hAnsi="Lora"/>
          <w:rtl w:val="0"/>
        </w:rPr>
        <w:t xml:space="preserve">causarle</w:t>
      </w:r>
      <w:r w:rsidDel="00000000" w:rsidR="00000000" w:rsidRPr="00000000">
        <w:rPr>
          <w:rFonts w:ascii="Lora" w:cs="Lora" w:eastAsia="Lora" w:hAnsi="Lora"/>
          <w:rtl w:val="0"/>
        </w:rPr>
        <w:t xml:space="preserve"> trastornos al público. Consecuencias de la continuidad: </w:t>
      </w:r>
      <w:r w:rsidDel="00000000" w:rsidR="00000000" w:rsidRPr="00000000">
        <w:rPr>
          <w:rtl w:val="0"/>
        </w:rPr>
      </w:r>
    </w:p>
    <w:p w:rsidR="00000000" w:rsidDel="00000000" w:rsidP="00000000" w:rsidRDefault="00000000" w:rsidRPr="00000000" w14:paraId="000002A9">
      <w:pPr>
        <w:jc w:val="both"/>
        <w:rPr>
          <w:rFonts w:ascii="Lora" w:cs="Lora" w:eastAsia="Lora" w:hAnsi="Lora"/>
        </w:rPr>
      </w:pPr>
      <w:r w:rsidDel="00000000" w:rsidR="00000000" w:rsidRPr="00000000">
        <w:rPr>
          <w:rFonts w:ascii="Lora" w:cs="Lora" w:eastAsia="Lora" w:hAnsi="Lora"/>
          <w:rtl w:val="0"/>
        </w:rPr>
        <w:t xml:space="preserve">-Conflicto con el derecho de huelga ART 14 bis CN. </w:t>
      </w:r>
    </w:p>
    <w:p w:rsidR="00000000" w:rsidDel="00000000" w:rsidP="00000000" w:rsidRDefault="00000000" w:rsidRPr="00000000" w14:paraId="000002AA">
      <w:pPr>
        <w:jc w:val="both"/>
        <w:rPr>
          <w:rFonts w:ascii="Lora" w:cs="Lora" w:eastAsia="Lora" w:hAnsi="Lora"/>
        </w:rPr>
      </w:pPr>
      <w:r w:rsidDel="00000000" w:rsidR="00000000" w:rsidRPr="00000000">
        <w:rPr>
          <w:rFonts w:ascii="Lora" w:cs="Lora" w:eastAsia="Lora" w:hAnsi="Lora"/>
          <w:rtl w:val="0"/>
        </w:rPr>
        <w:t xml:space="preserve">En el siglo XIX la huelga era considerada un delito. La aceptación de la huelga como derecho legítimo del trabajador empieza en 1917 con la constitución de Querétaro. Etapa del constitucionalismo social.  </w:t>
      </w:r>
    </w:p>
    <w:p w:rsidR="00000000" w:rsidDel="00000000" w:rsidP="00000000" w:rsidRDefault="00000000" w:rsidRPr="00000000" w14:paraId="000002AB">
      <w:pPr>
        <w:numPr>
          <w:ilvl w:val="0"/>
          <w:numId w:val="30"/>
        </w:numPr>
        <w:ind w:left="720" w:hanging="360"/>
        <w:jc w:val="both"/>
        <w:rPr>
          <w:rFonts w:ascii="Lora" w:cs="Lora" w:eastAsia="Lora" w:hAnsi="Lora"/>
        </w:rPr>
      </w:pPr>
      <w:r w:rsidDel="00000000" w:rsidR="00000000" w:rsidRPr="00000000">
        <w:rPr>
          <w:rFonts w:ascii="Lora" w:cs="Lora" w:eastAsia="Lora" w:hAnsi="Lora"/>
          <w:rtl w:val="0"/>
        </w:rPr>
        <w:t xml:space="preserve">En Argentina aparece en 1957. Año 1958 Ley 14786 de Conciliación Obligatoria, para todo empleado que quiera ejercer el derecho a huelga.  Deben realizar una conciliación obligatoria en el Ministerio de Trabajo, tienen 15 días para llegar a un arreglo y pueden pedir una prórroga. Con los gobiernos de facto no hubo derecho a huelga. </w:t>
      </w:r>
    </w:p>
    <w:p w:rsidR="00000000" w:rsidDel="00000000" w:rsidP="00000000" w:rsidRDefault="00000000" w:rsidRPr="00000000" w14:paraId="000002AC">
      <w:pPr>
        <w:numPr>
          <w:ilvl w:val="0"/>
          <w:numId w:val="30"/>
        </w:numPr>
        <w:ind w:left="720" w:hanging="360"/>
        <w:jc w:val="both"/>
        <w:rPr>
          <w:rFonts w:ascii="Lora" w:cs="Lora" w:eastAsia="Lora" w:hAnsi="Lora"/>
        </w:rPr>
      </w:pPr>
      <w:r w:rsidDel="00000000" w:rsidR="00000000" w:rsidRPr="00000000">
        <w:rPr>
          <w:rFonts w:ascii="Lora" w:cs="Lora" w:eastAsia="Lora" w:hAnsi="Lora"/>
          <w:rtl w:val="0"/>
        </w:rPr>
        <w:t xml:space="preserve">1990 Menem, decreto 2184/90, establece cuales son los sitios públicos esenciales: educación pública, salud pública, tráfico aéreo, telecomunicaciones, administración de justicia, agua potable y gas. Estos no pueden hacer huelga. </w:t>
      </w:r>
    </w:p>
    <w:p w:rsidR="00000000" w:rsidDel="00000000" w:rsidP="00000000" w:rsidRDefault="00000000" w:rsidRPr="00000000" w14:paraId="000002AD">
      <w:pPr>
        <w:numPr>
          <w:ilvl w:val="0"/>
          <w:numId w:val="30"/>
        </w:numPr>
        <w:ind w:left="720" w:hanging="360"/>
        <w:jc w:val="both"/>
        <w:rPr>
          <w:rFonts w:ascii="Lora" w:cs="Lora" w:eastAsia="Lora" w:hAnsi="Lora"/>
        </w:rPr>
      </w:pPr>
      <w:r w:rsidDel="00000000" w:rsidR="00000000" w:rsidRPr="00000000">
        <w:rPr>
          <w:rFonts w:ascii="Lora" w:cs="Lora" w:eastAsia="Lora" w:hAnsi="Lora"/>
          <w:rtl w:val="0"/>
        </w:rPr>
        <w:t xml:space="preserve">1994 convenio de la OIT. Establece otros servicios esenciales:  tráfico aéreo, provisión de agua y energía eléctrica y salud pública. </w:t>
      </w:r>
    </w:p>
    <w:p w:rsidR="00000000" w:rsidDel="00000000" w:rsidP="00000000" w:rsidRDefault="00000000" w:rsidRPr="00000000" w14:paraId="000002AE">
      <w:pPr>
        <w:numPr>
          <w:ilvl w:val="0"/>
          <w:numId w:val="30"/>
        </w:numPr>
        <w:ind w:left="720" w:hanging="360"/>
        <w:jc w:val="both"/>
        <w:rPr>
          <w:rFonts w:ascii="Lora" w:cs="Lora" w:eastAsia="Lora" w:hAnsi="Lora"/>
        </w:rPr>
      </w:pPr>
      <w:r w:rsidDel="00000000" w:rsidR="00000000" w:rsidRPr="00000000">
        <w:rPr>
          <w:rFonts w:ascii="Lora" w:cs="Lora" w:eastAsia="Lora" w:hAnsi="Lora"/>
          <w:rtl w:val="0"/>
        </w:rPr>
        <w:t xml:space="preserve">Ley 25867 de 1997: pueden ejercer el derecho de huelga pero con restricciones: prestaciones mínimas. Primero van a tener que ir a la conciliación obligatoria. Las partes en conflicto van a aletear el ministerio de trabajo cuáles van a ser las prestaciones mínimas que se van a prestar, quienes son y en qué horarios los que van a prestar los servicios, como van a compatibilizar la huelga con la continuidad del servicio.  Crea la comisión de garantías, si las partes no elevan eso lo tendrá que hacer esta comisión, va a establecer estas prestaciones mínimas. </w:t>
      </w:r>
    </w:p>
    <w:p w:rsidR="00000000" w:rsidDel="00000000" w:rsidP="00000000" w:rsidRDefault="00000000" w:rsidRPr="00000000" w14:paraId="000002AF">
      <w:pP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2B0">
      <w:pPr>
        <w:jc w:val="both"/>
        <w:rPr>
          <w:rFonts w:ascii="Lora" w:cs="Lora" w:eastAsia="Lora" w:hAnsi="Lora"/>
        </w:rPr>
      </w:pPr>
      <w:r w:rsidDel="00000000" w:rsidR="00000000" w:rsidRPr="00000000">
        <w:rPr>
          <w:rtl w:val="0"/>
        </w:rPr>
      </w:r>
    </w:p>
    <w:p w:rsidR="00000000" w:rsidDel="00000000" w:rsidP="00000000" w:rsidRDefault="00000000" w:rsidRPr="00000000" w14:paraId="000002B1">
      <w:pPr>
        <w:jc w:val="both"/>
        <w:rPr>
          <w:rFonts w:ascii="Lora" w:cs="Lora" w:eastAsia="Lora" w:hAnsi="Lora"/>
        </w:rPr>
      </w:pPr>
      <w:r w:rsidDel="00000000" w:rsidR="00000000" w:rsidRPr="00000000">
        <w:rPr>
          <w:rFonts w:ascii="Lora" w:cs="Lora" w:eastAsia="Lora" w:hAnsi="Lora"/>
          <w:b w:val="1"/>
          <w:rtl w:val="0"/>
        </w:rPr>
        <w:t xml:space="preserve">Regularidad:</w:t>
      </w:r>
      <w:r w:rsidDel="00000000" w:rsidR="00000000" w:rsidRPr="00000000">
        <w:rPr>
          <w:rFonts w:ascii="Lora" w:cs="Lora" w:eastAsia="Lora" w:hAnsi="Lora"/>
          <w:rtl w:val="0"/>
        </w:rPr>
        <w:t xml:space="preserve">  el servicio público está fuertemente regulado normativamente por el Estado. Debe ser prestado en conformidad a la reglas, normas positivas o condiciones preestablecidas. </w:t>
      </w:r>
    </w:p>
    <w:p w:rsidR="00000000" w:rsidDel="00000000" w:rsidP="00000000" w:rsidRDefault="00000000" w:rsidRPr="00000000" w14:paraId="000002B2">
      <w:pPr>
        <w:jc w:val="both"/>
        <w:rPr>
          <w:rFonts w:ascii="Lora" w:cs="Lora" w:eastAsia="Lora" w:hAnsi="Lora"/>
        </w:rPr>
      </w:pPr>
      <w:r w:rsidDel="00000000" w:rsidR="00000000" w:rsidRPr="00000000">
        <w:rPr>
          <w:rFonts w:ascii="Lora" w:cs="Lora" w:eastAsia="Lora" w:hAnsi="Lora"/>
          <w:rtl w:val="0"/>
        </w:rPr>
        <w:t xml:space="preserve">Cada servicio puede tener hasta 3 regulaciones por parte del Estado: </w:t>
      </w:r>
    </w:p>
    <w:p w:rsidR="00000000" w:rsidDel="00000000" w:rsidP="00000000" w:rsidRDefault="00000000" w:rsidRPr="00000000" w14:paraId="000002B3">
      <w:pPr>
        <w:numPr>
          <w:ilvl w:val="0"/>
          <w:numId w:val="62"/>
        </w:numPr>
        <w:ind w:left="720" w:hanging="360"/>
        <w:jc w:val="both"/>
        <w:rPr>
          <w:rFonts w:ascii="Lora" w:cs="Lora" w:eastAsia="Lora" w:hAnsi="Lora"/>
        </w:rPr>
      </w:pPr>
      <w:r w:rsidDel="00000000" w:rsidR="00000000" w:rsidRPr="00000000">
        <w:rPr>
          <w:rFonts w:ascii="Lora" w:cs="Lora" w:eastAsia="Lora" w:hAnsi="Lora"/>
          <w:rtl w:val="0"/>
        </w:rPr>
        <w:t xml:space="preserve">Lo que regula cuando lo presta el mismo Estado. </w:t>
      </w:r>
    </w:p>
    <w:p w:rsidR="00000000" w:rsidDel="00000000" w:rsidP="00000000" w:rsidRDefault="00000000" w:rsidRPr="00000000" w14:paraId="000002B4">
      <w:pPr>
        <w:numPr>
          <w:ilvl w:val="0"/>
          <w:numId w:val="62"/>
        </w:numPr>
        <w:ind w:left="720" w:hanging="360"/>
        <w:jc w:val="both"/>
        <w:rPr>
          <w:rFonts w:ascii="Lora" w:cs="Lora" w:eastAsia="Lora" w:hAnsi="Lora"/>
        </w:rPr>
      </w:pPr>
      <w:r w:rsidDel="00000000" w:rsidR="00000000" w:rsidRPr="00000000">
        <w:rPr>
          <w:rFonts w:ascii="Lora" w:cs="Lora" w:eastAsia="Lora" w:hAnsi="Lora"/>
          <w:rtl w:val="0"/>
        </w:rPr>
        <w:t xml:space="preserve">Lo que regula cuando lo presta un particular.</w:t>
      </w:r>
    </w:p>
    <w:p w:rsidR="00000000" w:rsidDel="00000000" w:rsidP="00000000" w:rsidRDefault="00000000" w:rsidRPr="00000000" w14:paraId="000002B5">
      <w:pPr>
        <w:numPr>
          <w:ilvl w:val="0"/>
          <w:numId w:val="62"/>
        </w:numPr>
        <w:ind w:left="720" w:hanging="360"/>
        <w:jc w:val="both"/>
        <w:rPr>
          <w:rFonts w:ascii="Lora" w:cs="Lora" w:eastAsia="Lora" w:hAnsi="Lora"/>
        </w:rPr>
      </w:pPr>
      <w:r w:rsidDel="00000000" w:rsidR="00000000" w:rsidRPr="00000000">
        <w:rPr>
          <w:rFonts w:ascii="Lora" w:cs="Lora" w:eastAsia="Lora" w:hAnsi="Lora"/>
          <w:rtl w:val="0"/>
        </w:rPr>
        <w:t xml:space="preserve">Lo que regulan los Entes reguladores de los servicios públicos</w:t>
      </w:r>
    </w:p>
    <w:p w:rsidR="00000000" w:rsidDel="00000000" w:rsidP="00000000" w:rsidRDefault="00000000" w:rsidRPr="00000000" w14:paraId="000002B6">
      <w:pPr>
        <w:jc w:val="both"/>
        <w:rPr>
          <w:rFonts w:ascii="Lora" w:cs="Lora" w:eastAsia="Lora" w:hAnsi="Lora"/>
        </w:rPr>
      </w:pPr>
      <w:r w:rsidDel="00000000" w:rsidR="00000000" w:rsidRPr="00000000">
        <w:rPr>
          <w:rtl w:val="0"/>
        </w:rPr>
      </w:r>
    </w:p>
    <w:p w:rsidR="00000000" w:rsidDel="00000000" w:rsidP="00000000" w:rsidRDefault="00000000" w:rsidRPr="00000000" w14:paraId="000002B7">
      <w:pPr>
        <w:jc w:val="both"/>
        <w:rPr>
          <w:rFonts w:ascii="Lora" w:cs="Lora" w:eastAsia="Lora" w:hAnsi="Lora"/>
        </w:rPr>
      </w:pPr>
      <w:r w:rsidDel="00000000" w:rsidR="00000000" w:rsidRPr="00000000">
        <w:rPr>
          <w:rFonts w:ascii="Lora" w:cs="Lora" w:eastAsia="Lora" w:hAnsi="Lora"/>
          <w:b w:val="1"/>
          <w:rtl w:val="0"/>
        </w:rPr>
        <w:t xml:space="preserve">Uniformidad o Igualdad:</w:t>
      </w:r>
      <w:r w:rsidDel="00000000" w:rsidR="00000000" w:rsidRPr="00000000">
        <w:rPr>
          <w:rFonts w:ascii="Lora" w:cs="Lora" w:eastAsia="Lora" w:hAnsi="Lora"/>
          <w:rtl w:val="0"/>
        </w:rPr>
        <w:t xml:space="preserve"> todos los habitantes tienen derecho a exigir y recibir el servicio en igualdad de condiciones, esto deviene del principio fundamental de igualdad ante la ley.  </w:t>
      </w:r>
    </w:p>
    <w:p w:rsidR="00000000" w:rsidDel="00000000" w:rsidP="00000000" w:rsidRDefault="00000000" w:rsidRPr="00000000" w14:paraId="000002B8">
      <w:pPr>
        <w:jc w:val="both"/>
        <w:rPr>
          <w:rFonts w:ascii="Lora" w:cs="Lora" w:eastAsia="Lora" w:hAnsi="Lora"/>
        </w:rPr>
      </w:pPr>
      <w:r w:rsidDel="00000000" w:rsidR="00000000" w:rsidRPr="00000000">
        <w:rPr>
          <w:rtl w:val="0"/>
        </w:rPr>
      </w:r>
    </w:p>
    <w:p w:rsidR="00000000" w:rsidDel="00000000" w:rsidP="00000000" w:rsidRDefault="00000000" w:rsidRPr="00000000" w14:paraId="000002B9">
      <w:pPr>
        <w:jc w:val="both"/>
        <w:rPr>
          <w:rFonts w:ascii="Lora" w:cs="Lora" w:eastAsia="Lora" w:hAnsi="Lora"/>
        </w:rPr>
      </w:pPr>
      <w:r w:rsidDel="00000000" w:rsidR="00000000" w:rsidRPr="00000000">
        <w:rPr>
          <w:rFonts w:ascii="Lora" w:cs="Lora" w:eastAsia="Lora" w:hAnsi="Lora"/>
          <w:b w:val="1"/>
          <w:rtl w:val="0"/>
        </w:rPr>
        <w:t xml:space="preserve">Generalidad: </w:t>
      </w:r>
      <w:r w:rsidDel="00000000" w:rsidR="00000000" w:rsidRPr="00000000">
        <w:rPr>
          <w:rFonts w:ascii="Lora" w:cs="Lora" w:eastAsia="Lora" w:hAnsi="Lora"/>
          <w:rtl w:val="0"/>
        </w:rPr>
        <w:t xml:space="preserve">todos los habitantes tienen derecho a usarlos servicios públicos de acuerdo a las normas que lo rigen.  </w:t>
      </w:r>
    </w:p>
    <w:p w:rsidR="00000000" w:rsidDel="00000000" w:rsidP="00000000" w:rsidRDefault="00000000" w:rsidRPr="00000000" w14:paraId="000002BA">
      <w:pPr>
        <w:jc w:val="both"/>
        <w:rPr>
          <w:rFonts w:ascii="Lora" w:cs="Lora" w:eastAsia="Lora" w:hAnsi="Lora"/>
        </w:rPr>
      </w:pPr>
      <w:r w:rsidDel="00000000" w:rsidR="00000000" w:rsidRPr="00000000">
        <w:rPr>
          <w:rtl w:val="0"/>
        </w:rPr>
      </w:r>
    </w:p>
    <w:p w:rsidR="00000000" w:rsidDel="00000000" w:rsidP="00000000" w:rsidRDefault="00000000" w:rsidRPr="00000000" w14:paraId="000002BB">
      <w:pPr>
        <w:jc w:val="both"/>
        <w:rPr>
          <w:rFonts w:ascii="Lora" w:cs="Lora" w:eastAsia="Lora" w:hAnsi="Lora"/>
        </w:rPr>
      </w:pPr>
      <w:r w:rsidDel="00000000" w:rsidR="00000000" w:rsidRPr="00000000">
        <w:rPr>
          <w:rFonts w:ascii="Lora" w:cs="Lora" w:eastAsia="Lora" w:hAnsi="Lora"/>
          <w:b w:val="1"/>
          <w:rtl w:val="0"/>
        </w:rPr>
        <w:t xml:space="preserve">Obligatoriedad: </w:t>
      </w:r>
      <w:r w:rsidDel="00000000" w:rsidR="00000000" w:rsidRPr="00000000">
        <w:rPr>
          <w:rFonts w:ascii="Lora" w:cs="Lora" w:eastAsia="Lora" w:hAnsi="Lora"/>
          <w:rtl w:val="0"/>
        </w:rPr>
        <w:t xml:space="preserve"> pesa sobre quién debe realizar o prestar el servicio. </w:t>
      </w:r>
    </w:p>
    <w:p w:rsidR="00000000" w:rsidDel="00000000" w:rsidP="00000000" w:rsidRDefault="00000000" w:rsidRPr="00000000" w14:paraId="000002BC">
      <w:pPr>
        <w:jc w:val="both"/>
        <w:rPr>
          <w:rFonts w:ascii="Lora" w:cs="Lora" w:eastAsia="Lora" w:hAnsi="Lora"/>
        </w:rPr>
      </w:pPr>
      <w:r w:rsidDel="00000000" w:rsidR="00000000" w:rsidRPr="00000000">
        <w:rPr>
          <w:rtl w:val="0"/>
        </w:rPr>
      </w:r>
    </w:p>
    <w:p w:rsidR="00000000" w:rsidDel="00000000" w:rsidP="00000000" w:rsidRDefault="00000000" w:rsidRPr="00000000" w14:paraId="000002BD">
      <w:pPr>
        <w:jc w:val="both"/>
        <w:rPr>
          <w:rFonts w:ascii="Lora" w:cs="Lora" w:eastAsia="Lora" w:hAnsi="Lora"/>
          <w:b w:val="1"/>
          <w:u w:val="single"/>
        </w:rPr>
      </w:pPr>
      <w:r w:rsidDel="00000000" w:rsidR="00000000" w:rsidRPr="00000000">
        <w:rPr>
          <w:rFonts w:ascii="Lora" w:cs="Lora" w:eastAsia="Lora" w:hAnsi="Lora"/>
          <w:b w:val="1"/>
          <w:u w:val="single"/>
          <w:rtl w:val="0"/>
        </w:rPr>
        <w:t xml:space="preserve">CREACIÓN</w:t>
      </w:r>
    </w:p>
    <w:p w:rsidR="00000000" w:rsidDel="00000000" w:rsidP="00000000" w:rsidRDefault="00000000" w:rsidRPr="00000000" w14:paraId="000002BE">
      <w:pPr>
        <w:jc w:val="both"/>
        <w:rPr>
          <w:rFonts w:ascii="Lora" w:cs="Lora" w:eastAsia="Lora" w:hAnsi="Lora"/>
        </w:rPr>
      </w:pPr>
      <w:r w:rsidDel="00000000" w:rsidR="00000000" w:rsidRPr="00000000">
        <w:rPr>
          <w:rtl w:val="0"/>
        </w:rPr>
      </w:r>
    </w:p>
    <w:p w:rsidR="00000000" w:rsidDel="00000000" w:rsidP="00000000" w:rsidRDefault="00000000" w:rsidRPr="00000000" w14:paraId="000002BF">
      <w:pPr>
        <w:jc w:val="both"/>
        <w:rPr>
          <w:rFonts w:ascii="Lora" w:cs="Lora" w:eastAsia="Lora" w:hAnsi="Lora"/>
        </w:rPr>
      </w:pPr>
      <w:r w:rsidDel="00000000" w:rsidR="00000000" w:rsidRPr="00000000">
        <w:rPr>
          <w:rFonts w:ascii="Lora" w:cs="Lora" w:eastAsia="Lora" w:hAnsi="Lora"/>
          <w:b w:val="1"/>
          <w:rtl w:val="0"/>
        </w:rPr>
        <w:t xml:space="preserve">Servicio público PROPIO:</w:t>
      </w:r>
      <w:r w:rsidDel="00000000" w:rsidR="00000000" w:rsidRPr="00000000">
        <w:rPr>
          <w:rFonts w:ascii="Lora" w:cs="Lora" w:eastAsia="Lora" w:hAnsi="Lora"/>
          <w:rtl w:val="0"/>
        </w:rPr>
        <w:t xml:space="preserve"> Su creación debe entenderse por: a) el acto jurídico del Estado en cuyo mérito se resuelve que tal o cual necesidad será satisfecha recurriendo al sistema del servicio público, b) el hecho de la Administración Pública en virtud del cual esta satisfaga la pertinente necesidad pública o el respecto interés público.</w:t>
      </w:r>
    </w:p>
    <w:p w:rsidR="00000000" w:rsidDel="00000000" w:rsidP="00000000" w:rsidRDefault="00000000" w:rsidRPr="00000000" w14:paraId="000002C0">
      <w:pPr>
        <w:jc w:val="both"/>
        <w:rPr>
          <w:rFonts w:ascii="Lora" w:cs="Lora" w:eastAsia="Lora" w:hAnsi="Lora"/>
        </w:rPr>
      </w:pPr>
      <w:r w:rsidDel="00000000" w:rsidR="00000000" w:rsidRPr="00000000">
        <w:rPr>
          <w:rtl w:val="0"/>
        </w:rPr>
      </w:r>
    </w:p>
    <w:p w:rsidR="00000000" w:rsidDel="00000000" w:rsidP="00000000" w:rsidRDefault="00000000" w:rsidRPr="00000000" w14:paraId="000002C1">
      <w:pPr>
        <w:jc w:val="both"/>
        <w:rPr>
          <w:rFonts w:ascii="Lora" w:cs="Lora" w:eastAsia="Lora" w:hAnsi="Lora"/>
        </w:rPr>
      </w:pPr>
      <w:r w:rsidDel="00000000" w:rsidR="00000000" w:rsidRPr="00000000">
        <w:rPr>
          <w:rFonts w:ascii="Lora" w:cs="Lora" w:eastAsia="Lora" w:hAnsi="Lora"/>
          <w:b w:val="1"/>
          <w:rtl w:val="0"/>
        </w:rPr>
        <w:t xml:space="preserve">Servicio público IMPROPIO: </w:t>
      </w:r>
      <w:r w:rsidDel="00000000" w:rsidR="00000000" w:rsidRPr="00000000">
        <w:rPr>
          <w:rFonts w:ascii="Lora" w:cs="Lora" w:eastAsia="Lora" w:hAnsi="Lora"/>
          <w:rtl w:val="0"/>
        </w:rPr>
        <w:t xml:space="preserve">Su creación surge del hecho mismo de su prestación, autorizada por la Administración pública. La jurisdicción para crear un servicio público le corresponde al gobierno local o provincial, ya que es una facultad no delegada en el gobierno central. Por excepción le corresponde a la Nación, en casos que la CN lo disponga, ej.  cuando el servicio tiene carácter de interprovincial o internacional a tenor del art. 75 inc. 13.</w:t>
      </w:r>
    </w:p>
    <w:p w:rsidR="00000000" w:rsidDel="00000000" w:rsidP="00000000" w:rsidRDefault="00000000" w:rsidRPr="00000000" w14:paraId="000002C2">
      <w:pPr>
        <w:jc w:val="both"/>
        <w:rPr>
          <w:rFonts w:ascii="Lora" w:cs="Lora" w:eastAsia="Lora" w:hAnsi="Lora"/>
        </w:rPr>
      </w:pPr>
      <w:r w:rsidDel="00000000" w:rsidR="00000000" w:rsidRPr="00000000">
        <w:rPr>
          <w:rtl w:val="0"/>
        </w:rPr>
      </w:r>
    </w:p>
    <w:p w:rsidR="00000000" w:rsidDel="00000000" w:rsidP="00000000" w:rsidRDefault="00000000" w:rsidRPr="00000000" w14:paraId="000002C3">
      <w:pPr>
        <w:jc w:val="both"/>
        <w:rPr>
          <w:rFonts w:ascii="Lora" w:cs="Lora" w:eastAsia="Lora" w:hAnsi="Lora"/>
          <w:b w:val="1"/>
          <w:u w:val="single"/>
        </w:rPr>
      </w:pPr>
      <w:r w:rsidDel="00000000" w:rsidR="00000000" w:rsidRPr="00000000">
        <w:rPr>
          <w:rFonts w:ascii="Lora" w:cs="Lora" w:eastAsia="Lora" w:hAnsi="Lora"/>
          <w:b w:val="1"/>
          <w:u w:val="single"/>
          <w:rtl w:val="0"/>
        </w:rPr>
        <w:t xml:space="preserve">CLASIFICACIÓN</w:t>
      </w:r>
    </w:p>
    <w:p w:rsidR="00000000" w:rsidDel="00000000" w:rsidP="00000000" w:rsidRDefault="00000000" w:rsidRPr="00000000" w14:paraId="000002C4">
      <w:pPr>
        <w:jc w:val="both"/>
        <w:rPr>
          <w:rFonts w:ascii="Lora" w:cs="Lora" w:eastAsia="Lora" w:hAnsi="Lora"/>
        </w:rPr>
      </w:pPr>
      <w:r w:rsidDel="00000000" w:rsidR="00000000" w:rsidRPr="00000000">
        <w:rPr>
          <w:rtl w:val="0"/>
        </w:rPr>
      </w:r>
    </w:p>
    <w:p w:rsidR="00000000" w:rsidDel="00000000" w:rsidP="00000000" w:rsidRDefault="00000000" w:rsidRPr="00000000" w14:paraId="000002C5">
      <w:pPr>
        <w:numPr>
          <w:ilvl w:val="0"/>
          <w:numId w:val="90"/>
        </w:numPr>
        <w:ind w:left="720" w:hanging="360"/>
        <w:jc w:val="both"/>
        <w:rPr>
          <w:rFonts w:ascii="Lora" w:cs="Lora" w:eastAsia="Lora" w:hAnsi="Lora"/>
          <w:b w:val="1"/>
        </w:rPr>
      </w:pPr>
      <w:r w:rsidDel="00000000" w:rsidR="00000000" w:rsidRPr="00000000">
        <w:rPr>
          <w:rFonts w:ascii="Lora" w:cs="Lora" w:eastAsia="Lora" w:hAnsi="Lora"/>
          <w:b w:val="1"/>
          <w:rtl w:val="0"/>
        </w:rPr>
        <w:t xml:space="preserve">Según la trascendencia de la actividad: </w:t>
      </w:r>
    </w:p>
    <w:p w:rsidR="00000000" w:rsidDel="00000000" w:rsidP="00000000" w:rsidRDefault="00000000" w:rsidRPr="00000000" w14:paraId="000002C6">
      <w:pPr>
        <w:numPr>
          <w:ilvl w:val="0"/>
          <w:numId w:val="55"/>
        </w:numPr>
        <w:ind w:left="1440" w:hanging="360"/>
        <w:jc w:val="both"/>
        <w:rPr>
          <w:rFonts w:ascii="Lora" w:cs="Lora" w:eastAsia="Lora" w:hAnsi="Lora"/>
        </w:rPr>
      </w:pPr>
      <w:r w:rsidDel="00000000" w:rsidR="00000000" w:rsidRPr="00000000">
        <w:rPr>
          <w:rFonts w:ascii="Lora" w:cs="Lora" w:eastAsia="Lora" w:hAnsi="Lora"/>
          <w:rtl w:val="0"/>
        </w:rPr>
        <w:t xml:space="preserve">Esenciales: los que se vinculan con la subsistencia física del individuo: provisión de agua potable, servicio de farmacia. O del estado:  defensa nacional, policía de seguridad, comunicaciones, transportes. </w:t>
      </w:r>
    </w:p>
    <w:p w:rsidR="00000000" w:rsidDel="00000000" w:rsidP="00000000" w:rsidRDefault="00000000" w:rsidRPr="00000000" w14:paraId="000002C7">
      <w:pPr>
        <w:numPr>
          <w:ilvl w:val="0"/>
          <w:numId w:val="55"/>
        </w:numPr>
        <w:ind w:left="1440" w:hanging="360"/>
        <w:jc w:val="both"/>
        <w:rPr>
          <w:rFonts w:ascii="Lora" w:cs="Lora" w:eastAsia="Lora" w:hAnsi="Lora"/>
        </w:rPr>
      </w:pPr>
      <w:r w:rsidDel="00000000" w:rsidR="00000000" w:rsidRPr="00000000">
        <w:rPr>
          <w:rFonts w:ascii="Lora" w:cs="Lora" w:eastAsia="Lora" w:hAnsi="Lora"/>
          <w:rtl w:val="0"/>
        </w:rPr>
        <w:t xml:space="preserve">No esenciales: servicios de teatro, bibliotecas, museos, etc. </w:t>
      </w:r>
    </w:p>
    <w:p w:rsidR="00000000" w:rsidDel="00000000" w:rsidP="00000000" w:rsidRDefault="00000000" w:rsidRPr="00000000" w14:paraId="000002C8">
      <w:pPr>
        <w:jc w:val="both"/>
        <w:rPr>
          <w:rFonts w:ascii="Lora" w:cs="Lora" w:eastAsia="Lora" w:hAnsi="Lora"/>
        </w:rPr>
      </w:pPr>
      <w:r w:rsidDel="00000000" w:rsidR="00000000" w:rsidRPr="00000000">
        <w:rPr>
          <w:rtl w:val="0"/>
        </w:rPr>
      </w:r>
    </w:p>
    <w:p w:rsidR="00000000" w:rsidDel="00000000" w:rsidP="00000000" w:rsidRDefault="00000000" w:rsidRPr="00000000" w14:paraId="000002C9">
      <w:pPr>
        <w:numPr>
          <w:ilvl w:val="0"/>
          <w:numId w:val="90"/>
        </w:numPr>
        <w:ind w:left="720" w:hanging="360"/>
        <w:jc w:val="both"/>
        <w:rPr>
          <w:rFonts w:ascii="Lora" w:cs="Lora" w:eastAsia="Lora" w:hAnsi="Lora"/>
          <w:b w:val="1"/>
        </w:rPr>
      </w:pPr>
      <w:r w:rsidDel="00000000" w:rsidR="00000000" w:rsidRPr="00000000">
        <w:rPr>
          <w:rFonts w:ascii="Lora" w:cs="Lora" w:eastAsia="Lora" w:hAnsi="Lora"/>
          <w:b w:val="1"/>
          <w:rtl w:val="0"/>
        </w:rPr>
        <w:t xml:space="preserve">Según quién presta el servicio:</w:t>
      </w:r>
    </w:p>
    <w:p w:rsidR="00000000" w:rsidDel="00000000" w:rsidP="00000000" w:rsidRDefault="00000000" w:rsidRPr="00000000" w14:paraId="000002CA">
      <w:pPr>
        <w:numPr>
          <w:ilvl w:val="0"/>
          <w:numId w:val="12"/>
        </w:numPr>
        <w:ind w:left="1440" w:hanging="360"/>
        <w:jc w:val="both"/>
        <w:rPr>
          <w:rFonts w:ascii="Lora" w:cs="Lora" w:eastAsia="Lora" w:hAnsi="Lora"/>
        </w:rPr>
      </w:pPr>
      <w:r w:rsidDel="00000000" w:rsidR="00000000" w:rsidRPr="00000000">
        <w:rPr>
          <w:rFonts w:ascii="Lora" w:cs="Lora" w:eastAsia="Lora" w:hAnsi="Lora"/>
          <w:rtl w:val="0"/>
        </w:rPr>
        <w:t xml:space="preserve">Propio Directo: es prestado por el Estado directamente, por medio de sus órganos centralizados. </w:t>
      </w:r>
    </w:p>
    <w:p w:rsidR="00000000" w:rsidDel="00000000" w:rsidP="00000000" w:rsidRDefault="00000000" w:rsidRPr="00000000" w14:paraId="000002CB">
      <w:pPr>
        <w:numPr>
          <w:ilvl w:val="0"/>
          <w:numId w:val="12"/>
        </w:numPr>
        <w:ind w:left="1440" w:hanging="360"/>
        <w:jc w:val="both"/>
        <w:rPr>
          <w:rFonts w:ascii="Lora" w:cs="Lora" w:eastAsia="Lora" w:hAnsi="Lora"/>
        </w:rPr>
      </w:pPr>
      <w:r w:rsidDel="00000000" w:rsidR="00000000" w:rsidRPr="00000000">
        <w:rPr>
          <w:rFonts w:ascii="Lora" w:cs="Lora" w:eastAsia="Lora" w:hAnsi="Lora"/>
          <w:rtl w:val="0"/>
        </w:rPr>
        <w:t xml:space="preserve">Propio Indirecto: prestado por el estado a través de particulares, se terceriza el servicio. Contrato de concesión de servicio público. </w:t>
      </w:r>
    </w:p>
    <w:p w:rsidR="00000000" w:rsidDel="00000000" w:rsidP="00000000" w:rsidRDefault="00000000" w:rsidRPr="00000000" w14:paraId="000002CC">
      <w:pPr>
        <w:numPr>
          <w:ilvl w:val="0"/>
          <w:numId w:val="12"/>
        </w:numPr>
        <w:ind w:left="1440" w:hanging="360"/>
        <w:jc w:val="both"/>
        <w:rPr>
          <w:rFonts w:ascii="Lora" w:cs="Lora" w:eastAsia="Lora" w:hAnsi="Lora"/>
        </w:rPr>
      </w:pPr>
      <w:r w:rsidDel="00000000" w:rsidR="00000000" w:rsidRPr="00000000">
        <w:rPr>
          <w:rFonts w:ascii="Lora" w:cs="Lora" w:eastAsia="Lora" w:hAnsi="Lora"/>
          <w:rtl w:val="0"/>
        </w:rPr>
        <w:t xml:space="preserve">Impropio: es el prestado por personas privadas aunque de acuerdo a disposiciones reglamentarias establecidas por la Administración Pública. Estrictamente de iniciativa privada, pero por el interés público comprometido el Estado ejerce una muy fuerte regulación normativa. Ej: farmacias, servicios de taxi.  No confundir con el propio indirecto. </w:t>
      </w:r>
    </w:p>
    <w:p w:rsidR="00000000" w:rsidDel="00000000" w:rsidP="00000000" w:rsidRDefault="00000000" w:rsidRPr="00000000" w14:paraId="000002CD">
      <w:pPr>
        <w:jc w:val="both"/>
        <w:rPr>
          <w:rFonts w:ascii="Lora" w:cs="Lora" w:eastAsia="Lora" w:hAnsi="Lora"/>
        </w:rPr>
      </w:pPr>
      <w:r w:rsidDel="00000000" w:rsidR="00000000" w:rsidRPr="00000000">
        <w:rPr>
          <w:rtl w:val="0"/>
        </w:rPr>
      </w:r>
    </w:p>
    <w:p w:rsidR="00000000" w:rsidDel="00000000" w:rsidP="00000000" w:rsidRDefault="00000000" w:rsidRPr="00000000" w14:paraId="000002CE">
      <w:pPr>
        <w:numPr>
          <w:ilvl w:val="0"/>
          <w:numId w:val="90"/>
        </w:numPr>
        <w:ind w:left="720" w:hanging="360"/>
        <w:jc w:val="both"/>
        <w:rPr>
          <w:rFonts w:ascii="Lora" w:cs="Lora" w:eastAsia="Lora" w:hAnsi="Lora"/>
          <w:b w:val="1"/>
        </w:rPr>
      </w:pPr>
      <w:r w:rsidDel="00000000" w:rsidR="00000000" w:rsidRPr="00000000">
        <w:rPr>
          <w:rFonts w:ascii="Lora" w:cs="Lora" w:eastAsia="Lora" w:hAnsi="Lora"/>
          <w:b w:val="1"/>
          <w:rtl w:val="0"/>
        </w:rPr>
        <w:t xml:space="preserve">Obligatorios- Facultativos: </w:t>
      </w:r>
    </w:p>
    <w:p w:rsidR="00000000" w:rsidDel="00000000" w:rsidP="00000000" w:rsidRDefault="00000000" w:rsidRPr="00000000" w14:paraId="000002CF">
      <w:pPr>
        <w:numPr>
          <w:ilvl w:val="0"/>
          <w:numId w:val="14"/>
        </w:numPr>
        <w:ind w:left="1440" w:hanging="360"/>
        <w:jc w:val="both"/>
        <w:rPr>
          <w:rFonts w:ascii="Lora" w:cs="Lora" w:eastAsia="Lora" w:hAnsi="Lora"/>
        </w:rPr>
      </w:pPr>
      <w:r w:rsidDel="00000000" w:rsidR="00000000" w:rsidRPr="00000000">
        <w:rPr>
          <w:rFonts w:ascii="Lora" w:cs="Lora" w:eastAsia="Lora" w:hAnsi="Lora"/>
          <w:rtl w:val="0"/>
        </w:rPr>
        <w:t xml:space="preserve">Respecto del Estado: en algunos casos debe prestarlo y en otros es una facultad.</w:t>
      </w:r>
    </w:p>
    <w:p w:rsidR="00000000" w:rsidDel="00000000" w:rsidP="00000000" w:rsidRDefault="00000000" w:rsidRPr="00000000" w14:paraId="000002D0">
      <w:pPr>
        <w:numPr>
          <w:ilvl w:val="0"/>
          <w:numId w:val="14"/>
        </w:numPr>
        <w:ind w:left="1440" w:hanging="360"/>
        <w:jc w:val="both"/>
        <w:rPr>
          <w:rFonts w:ascii="Lora" w:cs="Lora" w:eastAsia="Lora" w:hAnsi="Lora"/>
        </w:rPr>
      </w:pPr>
      <w:r w:rsidDel="00000000" w:rsidR="00000000" w:rsidRPr="00000000">
        <w:rPr>
          <w:rFonts w:ascii="Lora" w:cs="Lora" w:eastAsia="Lora" w:hAnsi="Lora"/>
          <w:rtl w:val="0"/>
        </w:rPr>
        <w:t xml:space="preserve">Respecto del administrado: puede estar obligado a su utilización o serle facultativo. </w:t>
      </w:r>
    </w:p>
    <w:p w:rsidR="00000000" w:rsidDel="00000000" w:rsidP="00000000" w:rsidRDefault="00000000" w:rsidRPr="00000000" w14:paraId="000002D1">
      <w:pPr>
        <w:jc w:val="both"/>
        <w:rPr>
          <w:rFonts w:ascii="Lora" w:cs="Lora" w:eastAsia="Lora" w:hAnsi="Lora"/>
        </w:rPr>
      </w:pPr>
      <w:r w:rsidDel="00000000" w:rsidR="00000000" w:rsidRPr="00000000">
        <w:rPr>
          <w:rtl w:val="0"/>
        </w:rPr>
      </w:r>
    </w:p>
    <w:p w:rsidR="00000000" w:rsidDel="00000000" w:rsidP="00000000" w:rsidRDefault="00000000" w:rsidRPr="00000000" w14:paraId="000002D2">
      <w:pPr>
        <w:numPr>
          <w:ilvl w:val="0"/>
          <w:numId w:val="90"/>
        </w:numPr>
        <w:ind w:left="720" w:hanging="360"/>
        <w:jc w:val="both"/>
        <w:rPr>
          <w:rFonts w:ascii="Lora" w:cs="Lora" w:eastAsia="Lora" w:hAnsi="Lora"/>
          <w:b w:val="1"/>
        </w:rPr>
      </w:pPr>
      <w:r w:rsidDel="00000000" w:rsidR="00000000" w:rsidRPr="00000000">
        <w:rPr>
          <w:rFonts w:ascii="Lora" w:cs="Lora" w:eastAsia="Lora" w:hAnsi="Lora"/>
          <w:b w:val="1"/>
          <w:rtl w:val="0"/>
        </w:rPr>
        <w:t xml:space="preserve">Según los usuarios: </w:t>
      </w:r>
    </w:p>
    <w:p w:rsidR="00000000" w:rsidDel="00000000" w:rsidP="00000000" w:rsidRDefault="00000000" w:rsidRPr="00000000" w14:paraId="000002D3">
      <w:pPr>
        <w:numPr>
          <w:ilvl w:val="0"/>
          <w:numId w:val="15"/>
        </w:numPr>
        <w:ind w:left="1440" w:hanging="360"/>
        <w:jc w:val="both"/>
        <w:rPr>
          <w:rFonts w:ascii="Lora" w:cs="Lora" w:eastAsia="Lora" w:hAnsi="Lora"/>
        </w:rPr>
      </w:pPr>
      <w:r w:rsidDel="00000000" w:rsidR="00000000" w:rsidRPr="00000000">
        <w:rPr>
          <w:rFonts w:ascii="Lora" w:cs="Lora" w:eastAsia="Lora" w:hAnsi="Lora"/>
          <w:rtl w:val="0"/>
        </w:rPr>
        <w:t xml:space="preserve">Uti Universi: (defensa nacional, policía de seguridad) la utilidad que reporta es genérica para la población en general,  los usuarios son indeterminados.  El beneficiario no es el individuo, sino la sociedad toda, Su prestación es reglamentaria. </w:t>
      </w:r>
    </w:p>
    <w:p w:rsidR="00000000" w:rsidDel="00000000" w:rsidP="00000000" w:rsidRDefault="00000000" w:rsidRPr="00000000" w14:paraId="000002D4">
      <w:pPr>
        <w:numPr>
          <w:ilvl w:val="0"/>
          <w:numId w:val="15"/>
        </w:numPr>
        <w:ind w:left="1440" w:hanging="360"/>
        <w:jc w:val="both"/>
        <w:rPr>
          <w:rFonts w:ascii="Lora" w:cs="Lora" w:eastAsia="Lora" w:hAnsi="Lora"/>
        </w:rPr>
      </w:pPr>
      <w:r w:rsidDel="00000000" w:rsidR="00000000" w:rsidRPr="00000000">
        <w:rPr>
          <w:rFonts w:ascii="Lora" w:cs="Lora" w:eastAsia="Lora" w:hAnsi="Lora"/>
          <w:rtl w:val="0"/>
        </w:rPr>
        <w:t xml:space="preserve">Uti Singuli:  (teléfonos, energía eléctrica, gas, agua corriente, educación primaria, etc.) tiene usuarios determinados, que reciben utilidad concreta, porque se benefician individualmente con la prestación.  Su </w:t>
      </w:r>
      <w:r w:rsidDel="00000000" w:rsidR="00000000" w:rsidRPr="00000000">
        <w:rPr>
          <w:rFonts w:ascii="Lora" w:cs="Lora" w:eastAsia="Lora" w:hAnsi="Lora"/>
          <w:rtl w:val="0"/>
        </w:rPr>
        <w:t xml:space="preserve">prestacion</w:t>
      </w:r>
      <w:r w:rsidDel="00000000" w:rsidR="00000000" w:rsidRPr="00000000">
        <w:rPr>
          <w:rFonts w:ascii="Lora" w:cs="Lora" w:eastAsia="Lora" w:hAnsi="Lora"/>
          <w:rtl w:val="0"/>
        </w:rPr>
        <w:t xml:space="preserve"> es contractual.</w:t>
      </w:r>
    </w:p>
    <w:p w:rsidR="00000000" w:rsidDel="00000000" w:rsidP="00000000" w:rsidRDefault="00000000" w:rsidRPr="00000000" w14:paraId="000002D5">
      <w:pPr>
        <w:jc w:val="both"/>
        <w:rPr>
          <w:rFonts w:ascii="Lora" w:cs="Lora" w:eastAsia="Lora" w:hAnsi="Lora"/>
        </w:rPr>
      </w:pPr>
      <w:r w:rsidDel="00000000" w:rsidR="00000000" w:rsidRPr="00000000">
        <w:rPr>
          <w:rtl w:val="0"/>
        </w:rPr>
      </w:r>
    </w:p>
    <w:p w:rsidR="00000000" w:rsidDel="00000000" w:rsidP="00000000" w:rsidRDefault="00000000" w:rsidRPr="00000000" w14:paraId="000002D6">
      <w:pPr>
        <w:ind w:left="1440" w:firstLine="0"/>
        <w:jc w:val="both"/>
        <w:rPr>
          <w:rFonts w:ascii="Lora" w:cs="Lora" w:eastAsia="Lora" w:hAnsi="Lora"/>
        </w:rPr>
      </w:pPr>
      <w:r w:rsidDel="00000000" w:rsidR="00000000" w:rsidRPr="00000000">
        <w:rPr>
          <w:rtl w:val="0"/>
        </w:rPr>
      </w:r>
    </w:p>
    <w:p w:rsidR="00000000" w:rsidDel="00000000" w:rsidP="00000000" w:rsidRDefault="00000000" w:rsidRPr="00000000" w14:paraId="000002D7">
      <w:pPr>
        <w:numPr>
          <w:ilvl w:val="0"/>
          <w:numId w:val="90"/>
        </w:numPr>
        <w:ind w:left="720" w:hanging="360"/>
        <w:jc w:val="both"/>
        <w:rPr>
          <w:rFonts w:ascii="Lora" w:cs="Lora" w:eastAsia="Lora" w:hAnsi="Lora"/>
        </w:rPr>
      </w:pPr>
      <w:r w:rsidDel="00000000" w:rsidR="00000000" w:rsidRPr="00000000">
        <w:rPr>
          <w:rFonts w:ascii="Lora" w:cs="Lora" w:eastAsia="Lora" w:hAnsi="Lora"/>
          <w:b w:val="1"/>
          <w:rtl w:val="0"/>
        </w:rPr>
        <w:t xml:space="preserve">Nacionales- Provinciales-Municipales:</w:t>
      </w:r>
      <w:r w:rsidDel="00000000" w:rsidR="00000000" w:rsidRPr="00000000">
        <w:rPr>
          <w:rFonts w:ascii="Lora" w:cs="Lora" w:eastAsia="Lora" w:hAnsi="Lora"/>
          <w:rtl w:val="0"/>
        </w:rPr>
        <w:t xml:space="preserve"> de acuerdo a la jurisdicción que pertenecen los servicios públicos pueden ser cualquiera de esas tres. </w:t>
      </w:r>
    </w:p>
    <w:p w:rsidR="00000000" w:rsidDel="00000000" w:rsidP="00000000" w:rsidRDefault="00000000" w:rsidRPr="00000000" w14:paraId="000002D8">
      <w:pPr>
        <w:jc w:val="both"/>
        <w:rPr>
          <w:rFonts w:ascii="Lora" w:cs="Lora" w:eastAsia="Lora" w:hAnsi="Lora"/>
        </w:rPr>
      </w:pPr>
      <w:r w:rsidDel="00000000" w:rsidR="00000000" w:rsidRPr="00000000">
        <w:rPr>
          <w:rtl w:val="0"/>
        </w:rPr>
      </w:r>
    </w:p>
    <w:p w:rsidR="00000000" w:rsidDel="00000000" w:rsidP="00000000" w:rsidRDefault="00000000" w:rsidRPr="00000000" w14:paraId="000002D9">
      <w:pPr>
        <w:jc w:val="both"/>
        <w:rPr>
          <w:rFonts w:ascii="Lora" w:cs="Lora" w:eastAsia="Lora" w:hAnsi="Lora"/>
        </w:rPr>
      </w:pPr>
      <w:r w:rsidDel="00000000" w:rsidR="00000000" w:rsidRPr="00000000">
        <w:rPr>
          <w:rFonts w:ascii="Lora" w:cs="Lora" w:eastAsia="Lora" w:hAnsi="Lora"/>
          <w:b w:val="1"/>
          <w:u w:val="single"/>
          <w:rtl w:val="0"/>
        </w:rPr>
        <w:t xml:space="preserve">EL USUARIO EN SU RELACIÓN CON EL SERVICIO PÚBLICO:</w:t>
      </w:r>
      <w:r w:rsidDel="00000000" w:rsidR="00000000" w:rsidRPr="00000000">
        <w:rPr>
          <w:rFonts w:ascii="Lora" w:cs="Lora" w:eastAsia="Lora" w:hAnsi="Lora"/>
          <w:rtl w:val="0"/>
        </w:rPr>
        <w:t xml:space="preserve"> </w:t>
      </w:r>
    </w:p>
    <w:p w:rsidR="00000000" w:rsidDel="00000000" w:rsidP="00000000" w:rsidRDefault="00000000" w:rsidRPr="00000000" w14:paraId="000002DA">
      <w:pPr>
        <w:jc w:val="both"/>
        <w:rPr>
          <w:rFonts w:ascii="Lora" w:cs="Lora" w:eastAsia="Lora" w:hAnsi="Lora"/>
        </w:rPr>
      </w:pPr>
      <w:r w:rsidDel="00000000" w:rsidR="00000000" w:rsidRPr="00000000">
        <w:rPr>
          <w:rtl w:val="0"/>
        </w:rPr>
      </w:r>
    </w:p>
    <w:p w:rsidR="00000000" w:rsidDel="00000000" w:rsidP="00000000" w:rsidRDefault="00000000" w:rsidRPr="00000000" w14:paraId="000002DB">
      <w:pPr>
        <w:jc w:val="both"/>
        <w:rPr>
          <w:rFonts w:ascii="Lora" w:cs="Lora" w:eastAsia="Lora" w:hAnsi="Lora"/>
          <w:b w:val="1"/>
        </w:rPr>
      </w:pPr>
      <w:r w:rsidDel="00000000" w:rsidR="00000000" w:rsidRPr="00000000">
        <w:rPr>
          <w:rFonts w:ascii="Lora" w:cs="Lora" w:eastAsia="Lora" w:hAnsi="Lora"/>
          <w:b w:val="1"/>
          <w:rtl w:val="0"/>
        </w:rPr>
        <w:t xml:space="preserve">Relación contractual o reglamentaria: </w:t>
      </w:r>
    </w:p>
    <w:p w:rsidR="00000000" w:rsidDel="00000000" w:rsidP="00000000" w:rsidRDefault="00000000" w:rsidRPr="00000000" w14:paraId="000002DC">
      <w:pPr>
        <w:jc w:val="both"/>
        <w:rPr>
          <w:rFonts w:ascii="Lora" w:cs="Lora" w:eastAsia="Lora" w:hAnsi="Lora"/>
        </w:rPr>
      </w:pPr>
      <w:r w:rsidDel="00000000" w:rsidR="00000000" w:rsidRPr="00000000">
        <w:rPr>
          <w:rFonts w:ascii="Lora" w:cs="Lora" w:eastAsia="Lora" w:hAnsi="Lora"/>
          <w:rtl w:val="0"/>
        </w:rPr>
        <w:t xml:space="preserve">Si el particular hace efectivo uso del servicio público, en el caso de los servicios públicos "uti universi" la relación es meramente reglamentaria, no contractual. </w:t>
      </w:r>
    </w:p>
    <w:p w:rsidR="00000000" w:rsidDel="00000000" w:rsidP="00000000" w:rsidRDefault="00000000" w:rsidRPr="00000000" w14:paraId="000002DD">
      <w:pPr>
        <w:jc w:val="both"/>
        <w:rPr>
          <w:rFonts w:ascii="Lora" w:cs="Lora" w:eastAsia="Lora" w:hAnsi="Lora"/>
        </w:rPr>
      </w:pPr>
      <w:r w:rsidDel="00000000" w:rsidR="00000000" w:rsidRPr="00000000">
        <w:rPr>
          <w:rFonts w:ascii="Lora" w:cs="Lora" w:eastAsia="Lora" w:hAnsi="Lora"/>
          <w:rtl w:val="0"/>
        </w:rPr>
        <w:t xml:space="preserve">En el caso de los "uti singuli" hay que diferenciar si el mismo es obligatorio, en cuyo caso la relación será reglamentaria, y si no lo es, la relación será de tipo contractual. En esta última, se aplican reglas de derecho privado -civil o comercial- aunque siempre dentro de un marco general de derecho público.  </w:t>
      </w:r>
    </w:p>
    <w:p w:rsidR="00000000" w:rsidDel="00000000" w:rsidP="00000000" w:rsidRDefault="00000000" w:rsidRPr="00000000" w14:paraId="000002DE">
      <w:pPr>
        <w:jc w:val="both"/>
        <w:rPr>
          <w:rFonts w:ascii="Lora" w:cs="Lora" w:eastAsia="Lora" w:hAnsi="Lora"/>
        </w:rPr>
      </w:pPr>
      <w:r w:rsidDel="00000000" w:rsidR="00000000" w:rsidRPr="00000000">
        <w:rPr>
          <w:rFonts w:ascii="Lora" w:cs="Lora" w:eastAsia="Lora" w:hAnsi="Lora"/>
          <w:rtl w:val="0"/>
        </w:rPr>
        <w:t xml:space="preserve">En cuanto a los servicios públicos impropios, la relación que se entable es netamente contractual, pues su uso será eminentemente facultativo</w:t>
      </w:r>
    </w:p>
    <w:p w:rsidR="00000000" w:rsidDel="00000000" w:rsidP="00000000" w:rsidRDefault="00000000" w:rsidRPr="00000000" w14:paraId="000002DF">
      <w:pPr>
        <w:jc w:val="both"/>
        <w:rPr>
          <w:rFonts w:ascii="Lora" w:cs="Lora" w:eastAsia="Lora" w:hAnsi="Lora"/>
          <w:b w:val="1"/>
        </w:rPr>
      </w:pPr>
      <w:r w:rsidDel="00000000" w:rsidR="00000000" w:rsidRPr="00000000">
        <w:rPr>
          <w:rtl w:val="0"/>
        </w:rPr>
      </w:r>
    </w:p>
    <w:p w:rsidR="00000000" w:rsidDel="00000000" w:rsidP="00000000" w:rsidRDefault="00000000" w:rsidRPr="00000000" w14:paraId="000002E0">
      <w:pPr>
        <w:numPr>
          <w:ilvl w:val="0"/>
          <w:numId w:val="99"/>
        </w:numPr>
        <w:ind w:left="720" w:hanging="360"/>
        <w:jc w:val="both"/>
        <w:rPr>
          <w:rFonts w:ascii="Lora" w:cs="Lora" w:eastAsia="Lora" w:hAnsi="Lora"/>
          <w:b w:val="1"/>
        </w:rPr>
      </w:pPr>
      <w:r w:rsidDel="00000000" w:rsidR="00000000" w:rsidRPr="00000000">
        <w:rPr>
          <w:rFonts w:ascii="Lora" w:cs="Lora" w:eastAsia="Lora" w:hAnsi="Lora"/>
          <w:b w:val="1"/>
          <w:rtl w:val="0"/>
        </w:rPr>
        <w:t xml:space="preserve"> La concesión. La licencia y el permiso. Autorización y habilitación. </w:t>
      </w:r>
    </w:p>
    <w:p w:rsidR="00000000" w:rsidDel="00000000" w:rsidP="00000000" w:rsidRDefault="00000000" w:rsidRPr="00000000" w14:paraId="000002E1">
      <w:pPr>
        <w:jc w:val="both"/>
        <w:rPr>
          <w:rFonts w:ascii="Lora" w:cs="Lora" w:eastAsia="Lora" w:hAnsi="Lora"/>
        </w:rPr>
      </w:pPr>
      <w:r w:rsidDel="00000000" w:rsidR="00000000" w:rsidRPr="00000000">
        <w:rPr>
          <w:rtl w:val="0"/>
        </w:rPr>
      </w:r>
    </w:p>
    <w:p w:rsidR="00000000" w:rsidDel="00000000" w:rsidP="00000000" w:rsidRDefault="00000000" w:rsidRPr="00000000" w14:paraId="000002E2">
      <w:pPr>
        <w:jc w:val="both"/>
        <w:rPr>
          <w:rFonts w:ascii="Lora" w:cs="Lora" w:eastAsia="Lora" w:hAnsi="Lora"/>
        </w:rPr>
      </w:pPr>
      <w:r w:rsidDel="00000000" w:rsidR="00000000" w:rsidRPr="00000000">
        <w:rPr>
          <w:rFonts w:ascii="Lora" w:cs="Lora" w:eastAsia="Lora" w:hAnsi="Lora"/>
          <w:rtl w:val="0"/>
        </w:rPr>
        <w:t xml:space="preserve">En el caso que la relación del Estado con el particular en la prestación del servicio, sea facultativa, el Estado puede prestar </w:t>
      </w:r>
      <w:r w:rsidDel="00000000" w:rsidR="00000000" w:rsidRPr="00000000">
        <w:rPr>
          <w:rFonts w:ascii="Lora" w:cs="Lora" w:eastAsia="Lora" w:hAnsi="Lora"/>
          <w:rtl w:val="0"/>
        </w:rPr>
        <w:t xml:space="preserve">indirectamente</w:t>
      </w:r>
      <w:r w:rsidDel="00000000" w:rsidR="00000000" w:rsidRPr="00000000">
        <w:rPr>
          <w:rFonts w:ascii="Lora" w:cs="Lora" w:eastAsia="Lora" w:hAnsi="Lora"/>
          <w:rtl w:val="0"/>
        </w:rPr>
        <w:t xml:space="preserve"> el servicio público propio recurriendo a varios modos diferentes: </w:t>
      </w:r>
    </w:p>
    <w:p w:rsidR="00000000" w:rsidDel="00000000" w:rsidP="00000000" w:rsidRDefault="00000000" w:rsidRPr="00000000" w14:paraId="000002E3">
      <w:pPr>
        <w:jc w:val="both"/>
        <w:rPr>
          <w:rFonts w:ascii="Lora" w:cs="Lora" w:eastAsia="Lora" w:hAnsi="Lora"/>
        </w:rPr>
      </w:pPr>
      <w:r w:rsidDel="00000000" w:rsidR="00000000" w:rsidRPr="00000000">
        <w:rPr>
          <w:rtl w:val="0"/>
        </w:rPr>
      </w:r>
    </w:p>
    <w:p w:rsidR="00000000" w:rsidDel="00000000" w:rsidP="00000000" w:rsidRDefault="00000000" w:rsidRPr="00000000" w14:paraId="000002E4">
      <w:pPr>
        <w:numPr>
          <w:ilvl w:val="0"/>
          <w:numId w:val="79"/>
        </w:numPr>
        <w:ind w:left="720" w:hanging="360"/>
        <w:jc w:val="both"/>
        <w:rPr>
          <w:rFonts w:ascii="Lora" w:cs="Lora" w:eastAsia="Lora" w:hAnsi="Lora"/>
        </w:rPr>
      </w:pPr>
      <w:r w:rsidDel="00000000" w:rsidR="00000000" w:rsidRPr="00000000">
        <w:rPr>
          <w:rFonts w:ascii="Lora" w:cs="Lora" w:eastAsia="Lora" w:hAnsi="Lora"/>
          <w:rtl w:val="0"/>
        </w:rPr>
        <w:t xml:space="preserve">Transfiriendo al particular la potestad de prestar el servicio, la concesión. Ej: peajes. </w:t>
      </w:r>
    </w:p>
    <w:p w:rsidR="00000000" w:rsidDel="00000000" w:rsidP="00000000" w:rsidRDefault="00000000" w:rsidRPr="00000000" w14:paraId="000002E5">
      <w:pPr>
        <w:numPr>
          <w:ilvl w:val="0"/>
          <w:numId w:val="79"/>
        </w:numPr>
        <w:ind w:left="720" w:hanging="360"/>
        <w:jc w:val="both"/>
        <w:rPr>
          <w:rFonts w:ascii="Lora" w:cs="Lora" w:eastAsia="Lora" w:hAnsi="Lora"/>
        </w:rPr>
      </w:pPr>
      <w:r w:rsidDel="00000000" w:rsidR="00000000" w:rsidRPr="00000000">
        <w:rPr>
          <w:rFonts w:ascii="Lora" w:cs="Lora" w:eastAsia="Lora" w:hAnsi="Lora"/>
          <w:rtl w:val="0"/>
        </w:rPr>
        <w:t xml:space="preserve">Prescindiendo de la transferencia de facultados mediante la locación de servicios o de obra. Ej: ocio de recolección de residuos.</w:t>
      </w:r>
    </w:p>
    <w:p w:rsidR="00000000" w:rsidDel="00000000" w:rsidP="00000000" w:rsidRDefault="00000000" w:rsidRPr="00000000" w14:paraId="000002E6">
      <w:pPr>
        <w:numPr>
          <w:ilvl w:val="0"/>
          <w:numId w:val="79"/>
        </w:numPr>
        <w:ind w:left="720" w:hanging="360"/>
        <w:jc w:val="both"/>
        <w:rPr>
          <w:rFonts w:ascii="Lora" w:cs="Lora" w:eastAsia="Lora" w:hAnsi="Lora"/>
        </w:rPr>
      </w:pPr>
      <w:r w:rsidDel="00000000" w:rsidR="00000000" w:rsidRPr="00000000">
        <w:rPr>
          <w:rFonts w:ascii="Lora" w:cs="Lora" w:eastAsia="Lora" w:hAnsi="Lora"/>
          <w:rtl w:val="0"/>
        </w:rPr>
        <w:t xml:space="preserve">La licencia: es una forma de autorización, consiste en la promoción de un límite legal existente para el desarrollo de una actividad. Naciendo así para el estado la obligación de no obstaculizar el ejercicio de un derecho. Hay dos tipos:</w:t>
      </w:r>
    </w:p>
    <w:p w:rsidR="00000000" w:rsidDel="00000000" w:rsidP="00000000" w:rsidRDefault="00000000" w:rsidRPr="00000000" w14:paraId="000002E7">
      <w:pPr>
        <w:numPr>
          <w:ilvl w:val="1"/>
          <w:numId w:val="79"/>
        </w:numPr>
        <w:ind w:left="1440" w:hanging="360"/>
        <w:jc w:val="both"/>
        <w:rPr>
          <w:rFonts w:ascii="Lora" w:cs="Lora" w:eastAsia="Lora" w:hAnsi="Lora"/>
        </w:rPr>
      </w:pPr>
      <w:r w:rsidDel="00000000" w:rsidR="00000000" w:rsidRPr="00000000">
        <w:rPr>
          <w:rFonts w:ascii="Lora" w:cs="Lora" w:eastAsia="Lora" w:hAnsi="Lora"/>
          <w:rtl w:val="0"/>
        </w:rPr>
        <w:t xml:space="preserve">Licencia: autorización que incide sobre un derecho subjetivo privado.</w:t>
      </w:r>
    </w:p>
    <w:p w:rsidR="00000000" w:rsidDel="00000000" w:rsidP="00000000" w:rsidRDefault="00000000" w:rsidRPr="00000000" w14:paraId="000002E8">
      <w:pPr>
        <w:numPr>
          <w:ilvl w:val="1"/>
          <w:numId w:val="79"/>
        </w:numPr>
        <w:ind w:left="1440" w:hanging="360"/>
        <w:jc w:val="both"/>
        <w:rPr>
          <w:rFonts w:ascii="Lora" w:cs="Lora" w:eastAsia="Lora" w:hAnsi="Lora"/>
        </w:rPr>
      </w:pPr>
      <w:r w:rsidDel="00000000" w:rsidR="00000000" w:rsidRPr="00000000">
        <w:rPr>
          <w:rFonts w:ascii="Lora" w:cs="Lora" w:eastAsia="Lora" w:hAnsi="Lora"/>
          <w:rtl w:val="0"/>
        </w:rPr>
        <w:t xml:space="preserve">Habilitación: autorización que se otorga con un previo examen técnico de idoneidad al habilitado para el ejercicio de una actividad determinada.</w:t>
      </w:r>
    </w:p>
    <w:p w:rsidR="00000000" w:rsidDel="00000000" w:rsidP="00000000" w:rsidRDefault="00000000" w:rsidRPr="00000000" w14:paraId="000002E9">
      <w:pPr>
        <w:numPr>
          <w:ilvl w:val="0"/>
          <w:numId w:val="79"/>
        </w:numPr>
        <w:ind w:left="720" w:hanging="360"/>
        <w:jc w:val="both"/>
        <w:rPr>
          <w:rFonts w:ascii="Lora" w:cs="Lora" w:eastAsia="Lora" w:hAnsi="Lora"/>
        </w:rPr>
      </w:pPr>
      <w:r w:rsidDel="00000000" w:rsidR="00000000" w:rsidRPr="00000000">
        <w:rPr>
          <w:rFonts w:ascii="Lora" w:cs="Lora" w:eastAsia="Lora" w:hAnsi="Lora"/>
          <w:rtl w:val="0"/>
        </w:rPr>
        <w:t xml:space="preserve">El permiso: acto que  autoriza a una persona el ejercicio de un derecho, en principio prohibido por el orden jurídico. No crea ningún derecho subjetivo, no autoriza ni delega nada si no que tolera realizar algo determinado. Tiene carácter intuito persona, está prohibida su transferencia. Su otorgamiento depende de la discrecionalidad administrativa. </w:t>
      </w:r>
    </w:p>
    <w:p w:rsidR="00000000" w:rsidDel="00000000" w:rsidP="00000000" w:rsidRDefault="00000000" w:rsidRPr="00000000" w14:paraId="000002EA">
      <w:pPr>
        <w:jc w:val="both"/>
        <w:rPr>
          <w:rFonts w:ascii="Lora" w:cs="Lora" w:eastAsia="Lora" w:hAnsi="Lora"/>
        </w:rPr>
      </w:pPr>
      <w:r w:rsidDel="00000000" w:rsidR="00000000" w:rsidRPr="00000000">
        <w:rPr>
          <w:rtl w:val="0"/>
        </w:rPr>
      </w:r>
    </w:p>
    <w:p w:rsidR="00000000" w:rsidDel="00000000" w:rsidP="00000000" w:rsidRDefault="00000000" w:rsidRPr="00000000" w14:paraId="000002EB">
      <w:pPr>
        <w:jc w:val="both"/>
        <w:rPr>
          <w:rFonts w:ascii="Lora" w:cs="Lora" w:eastAsia="Lora" w:hAnsi="Lora"/>
          <w:b w:val="1"/>
        </w:rPr>
      </w:pPr>
      <w:r w:rsidDel="00000000" w:rsidR="00000000" w:rsidRPr="00000000">
        <w:rPr>
          <w:rFonts w:ascii="Lora" w:cs="Lora" w:eastAsia="Lora" w:hAnsi="Lora"/>
          <w:b w:val="1"/>
          <w:rtl w:val="0"/>
        </w:rPr>
        <w:t xml:space="preserve">3. La retribución de los servicios públicos. Las tarifas.</w:t>
      </w:r>
    </w:p>
    <w:p w:rsidR="00000000" w:rsidDel="00000000" w:rsidP="00000000" w:rsidRDefault="00000000" w:rsidRPr="00000000" w14:paraId="000002EC">
      <w:pPr>
        <w:jc w:val="both"/>
        <w:rPr>
          <w:rFonts w:ascii="Lora" w:cs="Lora" w:eastAsia="Lora" w:hAnsi="Lora"/>
          <w:b w:val="1"/>
        </w:rPr>
      </w:pPr>
      <w:r w:rsidDel="00000000" w:rsidR="00000000" w:rsidRPr="00000000">
        <w:rPr>
          <w:rtl w:val="0"/>
        </w:rPr>
      </w:r>
    </w:p>
    <w:p w:rsidR="00000000" w:rsidDel="00000000" w:rsidP="00000000" w:rsidRDefault="00000000" w:rsidRPr="00000000" w14:paraId="000002ED">
      <w:pPr>
        <w:numPr>
          <w:ilvl w:val="0"/>
          <w:numId w:val="78"/>
        </w:numPr>
        <w:ind w:left="720" w:hanging="360"/>
        <w:jc w:val="both"/>
        <w:rPr>
          <w:rFonts w:ascii="Lora" w:cs="Lora" w:eastAsia="Lora" w:hAnsi="Lora"/>
        </w:rPr>
      </w:pPr>
      <w:r w:rsidDel="00000000" w:rsidR="00000000" w:rsidRPr="00000000">
        <w:rPr>
          <w:rFonts w:ascii="Lora" w:cs="Lora" w:eastAsia="Lora" w:hAnsi="Lora"/>
          <w:rtl w:val="0"/>
        </w:rPr>
        <w:t xml:space="preserve">El servicio público es prestado en forma</w:t>
      </w:r>
      <w:r w:rsidDel="00000000" w:rsidR="00000000" w:rsidRPr="00000000">
        <w:rPr>
          <w:rFonts w:ascii="Lora" w:cs="Lora" w:eastAsia="Lora" w:hAnsi="Lora"/>
          <w:u w:val="single"/>
          <w:rtl w:val="0"/>
        </w:rPr>
        <w:t xml:space="preserve"> gratuita</w:t>
      </w:r>
      <w:r w:rsidDel="00000000" w:rsidR="00000000" w:rsidRPr="00000000">
        <w:rPr>
          <w:rFonts w:ascii="Lora" w:cs="Lora" w:eastAsia="Lora" w:hAnsi="Lora"/>
          <w:rtl w:val="0"/>
        </w:rPr>
        <w:t xml:space="preserve"> cuando el usuario no abona específicamente por la prestación. Sin embargo el servicio público nunca es gratuito ya que en estos casos será costeado a través de los impuestos, esto sucede con los servicios  "uti universi".</w:t>
      </w:r>
    </w:p>
    <w:p w:rsidR="00000000" w:rsidDel="00000000" w:rsidP="00000000" w:rsidRDefault="00000000" w:rsidRPr="00000000" w14:paraId="000002EE">
      <w:pPr>
        <w:numPr>
          <w:ilvl w:val="0"/>
          <w:numId w:val="78"/>
        </w:numPr>
        <w:ind w:left="720" w:hanging="360"/>
        <w:jc w:val="both"/>
        <w:rPr>
          <w:rFonts w:ascii="Lora" w:cs="Lora" w:eastAsia="Lora" w:hAnsi="Lora"/>
        </w:rPr>
      </w:pPr>
      <w:r w:rsidDel="00000000" w:rsidR="00000000" w:rsidRPr="00000000">
        <w:rPr>
          <w:rFonts w:ascii="Lora" w:cs="Lora" w:eastAsia="Lora" w:hAnsi="Lora"/>
          <w:rtl w:val="0"/>
        </w:rPr>
        <w:t xml:space="preserve">Es prestado en forma </w:t>
      </w:r>
      <w:r w:rsidDel="00000000" w:rsidR="00000000" w:rsidRPr="00000000">
        <w:rPr>
          <w:rFonts w:ascii="Lora" w:cs="Lora" w:eastAsia="Lora" w:hAnsi="Lora"/>
          <w:u w:val="single"/>
          <w:rtl w:val="0"/>
        </w:rPr>
        <w:t xml:space="preserve">onerosa</w:t>
      </w:r>
      <w:r w:rsidDel="00000000" w:rsidR="00000000" w:rsidRPr="00000000">
        <w:rPr>
          <w:rFonts w:ascii="Lora" w:cs="Lora" w:eastAsia="Lora" w:hAnsi="Lora"/>
          <w:rtl w:val="0"/>
        </w:rPr>
        <w:t xml:space="preserve"> cuando el usuario debe abonar una suma en pago de la prestación que recibe. Puede ser o no lucrativo si existe un excedente sobre el valor del costo del servicio. Normalmente es el caso de los servicios "uti singuli".</w:t>
      </w:r>
    </w:p>
    <w:p w:rsidR="00000000" w:rsidDel="00000000" w:rsidP="00000000" w:rsidRDefault="00000000" w:rsidRPr="00000000" w14:paraId="000002EF">
      <w:pPr>
        <w:numPr>
          <w:ilvl w:val="0"/>
          <w:numId w:val="78"/>
        </w:numPr>
        <w:ind w:left="720" w:hanging="360"/>
        <w:jc w:val="both"/>
        <w:rPr>
          <w:rFonts w:ascii="Lora" w:cs="Lora" w:eastAsia="Lora" w:hAnsi="Lora"/>
        </w:rPr>
      </w:pPr>
      <w:r w:rsidDel="00000000" w:rsidR="00000000" w:rsidRPr="00000000">
        <w:rPr>
          <w:rFonts w:ascii="Lora" w:cs="Lora" w:eastAsia="Lora" w:hAnsi="Lora"/>
          <w:rtl w:val="0"/>
        </w:rPr>
        <w:t xml:space="preserve">Tasa o precio: es la retribución del servicio público. Si el servicio es obligatorio para el administrado se denomina tasa. Si es facultativo y "utisinguli" se denomina precio.</w:t>
      </w:r>
    </w:p>
    <w:p w:rsidR="00000000" w:rsidDel="00000000" w:rsidP="00000000" w:rsidRDefault="00000000" w:rsidRPr="00000000" w14:paraId="000002F0">
      <w:pPr>
        <w:numPr>
          <w:ilvl w:val="0"/>
          <w:numId w:val="78"/>
        </w:numPr>
        <w:ind w:left="720" w:hanging="360"/>
        <w:jc w:val="both"/>
        <w:rPr>
          <w:rFonts w:ascii="Lora" w:cs="Lora" w:eastAsia="Lora" w:hAnsi="Lora"/>
        </w:rPr>
      </w:pPr>
      <w:r w:rsidDel="00000000" w:rsidR="00000000" w:rsidRPr="00000000">
        <w:rPr>
          <w:rFonts w:ascii="Lora" w:cs="Lora" w:eastAsia="Lora" w:hAnsi="Lora"/>
          <w:rtl w:val="0"/>
        </w:rPr>
        <w:t xml:space="preserve">Tarifa: listado de tasas o precios. En el caso del servicio público impropio la tarifa es fijada por la autoridad que otorga el permiso unilateralmente. </w:t>
      </w:r>
    </w:p>
    <w:p w:rsidR="00000000" w:rsidDel="00000000" w:rsidP="00000000" w:rsidRDefault="00000000" w:rsidRPr="00000000" w14:paraId="000002F1">
      <w:pPr>
        <w:numPr>
          <w:ilvl w:val="0"/>
          <w:numId w:val="78"/>
        </w:numPr>
        <w:ind w:left="720" w:hanging="360"/>
        <w:jc w:val="both"/>
        <w:rPr>
          <w:rFonts w:ascii="Lora" w:cs="Lora" w:eastAsia="Lora" w:hAnsi="Lora"/>
        </w:rPr>
      </w:pPr>
      <w:r w:rsidDel="00000000" w:rsidR="00000000" w:rsidRPr="00000000">
        <w:rPr>
          <w:rFonts w:ascii="Lora" w:cs="Lora" w:eastAsia="Lora" w:hAnsi="Lora"/>
          <w:rtl w:val="0"/>
        </w:rPr>
        <w:t xml:space="preserve">En el régimen de las tarifas de los servicios públicos el Gobierno está obligado a llamar a audiencia pública previo a modificar o incrementar la tarifa de un servicio público. No es vinculante. FALLO CEPIS</w:t>
      </w:r>
      <w:r w:rsidDel="00000000" w:rsidR="00000000" w:rsidRPr="00000000">
        <w:rPr>
          <w:rtl w:val="0"/>
        </w:rPr>
      </w:r>
    </w:p>
    <w:p w:rsidR="00000000" w:rsidDel="00000000" w:rsidP="00000000" w:rsidRDefault="00000000" w:rsidRPr="00000000" w14:paraId="000002F2">
      <w:pPr>
        <w:numPr>
          <w:ilvl w:val="0"/>
          <w:numId w:val="78"/>
        </w:numPr>
        <w:ind w:left="720" w:hanging="360"/>
        <w:jc w:val="both"/>
        <w:rPr>
          <w:rFonts w:ascii="Lora" w:cs="Lora" w:eastAsia="Lora" w:hAnsi="Lora"/>
        </w:rPr>
      </w:pPr>
      <w:r w:rsidDel="00000000" w:rsidR="00000000" w:rsidRPr="00000000">
        <w:rPr>
          <w:rFonts w:ascii="Lora" w:cs="Lora" w:eastAsia="Lora" w:hAnsi="Lora"/>
          <w:rtl w:val="0"/>
        </w:rPr>
        <w:t xml:space="preserve">La tasa se distingue del impuesto porque retribuye un servicio en concreto.</w:t>
      </w:r>
    </w:p>
    <w:p w:rsidR="00000000" w:rsidDel="00000000" w:rsidP="00000000" w:rsidRDefault="00000000" w:rsidRPr="00000000" w14:paraId="000002F3">
      <w:pPr>
        <w:numPr>
          <w:ilvl w:val="0"/>
          <w:numId w:val="78"/>
        </w:numPr>
        <w:ind w:left="720" w:hanging="360"/>
        <w:jc w:val="both"/>
        <w:rPr>
          <w:rFonts w:ascii="Lora" w:cs="Lora" w:eastAsia="Lora" w:hAnsi="Lora"/>
        </w:rPr>
      </w:pPr>
      <w:r w:rsidDel="00000000" w:rsidR="00000000" w:rsidRPr="00000000">
        <w:rPr>
          <w:rFonts w:ascii="Lora" w:cs="Lora" w:eastAsia="Lora" w:hAnsi="Lora"/>
          <w:rtl w:val="0"/>
        </w:rPr>
        <w:t xml:space="preserve">Contribución por mejoras: grava el valor adicional que adquiere un mueble debido a una obra pública cercana.</w:t>
      </w:r>
    </w:p>
    <w:p w:rsidR="00000000" w:rsidDel="00000000" w:rsidP="00000000" w:rsidRDefault="00000000" w:rsidRPr="00000000" w14:paraId="000002F4">
      <w:pPr>
        <w:jc w:val="both"/>
        <w:rPr>
          <w:rFonts w:ascii="Lora" w:cs="Lora" w:eastAsia="Lora" w:hAnsi="Lora"/>
        </w:rPr>
      </w:pPr>
      <w:r w:rsidDel="00000000" w:rsidR="00000000" w:rsidRPr="00000000">
        <w:rPr>
          <w:rtl w:val="0"/>
        </w:rPr>
      </w:r>
    </w:p>
    <w:p w:rsidR="00000000" w:rsidDel="00000000" w:rsidP="00000000" w:rsidRDefault="00000000" w:rsidRPr="00000000" w14:paraId="000002F5">
      <w:pPr>
        <w:jc w:val="both"/>
        <w:rPr>
          <w:rFonts w:ascii="Lora" w:cs="Lora" w:eastAsia="Lora" w:hAnsi="Lora"/>
        </w:rPr>
      </w:pPr>
      <w:r w:rsidDel="00000000" w:rsidR="00000000" w:rsidRPr="00000000">
        <w:rPr>
          <w:rFonts w:ascii="Lora" w:cs="Lora" w:eastAsia="Lora" w:hAnsi="Lora"/>
          <w:rtl w:val="0"/>
        </w:rPr>
        <w:t xml:space="preserve">FALLO CEPIS</w:t>
      </w:r>
    </w:p>
    <w:p w:rsidR="00000000" w:rsidDel="00000000" w:rsidP="00000000" w:rsidRDefault="00000000" w:rsidRPr="00000000" w14:paraId="000002F6">
      <w:pPr>
        <w:jc w:val="both"/>
        <w:rPr>
          <w:rFonts w:ascii="Lora" w:cs="Lora" w:eastAsia="Lora" w:hAnsi="Lora"/>
        </w:rPr>
      </w:pPr>
      <w:r w:rsidDel="00000000" w:rsidR="00000000" w:rsidRPr="00000000">
        <w:rPr>
          <w:rFonts w:ascii="Lora" w:cs="Lora" w:eastAsia="Lora" w:hAnsi="Lora"/>
          <w:rtl w:val="0"/>
        </w:rPr>
        <w:t xml:space="preserve">La Corte Suprema de la Nación declaró en 2016 la nulidad de las resoluciones impuestas por el Ministerio de Energía y Minería de la Nación que establecieron nuevos precios y tarifas de transporte y distribución de gas natural, sin celebrar una audiencia pública previa que le diera la oportunidad a todas y todos los usuarios a participar en la toma de esta decisión. ⁣</w:t>
      </w:r>
    </w:p>
    <w:p w:rsidR="00000000" w:rsidDel="00000000" w:rsidP="00000000" w:rsidRDefault="00000000" w:rsidRPr="00000000" w14:paraId="000002F7">
      <w:pPr>
        <w:jc w:val="both"/>
        <w:rPr>
          <w:rFonts w:ascii="Lora" w:cs="Lora" w:eastAsia="Lora" w:hAnsi="Lora"/>
        </w:rPr>
      </w:pPr>
      <w:r w:rsidDel="00000000" w:rsidR="00000000" w:rsidRPr="00000000">
        <w:rPr>
          <w:rFonts w:ascii="Lora" w:cs="Lora" w:eastAsia="Lora" w:hAnsi="Lora"/>
          <w:rtl w:val="0"/>
        </w:rPr>
        <w:t xml:space="preserve">⁣El “fallo CEPIS” marcó la obligatoriedad de garantizar el derecho a la participación de las y los usuarios, bajo la forma de audiencia pública previa, en el proceso de revisión de tarifas públicas y nos recuerda la importancia de la lucha colectiva como herramienta esencial para la construcción de tarifas justas y razonables.⁣</w:t>
      </w:r>
    </w:p>
    <w:p w:rsidR="00000000" w:rsidDel="00000000" w:rsidP="00000000" w:rsidRDefault="00000000" w:rsidRPr="00000000" w14:paraId="000002F8">
      <w:pPr>
        <w:jc w:val="both"/>
        <w:rPr>
          <w:rFonts w:ascii="Lora" w:cs="Lora" w:eastAsia="Lora" w:hAnsi="Lora"/>
          <w:shd w:fill="f1f1f1" w:val="clear"/>
        </w:rPr>
      </w:pPr>
      <w:r w:rsidDel="00000000" w:rsidR="00000000" w:rsidRPr="00000000">
        <w:rPr>
          <w:rtl w:val="0"/>
        </w:rPr>
      </w:r>
    </w:p>
    <w:p w:rsidR="00000000" w:rsidDel="00000000" w:rsidP="00000000" w:rsidRDefault="00000000" w:rsidRPr="00000000" w14:paraId="000002F9">
      <w:pPr>
        <w:jc w:val="both"/>
        <w:rPr>
          <w:rFonts w:ascii="Lora" w:cs="Lora" w:eastAsia="Lora" w:hAnsi="Lora"/>
        </w:rPr>
      </w:pPr>
      <w:r w:rsidDel="00000000" w:rsidR="00000000" w:rsidRPr="00000000">
        <w:rPr>
          <w:rFonts w:ascii="Lora" w:cs="Lora" w:eastAsia="Lora" w:hAnsi="Lora"/>
          <w:rtl w:val="0"/>
        </w:rPr>
        <w:t xml:space="preserve">FALLO ANGEL ESTRADA</w:t>
      </w:r>
    </w:p>
    <w:p w:rsidR="00000000" w:rsidDel="00000000" w:rsidP="00000000" w:rsidRDefault="00000000" w:rsidRPr="00000000" w14:paraId="000002FA">
      <w:pPr>
        <w:jc w:val="both"/>
        <w:rPr>
          <w:rFonts w:ascii="Lora" w:cs="Lora" w:eastAsia="Lora" w:hAnsi="Lora"/>
          <w:highlight w:val="white"/>
        </w:rPr>
      </w:pPr>
      <w:r w:rsidDel="00000000" w:rsidR="00000000" w:rsidRPr="00000000">
        <w:rPr>
          <w:rFonts w:ascii="Lora" w:cs="Lora" w:eastAsia="Lora" w:hAnsi="Lora"/>
          <w:highlight w:val="white"/>
          <w:rtl w:val="0"/>
        </w:rPr>
        <w:t xml:space="preserve">En el caso "Estrada" la Corte afirmó la responsabilidad de las empresas de servicios públicos y aseguró el derecho de los usuarios a exigir una reparación de los daños sufridos por la falta de servicio.</w:t>
      </w:r>
    </w:p>
    <w:p w:rsidR="00000000" w:rsidDel="00000000" w:rsidP="00000000" w:rsidRDefault="00000000" w:rsidRPr="00000000" w14:paraId="000002FB">
      <w:pPr>
        <w:jc w:val="both"/>
        <w:rPr>
          <w:rFonts w:ascii="Lora" w:cs="Lora" w:eastAsia="Lora" w:hAnsi="Lora"/>
          <w:highlight w:val="white"/>
        </w:rPr>
      </w:pPr>
      <w:r w:rsidDel="00000000" w:rsidR="00000000" w:rsidRPr="00000000">
        <w:rPr>
          <w:rFonts w:ascii="Lora" w:cs="Lora" w:eastAsia="Lora" w:hAnsi="Lora"/>
          <w:highlight w:val="white"/>
          <w:rtl w:val="0"/>
        </w:rPr>
        <w:t xml:space="preserve">A fines de 1993 y comienzos de 1994, la empresa EDESUR interrumpió el servicio eléctrico durante un mes y medio. El ENRE (organismo de contralor de las empresas que prestan el servicio público de electricidad) sancionó a EDESUR por este incumplimiento y le impuso una multa de casi 4 millones de pesos.La sociedad comercial “Estrada y Cia, S.A” demandó a EDESUR ya que el incumplimiento del servicio durante ese tiempo había impedido que funcionara su planta industrial. Por ello exigió que le indemnizara los dañados causados por un total de $ 163.770 pesos.</w:t>
      </w:r>
    </w:p>
    <w:p w:rsidR="00000000" w:rsidDel="00000000" w:rsidP="00000000" w:rsidRDefault="00000000" w:rsidRPr="00000000" w14:paraId="000002FC">
      <w:pPr>
        <w:jc w:val="both"/>
        <w:rPr>
          <w:rFonts w:ascii="Lora" w:cs="Lora" w:eastAsia="Lora" w:hAnsi="Lora"/>
          <w:highlight w:val="white"/>
        </w:rPr>
      </w:pPr>
      <w:r w:rsidDel="00000000" w:rsidR="00000000" w:rsidRPr="00000000">
        <w:rPr>
          <w:rtl w:val="0"/>
        </w:rPr>
      </w:r>
    </w:p>
    <w:p w:rsidR="00000000" w:rsidDel="00000000" w:rsidP="00000000" w:rsidRDefault="00000000" w:rsidRPr="00000000" w14:paraId="000002FD">
      <w:pPr>
        <w:shd w:fill="ffffff" w:val="clear"/>
        <w:jc w:val="both"/>
        <w:rPr>
          <w:rFonts w:ascii="Lora" w:cs="Lora" w:eastAsia="Lora" w:hAnsi="Lora"/>
          <w:highlight w:val="white"/>
        </w:rPr>
      </w:pPr>
      <w:r w:rsidDel="00000000" w:rsidR="00000000" w:rsidRPr="00000000">
        <w:rPr>
          <w:rFonts w:ascii="Lora" w:cs="Lora" w:eastAsia="Lora" w:hAnsi="Lora"/>
          <w:highlight w:val="white"/>
          <w:rtl w:val="0"/>
        </w:rPr>
        <w:t xml:space="preserve">El caso llegó a la Corte Suprema para que determinara si a EDESUR se le podía exigir que pagara esta indemnización o, bien, si la ley y el contrato de servicio público limitaba la responsabilidad de esta empresa al pago de la multa. La segunda cuestión que debía resolver la Corte era si el reclamo por esta indemnización podía ser resuelto por el ENRE o si sólo podía ser decidido por la justicia.</w:t>
      </w:r>
    </w:p>
    <w:p w:rsidR="00000000" w:rsidDel="00000000" w:rsidP="00000000" w:rsidRDefault="00000000" w:rsidRPr="00000000" w14:paraId="000002FE">
      <w:pPr>
        <w:shd w:fill="ffffff" w:val="clear"/>
        <w:jc w:val="both"/>
        <w:rPr>
          <w:rFonts w:ascii="Lora" w:cs="Lora" w:eastAsia="Lora" w:hAnsi="Lora"/>
          <w:highlight w:val="white"/>
        </w:rPr>
      </w:pPr>
      <w:r w:rsidDel="00000000" w:rsidR="00000000" w:rsidRPr="00000000">
        <w:rPr>
          <w:rFonts w:ascii="Lora" w:cs="Lora" w:eastAsia="Lora" w:hAnsi="Lora"/>
          <w:rtl w:val="0"/>
        </w:rPr>
        <w:t xml:space="preserve">Decisión de la Corte: </w:t>
      </w:r>
      <w:r w:rsidDel="00000000" w:rsidR="00000000" w:rsidRPr="00000000">
        <w:rPr>
          <w:rFonts w:ascii="Lora" w:cs="Lora" w:eastAsia="Lora" w:hAnsi="Lora"/>
          <w:highlight w:val="white"/>
          <w:rtl w:val="0"/>
        </w:rPr>
        <w:t xml:space="preserve">La Corte Suprema resolvió que EDESUR podía ser demandada por los daños y perjuicios causados por no haber prestado el servicio de provisión de energía eléctrica en las condiciones previstas en el contrato (Voto de los jueces Petracchi, Boggiano, Maqueda, Highton de Nolasco, Belluscio, Zaffaroni y Lorenzetti. Fayt votó en disidencia, rechazando el recurso por cuestiones formales. Argibay consideró innecesario resolver esta cuestión).Los jueces basaron su decisión en que el contrato de servicio público con EDESUR expresamente establecía esta obligación. Además, señalaron que la limitación a la responsabilidad civil sólo podría surgir de una ley dictada por el Congreso que justificara, debidamente, la razón de ser de esa medida.</w:t>
      </w:r>
    </w:p>
    <w:p w:rsidR="00000000" w:rsidDel="00000000" w:rsidP="00000000" w:rsidRDefault="00000000" w:rsidRPr="00000000" w14:paraId="000002FF">
      <w:pPr>
        <w:shd w:fill="ffffff" w:val="clear"/>
        <w:jc w:val="both"/>
        <w:rPr>
          <w:rFonts w:ascii="Lora" w:cs="Lora" w:eastAsia="Lora" w:hAnsi="Lora"/>
          <w:highlight w:val="white"/>
        </w:rPr>
      </w:pPr>
      <w:r w:rsidDel="00000000" w:rsidR="00000000" w:rsidRPr="00000000">
        <w:rPr>
          <w:rtl w:val="0"/>
        </w:rPr>
      </w:r>
    </w:p>
    <w:p w:rsidR="00000000" w:rsidDel="00000000" w:rsidP="00000000" w:rsidRDefault="00000000" w:rsidRPr="00000000" w14:paraId="00000300">
      <w:pPr>
        <w:jc w:val="both"/>
        <w:rPr>
          <w:rFonts w:ascii="Lora" w:cs="Lora" w:eastAsia="Lora" w:hAnsi="Lora"/>
          <w:b w:val="1"/>
          <w:u w:val="single"/>
        </w:rPr>
      </w:pPr>
      <w:r w:rsidDel="00000000" w:rsidR="00000000" w:rsidRPr="00000000">
        <w:rPr>
          <w:rFonts w:ascii="Lora" w:cs="Lora" w:eastAsia="Lora" w:hAnsi="Lora"/>
          <w:b w:val="1"/>
          <w:u w:val="single"/>
          <w:rtl w:val="0"/>
        </w:rPr>
        <w:t xml:space="preserve">EL CONTROL DE LOS SERVICIOS PÚBLICOS</w:t>
      </w:r>
    </w:p>
    <w:p w:rsidR="00000000" w:rsidDel="00000000" w:rsidP="00000000" w:rsidRDefault="00000000" w:rsidRPr="00000000" w14:paraId="00000301">
      <w:pPr>
        <w:jc w:val="both"/>
        <w:rPr>
          <w:rFonts w:ascii="Lora" w:cs="Lora" w:eastAsia="Lora" w:hAnsi="Lora"/>
        </w:rPr>
      </w:pPr>
      <w:r w:rsidDel="00000000" w:rsidR="00000000" w:rsidRPr="00000000">
        <w:rPr>
          <w:rtl w:val="0"/>
        </w:rPr>
      </w:r>
    </w:p>
    <w:p w:rsidR="00000000" w:rsidDel="00000000" w:rsidP="00000000" w:rsidRDefault="00000000" w:rsidRPr="00000000" w14:paraId="00000302">
      <w:pPr>
        <w:jc w:val="both"/>
        <w:rPr>
          <w:rFonts w:ascii="Lora" w:cs="Lora" w:eastAsia="Lora" w:hAnsi="Lora"/>
        </w:rPr>
      </w:pPr>
      <w:r w:rsidDel="00000000" w:rsidR="00000000" w:rsidRPr="00000000">
        <w:rPr>
          <w:rFonts w:ascii="Lora" w:cs="Lora" w:eastAsia="Lora" w:hAnsi="Lora"/>
          <w:rtl w:val="0"/>
        </w:rPr>
        <w:t xml:space="preserve">Cada servicio público cuenta con un ente regulatorio: estos son organismos autárquicos que tienen como objetivo principal controlar a las empresas concesionarias y asegurar la correcta prestación de los servicios públicos. ART. 42</w:t>
      </w:r>
    </w:p>
    <w:p w:rsidR="00000000" w:rsidDel="00000000" w:rsidP="00000000" w:rsidRDefault="00000000" w:rsidRPr="00000000" w14:paraId="00000303">
      <w:pPr>
        <w:jc w:val="both"/>
        <w:rPr>
          <w:rFonts w:ascii="Lora" w:cs="Lora" w:eastAsia="Lora" w:hAnsi="Lora"/>
        </w:rPr>
      </w:pPr>
      <w:r w:rsidDel="00000000" w:rsidR="00000000" w:rsidRPr="00000000">
        <w:rPr>
          <w:rtl w:val="0"/>
        </w:rPr>
      </w:r>
    </w:p>
    <w:p w:rsidR="00000000" w:rsidDel="00000000" w:rsidP="00000000" w:rsidRDefault="00000000" w:rsidRPr="00000000" w14:paraId="00000304">
      <w:pPr>
        <w:jc w:val="both"/>
        <w:rPr>
          <w:rFonts w:ascii="Lora" w:cs="Lora" w:eastAsia="Lora" w:hAnsi="Lora"/>
          <w:b w:val="1"/>
        </w:rPr>
      </w:pPr>
      <w:r w:rsidDel="00000000" w:rsidR="00000000" w:rsidRPr="00000000">
        <w:rPr>
          <w:rFonts w:ascii="Lora" w:cs="Lora" w:eastAsia="Lora" w:hAnsi="Lora"/>
          <w:b w:val="1"/>
          <w:rtl w:val="0"/>
        </w:rPr>
        <w:t xml:space="preserve">Características que deben tener:</w:t>
      </w:r>
    </w:p>
    <w:p w:rsidR="00000000" w:rsidDel="00000000" w:rsidP="00000000" w:rsidRDefault="00000000" w:rsidRPr="00000000" w14:paraId="00000305">
      <w:pPr>
        <w:numPr>
          <w:ilvl w:val="0"/>
          <w:numId w:val="20"/>
        </w:numPr>
        <w:ind w:left="720" w:hanging="360"/>
        <w:jc w:val="both"/>
        <w:rPr>
          <w:rFonts w:ascii="Lora" w:cs="Lora" w:eastAsia="Lora" w:hAnsi="Lora"/>
        </w:rPr>
      </w:pPr>
      <w:r w:rsidDel="00000000" w:rsidR="00000000" w:rsidRPr="00000000">
        <w:rPr>
          <w:rFonts w:ascii="Lora" w:cs="Lora" w:eastAsia="Lora" w:hAnsi="Lora"/>
          <w:rtl w:val="0"/>
        </w:rPr>
        <w:t xml:space="preserve">Técnicos: deben ser órganos con un nivel técnico importante ya que son los máximos responsables de las cuestiones técnicas sobre la prestación del servicio.</w:t>
      </w:r>
    </w:p>
    <w:p w:rsidR="00000000" w:rsidDel="00000000" w:rsidP="00000000" w:rsidRDefault="00000000" w:rsidRPr="00000000" w14:paraId="00000306">
      <w:pPr>
        <w:numPr>
          <w:ilvl w:val="0"/>
          <w:numId w:val="20"/>
        </w:numPr>
        <w:ind w:left="720" w:hanging="360"/>
        <w:jc w:val="both"/>
        <w:rPr>
          <w:rFonts w:ascii="Lora" w:cs="Lora" w:eastAsia="Lora" w:hAnsi="Lora"/>
        </w:rPr>
      </w:pPr>
      <w:r w:rsidDel="00000000" w:rsidR="00000000" w:rsidRPr="00000000">
        <w:rPr>
          <w:rFonts w:ascii="Lora" w:cs="Lora" w:eastAsia="Lora" w:hAnsi="Lora"/>
          <w:rtl w:val="0"/>
        </w:rPr>
        <w:t xml:space="preserve">Profesionalizados: sus integrantes deben ser idóneos en las áreas requerida, por lo que deben ser designados a través de concursos públicos.</w:t>
      </w:r>
    </w:p>
    <w:p w:rsidR="00000000" w:rsidDel="00000000" w:rsidP="00000000" w:rsidRDefault="00000000" w:rsidRPr="00000000" w14:paraId="00000307">
      <w:pPr>
        <w:numPr>
          <w:ilvl w:val="0"/>
          <w:numId w:val="20"/>
        </w:numPr>
        <w:ind w:left="720" w:hanging="360"/>
        <w:jc w:val="both"/>
        <w:rPr>
          <w:rFonts w:ascii="Lora" w:cs="Lora" w:eastAsia="Lora" w:hAnsi="Lora"/>
        </w:rPr>
      </w:pPr>
      <w:r w:rsidDel="00000000" w:rsidR="00000000" w:rsidRPr="00000000">
        <w:rPr>
          <w:rFonts w:ascii="Lora" w:cs="Lora" w:eastAsia="Lora" w:hAnsi="Lora"/>
          <w:rtl w:val="0"/>
        </w:rPr>
        <w:t xml:space="preserve">Independientes: independencia burocrática, técnica y económica. No deben depender de ninguno de los poderes del Estado, ni en su designación, ni en su remoción.</w:t>
      </w:r>
    </w:p>
    <w:p w:rsidR="00000000" w:rsidDel="00000000" w:rsidP="00000000" w:rsidRDefault="00000000" w:rsidRPr="00000000" w14:paraId="00000308">
      <w:pPr>
        <w:numPr>
          <w:ilvl w:val="0"/>
          <w:numId w:val="20"/>
        </w:numPr>
        <w:ind w:left="720" w:hanging="360"/>
        <w:jc w:val="both"/>
        <w:rPr>
          <w:rFonts w:ascii="Lora" w:cs="Lora" w:eastAsia="Lora" w:hAnsi="Lora"/>
        </w:rPr>
      </w:pPr>
      <w:r w:rsidDel="00000000" w:rsidR="00000000" w:rsidRPr="00000000">
        <w:rPr>
          <w:rFonts w:ascii="Lora" w:cs="Lora" w:eastAsia="Lora" w:hAnsi="Lora"/>
          <w:rtl w:val="0"/>
        </w:rPr>
        <w:t xml:space="preserve">De composición pluri-institucional. Art 42.</w:t>
      </w:r>
    </w:p>
    <w:p w:rsidR="00000000" w:rsidDel="00000000" w:rsidP="00000000" w:rsidRDefault="00000000" w:rsidRPr="00000000" w14:paraId="00000309">
      <w:pPr>
        <w:numPr>
          <w:ilvl w:val="0"/>
          <w:numId w:val="20"/>
        </w:numPr>
        <w:ind w:left="720" w:hanging="360"/>
        <w:jc w:val="both"/>
        <w:rPr>
          <w:rFonts w:ascii="Lora" w:cs="Lora" w:eastAsia="Lora" w:hAnsi="Lora"/>
        </w:rPr>
      </w:pPr>
      <w:r w:rsidDel="00000000" w:rsidR="00000000" w:rsidRPr="00000000">
        <w:rPr>
          <w:rFonts w:ascii="Lora" w:cs="Lora" w:eastAsia="Lora" w:hAnsi="Lora"/>
          <w:rtl w:val="0"/>
        </w:rPr>
        <w:t xml:space="preserve"> Instituidos por una ley formal: son entes descentralizados (art. 5 inc. a), ley 25.152) .</w:t>
      </w:r>
    </w:p>
    <w:p w:rsidR="00000000" w:rsidDel="00000000" w:rsidP="00000000" w:rsidRDefault="00000000" w:rsidRPr="00000000" w14:paraId="0000030A">
      <w:pPr>
        <w:numPr>
          <w:ilvl w:val="0"/>
          <w:numId w:val="20"/>
        </w:numPr>
        <w:ind w:left="720" w:hanging="360"/>
        <w:jc w:val="both"/>
        <w:rPr>
          <w:rFonts w:ascii="Lora" w:cs="Lora" w:eastAsia="Lora" w:hAnsi="Lora"/>
        </w:rPr>
      </w:pPr>
      <w:r w:rsidDel="00000000" w:rsidR="00000000" w:rsidRPr="00000000">
        <w:rPr>
          <w:rFonts w:ascii="Lora" w:cs="Lora" w:eastAsia="Lora" w:hAnsi="Lora"/>
          <w:rtl w:val="0"/>
        </w:rPr>
        <w:t xml:space="preserve"> De regulación y sanción: esto se relaciona con sus funciones.</w:t>
      </w:r>
    </w:p>
    <w:p w:rsidR="00000000" w:rsidDel="00000000" w:rsidP="00000000" w:rsidRDefault="00000000" w:rsidRPr="00000000" w14:paraId="0000030B">
      <w:pPr>
        <w:numPr>
          <w:ilvl w:val="0"/>
          <w:numId w:val="20"/>
        </w:numPr>
        <w:ind w:left="720" w:hanging="360"/>
        <w:jc w:val="both"/>
        <w:rPr>
          <w:rFonts w:ascii="Lora" w:cs="Lora" w:eastAsia="Lora" w:hAnsi="Lora"/>
        </w:rPr>
      </w:pPr>
      <w:r w:rsidDel="00000000" w:rsidR="00000000" w:rsidRPr="00000000">
        <w:rPr>
          <w:rFonts w:ascii="Lora" w:cs="Lora" w:eastAsia="Lora" w:hAnsi="Lora"/>
          <w:rtl w:val="0"/>
        </w:rPr>
        <w:t xml:space="preserve">Con control específico: deben estar sujetos a fiscalización administrativa, legislativa y judicial.</w:t>
      </w:r>
    </w:p>
    <w:p w:rsidR="00000000" w:rsidDel="00000000" w:rsidP="00000000" w:rsidRDefault="00000000" w:rsidRPr="00000000" w14:paraId="0000030C">
      <w:pPr>
        <w:jc w:val="both"/>
        <w:rPr>
          <w:rFonts w:ascii="Lora" w:cs="Lora" w:eastAsia="Lora" w:hAnsi="Lora"/>
        </w:rPr>
      </w:pPr>
      <w:r w:rsidDel="00000000" w:rsidR="00000000" w:rsidRPr="00000000">
        <w:rPr>
          <w:rtl w:val="0"/>
        </w:rPr>
      </w:r>
    </w:p>
    <w:p w:rsidR="00000000" w:rsidDel="00000000" w:rsidP="00000000" w:rsidRDefault="00000000" w:rsidRPr="00000000" w14:paraId="0000030D">
      <w:pPr>
        <w:jc w:val="both"/>
        <w:rPr>
          <w:rFonts w:ascii="Lora" w:cs="Lora" w:eastAsia="Lora" w:hAnsi="Lora"/>
          <w:b w:val="1"/>
        </w:rPr>
      </w:pPr>
      <w:r w:rsidDel="00000000" w:rsidR="00000000" w:rsidRPr="00000000">
        <w:rPr>
          <w:rFonts w:ascii="Lora" w:cs="Lora" w:eastAsia="Lora" w:hAnsi="Lora"/>
          <w:b w:val="1"/>
          <w:rtl w:val="0"/>
        </w:rPr>
        <w:t xml:space="preserve">Funciones: </w:t>
      </w:r>
    </w:p>
    <w:p w:rsidR="00000000" w:rsidDel="00000000" w:rsidP="00000000" w:rsidRDefault="00000000" w:rsidRPr="00000000" w14:paraId="0000030E">
      <w:pPr>
        <w:numPr>
          <w:ilvl w:val="0"/>
          <w:numId w:val="109"/>
        </w:numPr>
        <w:ind w:left="720" w:hanging="360"/>
        <w:jc w:val="both"/>
        <w:rPr>
          <w:rFonts w:ascii="Lora" w:cs="Lora" w:eastAsia="Lora" w:hAnsi="Lora"/>
        </w:rPr>
      </w:pPr>
      <w:r w:rsidDel="00000000" w:rsidR="00000000" w:rsidRPr="00000000">
        <w:rPr>
          <w:rFonts w:ascii="Lora" w:cs="Lora" w:eastAsia="Lora" w:hAnsi="Lora"/>
          <w:rtl w:val="0"/>
        </w:rPr>
        <w:t xml:space="preserve">Reglamentaria: tiene la facultad de dictar los reglamentos administrativos del servicio.</w:t>
      </w:r>
    </w:p>
    <w:p w:rsidR="00000000" w:rsidDel="00000000" w:rsidP="00000000" w:rsidRDefault="00000000" w:rsidRPr="00000000" w14:paraId="0000030F">
      <w:pPr>
        <w:numPr>
          <w:ilvl w:val="0"/>
          <w:numId w:val="109"/>
        </w:numPr>
        <w:ind w:left="720" w:hanging="360"/>
        <w:jc w:val="both"/>
        <w:rPr>
          <w:rFonts w:ascii="Lora" w:cs="Lora" w:eastAsia="Lora" w:hAnsi="Lora"/>
        </w:rPr>
      </w:pPr>
      <w:r w:rsidDel="00000000" w:rsidR="00000000" w:rsidRPr="00000000">
        <w:rPr>
          <w:rFonts w:ascii="Lora" w:cs="Lora" w:eastAsia="Lora" w:hAnsi="Lora"/>
          <w:rtl w:val="0"/>
        </w:rPr>
        <w:t xml:space="preserve">Fiscalización: apunta a controlar la calidad y eficiencia con que se presta el servicio. ART 42.</w:t>
      </w:r>
    </w:p>
    <w:p w:rsidR="00000000" w:rsidDel="00000000" w:rsidP="00000000" w:rsidRDefault="00000000" w:rsidRPr="00000000" w14:paraId="00000310">
      <w:pPr>
        <w:numPr>
          <w:ilvl w:val="0"/>
          <w:numId w:val="109"/>
        </w:numPr>
        <w:ind w:left="720" w:hanging="360"/>
        <w:jc w:val="both"/>
        <w:rPr>
          <w:rFonts w:ascii="Lora" w:cs="Lora" w:eastAsia="Lora" w:hAnsi="Lora"/>
        </w:rPr>
      </w:pPr>
      <w:r w:rsidDel="00000000" w:rsidR="00000000" w:rsidRPr="00000000">
        <w:rPr>
          <w:rFonts w:ascii="Lora" w:cs="Lora" w:eastAsia="Lora" w:hAnsi="Lora"/>
          <w:rtl w:val="0"/>
        </w:rPr>
        <w:t xml:space="preserve">Sanción: si de la fiscalización detecta una fiscalización mala o incompleta puede aplicar multas y hasta llegar a rescindir el contrato con las prestadoras. </w:t>
      </w:r>
    </w:p>
    <w:p w:rsidR="00000000" w:rsidDel="00000000" w:rsidP="00000000" w:rsidRDefault="00000000" w:rsidRPr="00000000" w14:paraId="00000311">
      <w:pPr>
        <w:numPr>
          <w:ilvl w:val="0"/>
          <w:numId w:val="109"/>
        </w:numPr>
        <w:ind w:left="720" w:hanging="360"/>
        <w:jc w:val="both"/>
        <w:rPr>
          <w:rFonts w:ascii="Lora" w:cs="Lora" w:eastAsia="Lora" w:hAnsi="Lora"/>
        </w:rPr>
      </w:pPr>
      <w:r w:rsidDel="00000000" w:rsidR="00000000" w:rsidRPr="00000000">
        <w:rPr>
          <w:rFonts w:ascii="Lora" w:cs="Lora" w:eastAsia="Lora" w:hAnsi="Lora"/>
          <w:rtl w:val="0"/>
        </w:rPr>
        <w:t xml:space="preserve">Tribunales administrativos: van a actuar como mediadores entre el usuario y la prestadora del servicio. Solo puede resolver sobre daños menores y concretos. Me descuentan de las tarifas hasta resarcir ese daño. Siempre me queda la opción de ir a la justicia. </w:t>
      </w:r>
    </w:p>
    <w:p w:rsidR="00000000" w:rsidDel="00000000" w:rsidP="00000000" w:rsidRDefault="00000000" w:rsidRPr="00000000" w14:paraId="00000312">
      <w:pPr>
        <w:jc w:val="both"/>
        <w:rPr>
          <w:rFonts w:ascii="Lora" w:cs="Lora" w:eastAsia="Lora" w:hAnsi="Lora"/>
        </w:rPr>
      </w:pPr>
      <w:r w:rsidDel="00000000" w:rsidR="00000000" w:rsidRPr="00000000">
        <w:rPr>
          <w:rtl w:val="0"/>
        </w:rPr>
      </w:r>
    </w:p>
    <w:p w:rsidR="00000000" w:rsidDel="00000000" w:rsidP="00000000" w:rsidRDefault="00000000" w:rsidRPr="00000000" w14:paraId="00000313">
      <w:pPr>
        <w:jc w:val="both"/>
        <w:rPr>
          <w:rFonts w:ascii="Lora" w:cs="Lora" w:eastAsia="Lora" w:hAnsi="Lora"/>
          <w:b w:val="1"/>
        </w:rPr>
      </w:pPr>
      <w:r w:rsidDel="00000000" w:rsidR="00000000" w:rsidRPr="00000000">
        <w:rPr>
          <w:rFonts w:ascii="Lora" w:cs="Lora" w:eastAsia="Lora" w:hAnsi="Lora"/>
          <w:b w:val="1"/>
          <w:rtl w:val="0"/>
        </w:rPr>
        <w:t xml:space="preserve">Ejemplos a nivel nacional:</w:t>
      </w:r>
    </w:p>
    <w:p w:rsidR="00000000" w:rsidDel="00000000" w:rsidP="00000000" w:rsidRDefault="00000000" w:rsidRPr="00000000" w14:paraId="00000314">
      <w:pPr>
        <w:jc w:val="both"/>
        <w:rPr>
          <w:rFonts w:ascii="Lora" w:cs="Lora" w:eastAsia="Lora" w:hAnsi="Lora"/>
        </w:rPr>
      </w:pPr>
      <w:r w:rsidDel="00000000" w:rsidR="00000000" w:rsidRPr="00000000">
        <w:rPr>
          <w:rtl w:val="0"/>
        </w:rPr>
      </w:r>
    </w:p>
    <w:p w:rsidR="00000000" w:rsidDel="00000000" w:rsidP="00000000" w:rsidRDefault="00000000" w:rsidRPr="00000000" w14:paraId="00000315">
      <w:pPr>
        <w:numPr>
          <w:ilvl w:val="0"/>
          <w:numId w:val="48"/>
        </w:numPr>
        <w:ind w:left="720" w:hanging="360"/>
        <w:jc w:val="both"/>
        <w:rPr>
          <w:rFonts w:ascii="Lora" w:cs="Lora" w:eastAsia="Lora" w:hAnsi="Lora"/>
        </w:rPr>
      </w:pPr>
      <w:r w:rsidDel="00000000" w:rsidR="00000000" w:rsidRPr="00000000">
        <w:rPr>
          <w:rFonts w:ascii="Lora" w:cs="Lora" w:eastAsia="Lora" w:hAnsi="Lora"/>
          <w:rtl w:val="0"/>
        </w:rPr>
        <w:t xml:space="preserve">Ente Nacional Regulador de Electricidad (ENRE) (ley 24.065 y dto. 1398/92).  </w:t>
      </w:r>
    </w:p>
    <w:p w:rsidR="00000000" w:rsidDel="00000000" w:rsidP="00000000" w:rsidRDefault="00000000" w:rsidRPr="00000000" w14:paraId="00000316">
      <w:pPr>
        <w:jc w:val="both"/>
        <w:rPr>
          <w:rFonts w:ascii="Lora" w:cs="Lora" w:eastAsia="Lora" w:hAnsi="Lora"/>
        </w:rPr>
      </w:pPr>
      <w:r w:rsidDel="00000000" w:rsidR="00000000" w:rsidRPr="00000000">
        <w:rPr>
          <w:rFonts w:ascii="Lora" w:cs="Lora" w:eastAsia="Lora" w:hAnsi="Lora"/>
          <w:rtl w:val="0"/>
        </w:rPr>
        <w:t xml:space="preserve">Se caracteriza como servicio público al transporte y distribución de la energía eléctrica.</w:t>
      </w:r>
    </w:p>
    <w:p w:rsidR="00000000" w:rsidDel="00000000" w:rsidP="00000000" w:rsidRDefault="00000000" w:rsidRPr="00000000" w14:paraId="00000317">
      <w:pPr>
        <w:jc w:val="both"/>
        <w:rPr>
          <w:rFonts w:ascii="Lora" w:cs="Lora" w:eastAsia="Lora" w:hAnsi="Lora"/>
        </w:rPr>
      </w:pPr>
      <w:r w:rsidDel="00000000" w:rsidR="00000000" w:rsidRPr="00000000">
        <w:rPr>
          <w:rFonts w:ascii="Lora" w:cs="Lora" w:eastAsia="Lora" w:hAnsi="Lora"/>
          <w:rtl w:val="0"/>
        </w:rPr>
        <w:t xml:space="preserve">Compuesto por 5 directores nombrados directamente por el presidente. </w:t>
      </w:r>
    </w:p>
    <w:p w:rsidR="00000000" w:rsidDel="00000000" w:rsidP="00000000" w:rsidRDefault="00000000" w:rsidRPr="00000000" w14:paraId="00000318">
      <w:pPr>
        <w:jc w:val="both"/>
        <w:rPr>
          <w:rFonts w:ascii="Lora" w:cs="Lora" w:eastAsia="Lora" w:hAnsi="Lora"/>
        </w:rPr>
      </w:pPr>
      <w:r w:rsidDel="00000000" w:rsidR="00000000" w:rsidRPr="00000000">
        <w:rPr>
          <w:rFonts w:ascii="Lora" w:cs="Lora" w:eastAsia="Lora" w:hAnsi="Lora"/>
          <w:rtl w:val="0"/>
        </w:rPr>
        <w:t xml:space="preserve">Actúa sobre el generador de la energía eléctrica y es el titular de la central eléctrica.</w:t>
      </w:r>
    </w:p>
    <w:p w:rsidR="00000000" w:rsidDel="00000000" w:rsidP="00000000" w:rsidRDefault="00000000" w:rsidRPr="00000000" w14:paraId="00000319">
      <w:pPr>
        <w:jc w:val="both"/>
        <w:rPr>
          <w:rFonts w:ascii="Lora" w:cs="Lora" w:eastAsia="Lora" w:hAnsi="Lora"/>
        </w:rPr>
      </w:pPr>
      <w:r w:rsidDel="00000000" w:rsidR="00000000" w:rsidRPr="00000000">
        <w:rPr>
          <w:rFonts w:ascii="Lora" w:cs="Lora" w:eastAsia="Lora" w:hAnsi="Lora"/>
          <w:rtl w:val="0"/>
        </w:rPr>
        <w:t xml:space="preserve">Actúa sobre el transportista de energía eléctrica y sobre el distribuidor de energía eléctrica y sobre el Gran Usuario. </w:t>
      </w:r>
    </w:p>
    <w:p w:rsidR="00000000" w:rsidDel="00000000" w:rsidP="00000000" w:rsidRDefault="00000000" w:rsidRPr="00000000" w14:paraId="0000031A">
      <w:pPr>
        <w:jc w:val="both"/>
        <w:rPr>
          <w:rFonts w:ascii="Lora" w:cs="Lora" w:eastAsia="Lora" w:hAnsi="Lora"/>
        </w:rPr>
      </w:pPr>
      <w:r w:rsidDel="00000000" w:rsidR="00000000" w:rsidRPr="00000000">
        <w:rPr>
          <w:rFonts w:ascii="Lora" w:cs="Lora" w:eastAsia="Lora" w:hAnsi="Lora"/>
          <w:rtl w:val="0"/>
        </w:rPr>
        <w:t xml:space="preserve">ART 2:  fija los fines para la política nacional en materia de abastecimiento, transporte y distribución, a la vez que fija al ENRE la función controlar el cumplimiento de esos objetivos. </w:t>
      </w:r>
    </w:p>
    <w:p w:rsidR="00000000" w:rsidDel="00000000" w:rsidP="00000000" w:rsidRDefault="00000000" w:rsidRPr="00000000" w14:paraId="0000031B">
      <w:pPr>
        <w:jc w:val="both"/>
        <w:rPr>
          <w:rFonts w:ascii="Lora" w:cs="Lora" w:eastAsia="Lora" w:hAnsi="Lora"/>
        </w:rPr>
      </w:pPr>
      <w:r w:rsidDel="00000000" w:rsidR="00000000" w:rsidRPr="00000000">
        <w:rPr>
          <w:rFonts w:ascii="Lora" w:cs="Lora" w:eastAsia="Lora" w:hAnsi="Lora"/>
          <w:rtl w:val="0"/>
        </w:rPr>
        <w:t xml:space="preserve">Generador: quien siendo titular de una central eléctrica adquirida o instalada en los términos de esta ley, o concesionarios de servicios de explotación de acuerdo al artículo 14 de la ley 15.336, coloque su producción en forma total o parcial en el sistema de transporte y/o distribución sujeto a jurisdicción nacional. Podrán celebrar contratos de suministro directamente con distribuidores y grandes usuarios</w:t>
      </w:r>
    </w:p>
    <w:p w:rsidR="00000000" w:rsidDel="00000000" w:rsidP="00000000" w:rsidRDefault="00000000" w:rsidRPr="00000000" w14:paraId="0000031C">
      <w:pPr>
        <w:jc w:val="both"/>
        <w:rPr>
          <w:rFonts w:ascii="Lora" w:cs="Lora" w:eastAsia="Lora" w:hAnsi="Lora"/>
        </w:rPr>
      </w:pPr>
      <w:r w:rsidDel="00000000" w:rsidR="00000000" w:rsidRPr="00000000">
        <w:rPr>
          <w:rtl w:val="0"/>
        </w:rPr>
      </w:r>
    </w:p>
    <w:p w:rsidR="00000000" w:rsidDel="00000000" w:rsidP="00000000" w:rsidRDefault="00000000" w:rsidRPr="00000000" w14:paraId="0000031D">
      <w:pPr>
        <w:jc w:val="both"/>
        <w:rPr>
          <w:rFonts w:ascii="Lora" w:cs="Lora" w:eastAsia="Lora" w:hAnsi="Lora"/>
        </w:rPr>
      </w:pPr>
      <w:r w:rsidDel="00000000" w:rsidR="00000000" w:rsidRPr="00000000">
        <w:rPr>
          <w:rFonts w:ascii="Lora" w:cs="Lora" w:eastAsia="Lora" w:hAnsi="Lora"/>
          <w:rtl w:val="0"/>
        </w:rPr>
        <w:t xml:space="preserve">ENARGAS Ley</w:t>
      </w:r>
    </w:p>
    <w:p w:rsidR="00000000" w:rsidDel="00000000" w:rsidP="00000000" w:rsidRDefault="00000000" w:rsidRPr="00000000" w14:paraId="0000031E">
      <w:pPr>
        <w:jc w:val="both"/>
        <w:rPr>
          <w:rFonts w:ascii="Lora" w:cs="Lora" w:eastAsia="Lora" w:hAnsi="Lora"/>
        </w:rPr>
      </w:pPr>
      <w:r w:rsidDel="00000000" w:rsidR="00000000" w:rsidRPr="00000000">
        <w:rPr>
          <w:rFonts w:ascii="Lora" w:cs="Lora" w:eastAsia="Lora" w:hAnsi="Lora"/>
          <w:rtl w:val="0"/>
        </w:rPr>
        <w:t xml:space="preserve">CNRT: Regula todo el servicio de transporte automotor, ferroviario y de carga. Creada por decreto en el 96’. 5 miembros en el directorio. </w:t>
      </w:r>
    </w:p>
    <w:p w:rsidR="00000000" w:rsidDel="00000000" w:rsidP="00000000" w:rsidRDefault="00000000" w:rsidRPr="00000000" w14:paraId="0000031F">
      <w:pPr>
        <w:jc w:val="both"/>
        <w:rPr>
          <w:rFonts w:ascii="Lora" w:cs="Lora" w:eastAsia="Lora" w:hAnsi="Lora"/>
        </w:rPr>
      </w:pPr>
      <w:r w:rsidDel="00000000" w:rsidR="00000000" w:rsidRPr="00000000">
        <w:rPr>
          <w:rFonts w:ascii="Lora" w:cs="Lora" w:eastAsia="Lora" w:hAnsi="Lora"/>
          <w:rtl w:val="0"/>
        </w:rPr>
        <w:t xml:space="preserve">Concesiones Viales: OCCOVI 93 por decreto. </w:t>
      </w:r>
    </w:p>
    <w:p w:rsidR="00000000" w:rsidDel="00000000" w:rsidP="00000000" w:rsidRDefault="00000000" w:rsidRPr="00000000" w14:paraId="00000320">
      <w:pPr>
        <w:jc w:val="both"/>
        <w:rPr>
          <w:rFonts w:ascii="Lora" w:cs="Lora" w:eastAsia="Lora" w:hAnsi="Lora"/>
        </w:rPr>
      </w:pPr>
      <w:r w:rsidDel="00000000" w:rsidR="00000000" w:rsidRPr="00000000">
        <w:rPr>
          <w:rtl w:val="0"/>
        </w:rPr>
      </w:r>
    </w:p>
    <w:p w:rsidR="00000000" w:rsidDel="00000000" w:rsidP="00000000" w:rsidRDefault="00000000" w:rsidRPr="00000000" w14:paraId="00000321">
      <w:pPr>
        <w:jc w:val="both"/>
        <w:rPr>
          <w:rFonts w:ascii="Lora" w:cs="Lora" w:eastAsia="Lora" w:hAnsi="Lora"/>
        </w:rPr>
      </w:pPr>
      <w:r w:rsidDel="00000000" w:rsidR="00000000" w:rsidRPr="00000000">
        <w:rPr>
          <w:rFonts w:ascii="Lora" w:cs="Lora" w:eastAsia="Lora" w:hAnsi="Lora"/>
          <w:rtl w:val="0"/>
        </w:rPr>
        <w:t xml:space="preserve">El Estado puede conceder el carácter de monopolio o exclusividad en el caso de privatización de un Servicio Público. </w:t>
      </w:r>
    </w:p>
    <w:p w:rsidR="00000000" w:rsidDel="00000000" w:rsidP="00000000" w:rsidRDefault="00000000" w:rsidRPr="00000000" w14:paraId="00000322">
      <w:pPr>
        <w:jc w:val="both"/>
        <w:rPr>
          <w:rFonts w:ascii="Lora" w:cs="Lora" w:eastAsia="Lora" w:hAnsi="Lora"/>
        </w:rPr>
      </w:pPr>
      <w:r w:rsidDel="00000000" w:rsidR="00000000" w:rsidRPr="00000000">
        <w:rPr>
          <w:rFonts w:ascii="Lora" w:cs="Lora" w:eastAsia="Lora" w:hAnsi="Lora"/>
          <w:rtl w:val="0"/>
        </w:rPr>
        <w:t xml:space="preserve">Monopolio: todos tenemos que proveernos de tal servicio por esa empresa. Ej: hay uno solo que provee energía eléctrica. </w:t>
      </w:r>
    </w:p>
    <w:p w:rsidR="00000000" w:rsidDel="00000000" w:rsidP="00000000" w:rsidRDefault="00000000" w:rsidRPr="00000000" w14:paraId="00000323">
      <w:pPr>
        <w:jc w:val="both"/>
        <w:rPr>
          <w:rFonts w:ascii="Lora" w:cs="Lora" w:eastAsia="Lora" w:hAnsi="Lora"/>
        </w:rPr>
      </w:pPr>
      <w:r w:rsidDel="00000000" w:rsidR="00000000" w:rsidRPr="00000000">
        <w:rPr>
          <w:rFonts w:ascii="Lora" w:cs="Lora" w:eastAsia="Lora" w:hAnsi="Lora"/>
          <w:rtl w:val="0"/>
        </w:rPr>
        <w:t xml:space="preserve">Exclusividad: para el consumo propio  puedo tener mi propio generador de energía, por ejemplo.</w:t>
      </w:r>
    </w:p>
    <w:p w:rsidR="00000000" w:rsidDel="00000000" w:rsidP="00000000" w:rsidRDefault="00000000" w:rsidRPr="00000000" w14:paraId="00000324">
      <w:pPr>
        <w:jc w:val="both"/>
        <w:rPr>
          <w:rFonts w:ascii="Lora" w:cs="Lora" w:eastAsia="Lora" w:hAnsi="Lora"/>
        </w:rPr>
      </w:pPr>
      <w:r w:rsidDel="00000000" w:rsidR="00000000" w:rsidRPr="00000000">
        <w:rPr>
          <w:rtl w:val="0"/>
        </w:rPr>
      </w:r>
    </w:p>
    <w:p w:rsidR="00000000" w:rsidDel="00000000" w:rsidP="00000000" w:rsidRDefault="00000000" w:rsidRPr="00000000" w14:paraId="00000325">
      <w:pPr>
        <w:jc w:val="both"/>
        <w:rPr>
          <w:rFonts w:ascii="Lora" w:cs="Lora" w:eastAsia="Lora" w:hAnsi="Lora"/>
          <w:b w:val="1"/>
          <w:u w:val="single"/>
        </w:rPr>
      </w:pPr>
      <w:r w:rsidDel="00000000" w:rsidR="00000000" w:rsidRPr="00000000">
        <w:rPr>
          <w:rFonts w:ascii="Lora" w:cs="Lora" w:eastAsia="Lora" w:hAnsi="Lora"/>
          <w:b w:val="1"/>
          <w:u w:val="single"/>
          <w:rtl w:val="0"/>
        </w:rPr>
        <w:t xml:space="preserve">LOS SERVICIOS PÚBLICOS EN LA ARGENTINA.EVOLUCIÓN.PRIVATIZACIÓN</w:t>
      </w:r>
    </w:p>
    <w:p w:rsidR="00000000" w:rsidDel="00000000" w:rsidP="00000000" w:rsidRDefault="00000000" w:rsidRPr="00000000" w14:paraId="00000326">
      <w:pPr>
        <w:jc w:val="both"/>
        <w:rPr>
          <w:rFonts w:ascii="Lora" w:cs="Lora" w:eastAsia="Lora" w:hAnsi="Lora"/>
        </w:rPr>
      </w:pPr>
      <w:r w:rsidDel="00000000" w:rsidR="00000000" w:rsidRPr="00000000">
        <w:rPr>
          <w:rtl w:val="0"/>
        </w:rPr>
      </w:r>
    </w:p>
    <w:p w:rsidR="00000000" w:rsidDel="00000000" w:rsidP="00000000" w:rsidRDefault="00000000" w:rsidRPr="00000000" w14:paraId="00000327">
      <w:pPr>
        <w:jc w:val="both"/>
        <w:rPr>
          <w:rFonts w:ascii="Lora" w:cs="Lora" w:eastAsia="Lora" w:hAnsi="Lora"/>
        </w:rPr>
      </w:pPr>
      <w:r w:rsidDel="00000000" w:rsidR="00000000" w:rsidRPr="00000000">
        <w:rPr>
          <w:rFonts w:ascii="Lora" w:cs="Lora" w:eastAsia="Lora" w:hAnsi="Lora"/>
          <w:rtl w:val="0"/>
        </w:rPr>
        <w:t xml:space="preserve">Cuatro períodos de en la evolución del servicio público en Argentina:</w:t>
      </w:r>
    </w:p>
    <w:p w:rsidR="00000000" w:rsidDel="00000000" w:rsidP="00000000" w:rsidRDefault="00000000" w:rsidRPr="00000000" w14:paraId="00000328">
      <w:pPr>
        <w:jc w:val="both"/>
        <w:rPr>
          <w:rFonts w:ascii="Lora" w:cs="Lora" w:eastAsia="Lora" w:hAnsi="Lora"/>
        </w:rPr>
      </w:pPr>
      <w:r w:rsidDel="00000000" w:rsidR="00000000" w:rsidRPr="00000000">
        <w:rPr>
          <w:rtl w:val="0"/>
        </w:rPr>
      </w:r>
    </w:p>
    <w:p w:rsidR="00000000" w:rsidDel="00000000" w:rsidP="00000000" w:rsidRDefault="00000000" w:rsidRPr="00000000" w14:paraId="00000329">
      <w:pPr>
        <w:numPr>
          <w:ilvl w:val="0"/>
          <w:numId w:val="89"/>
        </w:numPr>
        <w:ind w:left="720" w:hanging="360"/>
        <w:jc w:val="both"/>
        <w:rPr>
          <w:rFonts w:ascii="Lora" w:cs="Lora" w:eastAsia="Lora" w:hAnsi="Lora"/>
        </w:rPr>
      </w:pPr>
      <w:r w:rsidDel="00000000" w:rsidR="00000000" w:rsidRPr="00000000">
        <w:rPr>
          <w:rFonts w:ascii="Lora" w:cs="Lora" w:eastAsia="Lora" w:hAnsi="Lora"/>
          <w:rtl w:val="0"/>
        </w:rPr>
        <w:t xml:space="preserve">1880-1930: todos los servicios públicos eran prestados por empresas privadas bajo concesiones (excepto los correos y ferrocarriles). No había un control sobre las tarifas. </w:t>
      </w:r>
    </w:p>
    <w:p w:rsidR="00000000" w:rsidDel="00000000" w:rsidP="00000000" w:rsidRDefault="00000000" w:rsidRPr="00000000" w14:paraId="0000032A">
      <w:pPr>
        <w:numPr>
          <w:ilvl w:val="0"/>
          <w:numId w:val="89"/>
        </w:numPr>
        <w:ind w:left="720" w:hanging="360"/>
        <w:jc w:val="both"/>
        <w:rPr>
          <w:rFonts w:ascii="Lora" w:cs="Lora" w:eastAsia="Lora" w:hAnsi="Lora"/>
        </w:rPr>
      </w:pPr>
      <w:r w:rsidDel="00000000" w:rsidR="00000000" w:rsidRPr="00000000">
        <w:rPr>
          <w:rFonts w:ascii="Lora" w:cs="Lora" w:eastAsia="Lora" w:hAnsi="Lora"/>
          <w:rtl w:val="0"/>
        </w:rPr>
        <w:t xml:space="preserve">1930-1943: aparece un Estado intervencionista, comienza el fin del sistema de concesión de los principales servicios públicos.</w:t>
      </w:r>
    </w:p>
    <w:p w:rsidR="00000000" w:rsidDel="00000000" w:rsidP="00000000" w:rsidRDefault="00000000" w:rsidRPr="00000000" w14:paraId="0000032B">
      <w:pPr>
        <w:numPr>
          <w:ilvl w:val="0"/>
          <w:numId w:val="89"/>
        </w:numPr>
        <w:ind w:left="720" w:hanging="360"/>
        <w:jc w:val="both"/>
        <w:rPr>
          <w:rFonts w:ascii="Lora" w:cs="Lora" w:eastAsia="Lora" w:hAnsi="Lora"/>
        </w:rPr>
      </w:pPr>
      <w:r w:rsidDel="00000000" w:rsidR="00000000" w:rsidRPr="00000000">
        <w:rPr>
          <w:rFonts w:ascii="Lora" w:cs="Lora" w:eastAsia="Lora" w:hAnsi="Lora"/>
          <w:rtl w:val="0"/>
        </w:rPr>
        <w:t xml:space="preserve">A partir de 1946: gobierno de Perón, nacionalización generalizada de los principales servicios públicos, pasaron a ser prestados por empresas públicas. Principio de Nacionalización de los Servicios públicos unido al Principio de Nacionalización de los Recursos del Estado. Luego se complementa constitucionalmente. </w:t>
      </w:r>
    </w:p>
    <w:p w:rsidR="00000000" w:rsidDel="00000000" w:rsidP="00000000" w:rsidRDefault="00000000" w:rsidRPr="00000000" w14:paraId="0000032C">
      <w:pPr>
        <w:numPr>
          <w:ilvl w:val="0"/>
          <w:numId w:val="89"/>
        </w:numPr>
        <w:ind w:left="720" w:hanging="360"/>
        <w:jc w:val="both"/>
        <w:rPr>
          <w:rFonts w:ascii="Lora" w:cs="Lora" w:eastAsia="Lora" w:hAnsi="Lora"/>
        </w:rPr>
      </w:pPr>
      <w:r w:rsidDel="00000000" w:rsidR="00000000" w:rsidRPr="00000000">
        <w:rPr>
          <w:rFonts w:ascii="Lora" w:cs="Lora" w:eastAsia="Lora" w:hAnsi="Lora"/>
          <w:rtl w:val="0"/>
        </w:rPr>
        <w:t xml:space="preserve">Década del 80’: Estado no da abasto para mantener los servicios públicos. Menem privatiza todo. Ley del Régimen de Privatizaciones, se cambia el criterio que venía en estos 50 años. Aparecen los marcos regulatorios y se crean los entes reguladores para controlar la prestación de servicios públicos en manos del privado. Menem toma el modelo de Gran Bretaña y Estados Unidos, en esos países los Entes eran autárquicos, conformados por personas idóneas que representen las necesidades de los usuarios. En Argentina no se toman esas características. Los directores los nombra el Presidente a dedo, no concursan, no saben de la materia y no representan nuestras necesidades. </w:t>
      </w:r>
    </w:p>
    <w:p w:rsidR="00000000" w:rsidDel="00000000" w:rsidP="00000000" w:rsidRDefault="00000000" w:rsidRPr="00000000" w14:paraId="0000032D">
      <w:pPr>
        <w:jc w:val="both"/>
        <w:rPr>
          <w:rFonts w:ascii="Lora" w:cs="Lora" w:eastAsia="Lora" w:hAnsi="Lora"/>
        </w:rPr>
      </w:pPr>
      <w:r w:rsidDel="00000000" w:rsidR="00000000" w:rsidRPr="00000000">
        <w:rPr>
          <w:rtl w:val="0"/>
        </w:rPr>
      </w:r>
    </w:p>
    <w:p w:rsidR="00000000" w:rsidDel="00000000" w:rsidP="00000000" w:rsidRDefault="00000000" w:rsidRPr="00000000" w14:paraId="0000032E">
      <w:pPr>
        <w:jc w:val="both"/>
        <w:rPr>
          <w:rFonts w:ascii="Lora" w:cs="Lora" w:eastAsia="Lora" w:hAnsi="Lora"/>
        </w:rPr>
      </w:pPr>
      <w:r w:rsidDel="00000000" w:rsidR="00000000" w:rsidRPr="00000000">
        <w:rPr>
          <w:rtl w:val="0"/>
        </w:rPr>
      </w:r>
    </w:p>
    <w:p w:rsidR="00000000" w:rsidDel="00000000" w:rsidP="00000000" w:rsidRDefault="00000000" w:rsidRPr="00000000" w14:paraId="0000032F">
      <w:pPr>
        <w:pStyle w:val="Title"/>
        <w:jc w:val="both"/>
        <w:rPr>
          <w:rFonts w:ascii="Lora" w:cs="Lora" w:eastAsia="Lora" w:hAnsi="Lora"/>
          <w:sz w:val="28"/>
          <w:szCs w:val="28"/>
        </w:rPr>
      </w:pPr>
      <w:bookmarkStart w:colFirst="0" w:colLast="0" w:name="_3y8iiey4lsof" w:id="19"/>
      <w:bookmarkEnd w:id="19"/>
      <w:r w:rsidDel="00000000" w:rsidR="00000000" w:rsidRPr="00000000">
        <w:rPr>
          <w:rFonts w:ascii="Lora" w:cs="Lora" w:eastAsia="Lora" w:hAnsi="Lora"/>
          <w:sz w:val="28"/>
          <w:szCs w:val="28"/>
          <w:rtl w:val="0"/>
        </w:rPr>
        <w:t xml:space="preserve">UNIDAD 23: PROCEDIMIENTO ADMINISTRATIVO</w:t>
      </w:r>
    </w:p>
    <w:p w:rsidR="00000000" w:rsidDel="00000000" w:rsidP="00000000" w:rsidRDefault="00000000" w:rsidRPr="00000000" w14:paraId="00000330">
      <w:pPr>
        <w:jc w:val="both"/>
        <w:rPr>
          <w:rFonts w:ascii="Lora" w:cs="Lora" w:eastAsia="Lora" w:hAnsi="Lora"/>
        </w:rPr>
      </w:pPr>
      <w:r w:rsidDel="00000000" w:rsidR="00000000" w:rsidRPr="00000000">
        <w:rPr>
          <w:rFonts w:ascii="Lora" w:cs="Lora" w:eastAsia="Lora" w:hAnsi="Lora"/>
          <w:rtl w:val="0"/>
        </w:rPr>
        <w:t xml:space="preserve">El procedimiento administrativo. Concepto. Principios que lo informan. Distinción entre proceso y procedimiento administrativo. Recursos y reclamos administrativos. Conceptos. Régimen legal (ley 19.549 y Decreto 1759/72). Agotamiento de la vía administrativa. </w:t>
      </w:r>
    </w:p>
    <w:p w:rsidR="00000000" w:rsidDel="00000000" w:rsidP="00000000" w:rsidRDefault="00000000" w:rsidRPr="00000000" w14:paraId="00000331">
      <w:pPr>
        <w:jc w:val="both"/>
        <w:rPr>
          <w:rFonts w:ascii="Lora" w:cs="Lora" w:eastAsia="Lora" w:hAnsi="Lora"/>
        </w:rPr>
      </w:pPr>
      <w:r w:rsidDel="00000000" w:rsidR="00000000" w:rsidRPr="00000000">
        <w:rPr>
          <w:rtl w:val="0"/>
        </w:rPr>
      </w:r>
    </w:p>
    <w:p w:rsidR="00000000" w:rsidDel="00000000" w:rsidP="00000000" w:rsidRDefault="00000000" w:rsidRPr="00000000" w14:paraId="00000332">
      <w:pPr>
        <w:jc w:val="both"/>
        <w:rPr>
          <w:rFonts w:ascii="Lora" w:cs="Lora" w:eastAsia="Lora" w:hAnsi="Lora"/>
        </w:rPr>
      </w:pPr>
      <w:r w:rsidDel="00000000" w:rsidR="00000000" w:rsidRPr="00000000">
        <w:rPr>
          <w:rFonts w:ascii="Lora" w:cs="Lora" w:eastAsia="Lora" w:hAnsi="Lora"/>
          <w:rtl w:val="0"/>
        </w:rPr>
        <w:t xml:space="preserve">Procedimiento administrativo: todo ocurre en la sede central o descentralizada. El proceso administrativo está normado, para asegurar la legalidad del proceso y para darle la  a los administrados las herramientas de protección del derecho de defensa</w:t>
      </w:r>
    </w:p>
    <w:p w:rsidR="00000000" w:rsidDel="00000000" w:rsidP="00000000" w:rsidRDefault="00000000" w:rsidRPr="00000000" w14:paraId="00000333">
      <w:pPr>
        <w:jc w:val="both"/>
        <w:rPr>
          <w:rFonts w:ascii="Lora" w:cs="Lora" w:eastAsia="Lora" w:hAnsi="Lora"/>
        </w:rPr>
      </w:pPr>
      <w:r w:rsidDel="00000000" w:rsidR="00000000" w:rsidRPr="00000000">
        <w:rPr>
          <w:rtl w:val="0"/>
        </w:rPr>
      </w:r>
    </w:p>
    <w:p w:rsidR="00000000" w:rsidDel="00000000" w:rsidP="00000000" w:rsidRDefault="00000000" w:rsidRPr="00000000" w14:paraId="00000334">
      <w:pPr>
        <w:jc w:val="both"/>
        <w:rPr>
          <w:rFonts w:ascii="Lora" w:cs="Lora" w:eastAsia="Lora" w:hAnsi="Lora"/>
        </w:rPr>
      </w:pPr>
      <w:r w:rsidDel="00000000" w:rsidR="00000000" w:rsidRPr="00000000">
        <w:rPr>
          <w:rFonts w:ascii="Lora" w:cs="Lora" w:eastAsia="Lora" w:hAnsi="Lora"/>
          <w:rtl w:val="0"/>
        </w:rPr>
        <w:t xml:space="preserve">Características:</w:t>
      </w:r>
    </w:p>
    <w:p w:rsidR="00000000" w:rsidDel="00000000" w:rsidP="00000000" w:rsidRDefault="00000000" w:rsidRPr="00000000" w14:paraId="00000335">
      <w:pPr>
        <w:numPr>
          <w:ilvl w:val="0"/>
          <w:numId w:val="37"/>
        </w:numPr>
        <w:ind w:left="720" w:hanging="360"/>
        <w:jc w:val="both"/>
        <w:rPr>
          <w:rFonts w:ascii="Lora" w:cs="Lora" w:eastAsia="Lora" w:hAnsi="Lora"/>
        </w:rPr>
      </w:pPr>
      <w:r w:rsidDel="00000000" w:rsidR="00000000" w:rsidRPr="00000000">
        <w:rPr>
          <w:rFonts w:ascii="Lora" w:cs="Lora" w:eastAsia="Lora" w:hAnsi="Lora"/>
          <w:rtl w:val="0"/>
        </w:rPr>
        <w:t xml:space="preserve">Gratuidad: diferencia con el proceso judicial (se paga tasa).  El proceso se inicia con un reclamo ciudadano, es gratuito todo el proceso. Luego se abre un expediente.</w:t>
      </w:r>
    </w:p>
    <w:p w:rsidR="00000000" w:rsidDel="00000000" w:rsidP="00000000" w:rsidRDefault="00000000" w:rsidRPr="00000000" w14:paraId="00000336">
      <w:pPr>
        <w:numPr>
          <w:ilvl w:val="0"/>
          <w:numId w:val="37"/>
        </w:numPr>
        <w:ind w:left="720" w:hanging="360"/>
        <w:jc w:val="both"/>
        <w:rPr>
          <w:rFonts w:ascii="Lora" w:cs="Lora" w:eastAsia="Lora" w:hAnsi="Lora"/>
        </w:rPr>
      </w:pPr>
      <w:r w:rsidDel="00000000" w:rsidR="00000000" w:rsidRPr="00000000">
        <w:rPr>
          <w:rFonts w:ascii="Lora" w:cs="Lora" w:eastAsia="Lora" w:hAnsi="Lora"/>
          <w:rtl w:val="0"/>
        </w:rPr>
        <w:t xml:space="preserve">Informalismo: no hay formalidades como en el proceso judicial para seguir. La única formalidad es que sea por escrito. Es la administración la que debe enderezar el reclamo. Hace que no sea necesario frente a un procedimiento administrativo que actúe el administrado con abogado, si quiere lo puede hacer pero no lo necesita. Para que todos nosotros podamos peticionar a las autoridades. </w:t>
      </w:r>
    </w:p>
    <w:p w:rsidR="00000000" w:rsidDel="00000000" w:rsidP="00000000" w:rsidRDefault="00000000" w:rsidRPr="00000000" w14:paraId="00000337">
      <w:pPr>
        <w:numPr>
          <w:ilvl w:val="0"/>
          <w:numId w:val="37"/>
        </w:numPr>
        <w:ind w:left="720" w:hanging="360"/>
        <w:jc w:val="both"/>
        <w:rPr>
          <w:rFonts w:ascii="Lora" w:cs="Lora" w:eastAsia="Lora" w:hAnsi="Lora"/>
        </w:rPr>
      </w:pPr>
      <w:r w:rsidDel="00000000" w:rsidR="00000000" w:rsidRPr="00000000">
        <w:rPr>
          <w:rFonts w:ascii="Lora" w:cs="Lora" w:eastAsia="Lora" w:hAnsi="Lora"/>
          <w:rtl w:val="0"/>
        </w:rPr>
        <w:t xml:space="preserve">Legalidad: obliga a la administración a seguir lo que la norma jurídica establece que son todos los pasos que ordena el procedimiento administrativo. Inicio de expediente: reclamo. El expediente es escrito, va foliado (igual que en el judicial). Ahora es todo digital pero se arma un expediente soporte en papel. Cada resolución que lleve ese expediente tiene que ir firmado por el superior del órgano o ente del cual se trata.</w:t>
      </w:r>
    </w:p>
    <w:p w:rsidR="00000000" w:rsidDel="00000000" w:rsidP="00000000" w:rsidRDefault="00000000" w:rsidRPr="00000000" w14:paraId="00000338">
      <w:pPr>
        <w:numPr>
          <w:ilvl w:val="0"/>
          <w:numId w:val="37"/>
        </w:numPr>
        <w:ind w:left="720" w:hanging="360"/>
        <w:jc w:val="both"/>
        <w:rPr>
          <w:rFonts w:ascii="Lora" w:cs="Lora" w:eastAsia="Lora" w:hAnsi="Lora"/>
        </w:rPr>
      </w:pPr>
      <w:r w:rsidDel="00000000" w:rsidR="00000000" w:rsidRPr="00000000">
        <w:rPr>
          <w:rFonts w:ascii="Lora" w:cs="Lora" w:eastAsia="Lora" w:hAnsi="Lora"/>
          <w:rtl w:val="0"/>
        </w:rPr>
        <w:t xml:space="preserve">Derecho de defensa del administrado. Supone: </w:t>
      </w:r>
    </w:p>
    <w:p w:rsidR="00000000" w:rsidDel="00000000" w:rsidP="00000000" w:rsidRDefault="00000000" w:rsidRPr="00000000" w14:paraId="00000339">
      <w:pPr>
        <w:numPr>
          <w:ilvl w:val="1"/>
          <w:numId w:val="37"/>
        </w:numPr>
        <w:ind w:left="1440" w:hanging="360"/>
        <w:jc w:val="both"/>
        <w:rPr>
          <w:rFonts w:ascii="Lora" w:cs="Lora" w:eastAsia="Lora" w:hAnsi="Lora"/>
        </w:rPr>
      </w:pPr>
      <w:r w:rsidDel="00000000" w:rsidR="00000000" w:rsidRPr="00000000">
        <w:rPr>
          <w:rFonts w:ascii="Lora" w:cs="Lora" w:eastAsia="Lora" w:hAnsi="Lora"/>
          <w:rtl w:val="0"/>
        </w:rPr>
        <w:t xml:space="preserve">Derecho a ser oído- (peticionar a las autoridades 14 CN</w:t>
      </w:r>
    </w:p>
    <w:p w:rsidR="00000000" w:rsidDel="00000000" w:rsidP="00000000" w:rsidRDefault="00000000" w:rsidRPr="00000000" w14:paraId="0000033A">
      <w:pPr>
        <w:numPr>
          <w:ilvl w:val="1"/>
          <w:numId w:val="37"/>
        </w:numPr>
        <w:ind w:left="1440" w:hanging="360"/>
        <w:jc w:val="both"/>
        <w:rPr>
          <w:rFonts w:ascii="Lora" w:cs="Lora" w:eastAsia="Lora" w:hAnsi="Lora"/>
        </w:rPr>
      </w:pPr>
      <w:r w:rsidDel="00000000" w:rsidR="00000000" w:rsidRPr="00000000">
        <w:rPr>
          <w:rFonts w:ascii="Lora" w:cs="Lora" w:eastAsia="Lora" w:hAnsi="Lora"/>
          <w:rtl w:val="0"/>
        </w:rPr>
        <w:t xml:space="preserve">Derecho a presentar pruebas. Pero no estoy obligado a presentarlas (a diferencia del proceso judicial el cual se cae si no presento pruebas) ya que es la administración la que se tiene que basar en los hechos, actuar de oficio. </w:t>
      </w:r>
    </w:p>
    <w:p w:rsidR="00000000" w:rsidDel="00000000" w:rsidP="00000000" w:rsidRDefault="00000000" w:rsidRPr="00000000" w14:paraId="0000033B">
      <w:pPr>
        <w:numPr>
          <w:ilvl w:val="1"/>
          <w:numId w:val="37"/>
        </w:numPr>
        <w:ind w:left="1440" w:hanging="360"/>
        <w:jc w:val="both"/>
        <w:rPr>
          <w:rFonts w:ascii="Lora" w:cs="Lora" w:eastAsia="Lora" w:hAnsi="Lora"/>
        </w:rPr>
      </w:pPr>
      <w:r w:rsidDel="00000000" w:rsidR="00000000" w:rsidRPr="00000000">
        <w:rPr>
          <w:rFonts w:ascii="Lora" w:cs="Lora" w:eastAsia="Lora" w:hAnsi="Lora"/>
          <w:rtl w:val="0"/>
        </w:rPr>
        <w:t xml:space="preserve">Derecho a ser patrocinado por un letrado: no es obligatorio como sí lo es en el proceso judicial. </w:t>
      </w:r>
    </w:p>
    <w:p w:rsidR="00000000" w:rsidDel="00000000" w:rsidP="00000000" w:rsidRDefault="00000000" w:rsidRPr="00000000" w14:paraId="0000033C">
      <w:pPr>
        <w:numPr>
          <w:ilvl w:val="1"/>
          <w:numId w:val="37"/>
        </w:numPr>
        <w:ind w:left="1440" w:hanging="360"/>
        <w:jc w:val="both"/>
        <w:rPr>
          <w:rFonts w:ascii="Lora" w:cs="Lora" w:eastAsia="Lora" w:hAnsi="Lora"/>
        </w:rPr>
      </w:pPr>
      <w:r w:rsidDel="00000000" w:rsidR="00000000" w:rsidRPr="00000000">
        <w:rPr>
          <w:rFonts w:ascii="Lora" w:cs="Lora" w:eastAsia="Lora" w:hAnsi="Lora"/>
          <w:rtl w:val="0"/>
        </w:rPr>
        <w:t xml:space="preserve">Derecho a tomar vista de las actuaciones: poder mirar que ocurrió, si hubo dictámenes, que organos intervinieron. Doble: podemos tomar vista digitalmente o el soporte papel. En el judicial ya no hay soporte papel.</w:t>
      </w:r>
    </w:p>
    <w:p w:rsidR="00000000" w:rsidDel="00000000" w:rsidP="00000000" w:rsidRDefault="00000000" w:rsidRPr="00000000" w14:paraId="0000033D">
      <w:pPr>
        <w:numPr>
          <w:ilvl w:val="0"/>
          <w:numId w:val="37"/>
        </w:numPr>
        <w:ind w:left="720" w:hanging="360"/>
        <w:jc w:val="both"/>
        <w:rPr>
          <w:rFonts w:ascii="Lora" w:cs="Lora" w:eastAsia="Lora" w:hAnsi="Lora"/>
        </w:rPr>
      </w:pPr>
      <w:r w:rsidDel="00000000" w:rsidR="00000000" w:rsidRPr="00000000">
        <w:rPr>
          <w:rFonts w:ascii="Lora" w:cs="Lora" w:eastAsia="Lora" w:hAnsi="Lora"/>
          <w:rtl w:val="0"/>
        </w:rPr>
        <w:t xml:space="preserve">Actuación de oficio por parte de la administración: una vez que hicimos una presentación, si luego no queremos seguirla o no presentar más nada. La administración está obligada por el principio de legalidad a continuar el procedimiento que inició el administrador hasta obtener una resolución. </w:t>
      </w:r>
    </w:p>
    <w:p w:rsidR="00000000" w:rsidDel="00000000" w:rsidP="00000000" w:rsidRDefault="00000000" w:rsidRPr="00000000" w14:paraId="0000033E">
      <w:pPr>
        <w:numPr>
          <w:ilvl w:val="0"/>
          <w:numId w:val="37"/>
        </w:numPr>
        <w:ind w:left="720" w:hanging="360"/>
        <w:jc w:val="both"/>
        <w:rPr>
          <w:rFonts w:ascii="Lora" w:cs="Lora" w:eastAsia="Lora" w:hAnsi="Lora"/>
        </w:rPr>
      </w:pPr>
      <w:r w:rsidDel="00000000" w:rsidR="00000000" w:rsidRPr="00000000">
        <w:rPr>
          <w:rFonts w:ascii="Lora" w:cs="Lora" w:eastAsia="Lora" w:hAnsi="Lora"/>
          <w:rtl w:val="0"/>
        </w:rPr>
        <w:t xml:space="preserve">Resolución: Esta resolución tiene que llegar a la verdad material. Significa que la administración se tiene que basar en los hechos, no en las pruebas que aportaron las partes, porque no está obligado a presentar. En un proceso judicial está la verdad formal, la sentencia es sobre las pruebas aportadas. </w:t>
      </w:r>
    </w:p>
    <w:p w:rsidR="00000000" w:rsidDel="00000000" w:rsidP="00000000" w:rsidRDefault="00000000" w:rsidRPr="00000000" w14:paraId="0000033F">
      <w:pPr>
        <w:jc w:val="both"/>
        <w:rPr>
          <w:rFonts w:ascii="Lora" w:cs="Lora" w:eastAsia="Lora" w:hAnsi="Lora"/>
        </w:rPr>
      </w:pPr>
      <w:r w:rsidDel="00000000" w:rsidR="00000000" w:rsidRPr="00000000">
        <w:rPr>
          <w:rtl w:val="0"/>
        </w:rPr>
      </w:r>
    </w:p>
    <w:p w:rsidR="00000000" w:rsidDel="00000000" w:rsidP="00000000" w:rsidRDefault="00000000" w:rsidRPr="00000000" w14:paraId="00000340">
      <w:pPr>
        <w:jc w:val="both"/>
        <w:rPr>
          <w:rFonts w:ascii="Lora" w:cs="Lora" w:eastAsia="Lora" w:hAnsi="Lora"/>
        </w:rPr>
      </w:pPr>
      <w:r w:rsidDel="00000000" w:rsidR="00000000" w:rsidRPr="00000000">
        <w:rPr>
          <w:rFonts w:ascii="Lora" w:cs="Lora" w:eastAsia="Lora" w:hAnsi="Lora"/>
          <w:rtl w:val="0"/>
        </w:rPr>
        <w:t xml:space="preserve">El rechazo me cierra el procedimiento administrativo pero siempre tengo expedita la vía judicial. El procedimiento administrativo siempre va a ser un requisito indispensable para poder ir a la justicia con temas vinculados a la administración, pero nunca se va a cerrar definitivamente la acción.  La administración no administra justicia, todas sus decisiones son pasibles de ser juzgadas por vía judicial.</w:t>
      </w:r>
    </w:p>
    <w:p w:rsidR="00000000" w:rsidDel="00000000" w:rsidP="00000000" w:rsidRDefault="00000000" w:rsidRPr="00000000" w14:paraId="00000341">
      <w:pPr>
        <w:jc w:val="both"/>
        <w:rPr>
          <w:rFonts w:ascii="Lora" w:cs="Lora" w:eastAsia="Lora" w:hAnsi="Lora"/>
        </w:rPr>
      </w:pPr>
      <w:r w:rsidDel="00000000" w:rsidR="00000000" w:rsidRPr="00000000">
        <w:rPr>
          <w:rtl w:val="0"/>
        </w:rPr>
      </w:r>
    </w:p>
    <w:p w:rsidR="00000000" w:rsidDel="00000000" w:rsidP="00000000" w:rsidRDefault="00000000" w:rsidRPr="00000000" w14:paraId="00000342">
      <w:pPr>
        <w:jc w:val="both"/>
        <w:rPr>
          <w:rFonts w:ascii="Lora" w:cs="Lora" w:eastAsia="Lora" w:hAnsi="Lora"/>
        </w:rPr>
      </w:pPr>
      <w:r w:rsidDel="00000000" w:rsidR="00000000" w:rsidRPr="00000000">
        <w:rPr>
          <w:rFonts w:ascii="Lora" w:cs="Lora" w:eastAsia="Lora" w:hAnsi="Lora"/>
          <w:rtl w:val="0"/>
        </w:rPr>
        <w:t xml:space="preserve">LEY LPA 19549: Regula todos los procedimientos administrativos.</w:t>
      </w:r>
    </w:p>
    <w:p w:rsidR="00000000" w:rsidDel="00000000" w:rsidP="00000000" w:rsidRDefault="00000000" w:rsidRPr="00000000" w14:paraId="00000343">
      <w:pPr>
        <w:jc w:val="both"/>
        <w:rPr>
          <w:rFonts w:ascii="Lora" w:cs="Lora" w:eastAsia="Lora" w:hAnsi="Lora"/>
        </w:rPr>
      </w:pPr>
      <w:r w:rsidDel="00000000" w:rsidR="00000000" w:rsidRPr="00000000">
        <w:rPr>
          <w:rtl w:val="0"/>
        </w:rPr>
      </w:r>
    </w:p>
    <w:p w:rsidR="00000000" w:rsidDel="00000000" w:rsidP="00000000" w:rsidRDefault="00000000" w:rsidRPr="00000000" w14:paraId="00000344">
      <w:pPr>
        <w:jc w:val="both"/>
        <w:rPr>
          <w:rFonts w:ascii="Lora" w:cs="Lora" w:eastAsia="Lora" w:hAnsi="Lora"/>
        </w:rPr>
      </w:pPr>
      <w:r w:rsidDel="00000000" w:rsidR="00000000" w:rsidRPr="00000000">
        <w:rPr>
          <w:rFonts w:ascii="Lora" w:cs="Lora" w:eastAsia="Lora" w:hAnsi="Lora"/>
          <w:rtl w:val="0"/>
        </w:rPr>
        <w:t xml:space="preserve">Recursos del proceso administrativo: </w:t>
      </w:r>
    </w:p>
    <w:p w:rsidR="00000000" w:rsidDel="00000000" w:rsidP="00000000" w:rsidRDefault="00000000" w:rsidRPr="00000000" w14:paraId="00000345">
      <w:pPr>
        <w:jc w:val="both"/>
        <w:rPr>
          <w:rFonts w:ascii="Lora" w:cs="Lora" w:eastAsia="Lora" w:hAnsi="Lora"/>
        </w:rPr>
      </w:pPr>
      <w:r w:rsidDel="00000000" w:rsidR="00000000" w:rsidRPr="00000000">
        <w:rPr>
          <w:rtl w:val="0"/>
        </w:rPr>
      </w:r>
    </w:p>
    <w:p w:rsidR="00000000" w:rsidDel="00000000" w:rsidP="00000000" w:rsidRDefault="00000000" w:rsidRPr="00000000" w14:paraId="00000346">
      <w:pPr>
        <w:numPr>
          <w:ilvl w:val="0"/>
          <w:numId w:val="40"/>
        </w:numPr>
        <w:ind w:left="720" w:hanging="360"/>
        <w:jc w:val="both"/>
        <w:rPr>
          <w:rFonts w:ascii="Lora" w:cs="Lora" w:eastAsia="Lora" w:hAnsi="Lora"/>
        </w:rPr>
      </w:pPr>
      <w:r w:rsidDel="00000000" w:rsidR="00000000" w:rsidRPr="00000000">
        <w:rPr>
          <w:rFonts w:ascii="Lora" w:cs="Lora" w:eastAsia="Lora" w:hAnsi="Lora"/>
          <w:rtl w:val="0"/>
        </w:rPr>
        <w:t xml:space="preserve">Recurso de reconsideración: para que ese órgano que estableció una resolución, una tasa por ejemplo, lo reconsidere. Se plantea ante el mismo órgano que planteó la resolución. Si sale bien: se terminó el proceso. Si la reconsideración no surge:</w:t>
      </w:r>
    </w:p>
    <w:p w:rsidR="00000000" w:rsidDel="00000000" w:rsidP="00000000" w:rsidRDefault="00000000" w:rsidRPr="00000000" w14:paraId="00000347">
      <w:pPr>
        <w:numPr>
          <w:ilvl w:val="0"/>
          <w:numId w:val="40"/>
        </w:numPr>
        <w:ind w:left="720" w:hanging="360"/>
        <w:jc w:val="both"/>
        <w:rPr>
          <w:rFonts w:ascii="Lora" w:cs="Lora" w:eastAsia="Lora" w:hAnsi="Lora"/>
        </w:rPr>
      </w:pPr>
      <w:r w:rsidDel="00000000" w:rsidR="00000000" w:rsidRPr="00000000">
        <w:rPr>
          <w:rFonts w:ascii="Lora" w:cs="Lora" w:eastAsia="Lora" w:hAnsi="Lora"/>
          <w:rtl w:val="0"/>
        </w:rPr>
        <w:t xml:space="preserve">Recurso jerárquico: es para que lo resuelva el superior jerárquico aunque lo planteó ante el órgano que lo resolvió. Si el jerárquico me vuelve a denegar tengo expedita la vía judicial, se termina la vía administrativa. ÚLTIMA INSTANCIA DE LA ADMINISTRACIÓN CENTRAL</w:t>
      </w:r>
    </w:p>
    <w:p w:rsidR="00000000" w:rsidDel="00000000" w:rsidP="00000000" w:rsidRDefault="00000000" w:rsidRPr="00000000" w14:paraId="00000348">
      <w:pPr>
        <w:numPr>
          <w:ilvl w:val="0"/>
          <w:numId w:val="40"/>
        </w:numPr>
        <w:ind w:left="720" w:hanging="360"/>
        <w:jc w:val="both"/>
        <w:rPr>
          <w:rFonts w:ascii="Lora" w:cs="Lora" w:eastAsia="Lora" w:hAnsi="Lora"/>
        </w:rPr>
      </w:pPr>
      <w:r w:rsidDel="00000000" w:rsidR="00000000" w:rsidRPr="00000000">
        <w:rPr>
          <w:rFonts w:ascii="Lora" w:cs="Lora" w:eastAsia="Lora" w:hAnsi="Lora"/>
          <w:rtl w:val="0"/>
        </w:rPr>
        <w:t xml:space="preserve">Recurso de alzada: lo interpongo ante el órgano superior del ente autárquico  para que lo eleve al máximo organismo de la administración central del cual nació el ente descentralizado.  ÚLTIMA INSTANCIA DEL ENTE DESCENTRALIZADO.</w:t>
      </w:r>
    </w:p>
    <w:p w:rsidR="00000000" w:rsidDel="00000000" w:rsidP="00000000" w:rsidRDefault="00000000" w:rsidRPr="00000000" w14:paraId="00000349">
      <w:pPr>
        <w:numPr>
          <w:ilvl w:val="0"/>
          <w:numId w:val="40"/>
        </w:numPr>
        <w:ind w:left="720" w:hanging="360"/>
        <w:jc w:val="both"/>
        <w:rPr>
          <w:rFonts w:ascii="Lora" w:cs="Lora" w:eastAsia="Lora" w:hAnsi="Lora"/>
        </w:rPr>
      </w:pPr>
      <w:r w:rsidDel="00000000" w:rsidR="00000000" w:rsidRPr="00000000">
        <w:rPr>
          <w:rFonts w:ascii="Lora" w:cs="Lora" w:eastAsia="Lora" w:hAnsi="Lora"/>
          <w:rtl w:val="0"/>
        </w:rPr>
        <w:t xml:space="preserve">Recurso de revisión: administración resolvió, pero luego aparecen hechos nuevos que pueden modificar esa resolución. Como </w:t>
      </w:r>
      <w:r w:rsidDel="00000000" w:rsidR="00000000" w:rsidRPr="00000000">
        <w:rPr>
          <w:rFonts w:ascii="Lora" w:cs="Lora" w:eastAsia="Lora" w:hAnsi="Lora"/>
          <w:rtl w:val="0"/>
        </w:rPr>
        <w:t xml:space="preserve">administrado</w:t>
      </w:r>
      <w:r w:rsidDel="00000000" w:rsidR="00000000" w:rsidRPr="00000000">
        <w:rPr>
          <w:rFonts w:ascii="Lora" w:cs="Lora" w:eastAsia="Lora" w:hAnsi="Lora"/>
          <w:rtl w:val="0"/>
        </w:rPr>
        <w:t xml:space="preserve"> tengo derecho a presentarlos para que la administración revise su resolución. </w:t>
      </w:r>
    </w:p>
    <w:p w:rsidR="00000000" w:rsidDel="00000000" w:rsidP="00000000" w:rsidRDefault="00000000" w:rsidRPr="00000000" w14:paraId="0000034A">
      <w:pPr>
        <w:jc w:val="both"/>
        <w:rPr>
          <w:rFonts w:ascii="Lora" w:cs="Lora" w:eastAsia="Lora" w:hAnsi="Lora"/>
        </w:rPr>
      </w:pPr>
      <w:r w:rsidDel="00000000" w:rsidR="00000000" w:rsidRPr="00000000">
        <w:rPr>
          <w:rtl w:val="0"/>
        </w:rPr>
      </w:r>
    </w:p>
    <w:p w:rsidR="00000000" w:rsidDel="00000000" w:rsidP="00000000" w:rsidRDefault="00000000" w:rsidRPr="00000000" w14:paraId="0000034B">
      <w:pPr>
        <w:jc w:val="both"/>
        <w:rPr>
          <w:rFonts w:ascii="Lora" w:cs="Lora" w:eastAsia="Lora" w:hAnsi="Lora"/>
          <w:b w:val="1"/>
        </w:rPr>
      </w:pPr>
      <w:r w:rsidDel="00000000" w:rsidR="00000000" w:rsidRPr="00000000">
        <w:rPr>
          <w:rtl w:val="0"/>
        </w:rPr>
      </w:r>
    </w:p>
    <w:p w:rsidR="00000000" w:rsidDel="00000000" w:rsidP="00000000" w:rsidRDefault="00000000" w:rsidRPr="00000000" w14:paraId="0000034C">
      <w:pPr>
        <w:jc w:val="both"/>
        <w:rPr>
          <w:rFonts w:ascii="Lora" w:cs="Lora" w:eastAsia="Lora" w:hAnsi="Lora"/>
          <w:b w:val="1"/>
        </w:rPr>
      </w:pPr>
      <w:r w:rsidDel="00000000" w:rsidR="00000000" w:rsidRPr="00000000">
        <w:rPr>
          <w:rFonts w:ascii="Lora" w:cs="Lora" w:eastAsia="Lora" w:hAnsi="Lora"/>
          <w:b w:val="1"/>
          <w:rtl w:val="0"/>
        </w:rPr>
        <w:t xml:space="preserve">1- De una definición de procedimiento administrativo y explique las diferencias con el proceso judicial. </w:t>
      </w:r>
    </w:p>
    <w:p w:rsidR="00000000" w:rsidDel="00000000" w:rsidP="00000000" w:rsidRDefault="00000000" w:rsidRPr="00000000" w14:paraId="0000034D">
      <w:pPr>
        <w:jc w:val="both"/>
        <w:rPr>
          <w:rFonts w:ascii="Lora" w:cs="Lora" w:eastAsia="Lora" w:hAnsi="Lora"/>
        </w:rPr>
      </w:pPr>
      <w:r w:rsidDel="00000000" w:rsidR="00000000" w:rsidRPr="00000000">
        <w:rPr>
          <w:rFonts w:ascii="Lora" w:cs="Lora" w:eastAsia="Lora" w:hAnsi="Lora"/>
          <w:rtl w:val="0"/>
        </w:rPr>
        <w:t xml:space="preserve">El procedimiento administrativo es el camino que ha de seguir la administración para llegar a un fin: “el acto administrativo” o su revisión.  Es el conjunto de normas y de principios que está, en un doble sentido: como ejercicio de prerrogativas públicas e intervención de particulares para la protección de sus derechos subjetivos o intereses legítimos- regulando los trámites, requisitos y formalidades que debe cumplirse para la emisión de la voluntad administrativa, y los medios de impugnación de esta.</w:t>
      </w:r>
    </w:p>
    <w:p w:rsidR="00000000" w:rsidDel="00000000" w:rsidP="00000000" w:rsidRDefault="00000000" w:rsidRPr="00000000" w14:paraId="0000034E">
      <w:pPr>
        <w:jc w:val="both"/>
        <w:rPr>
          <w:rFonts w:ascii="Lora" w:cs="Lora" w:eastAsia="Lora" w:hAnsi="Lora"/>
        </w:rPr>
      </w:pPr>
      <w:r w:rsidDel="00000000" w:rsidR="00000000" w:rsidRPr="00000000">
        <w:rPr>
          <w:rtl w:val="0"/>
        </w:rPr>
      </w:r>
    </w:p>
    <w:p w:rsidR="00000000" w:rsidDel="00000000" w:rsidP="00000000" w:rsidRDefault="00000000" w:rsidRPr="00000000" w14:paraId="0000034F">
      <w:pPr>
        <w:jc w:val="both"/>
        <w:rPr>
          <w:rFonts w:ascii="Lora" w:cs="Lora" w:eastAsia="Lora" w:hAnsi="Lora"/>
          <w:b w:val="1"/>
        </w:rPr>
      </w:pPr>
      <w:r w:rsidDel="00000000" w:rsidR="00000000" w:rsidRPr="00000000">
        <w:rPr>
          <w:rFonts w:ascii="Lora" w:cs="Lora" w:eastAsia="Lora" w:hAnsi="Lora"/>
          <w:b w:val="1"/>
          <w:rtl w:val="0"/>
        </w:rPr>
        <w:t xml:space="preserve">2- Clasifique a los procedimientos administrativos. </w:t>
      </w:r>
    </w:p>
    <w:p w:rsidR="00000000" w:rsidDel="00000000" w:rsidP="00000000" w:rsidRDefault="00000000" w:rsidRPr="00000000" w14:paraId="00000350">
      <w:pPr>
        <w:numPr>
          <w:ilvl w:val="0"/>
          <w:numId w:val="31"/>
        </w:numPr>
        <w:ind w:left="720" w:hanging="360"/>
        <w:jc w:val="both"/>
        <w:rPr>
          <w:rFonts w:ascii="Lora" w:cs="Lora" w:eastAsia="Lora" w:hAnsi="Lora"/>
        </w:rPr>
      </w:pPr>
      <w:r w:rsidDel="00000000" w:rsidR="00000000" w:rsidRPr="00000000">
        <w:rPr>
          <w:rFonts w:ascii="Lora" w:cs="Lora" w:eastAsia="Lora" w:hAnsi="Lora"/>
          <w:rtl w:val="0"/>
        </w:rPr>
        <w:t xml:space="preserve">General: los determinados en la LPA nacional o provincial con ese carácter. Se trata del procedimiento aplicable en general a todos los trámites salvo aquellos que tengan una regulación específica.  </w:t>
      </w:r>
    </w:p>
    <w:p w:rsidR="00000000" w:rsidDel="00000000" w:rsidP="00000000" w:rsidRDefault="00000000" w:rsidRPr="00000000" w14:paraId="00000351">
      <w:pPr>
        <w:numPr>
          <w:ilvl w:val="0"/>
          <w:numId w:val="31"/>
        </w:numPr>
        <w:ind w:left="720" w:hanging="360"/>
        <w:jc w:val="both"/>
        <w:rPr>
          <w:rFonts w:ascii="Lora" w:cs="Lora" w:eastAsia="Lora" w:hAnsi="Lora"/>
        </w:rPr>
      </w:pPr>
      <w:r w:rsidDel="00000000" w:rsidR="00000000" w:rsidRPr="00000000">
        <w:rPr>
          <w:rFonts w:ascii="Lora" w:cs="Lora" w:eastAsia="Lora" w:hAnsi="Lora"/>
          <w:rtl w:val="0"/>
        </w:rPr>
        <w:t xml:space="preserve">Especiales: tienen finalidades específicas. Si existe un procedimiento especial deben seguirse sus prescripciones y sólo ante falta de regulación de cuestiones concretas, ante lo no previsto o ante el vacío, se recurre al procedimiento general. </w:t>
      </w:r>
    </w:p>
    <w:p w:rsidR="00000000" w:rsidDel="00000000" w:rsidP="00000000" w:rsidRDefault="00000000" w:rsidRPr="00000000" w14:paraId="00000352">
      <w:pPr>
        <w:numPr>
          <w:ilvl w:val="0"/>
          <w:numId w:val="31"/>
        </w:numPr>
        <w:ind w:left="720" w:hanging="360"/>
        <w:jc w:val="both"/>
        <w:rPr>
          <w:rFonts w:ascii="Lora" w:cs="Lora" w:eastAsia="Lora" w:hAnsi="Lora"/>
        </w:rPr>
      </w:pPr>
      <w:r w:rsidDel="00000000" w:rsidR="00000000" w:rsidRPr="00000000">
        <w:rPr>
          <w:rFonts w:ascii="Lora" w:cs="Lora" w:eastAsia="Lora" w:hAnsi="Lora"/>
          <w:rtl w:val="0"/>
        </w:rPr>
        <w:t xml:space="preserve">Sancionatorios: procedimiento iniciado por la AP para imponer una sanción frente a faltas de empleados públicos. Se extrema la observancia de los principios constitucionales del debido proceso penal (legalidad, tipicidad, defensa, non bis in idem, etc) con las adecuaciones del caso.</w:t>
      </w:r>
    </w:p>
    <w:p w:rsidR="00000000" w:rsidDel="00000000" w:rsidP="00000000" w:rsidRDefault="00000000" w:rsidRPr="00000000" w14:paraId="00000353">
      <w:pPr>
        <w:numPr>
          <w:ilvl w:val="0"/>
          <w:numId w:val="31"/>
        </w:numPr>
        <w:ind w:left="720" w:hanging="360"/>
        <w:jc w:val="both"/>
        <w:rPr>
          <w:rFonts w:ascii="Lora" w:cs="Lora" w:eastAsia="Lora" w:hAnsi="Lora"/>
        </w:rPr>
      </w:pPr>
      <w:r w:rsidDel="00000000" w:rsidR="00000000" w:rsidRPr="00000000">
        <w:rPr>
          <w:rFonts w:ascii="Lora" w:cs="Lora" w:eastAsia="Lora" w:hAnsi="Lora"/>
          <w:rtl w:val="0"/>
        </w:rPr>
        <w:t xml:space="preserve">Recursivos:  lo inicia quien se siente quien se siente afectado en sus derechos por un acto administrativo y que tiende a la impugnación de dicho acto para que se deje sin efecto o se modifique. </w:t>
      </w:r>
    </w:p>
    <w:p w:rsidR="00000000" w:rsidDel="00000000" w:rsidP="00000000" w:rsidRDefault="00000000" w:rsidRPr="00000000" w14:paraId="00000354">
      <w:pPr>
        <w:numPr>
          <w:ilvl w:val="0"/>
          <w:numId w:val="31"/>
        </w:numPr>
        <w:ind w:left="720" w:hanging="360"/>
        <w:jc w:val="both"/>
        <w:rPr>
          <w:rFonts w:ascii="Lora" w:cs="Lora" w:eastAsia="Lora" w:hAnsi="Lora"/>
        </w:rPr>
      </w:pPr>
      <w:r w:rsidDel="00000000" w:rsidR="00000000" w:rsidRPr="00000000">
        <w:rPr>
          <w:rFonts w:ascii="Lora" w:cs="Lora" w:eastAsia="Lora" w:hAnsi="Lora"/>
          <w:rtl w:val="0"/>
        </w:rPr>
        <w:t xml:space="preserve">De contratación: </w:t>
      </w:r>
    </w:p>
    <w:p w:rsidR="00000000" w:rsidDel="00000000" w:rsidP="00000000" w:rsidRDefault="00000000" w:rsidRPr="00000000" w14:paraId="00000355">
      <w:pPr>
        <w:jc w:val="both"/>
        <w:rPr>
          <w:rFonts w:ascii="Lora" w:cs="Lora" w:eastAsia="Lora" w:hAnsi="Lora"/>
        </w:rPr>
      </w:pPr>
      <w:r w:rsidDel="00000000" w:rsidR="00000000" w:rsidRPr="00000000">
        <w:rPr>
          <w:rtl w:val="0"/>
        </w:rPr>
      </w:r>
    </w:p>
    <w:p w:rsidR="00000000" w:rsidDel="00000000" w:rsidP="00000000" w:rsidRDefault="00000000" w:rsidRPr="00000000" w14:paraId="00000356">
      <w:pPr>
        <w:jc w:val="both"/>
        <w:rPr>
          <w:rFonts w:ascii="Lora" w:cs="Lora" w:eastAsia="Lora" w:hAnsi="Lora"/>
          <w:b w:val="1"/>
        </w:rPr>
      </w:pPr>
      <w:r w:rsidDel="00000000" w:rsidR="00000000" w:rsidRPr="00000000">
        <w:rPr>
          <w:rFonts w:ascii="Lora" w:cs="Lora" w:eastAsia="Lora" w:hAnsi="Lora"/>
          <w:b w:val="1"/>
          <w:rtl w:val="0"/>
        </w:rPr>
        <w:t xml:space="preserve">3- Confeccione un cuadro con los principios sustantivos y adjetivos del procedimiento administrativo. </w:t>
      </w:r>
    </w:p>
    <w:p w:rsidR="00000000" w:rsidDel="00000000" w:rsidP="00000000" w:rsidRDefault="00000000" w:rsidRPr="00000000" w14:paraId="00000357">
      <w:pPr>
        <w:jc w:val="both"/>
        <w:rPr>
          <w:rFonts w:ascii="Lora" w:cs="Lora" w:eastAsia="Lora" w:hAnsi="Lora"/>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358">
            <w:pPr>
              <w:widowControl w:val="0"/>
              <w:spacing w:line="240" w:lineRule="auto"/>
              <w:jc w:val="both"/>
              <w:rPr>
                <w:rFonts w:ascii="Lora" w:cs="Lora" w:eastAsia="Lora" w:hAnsi="Lora"/>
                <w:b w:val="1"/>
              </w:rPr>
            </w:pPr>
            <w:r w:rsidDel="00000000" w:rsidR="00000000" w:rsidRPr="00000000">
              <w:rPr>
                <w:rFonts w:ascii="Lora" w:cs="Lora" w:eastAsia="Lora" w:hAnsi="Lora"/>
                <w:b w:val="1"/>
                <w:rtl w:val="0"/>
              </w:rPr>
              <w:t xml:space="preserve">Principios sustantivos</w:t>
            </w:r>
          </w:p>
        </w:tc>
        <w:tc>
          <w:tcPr/>
          <w:p w:rsidR="00000000" w:rsidDel="00000000" w:rsidP="00000000" w:rsidRDefault="00000000" w:rsidRPr="00000000" w14:paraId="00000359">
            <w:pPr>
              <w:widowControl w:val="0"/>
              <w:spacing w:line="240" w:lineRule="auto"/>
              <w:jc w:val="both"/>
              <w:rPr>
                <w:rFonts w:ascii="Lora" w:cs="Lora" w:eastAsia="Lora" w:hAnsi="Lora"/>
                <w:b w:val="1"/>
              </w:rPr>
            </w:pPr>
            <w:r w:rsidDel="00000000" w:rsidR="00000000" w:rsidRPr="00000000">
              <w:rPr>
                <w:rFonts w:ascii="Lora" w:cs="Lora" w:eastAsia="Lora" w:hAnsi="Lora"/>
                <w:b w:val="1"/>
                <w:rtl w:val="0"/>
              </w:rPr>
              <w:t xml:space="preserve">Principios adjetivos</w:t>
            </w:r>
          </w:p>
        </w:tc>
      </w:tr>
      <w:tr>
        <w:trPr>
          <w:cantSplit w:val="0"/>
          <w:tblHeader w:val="0"/>
        </w:trPr>
        <w:tc>
          <w:tcPr/>
          <w:p w:rsidR="00000000" w:rsidDel="00000000" w:rsidP="00000000" w:rsidRDefault="00000000" w:rsidRPr="00000000" w14:paraId="0000035A">
            <w:pPr>
              <w:widowControl w:val="0"/>
              <w:spacing w:line="240" w:lineRule="auto"/>
              <w:jc w:val="both"/>
              <w:rPr>
                <w:rFonts w:ascii="Lora" w:cs="Lora" w:eastAsia="Lora" w:hAnsi="Lora"/>
              </w:rPr>
            </w:pPr>
            <w:r w:rsidDel="00000000" w:rsidR="00000000" w:rsidRPr="00000000">
              <w:rPr>
                <w:rFonts w:ascii="Lora" w:cs="Lora" w:eastAsia="Lora" w:hAnsi="Lora"/>
                <w:rtl w:val="0"/>
              </w:rPr>
              <w:t xml:space="preserve">Legalidad</w:t>
            </w:r>
          </w:p>
        </w:tc>
        <w:tc>
          <w:tcPr/>
          <w:p w:rsidR="00000000" w:rsidDel="00000000" w:rsidP="00000000" w:rsidRDefault="00000000" w:rsidRPr="00000000" w14:paraId="0000035B">
            <w:pPr>
              <w:widowControl w:val="0"/>
              <w:spacing w:line="240" w:lineRule="auto"/>
              <w:jc w:val="both"/>
              <w:rPr>
                <w:rFonts w:ascii="Lora" w:cs="Lora" w:eastAsia="Lora" w:hAnsi="Lora"/>
              </w:rPr>
            </w:pPr>
            <w:r w:rsidDel="00000000" w:rsidR="00000000" w:rsidRPr="00000000">
              <w:rPr>
                <w:rFonts w:ascii="Lora" w:cs="Lora" w:eastAsia="Lora" w:hAnsi="Lora"/>
                <w:rtl w:val="0"/>
              </w:rPr>
              <w:t xml:space="preserve">Informalismo a favor del administrado</w:t>
            </w:r>
          </w:p>
        </w:tc>
      </w:tr>
      <w:tr>
        <w:trPr>
          <w:cantSplit w:val="0"/>
          <w:tblHeader w:val="0"/>
        </w:trPr>
        <w:tc>
          <w:tcPr/>
          <w:p w:rsidR="00000000" w:rsidDel="00000000" w:rsidP="00000000" w:rsidRDefault="00000000" w:rsidRPr="00000000" w14:paraId="0000035C">
            <w:pPr>
              <w:widowControl w:val="0"/>
              <w:spacing w:line="240" w:lineRule="auto"/>
              <w:jc w:val="both"/>
              <w:rPr>
                <w:rFonts w:ascii="Lora" w:cs="Lora" w:eastAsia="Lora" w:hAnsi="Lora"/>
              </w:rPr>
            </w:pPr>
            <w:r w:rsidDel="00000000" w:rsidR="00000000" w:rsidRPr="00000000">
              <w:rPr>
                <w:rFonts w:ascii="Lora" w:cs="Lora" w:eastAsia="Lora" w:hAnsi="Lora"/>
                <w:rtl w:val="0"/>
              </w:rPr>
              <w:t xml:space="preserve">Igualdad</w:t>
            </w:r>
          </w:p>
        </w:tc>
        <w:tc>
          <w:tcPr/>
          <w:p w:rsidR="00000000" w:rsidDel="00000000" w:rsidP="00000000" w:rsidRDefault="00000000" w:rsidRPr="00000000" w14:paraId="0000035D">
            <w:pPr>
              <w:widowControl w:val="0"/>
              <w:spacing w:line="240" w:lineRule="auto"/>
              <w:jc w:val="both"/>
              <w:rPr>
                <w:rFonts w:ascii="Lora" w:cs="Lora" w:eastAsia="Lora" w:hAnsi="Lora"/>
              </w:rPr>
            </w:pPr>
            <w:r w:rsidDel="00000000" w:rsidR="00000000" w:rsidRPr="00000000">
              <w:rPr>
                <w:rFonts w:ascii="Lora" w:cs="Lora" w:eastAsia="Lora" w:hAnsi="Lora"/>
                <w:rtl w:val="0"/>
              </w:rPr>
              <w:t xml:space="preserve">Impulso de oficio</w:t>
            </w:r>
          </w:p>
        </w:tc>
      </w:tr>
      <w:tr>
        <w:trPr>
          <w:cantSplit w:val="0"/>
          <w:tblHeader w:val="0"/>
        </w:trPr>
        <w:tc>
          <w:tcPr/>
          <w:p w:rsidR="00000000" w:rsidDel="00000000" w:rsidP="00000000" w:rsidRDefault="00000000" w:rsidRPr="00000000" w14:paraId="0000035E">
            <w:pPr>
              <w:widowControl w:val="0"/>
              <w:spacing w:line="240" w:lineRule="auto"/>
              <w:jc w:val="both"/>
              <w:rPr>
                <w:rFonts w:ascii="Lora" w:cs="Lora" w:eastAsia="Lora" w:hAnsi="Lora"/>
              </w:rPr>
            </w:pPr>
            <w:r w:rsidDel="00000000" w:rsidR="00000000" w:rsidRPr="00000000">
              <w:rPr>
                <w:rFonts w:ascii="Lora" w:cs="Lora" w:eastAsia="Lora" w:hAnsi="Lora"/>
                <w:rtl w:val="0"/>
              </w:rPr>
              <w:t xml:space="preserve">Defensa en juicio</w:t>
            </w:r>
          </w:p>
        </w:tc>
        <w:tc>
          <w:tcPr/>
          <w:p w:rsidR="00000000" w:rsidDel="00000000" w:rsidP="00000000" w:rsidRDefault="00000000" w:rsidRPr="00000000" w14:paraId="0000035F">
            <w:pPr>
              <w:widowControl w:val="0"/>
              <w:spacing w:line="240" w:lineRule="auto"/>
              <w:jc w:val="both"/>
              <w:rPr>
                <w:rFonts w:ascii="Lora" w:cs="Lora" w:eastAsia="Lora" w:hAnsi="Lora"/>
              </w:rPr>
            </w:pPr>
            <w:r w:rsidDel="00000000" w:rsidR="00000000" w:rsidRPr="00000000">
              <w:rPr>
                <w:rFonts w:ascii="Lora" w:cs="Lora" w:eastAsia="Lora" w:hAnsi="Lora"/>
                <w:rtl w:val="0"/>
              </w:rPr>
              <w:t xml:space="preserve">Búsqueda de verdad material</w:t>
            </w:r>
          </w:p>
        </w:tc>
      </w:tr>
      <w:tr>
        <w:trPr>
          <w:cantSplit w:val="0"/>
          <w:tblHeader w:val="0"/>
        </w:trPr>
        <w:tc>
          <w:tcPr/>
          <w:p w:rsidR="00000000" w:rsidDel="00000000" w:rsidP="00000000" w:rsidRDefault="00000000" w:rsidRPr="00000000" w14:paraId="00000360">
            <w:pPr>
              <w:widowControl w:val="0"/>
              <w:spacing w:line="240" w:lineRule="auto"/>
              <w:jc w:val="both"/>
              <w:rPr>
                <w:rFonts w:ascii="Lora" w:cs="Lora" w:eastAsia="Lora" w:hAnsi="Lora"/>
              </w:rPr>
            </w:pPr>
            <w:r w:rsidDel="00000000" w:rsidR="00000000" w:rsidRPr="00000000">
              <w:rPr>
                <w:rFonts w:ascii="Lora" w:cs="Lora" w:eastAsia="Lora" w:hAnsi="Lora"/>
                <w:rtl w:val="0"/>
              </w:rPr>
              <w:t xml:space="preserve">Razonabilidad</w:t>
            </w:r>
          </w:p>
        </w:tc>
        <w:tc>
          <w:tcPr/>
          <w:p w:rsidR="00000000" w:rsidDel="00000000" w:rsidP="00000000" w:rsidRDefault="00000000" w:rsidRPr="00000000" w14:paraId="00000361">
            <w:pPr>
              <w:widowControl w:val="0"/>
              <w:spacing w:line="240" w:lineRule="auto"/>
              <w:jc w:val="both"/>
              <w:rPr>
                <w:rFonts w:ascii="Lora" w:cs="Lora" w:eastAsia="Lora" w:hAnsi="Lora"/>
              </w:rPr>
            </w:pPr>
            <w:r w:rsidDel="00000000" w:rsidR="00000000" w:rsidRPr="00000000">
              <w:rPr>
                <w:rFonts w:ascii="Lora" w:cs="Lora" w:eastAsia="Lora" w:hAnsi="Lora"/>
                <w:rtl w:val="0"/>
              </w:rPr>
              <w:t xml:space="preserve">Sencillez</w:t>
            </w:r>
          </w:p>
        </w:tc>
      </w:tr>
      <w:tr>
        <w:trPr>
          <w:cantSplit w:val="0"/>
          <w:tblHeader w:val="0"/>
        </w:trPr>
        <w:tc>
          <w:tcPr/>
          <w:p w:rsidR="00000000" w:rsidDel="00000000" w:rsidP="00000000" w:rsidRDefault="00000000" w:rsidRPr="00000000" w14:paraId="00000362">
            <w:pPr>
              <w:widowControl w:val="0"/>
              <w:spacing w:line="240" w:lineRule="auto"/>
              <w:jc w:val="both"/>
              <w:rPr>
                <w:rFonts w:ascii="Lora" w:cs="Lora" w:eastAsia="Lora" w:hAnsi="Lora"/>
              </w:rPr>
            </w:pPr>
            <w:r w:rsidDel="00000000" w:rsidR="00000000" w:rsidRPr="00000000">
              <w:rPr>
                <w:rtl w:val="0"/>
              </w:rPr>
            </w:r>
          </w:p>
        </w:tc>
        <w:tc>
          <w:tcPr/>
          <w:p w:rsidR="00000000" w:rsidDel="00000000" w:rsidP="00000000" w:rsidRDefault="00000000" w:rsidRPr="00000000" w14:paraId="00000363">
            <w:pPr>
              <w:widowControl w:val="0"/>
              <w:spacing w:line="240" w:lineRule="auto"/>
              <w:jc w:val="both"/>
              <w:rPr>
                <w:rFonts w:ascii="Lora" w:cs="Lora" w:eastAsia="Lora" w:hAnsi="Lora"/>
              </w:rPr>
            </w:pPr>
            <w:r w:rsidDel="00000000" w:rsidR="00000000" w:rsidRPr="00000000">
              <w:rPr>
                <w:rFonts w:ascii="Lora" w:cs="Lora" w:eastAsia="Lora" w:hAnsi="Lora"/>
                <w:rtl w:val="0"/>
              </w:rPr>
              <w:t xml:space="preserve">Rapidez</w:t>
            </w:r>
          </w:p>
        </w:tc>
      </w:tr>
      <w:tr>
        <w:trPr>
          <w:cantSplit w:val="0"/>
          <w:tblHeader w:val="0"/>
        </w:trPr>
        <w:tc>
          <w:tcPr/>
          <w:p w:rsidR="00000000" w:rsidDel="00000000" w:rsidP="00000000" w:rsidRDefault="00000000" w:rsidRPr="00000000" w14:paraId="00000364">
            <w:pPr>
              <w:widowControl w:val="0"/>
              <w:spacing w:line="240" w:lineRule="auto"/>
              <w:jc w:val="both"/>
              <w:rPr>
                <w:rFonts w:ascii="Lora" w:cs="Lora" w:eastAsia="Lora" w:hAnsi="Lora"/>
              </w:rPr>
            </w:pPr>
            <w:r w:rsidDel="00000000" w:rsidR="00000000" w:rsidRPr="00000000">
              <w:rPr>
                <w:rtl w:val="0"/>
              </w:rPr>
            </w:r>
          </w:p>
        </w:tc>
        <w:tc>
          <w:tcPr/>
          <w:p w:rsidR="00000000" w:rsidDel="00000000" w:rsidP="00000000" w:rsidRDefault="00000000" w:rsidRPr="00000000" w14:paraId="00000365">
            <w:pPr>
              <w:widowControl w:val="0"/>
              <w:spacing w:line="240" w:lineRule="auto"/>
              <w:jc w:val="both"/>
              <w:rPr>
                <w:rFonts w:ascii="Lora" w:cs="Lora" w:eastAsia="Lora" w:hAnsi="Lora"/>
              </w:rPr>
            </w:pPr>
            <w:r w:rsidDel="00000000" w:rsidR="00000000" w:rsidRPr="00000000">
              <w:rPr>
                <w:rFonts w:ascii="Lora" w:cs="Lora" w:eastAsia="Lora" w:hAnsi="Lora"/>
                <w:rtl w:val="0"/>
              </w:rPr>
              <w:t xml:space="preserve">Eficacia del procedimiento</w:t>
            </w:r>
          </w:p>
        </w:tc>
      </w:tr>
    </w:tbl>
    <w:p w:rsidR="00000000" w:rsidDel="00000000" w:rsidP="00000000" w:rsidRDefault="00000000" w:rsidRPr="00000000" w14:paraId="00000366">
      <w:pPr>
        <w:jc w:val="both"/>
        <w:rPr>
          <w:rFonts w:ascii="Lora" w:cs="Lora" w:eastAsia="Lora" w:hAnsi="Lora"/>
        </w:rPr>
      </w:pPr>
      <w:r w:rsidDel="00000000" w:rsidR="00000000" w:rsidRPr="00000000">
        <w:rPr>
          <w:rtl w:val="0"/>
        </w:rPr>
      </w:r>
    </w:p>
    <w:p w:rsidR="00000000" w:rsidDel="00000000" w:rsidP="00000000" w:rsidRDefault="00000000" w:rsidRPr="00000000" w14:paraId="00000367">
      <w:pPr>
        <w:jc w:val="both"/>
        <w:rPr>
          <w:rFonts w:ascii="Lora" w:cs="Lora" w:eastAsia="Lora" w:hAnsi="Lora"/>
        </w:rPr>
      </w:pPr>
      <w:r w:rsidDel="00000000" w:rsidR="00000000" w:rsidRPr="00000000">
        <w:rPr>
          <w:rtl w:val="0"/>
        </w:rPr>
      </w:r>
    </w:p>
    <w:p w:rsidR="00000000" w:rsidDel="00000000" w:rsidP="00000000" w:rsidRDefault="00000000" w:rsidRPr="00000000" w14:paraId="00000368">
      <w:pPr>
        <w:jc w:val="both"/>
        <w:rPr>
          <w:rFonts w:ascii="Lora" w:cs="Lora" w:eastAsia="Lora" w:hAnsi="Lora"/>
          <w:b w:val="1"/>
        </w:rPr>
      </w:pPr>
      <w:r w:rsidDel="00000000" w:rsidR="00000000" w:rsidRPr="00000000">
        <w:rPr>
          <w:rFonts w:ascii="Lora" w:cs="Lora" w:eastAsia="Lora" w:hAnsi="Lora"/>
          <w:b w:val="1"/>
          <w:rtl w:val="0"/>
        </w:rPr>
        <w:t xml:space="preserve">4- De un ejemplo sobre informalismo a favor del administrado.</w:t>
      </w:r>
    </w:p>
    <w:p w:rsidR="00000000" w:rsidDel="00000000" w:rsidP="00000000" w:rsidRDefault="00000000" w:rsidRPr="00000000" w14:paraId="00000369">
      <w:pPr>
        <w:jc w:val="both"/>
        <w:rPr>
          <w:rFonts w:ascii="Lora" w:cs="Lora" w:eastAsia="Lora" w:hAnsi="Lora"/>
        </w:rPr>
      </w:pPr>
      <w:r w:rsidDel="00000000" w:rsidR="00000000" w:rsidRPr="00000000">
        <w:rPr>
          <w:rFonts w:ascii="Lora" w:cs="Lora" w:eastAsia="Lora" w:hAnsi="Lora"/>
          <w:rtl w:val="0"/>
        </w:rPr>
        <w:t xml:space="preserve">Este principio autoriza a excusar la inobservancia de exigencias formales no esenciales que puedan ser cumplidas posteriormente. Está concebido siempre a favor del administrado.  Se debe optar juzgar por la validez de los actos, cuando estos no estén perfectamente ajustados a su forma prescrita por la ley, si de ellos se puede comprender su finalidad. </w:t>
      </w:r>
    </w:p>
    <w:p w:rsidR="00000000" w:rsidDel="00000000" w:rsidP="00000000" w:rsidRDefault="00000000" w:rsidRPr="00000000" w14:paraId="0000036A">
      <w:pPr>
        <w:jc w:val="both"/>
        <w:rPr>
          <w:rFonts w:ascii="Lora" w:cs="Lora" w:eastAsia="Lora" w:hAnsi="Lora"/>
        </w:rPr>
      </w:pPr>
      <w:r w:rsidDel="00000000" w:rsidR="00000000" w:rsidRPr="00000000">
        <w:rPr>
          <w:rFonts w:ascii="Lora" w:cs="Lora" w:eastAsia="Lora" w:hAnsi="Lora"/>
          <w:rtl w:val="0"/>
        </w:rPr>
        <w:t xml:space="preserve">Por ejemplo: Una persona presenta una solicitud para acceder a un programa de asistencia social, pero le falta un documento que, según la normativa, es obligatorio. En lugar de rechazar su solicitud de forma automática, la autoridad administrativa decide considerar las circunstancias personales de la persona, como su situación económica y familiar.</w:t>
      </w:r>
    </w:p>
    <w:p w:rsidR="00000000" w:rsidDel="00000000" w:rsidP="00000000" w:rsidRDefault="00000000" w:rsidRPr="00000000" w14:paraId="0000036B">
      <w:pPr>
        <w:jc w:val="both"/>
        <w:rPr>
          <w:rFonts w:ascii="Lora" w:cs="Lora" w:eastAsia="Lora" w:hAnsi="Lora"/>
          <w:b w:val="1"/>
        </w:rPr>
      </w:pPr>
      <w:r w:rsidDel="00000000" w:rsidR="00000000" w:rsidRPr="00000000">
        <w:rPr>
          <w:rtl w:val="0"/>
        </w:rPr>
      </w:r>
    </w:p>
    <w:p w:rsidR="00000000" w:rsidDel="00000000" w:rsidP="00000000" w:rsidRDefault="00000000" w:rsidRPr="00000000" w14:paraId="0000036C">
      <w:pPr>
        <w:jc w:val="both"/>
        <w:rPr>
          <w:rFonts w:ascii="Lora" w:cs="Lora" w:eastAsia="Lora" w:hAnsi="Lora"/>
          <w:b w:val="1"/>
        </w:rPr>
      </w:pPr>
      <w:r w:rsidDel="00000000" w:rsidR="00000000" w:rsidRPr="00000000">
        <w:rPr>
          <w:rFonts w:ascii="Lora" w:cs="Lora" w:eastAsia="Lora" w:hAnsi="Lora"/>
          <w:b w:val="1"/>
          <w:rtl w:val="0"/>
        </w:rPr>
        <w:t xml:space="preserve">5- Dentro del debido proceso adjetivo ¿qué derechos encontramos?. </w:t>
      </w:r>
    </w:p>
    <w:p w:rsidR="00000000" w:rsidDel="00000000" w:rsidP="00000000" w:rsidRDefault="00000000" w:rsidRPr="00000000" w14:paraId="0000036D">
      <w:pPr>
        <w:numPr>
          <w:ilvl w:val="0"/>
          <w:numId w:val="16"/>
        </w:numPr>
        <w:ind w:left="720" w:hanging="360"/>
        <w:jc w:val="both"/>
        <w:rPr>
          <w:rFonts w:ascii="Lora" w:cs="Lora" w:eastAsia="Lora" w:hAnsi="Lora"/>
        </w:rPr>
      </w:pPr>
      <w:r w:rsidDel="00000000" w:rsidR="00000000" w:rsidRPr="00000000">
        <w:rPr>
          <w:rFonts w:ascii="Lora" w:cs="Lora" w:eastAsia="Lora" w:hAnsi="Lora"/>
          <w:rtl w:val="0"/>
        </w:rPr>
        <w:t xml:space="preserve">Derecho a ser oido</w:t>
      </w:r>
    </w:p>
    <w:p w:rsidR="00000000" w:rsidDel="00000000" w:rsidP="00000000" w:rsidRDefault="00000000" w:rsidRPr="00000000" w14:paraId="0000036E">
      <w:pPr>
        <w:numPr>
          <w:ilvl w:val="0"/>
          <w:numId w:val="16"/>
        </w:numPr>
        <w:ind w:left="720" w:hanging="360"/>
        <w:jc w:val="both"/>
        <w:rPr>
          <w:rFonts w:ascii="Lora" w:cs="Lora" w:eastAsia="Lora" w:hAnsi="Lora"/>
        </w:rPr>
      </w:pPr>
      <w:r w:rsidDel="00000000" w:rsidR="00000000" w:rsidRPr="00000000">
        <w:rPr>
          <w:rFonts w:ascii="Lora" w:cs="Lora" w:eastAsia="Lora" w:hAnsi="Lora"/>
          <w:rtl w:val="0"/>
        </w:rPr>
        <w:t xml:space="preserve">Derecho a ofrecer y producir prueba</w:t>
      </w:r>
    </w:p>
    <w:p w:rsidR="00000000" w:rsidDel="00000000" w:rsidP="00000000" w:rsidRDefault="00000000" w:rsidRPr="00000000" w14:paraId="0000036F">
      <w:pPr>
        <w:numPr>
          <w:ilvl w:val="0"/>
          <w:numId w:val="16"/>
        </w:numPr>
        <w:ind w:left="720" w:hanging="360"/>
        <w:jc w:val="both"/>
        <w:rPr>
          <w:rFonts w:ascii="Lora" w:cs="Lora" w:eastAsia="Lora" w:hAnsi="Lora"/>
        </w:rPr>
      </w:pPr>
      <w:r w:rsidDel="00000000" w:rsidR="00000000" w:rsidRPr="00000000">
        <w:rPr>
          <w:rFonts w:ascii="Lora" w:cs="Lora" w:eastAsia="Lora" w:hAnsi="Lora"/>
          <w:rtl w:val="0"/>
        </w:rPr>
        <w:t xml:space="preserve">Derecho a una decisión fundada</w:t>
      </w:r>
    </w:p>
    <w:p w:rsidR="00000000" w:rsidDel="00000000" w:rsidP="00000000" w:rsidRDefault="00000000" w:rsidRPr="00000000" w14:paraId="00000370">
      <w:pPr>
        <w:jc w:val="both"/>
        <w:rPr>
          <w:rFonts w:ascii="Lora" w:cs="Lora" w:eastAsia="Lora" w:hAnsi="Lora"/>
          <w:b w:val="1"/>
        </w:rPr>
      </w:pPr>
      <w:r w:rsidDel="00000000" w:rsidR="00000000" w:rsidRPr="00000000">
        <w:rPr>
          <w:rtl w:val="0"/>
        </w:rPr>
      </w:r>
    </w:p>
    <w:p w:rsidR="00000000" w:rsidDel="00000000" w:rsidP="00000000" w:rsidRDefault="00000000" w:rsidRPr="00000000" w14:paraId="00000371">
      <w:pPr>
        <w:jc w:val="both"/>
        <w:rPr>
          <w:rFonts w:ascii="Lora" w:cs="Lora" w:eastAsia="Lora" w:hAnsi="Lora"/>
          <w:b w:val="1"/>
        </w:rPr>
      </w:pPr>
      <w:r w:rsidDel="00000000" w:rsidR="00000000" w:rsidRPr="00000000">
        <w:rPr>
          <w:rFonts w:ascii="Lora" w:cs="Lora" w:eastAsia="Lora" w:hAnsi="Lora"/>
          <w:b w:val="1"/>
          <w:rtl w:val="0"/>
        </w:rPr>
        <w:t xml:space="preserve">6- ¿Es lo mismo tener un derecho subjetivo que un interés legítimo?.</w:t>
      </w:r>
    </w:p>
    <w:p w:rsidR="00000000" w:rsidDel="00000000" w:rsidP="00000000" w:rsidRDefault="00000000" w:rsidRPr="00000000" w14:paraId="00000372">
      <w:pPr>
        <w:jc w:val="both"/>
        <w:rPr>
          <w:rFonts w:ascii="Lora" w:cs="Lora" w:eastAsia="Lora" w:hAnsi="Lora"/>
        </w:rPr>
      </w:pPr>
      <w:r w:rsidDel="00000000" w:rsidR="00000000" w:rsidRPr="00000000">
        <w:rPr>
          <w:rFonts w:ascii="Lora" w:cs="Lora" w:eastAsia="Lora" w:hAnsi="Lora"/>
          <w:rtl w:val="0"/>
        </w:rPr>
        <w:t xml:space="preserve">No es lo mismo ya que el derecho subjetivo es una relación jurídica personal e inmediata que otorga el poder personal para exigir su cumplimiento. Es la función de protección de una posición jurídica garantizada al individuo por una norma o un negocio jurídico, En cambio, el interés legítimo es una protección más debilitada que la anterior, es otorgada por el orden jurídico generalmente a un conjunto determinado de individuos en concurrencia. Es para garantizar una utilidad instrumental para el individuo a través de un determinado comportamiento de la Administración para satisfacer sólo de modo eventual y mediato un interés individual de naturaleza sustancial.</w:t>
      </w:r>
    </w:p>
    <w:p w:rsidR="00000000" w:rsidDel="00000000" w:rsidP="00000000" w:rsidRDefault="00000000" w:rsidRPr="00000000" w14:paraId="00000373">
      <w:pPr>
        <w:jc w:val="both"/>
        <w:rPr>
          <w:rFonts w:ascii="Lora" w:cs="Lora" w:eastAsia="Lora" w:hAnsi="Lora"/>
        </w:rPr>
      </w:pPr>
      <w:r w:rsidDel="00000000" w:rsidR="00000000" w:rsidRPr="00000000">
        <w:rPr>
          <w:rtl w:val="0"/>
        </w:rPr>
      </w:r>
    </w:p>
    <w:p w:rsidR="00000000" w:rsidDel="00000000" w:rsidP="00000000" w:rsidRDefault="00000000" w:rsidRPr="00000000" w14:paraId="00000374">
      <w:pPr>
        <w:jc w:val="both"/>
        <w:rPr>
          <w:rFonts w:ascii="Lora" w:cs="Lora" w:eastAsia="Lora" w:hAnsi="Lora"/>
          <w:b w:val="1"/>
        </w:rPr>
      </w:pPr>
      <w:r w:rsidDel="00000000" w:rsidR="00000000" w:rsidRPr="00000000">
        <w:rPr>
          <w:rFonts w:ascii="Lora" w:cs="Lora" w:eastAsia="Lora" w:hAnsi="Lora"/>
          <w:b w:val="1"/>
          <w:rtl w:val="0"/>
        </w:rPr>
        <w:t xml:space="preserve">7- ¿En qué casos el particular interesado debe ser representado por un abogado?. </w:t>
      </w:r>
    </w:p>
    <w:p w:rsidR="00000000" w:rsidDel="00000000" w:rsidP="00000000" w:rsidRDefault="00000000" w:rsidRPr="00000000" w14:paraId="00000375">
      <w:pPr>
        <w:jc w:val="both"/>
        <w:rPr>
          <w:rFonts w:ascii="Lora" w:cs="Lora" w:eastAsia="Lora" w:hAnsi="Lora"/>
        </w:rPr>
      </w:pPr>
      <w:r w:rsidDel="00000000" w:rsidR="00000000" w:rsidRPr="00000000">
        <w:rPr>
          <w:rtl w:val="0"/>
        </w:rPr>
      </w:r>
    </w:p>
    <w:p w:rsidR="00000000" w:rsidDel="00000000" w:rsidP="00000000" w:rsidRDefault="00000000" w:rsidRPr="00000000" w14:paraId="00000376">
      <w:pPr>
        <w:jc w:val="both"/>
        <w:rPr>
          <w:rFonts w:ascii="Lora" w:cs="Lora" w:eastAsia="Lora" w:hAnsi="Lora"/>
          <w:b w:val="1"/>
        </w:rPr>
      </w:pPr>
      <w:r w:rsidDel="00000000" w:rsidR="00000000" w:rsidRPr="00000000">
        <w:rPr>
          <w:rFonts w:ascii="Lora" w:cs="Lora" w:eastAsia="Lora" w:hAnsi="Lora"/>
          <w:b w:val="1"/>
          <w:rtl w:val="0"/>
        </w:rPr>
        <w:t xml:space="preserve">8- Comente brevemente el inicio del procedimiento administrativo.</w:t>
      </w:r>
    </w:p>
    <w:p w:rsidR="00000000" w:rsidDel="00000000" w:rsidP="00000000" w:rsidRDefault="00000000" w:rsidRPr="00000000" w14:paraId="00000377">
      <w:pPr>
        <w:jc w:val="both"/>
        <w:rPr>
          <w:rFonts w:ascii="Lora" w:cs="Lora" w:eastAsia="Lora" w:hAnsi="Lora"/>
        </w:rPr>
      </w:pPr>
      <w:r w:rsidDel="00000000" w:rsidR="00000000" w:rsidRPr="00000000">
        <w:rPr>
          <w:rFonts w:ascii="Lora" w:cs="Lora" w:eastAsia="Lora" w:hAnsi="Lora"/>
          <w:rtl w:val="0"/>
        </w:rPr>
        <w:t xml:space="preserve">El inicio del proceso administrativo puede ser de oficio o a pedido de parte interesada.  Luego el impulso es de oficio aunque el particular puede instar las diferentes etapas. Los escritos serán redactados en idioma nacional, llevarán en la parte superior una suma o resumen del petitorio. Serán suscriptos por los interesados, sus representantes legales o apoderados. En el encabezamiento de todo escrito, sin más excepción que el que iniciare una gestión, debe indicarse la identificación del expediente a que corresponda, y en su caso, contendrá la indicación precisa de la representación que se ejerza. ART 15</w:t>
      </w:r>
    </w:p>
    <w:p w:rsidR="00000000" w:rsidDel="00000000" w:rsidP="00000000" w:rsidRDefault="00000000" w:rsidRPr="00000000" w14:paraId="00000378">
      <w:pPr>
        <w:jc w:val="both"/>
        <w:rPr>
          <w:rFonts w:ascii="Lora" w:cs="Lora" w:eastAsia="Lora" w:hAnsi="Lora"/>
        </w:rPr>
      </w:pPr>
      <w:r w:rsidDel="00000000" w:rsidR="00000000" w:rsidRPr="00000000">
        <w:rPr>
          <w:rtl w:val="0"/>
        </w:rPr>
      </w:r>
    </w:p>
    <w:p w:rsidR="00000000" w:rsidDel="00000000" w:rsidP="00000000" w:rsidRDefault="00000000" w:rsidRPr="00000000" w14:paraId="00000379">
      <w:pPr>
        <w:jc w:val="both"/>
        <w:rPr>
          <w:rFonts w:ascii="Lora" w:cs="Lora" w:eastAsia="Lora" w:hAnsi="Lora"/>
        </w:rPr>
      </w:pPr>
      <w:r w:rsidDel="00000000" w:rsidR="00000000" w:rsidRPr="00000000">
        <w:rPr>
          <w:rFonts w:ascii="Lora" w:cs="Lora" w:eastAsia="Lora" w:hAnsi="Lora"/>
          <w:b w:val="1"/>
          <w:rtl w:val="0"/>
        </w:rPr>
        <w:t xml:space="preserve">9- ¿Qué es un plazo? ¿Cómo se cuenta?</w:t>
      </w:r>
      <w:r w:rsidDel="00000000" w:rsidR="00000000" w:rsidRPr="00000000">
        <w:rPr>
          <w:rFonts w:ascii="Lora" w:cs="Lora" w:eastAsia="Lora" w:hAnsi="Lora"/>
          <w:rtl w:val="0"/>
        </w:rPr>
        <w:t xml:space="preserve"> </w:t>
      </w:r>
    </w:p>
    <w:p w:rsidR="00000000" w:rsidDel="00000000" w:rsidP="00000000" w:rsidRDefault="00000000" w:rsidRPr="00000000" w14:paraId="0000037A">
      <w:pPr>
        <w:jc w:val="both"/>
        <w:rPr>
          <w:rFonts w:ascii="Lora" w:cs="Lora" w:eastAsia="Lora" w:hAnsi="Lora"/>
        </w:rPr>
      </w:pPr>
      <w:r w:rsidDel="00000000" w:rsidR="00000000" w:rsidRPr="00000000">
        <w:rPr>
          <w:rFonts w:ascii="Lora" w:cs="Lora" w:eastAsia="Lora" w:hAnsi="Lora"/>
          <w:rtl w:val="0"/>
        </w:rPr>
        <w:t xml:space="preserve">Un plazo es un período de tiempo establecido dentro del cual debe realizarse una acción o cumplirse una obligación. Se cuentan por días hábiles administrativos salvo disposición  legal en contrario o habilitación resuelta de oficio o a petición de parte. Se computarán a partir del día siguiente al de la notificación. Si no se establece un plazo especial este será de 10 días. </w:t>
      </w:r>
    </w:p>
    <w:p w:rsidR="00000000" w:rsidDel="00000000" w:rsidP="00000000" w:rsidRDefault="00000000" w:rsidRPr="00000000" w14:paraId="0000037B">
      <w:pPr>
        <w:jc w:val="both"/>
        <w:rPr>
          <w:rFonts w:ascii="Lora" w:cs="Lora" w:eastAsia="Lora" w:hAnsi="Lora"/>
        </w:rPr>
      </w:pPr>
      <w:r w:rsidDel="00000000" w:rsidR="00000000" w:rsidRPr="00000000">
        <w:rPr>
          <w:rtl w:val="0"/>
        </w:rPr>
      </w:r>
    </w:p>
    <w:p w:rsidR="00000000" w:rsidDel="00000000" w:rsidP="00000000" w:rsidRDefault="00000000" w:rsidRPr="00000000" w14:paraId="0000037C">
      <w:pPr>
        <w:jc w:val="both"/>
        <w:rPr>
          <w:rFonts w:ascii="Lora" w:cs="Lora" w:eastAsia="Lora" w:hAnsi="Lora"/>
          <w:b w:val="1"/>
        </w:rPr>
      </w:pPr>
      <w:r w:rsidDel="00000000" w:rsidR="00000000" w:rsidRPr="00000000">
        <w:rPr>
          <w:rFonts w:ascii="Lora" w:cs="Lora" w:eastAsia="Lora" w:hAnsi="Lora"/>
          <w:b w:val="1"/>
          <w:rtl w:val="0"/>
        </w:rPr>
        <w:t xml:space="preserve">10- ¿Qué es el plazo de gracia?</w:t>
      </w:r>
    </w:p>
    <w:p w:rsidR="00000000" w:rsidDel="00000000" w:rsidP="00000000" w:rsidRDefault="00000000" w:rsidRPr="00000000" w14:paraId="0000037D">
      <w:pPr>
        <w:jc w:val="both"/>
        <w:rPr>
          <w:rFonts w:ascii="Lora" w:cs="Lora" w:eastAsia="Lora" w:hAnsi="Lora"/>
        </w:rPr>
      </w:pPr>
      <w:r w:rsidDel="00000000" w:rsidR="00000000" w:rsidRPr="00000000">
        <w:rPr>
          <w:rFonts w:ascii="Lora" w:cs="Lora" w:eastAsia="Lora" w:hAnsi="Lora"/>
          <w:rtl w:val="0"/>
        </w:rPr>
        <w:t xml:space="preserve">Cuando el escrito papel no es presentado dentro del horario administrativo del día en que se venciere el plazo, solo podrá ser entregado válidamente, en la oficina que corresponda, el día hábil inmediato posterior y dentro de las DOS (2) primeras horas del horario de atención de dicha oficina. Este es el plazo de gracia.</w:t>
      </w:r>
    </w:p>
    <w:p w:rsidR="00000000" w:rsidDel="00000000" w:rsidP="00000000" w:rsidRDefault="00000000" w:rsidRPr="00000000" w14:paraId="0000037E">
      <w:pPr>
        <w:jc w:val="both"/>
        <w:rPr>
          <w:rFonts w:ascii="Lora" w:cs="Lora" w:eastAsia="Lora" w:hAnsi="Lora"/>
        </w:rPr>
      </w:pPr>
      <w:r w:rsidDel="00000000" w:rsidR="00000000" w:rsidRPr="00000000">
        <w:rPr>
          <w:rtl w:val="0"/>
        </w:rPr>
      </w:r>
    </w:p>
    <w:p w:rsidR="00000000" w:rsidDel="00000000" w:rsidP="00000000" w:rsidRDefault="00000000" w:rsidRPr="00000000" w14:paraId="0000037F">
      <w:pPr>
        <w:jc w:val="both"/>
        <w:rPr>
          <w:rFonts w:ascii="Lora" w:cs="Lora" w:eastAsia="Lora" w:hAnsi="Lora"/>
          <w:b w:val="1"/>
        </w:rPr>
      </w:pPr>
      <w:r w:rsidDel="00000000" w:rsidR="00000000" w:rsidRPr="00000000">
        <w:rPr>
          <w:rFonts w:ascii="Lora" w:cs="Lora" w:eastAsia="Lora" w:hAnsi="Lora"/>
          <w:b w:val="1"/>
          <w:rtl w:val="0"/>
        </w:rPr>
        <w:t xml:space="preserve">11- ¿Qué quiere decir tomar vista de un expediente? </w:t>
      </w:r>
    </w:p>
    <w:p w:rsidR="00000000" w:rsidDel="00000000" w:rsidP="00000000" w:rsidRDefault="00000000" w:rsidRPr="00000000" w14:paraId="00000380">
      <w:pPr>
        <w:jc w:val="both"/>
        <w:rPr>
          <w:rFonts w:ascii="Lora" w:cs="Lora" w:eastAsia="Lora" w:hAnsi="Lora"/>
        </w:rPr>
      </w:pPr>
      <w:r w:rsidDel="00000000" w:rsidR="00000000" w:rsidRPr="00000000">
        <w:rPr>
          <w:rFonts w:ascii="Lora" w:cs="Lora" w:eastAsia="Lora" w:hAnsi="Lora"/>
          <w:rtl w:val="0"/>
        </w:rPr>
        <w:t xml:space="preserve">La “vista” del expediente es el acceso directo y concreto del particular o su representante al expediente.   De acuerdo al art. 38 la parte interesada, su apoderado o letrado patrocinante, podrán tomar vista del expediente durante todo su trámite, con excepción de actuaciones, diligencias, informes o dictámenes que a pedido del órgano competente y previo asesoramiento del servicio jurídico correspondiente, fueren declarados reservados o secretos mediante decisión fundada. </w:t>
      </w:r>
    </w:p>
    <w:p w:rsidR="00000000" w:rsidDel="00000000" w:rsidP="00000000" w:rsidRDefault="00000000" w:rsidRPr="00000000" w14:paraId="00000381">
      <w:pPr>
        <w:jc w:val="both"/>
        <w:rPr>
          <w:rFonts w:ascii="Lora" w:cs="Lora" w:eastAsia="Lora" w:hAnsi="Lora"/>
        </w:rPr>
      </w:pPr>
      <w:r w:rsidDel="00000000" w:rsidR="00000000" w:rsidRPr="00000000">
        <w:rPr>
          <w:rtl w:val="0"/>
        </w:rPr>
      </w:r>
    </w:p>
    <w:p w:rsidR="00000000" w:rsidDel="00000000" w:rsidP="00000000" w:rsidRDefault="00000000" w:rsidRPr="00000000" w14:paraId="00000382">
      <w:pPr>
        <w:jc w:val="both"/>
        <w:rPr>
          <w:rFonts w:ascii="Lora" w:cs="Lora" w:eastAsia="Lora" w:hAnsi="Lora"/>
          <w:b w:val="1"/>
        </w:rPr>
      </w:pPr>
      <w:r w:rsidDel="00000000" w:rsidR="00000000" w:rsidRPr="00000000">
        <w:rPr>
          <w:rFonts w:ascii="Lora" w:cs="Lora" w:eastAsia="Lora" w:hAnsi="Lora"/>
          <w:b w:val="1"/>
          <w:rtl w:val="0"/>
        </w:rPr>
        <w:t xml:space="preserve">12- ¿Qué es una notificación? </w:t>
      </w:r>
    </w:p>
    <w:p w:rsidR="00000000" w:rsidDel="00000000" w:rsidP="00000000" w:rsidRDefault="00000000" w:rsidRPr="00000000" w14:paraId="00000383">
      <w:pPr>
        <w:jc w:val="both"/>
        <w:rPr>
          <w:rFonts w:ascii="Lora" w:cs="Lora" w:eastAsia="Lora" w:hAnsi="Lora"/>
        </w:rPr>
      </w:pPr>
      <w:r w:rsidDel="00000000" w:rsidR="00000000" w:rsidRPr="00000000">
        <w:rPr>
          <w:rFonts w:ascii="Lora" w:cs="Lora" w:eastAsia="Lora" w:hAnsi="Lora"/>
          <w:rtl w:val="0"/>
        </w:rPr>
        <w:t xml:space="preserve">Una notificación es un acto administrativo mediante el cual se comunica oficialmente a una persona o entidad la existencia de un acto, decisión o resolución que le afecta.</w:t>
      </w:r>
    </w:p>
    <w:p w:rsidR="00000000" w:rsidDel="00000000" w:rsidP="00000000" w:rsidRDefault="00000000" w:rsidRPr="00000000" w14:paraId="00000384">
      <w:pPr>
        <w:jc w:val="both"/>
        <w:rPr>
          <w:rFonts w:ascii="Lora" w:cs="Lora" w:eastAsia="Lora" w:hAnsi="Lora"/>
        </w:rPr>
      </w:pPr>
      <w:r w:rsidDel="00000000" w:rsidR="00000000" w:rsidRPr="00000000">
        <w:rPr>
          <w:rtl w:val="0"/>
        </w:rPr>
      </w:r>
    </w:p>
    <w:p w:rsidR="00000000" w:rsidDel="00000000" w:rsidP="00000000" w:rsidRDefault="00000000" w:rsidRPr="00000000" w14:paraId="00000385">
      <w:pPr>
        <w:jc w:val="both"/>
        <w:rPr>
          <w:rFonts w:ascii="Lora" w:cs="Lora" w:eastAsia="Lora" w:hAnsi="Lora"/>
          <w:b w:val="1"/>
        </w:rPr>
      </w:pPr>
      <w:r w:rsidDel="00000000" w:rsidR="00000000" w:rsidRPr="00000000">
        <w:rPr>
          <w:rFonts w:ascii="Lora" w:cs="Lora" w:eastAsia="Lora" w:hAnsi="Lora"/>
          <w:b w:val="1"/>
          <w:rtl w:val="0"/>
        </w:rPr>
        <w:t xml:space="preserve">13- ¿Qué contenido tiene que tener una notificación? ¿Qué sucede si la notificación es incompleta?</w:t>
      </w:r>
    </w:p>
    <w:p w:rsidR="00000000" w:rsidDel="00000000" w:rsidP="00000000" w:rsidRDefault="00000000" w:rsidRPr="00000000" w14:paraId="00000386">
      <w:pPr>
        <w:jc w:val="both"/>
        <w:rPr>
          <w:rFonts w:ascii="Lora" w:cs="Lora" w:eastAsia="Lora" w:hAnsi="Lora"/>
        </w:rPr>
      </w:pPr>
      <w:r w:rsidDel="00000000" w:rsidR="00000000" w:rsidRPr="00000000">
        <w:rPr>
          <w:rFonts w:ascii="Lora" w:cs="Lora" w:eastAsia="Lora" w:hAnsi="Lora"/>
          <w:rtl w:val="0"/>
        </w:rPr>
        <w:t xml:space="preserve">Las notificaciones indicarán los recursos que se puedan interponer contra dicho acto y el plazo dentro del cual deben articularse los mismos, o en su caso si el acto agota las instancias administrativas (art. 40). Si la notificación es incompleta  no perjudicará al interesado ni permitirá darle por decaído su derecho. No obstante la falta de indicación de los recursos, a partir del día siguiente de la notificación se iniciará el plazo perentorio de SESENTA (60) días para deducir el recurso administrativo que resulte admisible.</w:t>
      </w:r>
    </w:p>
    <w:p w:rsidR="00000000" w:rsidDel="00000000" w:rsidP="00000000" w:rsidRDefault="00000000" w:rsidRPr="00000000" w14:paraId="00000387">
      <w:pPr>
        <w:jc w:val="both"/>
        <w:rPr>
          <w:rFonts w:ascii="Lora" w:cs="Lora" w:eastAsia="Lora" w:hAnsi="Lora"/>
        </w:rPr>
      </w:pPr>
      <w:r w:rsidDel="00000000" w:rsidR="00000000" w:rsidRPr="00000000">
        <w:rPr>
          <w:rtl w:val="0"/>
        </w:rPr>
      </w:r>
    </w:p>
    <w:p w:rsidR="00000000" w:rsidDel="00000000" w:rsidP="00000000" w:rsidRDefault="00000000" w:rsidRPr="00000000" w14:paraId="00000388">
      <w:pPr>
        <w:jc w:val="both"/>
        <w:rPr>
          <w:rFonts w:ascii="Lora" w:cs="Lora" w:eastAsia="Lora" w:hAnsi="Lora"/>
          <w:b w:val="1"/>
        </w:rPr>
      </w:pPr>
      <w:r w:rsidDel="00000000" w:rsidR="00000000" w:rsidRPr="00000000">
        <w:rPr>
          <w:rFonts w:ascii="Lora" w:cs="Lora" w:eastAsia="Lora" w:hAnsi="Lora"/>
          <w:b w:val="1"/>
          <w:rtl w:val="0"/>
        </w:rPr>
        <w:t xml:space="preserve">14- ¿Existen modos normales y anormales de finalización del procedimiento?. Explíquelos brevemente.</w:t>
      </w:r>
    </w:p>
    <w:p w:rsidR="00000000" w:rsidDel="00000000" w:rsidP="00000000" w:rsidRDefault="00000000" w:rsidRPr="00000000" w14:paraId="00000389">
      <w:pPr>
        <w:jc w:val="both"/>
        <w:rPr>
          <w:rFonts w:ascii="Lora" w:cs="Lora" w:eastAsia="Lora" w:hAnsi="Lora"/>
        </w:rPr>
      </w:pPr>
      <w:r w:rsidDel="00000000" w:rsidR="00000000" w:rsidRPr="00000000">
        <w:rPr>
          <w:rFonts w:ascii="Lora" w:cs="Lora" w:eastAsia="Lora" w:hAnsi="Lora"/>
          <w:rtl w:val="0"/>
        </w:rPr>
        <w:t xml:space="preserve">RNPA art. 63. Los trámites administrativos concluyen por resolución expresa o tácita, por caducidad o por desistimiento del procedimiento o del derecho.</w:t>
      </w:r>
    </w:p>
    <w:p w:rsidR="00000000" w:rsidDel="00000000" w:rsidP="00000000" w:rsidRDefault="00000000" w:rsidRPr="00000000" w14:paraId="0000038A">
      <w:pPr>
        <w:jc w:val="both"/>
        <w:rPr>
          <w:rFonts w:ascii="Lora" w:cs="Lora" w:eastAsia="Lora" w:hAnsi="Lora"/>
        </w:rPr>
      </w:pPr>
      <w:r w:rsidDel="00000000" w:rsidR="00000000" w:rsidRPr="00000000">
        <w:rPr>
          <w:rtl w:val="0"/>
        </w:rPr>
      </w:r>
    </w:p>
    <w:p w:rsidR="00000000" w:rsidDel="00000000" w:rsidP="00000000" w:rsidRDefault="00000000" w:rsidRPr="00000000" w14:paraId="0000038B">
      <w:pPr>
        <w:numPr>
          <w:ilvl w:val="0"/>
          <w:numId w:val="69"/>
        </w:numPr>
        <w:ind w:left="720" w:hanging="360"/>
        <w:jc w:val="both"/>
        <w:rPr>
          <w:rFonts w:ascii="Lora" w:cs="Lora" w:eastAsia="Lora" w:hAnsi="Lora"/>
        </w:rPr>
      </w:pPr>
      <w:r w:rsidDel="00000000" w:rsidR="00000000" w:rsidRPr="00000000">
        <w:rPr>
          <w:rFonts w:ascii="Lora" w:cs="Lora" w:eastAsia="Lora" w:hAnsi="Lora"/>
          <w:rtl w:val="0"/>
        </w:rPr>
        <w:t xml:space="preserve">Resolución Expresa: RNPA art. 61. Producida la prueba y realizados los alegatos o vencidos el plazo sin que se hubieran presentado, y sin más trámite que el asesoramiento jurídico, si éste correspondiere conforme a lo dispuesto por el artículo 7º, inc. d), in fine de la Ley de Procedimientos Administrativos, se dictará el acto administrativo que resuelva las actuaciones.</w:t>
      </w:r>
    </w:p>
    <w:p w:rsidR="00000000" w:rsidDel="00000000" w:rsidP="00000000" w:rsidRDefault="00000000" w:rsidRPr="00000000" w14:paraId="0000038C">
      <w:pPr>
        <w:numPr>
          <w:ilvl w:val="0"/>
          <w:numId w:val="69"/>
        </w:numPr>
        <w:ind w:left="720" w:hanging="360"/>
        <w:jc w:val="both"/>
        <w:rPr>
          <w:rFonts w:ascii="Lora" w:cs="Lora" w:eastAsia="Lora" w:hAnsi="Lora"/>
        </w:rPr>
      </w:pPr>
      <w:r w:rsidDel="00000000" w:rsidR="00000000" w:rsidRPr="00000000">
        <w:rPr>
          <w:rFonts w:ascii="Lora" w:cs="Lora" w:eastAsia="Lora" w:hAnsi="Lora"/>
          <w:rtl w:val="0"/>
        </w:rPr>
        <w:t xml:space="preserve">Resolución tácita: LNPA Art. 10.- El silencio o la ambigüedad de la Administración frente a pretensiones que requieran de ella un pronunciamiento concreto, se interpretarán como negativa. Sólo mediando disposición expresa podrá acordarse al silencio sentido positivo. Si las normas especiales no previeren un plazo determinado para el pronunciamiento, éste no podrá exceder de SESENTA días. Vencido el plazo que corresponda, el interesado requerirá pronto despacho y si transcurrieren otros TREINTA días sin producirse dicha resolución, se considerará que hay silencio de la Administración. </w:t>
      </w:r>
    </w:p>
    <w:p w:rsidR="00000000" w:rsidDel="00000000" w:rsidP="00000000" w:rsidRDefault="00000000" w:rsidRPr="00000000" w14:paraId="0000038D">
      <w:pPr>
        <w:numPr>
          <w:ilvl w:val="0"/>
          <w:numId w:val="69"/>
        </w:numPr>
        <w:ind w:left="720" w:hanging="360"/>
        <w:jc w:val="both"/>
        <w:rPr>
          <w:rFonts w:ascii="Lora" w:cs="Lora" w:eastAsia="Lora" w:hAnsi="Lora"/>
        </w:rPr>
      </w:pPr>
      <w:r w:rsidDel="00000000" w:rsidR="00000000" w:rsidRPr="00000000">
        <w:rPr>
          <w:rFonts w:ascii="Lora" w:cs="Lora" w:eastAsia="Lora" w:hAnsi="Lora"/>
          <w:rtl w:val="0"/>
        </w:rPr>
        <w:t xml:space="preserve">Caducidad: Caducidad de los procedimientos. Transcurridos sesenta (60) días desde que un trámite se paralice por causa imputable al administrado, el órgano competente le notificará que, si transcurrieren otros treinta (30) días de inactividad, se declarará de oficio la caducidad de los procedimientos, archivándose el expediente.</w:t>
      </w:r>
    </w:p>
    <w:p w:rsidR="00000000" w:rsidDel="00000000" w:rsidP="00000000" w:rsidRDefault="00000000" w:rsidRPr="00000000" w14:paraId="0000038E">
      <w:pPr>
        <w:numPr>
          <w:ilvl w:val="0"/>
          <w:numId w:val="69"/>
        </w:numPr>
        <w:ind w:left="720" w:hanging="360"/>
        <w:jc w:val="both"/>
        <w:rPr>
          <w:rFonts w:ascii="Lora" w:cs="Lora" w:eastAsia="Lora" w:hAnsi="Lora"/>
        </w:rPr>
      </w:pPr>
      <w:r w:rsidDel="00000000" w:rsidR="00000000" w:rsidRPr="00000000">
        <w:rPr>
          <w:rFonts w:ascii="Lora" w:cs="Lora" w:eastAsia="Lora" w:hAnsi="Lora"/>
          <w:rtl w:val="0"/>
        </w:rPr>
        <w:t xml:space="preserve">Desistimiento: es el acto por el cual una persona decide renunciar a un derecho o a una acción que había iniciado, como un procedimiento legal o un contrato. En el contexto legal, puede referirse a la decisión de una de las partes de no continuar con una demanda o de abandonar un contrato antes de que se complete.</w:t>
      </w:r>
    </w:p>
    <w:p w:rsidR="00000000" w:rsidDel="00000000" w:rsidP="00000000" w:rsidRDefault="00000000" w:rsidRPr="00000000" w14:paraId="0000038F">
      <w:pPr>
        <w:jc w:val="both"/>
        <w:rPr>
          <w:rFonts w:ascii="Lora" w:cs="Lora" w:eastAsia="Lora" w:hAnsi="Lora"/>
        </w:rPr>
      </w:pPr>
      <w:r w:rsidDel="00000000" w:rsidR="00000000" w:rsidRPr="00000000">
        <w:rPr>
          <w:rtl w:val="0"/>
        </w:rPr>
      </w:r>
    </w:p>
    <w:p w:rsidR="00000000" w:rsidDel="00000000" w:rsidP="00000000" w:rsidRDefault="00000000" w:rsidRPr="00000000" w14:paraId="00000390">
      <w:pPr>
        <w:jc w:val="both"/>
        <w:rPr>
          <w:rFonts w:ascii="Lora" w:cs="Lora" w:eastAsia="Lora" w:hAnsi="Lora"/>
          <w:b w:val="1"/>
        </w:rPr>
      </w:pPr>
      <w:r w:rsidDel="00000000" w:rsidR="00000000" w:rsidRPr="00000000">
        <w:rPr>
          <w:rFonts w:ascii="Lora" w:cs="Lora" w:eastAsia="Lora" w:hAnsi="Lora"/>
          <w:b w:val="1"/>
          <w:rtl w:val="0"/>
        </w:rPr>
        <w:t xml:space="preserve">1- De una definición de recurso y nómbrelos. </w:t>
      </w:r>
    </w:p>
    <w:p w:rsidR="00000000" w:rsidDel="00000000" w:rsidP="00000000" w:rsidRDefault="00000000" w:rsidRPr="00000000" w14:paraId="00000391">
      <w:pPr>
        <w:jc w:val="both"/>
        <w:rPr>
          <w:rFonts w:ascii="Lora" w:cs="Lora" w:eastAsia="Lora" w:hAnsi="Lora"/>
        </w:rPr>
      </w:pPr>
      <w:r w:rsidDel="00000000" w:rsidR="00000000" w:rsidRPr="00000000">
        <w:rPr>
          <w:rFonts w:ascii="Lora" w:cs="Lora" w:eastAsia="Lora" w:hAnsi="Lora"/>
          <w:rtl w:val="0"/>
        </w:rPr>
        <w:t xml:space="preserve">Los recursos administrativos son los medios o mecanismos de impugnación, mediante los cuales aquel que se agravia de un acto administrativo, solicita al mismo órgano que dictó el acto —o su superior jerárquico— revea el acto, revocándolo total o parcialmente. </w:t>
      </w:r>
    </w:p>
    <w:p w:rsidR="00000000" w:rsidDel="00000000" w:rsidP="00000000" w:rsidRDefault="00000000" w:rsidRPr="00000000" w14:paraId="00000392">
      <w:pPr>
        <w:jc w:val="both"/>
        <w:rPr>
          <w:rFonts w:ascii="Lora" w:cs="Lora" w:eastAsia="Lora" w:hAnsi="Lora"/>
        </w:rPr>
      </w:pPr>
      <w:r w:rsidDel="00000000" w:rsidR="00000000" w:rsidRPr="00000000">
        <w:rPr>
          <w:rFonts w:ascii="Lora" w:cs="Lora" w:eastAsia="Lora" w:hAnsi="Lora"/>
          <w:rtl w:val="0"/>
        </w:rPr>
        <w:t xml:space="preserve">Lo recursos son: </w:t>
      </w:r>
    </w:p>
    <w:p w:rsidR="00000000" w:rsidDel="00000000" w:rsidP="00000000" w:rsidRDefault="00000000" w:rsidRPr="00000000" w14:paraId="00000393">
      <w:pPr>
        <w:jc w:val="both"/>
        <w:rPr>
          <w:rFonts w:ascii="Lora" w:cs="Lora" w:eastAsia="Lora" w:hAnsi="Lora"/>
        </w:rPr>
      </w:pPr>
      <w:r w:rsidDel="00000000" w:rsidR="00000000" w:rsidRPr="00000000">
        <w:rPr>
          <w:rFonts w:ascii="Lora" w:cs="Lora" w:eastAsia="Lora" w:hAnsi="Lora"/>
          <w:rtl w:val="0"/>
        </w:rPr>
        <w:t xml:space="preserve">En el sistema nacional Ley 19,549 y Dto. 1759/72 TO Dto. 894/2017: </w:t>
      </w:r>
    </w:p>
    <w:p w:rsidR="00000000" w:rsidDel="00000000" w:rsidP="00000000" w:rsidRDefault="00000000" w:rsidRPr="00000000" w14:paraId="00000394">
      <w:pPr>
        <w:numPr>
          <w:ilvl w:val="0"/>
          <w:numId w:val="34"/>
        </w:numPr>
        <w:ind w:left="720" w:hanging="360"/>
        <w:jc w:val="both"/>
        <w:rPr>
          <w:rFonts w:ascii="Lora" w:cs="Lora" w:eastAsia="Lora" w:hAnsi="Lora"/>
        </w:rPr>
      </w:pPr>
      <w:r w:rsidDel="00000000" w:rsidR="00000000" w:rsidRPr="00000000">
        <w:rPr>
          <w:rFonts w:ascii="Lora" w:cs="Lora" w:eastAsia="Lora" w:hAnsi="Lora"/>
          <w:rtl w:val="0"/>
        </w:rPr>
        <w:t xml:space="preserve">Reconsideración</w:t>
      </w:r>
    </w:p>
    <w:p w:rsidR="00000000" w:rsidDel="00000000" w:rsidP="00000000" w:rsidRDefault="00000000" w:rsidRPr="00000000" w14:paraId="00000395">
      <w:pPr>
        <w:numPr>
          <w:ilvl w:val="0"/>
          <w:numId w:val="34"/>
        </w:numPr>
        <w:ind w:left="720" w:hanging="360"/>
        <w:jc w:val="both"/>
        <w:rPr>
          <w:rFonts w:ascii="Lora" w:cs="Lora" w:eastAsia="Lora" w:hAnsi="Lora"/>
        </w:rPr>
      </w:pPr>
      <w:r w:rsidDel="00000000" w:rsidR="00000000" w:rsidRPr="00000000">
        <w:rPr>
          <w:rFonts w:ascii="Lora" w:cs="Lora" w:eastAsia="Lora" w:hAnsi="Lora"/>
          <w:rtl w:val="0"/>
        </w:rPr>
        <w:t xml:space="preserve">Jerárquico</w:t>
      </w:r>
    </w:p>
    <w:p w:rsidR="00000000" w:rsidDel="00000000" w:rsidP="00000000" w:rsidRDefault="00000000" w:rsidRPr="00000000" w14:paraId="00000396">
      <w:pPr>
        <w:numPr>
          <w:ilvl w:val="0"/>
          <w:numId w:val="34"/>
        </w:numPr>
        <w:ind w:left="720" w:hanging="360"/>
        <w:jc w:val="both"/>
        <w:rPr>
          <w:rFonts w:ascii="Lora" w:cs="Lora" w:eastAsia="Lora" w:hAnsi="Lora"/>
        </w:rPr>
      </w:pPr>
      <w:r w:rsidDel="00000000" w:rsidR="00000000" w:rsidRPr="00000000">
        <w:rPr>
          <w:rFonts w:ascii="Lora" w:cs="Lora" w:eastAsia="Lora" w:hAnsi="Lora"/>
          <w:rtl w:val="0"/>
        </w:rPr>
        <w:t xml:space="preserve">Alzada</w:t>
      </w:r>
    </w:p>
    <w:p w:rsidR="00000000" w:rsidDel="00000000" w:rsidP="00000000" w:rsidRDefault="00000000" w:rsidRPr="00000000" w14:paraId="00000397">
      <w:pPr>
        <w:numPr>
          <w:ilvl w:val="0"/>
          <w:numId w:val="34"/>
        </w:numPr>
        <w:ind w:left="720" w:hanging="360"/>
        <w:jc w:val="both"/>
        <w:rPr>
          <w:rFonts w:ascii="Lora" w:cs="Lora" w:eastAsia="Lora" w:hAnsi="Lora"/>
        </w:rPr>
      </w:pPr>
      <w:r w:rsidDel="00000000" w:rsidR="00000000" w:rsidRPr="00000000">
        <w:rPr>
          <w:rFonts w:ascii="Lora" w:cs="Lora" w:eastAsia="Lora" w:hAnsi="Lora"/>
          <w:rtl w:val="0"/>
        </w:rPr>
        <w:t xml:space="preserve">Revisión</w:t>
      </w:r>
    </w:p>
    <w:p w:rsidR="00000000" w:rsidDel="00000000" w:rsidP="00000000" w:rsidRDefault="00000000" w:rsidRPr="00000000" w14:paraId="00000398">
      <w:pPr>
        <w:numPr>
          <w:ilvl w:val="0"/>
          <w:numId w:val="34"/>
        </w:numPr>
        <w:ind w:left="720" w:hanging="360"/>
        <w:jc w:val="both"/>
        <w:rPr>
          <w:rFonts w:ascii="Lora" w:cs="Lora" w:eastAsia="Lora" w:hAnsi="Lora"/>
        </w:rPr>
      </w:pPr>
      <w:r w:rsidDel="00000000" w:rsidR="00000000" w:rsidRPr="00000000">
        <w:rPr>
          <w:rFonts w:ascii="Lora" w:cs="Lora" w:eastAsia="Lora" w:hAnsi="Lora"/>
          <w:rtl w:val="0"/>
        </w:rPr>
        <w:t xml:space="preserve">Aclaratoria</w:t>
      </w:r>
    </w:p>
    <w:p w:rsidR="00000000" w:rsidDel="00000000" w:rsidP="00000000" w:rsidRDefault="00000000" w:rsidRPr="00000000" w14:paraId="00000399">
      <w:pPr>
        <w:jc w:val="both"/>
        <w:rPr>
          <w:rFonts w:ascii="Lora" w:cs="Lora" w:eastAsia="Lora" w:hAnsi="Lora"/>
        </w:rPr>
      </w:pPr>
      <w:r w:rsidDel="00000000" w:rsidR="00000000" w:rsidRPr="00000000">
        <w:rPr>
          <w:rFonts w:ascii="Lora" w:cs="Lora" w:eastAsia="Lora" w:hAnsi="Lora"/>
          <w:rtl w:val="0"/>
        </w:rPr>
        <w:t xml:space="preserve">En el sistema provincial Ley 7647:</w:t>
      </w:r>
    </w:p>
    <w:p w:rsidR="00000000" w:rsidDel="00000000" w:rsidP="00000000" w:rsidRDefault="00000000" w:rsidRPr="00000000" w14:paraId="0000039A">
      <w:pPr>
        <w:numPr>
          <w:ilvl w:val="0"/>
          <w:numId w:val="11"/>
        </w:numPr>
        <w:ind w:left="720" w:hanging="360"/>
        <w:jc w:val="both"/>
        <w:rPr>
          <w:rFonts w:ascii="Lora" w:cs="Lora" w:eastAsia="Lora" w:hAnsi="Lora"/>
        </w:rPr>
      </w:pPr>
      <w:r w:rsidDel="00000000" w:rsidR="00000000" w:rsidRPr="00000000">
        <w:rPr>
          <w:rFonts w:ascii="Lora" w:cs="Lora" w:eastAsia="Lora" w:hAnsi="Lora"/>
          <w:rtl w:val="0"/>
        </w:rPr>
        <w:t xml:space="preserve">Revocatoria</w:t>
      </w:r>
    </w:p>
    <w:p w:rsidR="00000000" w:rsidDel="00000000" w:rsidP="00000000" w:rsidRDefault="00000000" w:rsidRPr="00000000" w14:paraId="0000039B">
      <w:pPr>
        <w:numPr>
          <w:ilvl w:val="0"/>
          <w:numId w:val="11"/>
        </w:numPr>
        <w:ind w:left="720" w:hanging="360"/>
        <w:jc w:val="both"/>
        <w:rPr>
          <w:rFonts w:ascii="Lora" w:cs="Lora" w:eastAsia="Lora" w:hAnsi="Lora"/>
        </w:rPr>
      </w:pPr>
      <w:r w:rsidDel="00000000" w:rsidR="00000000" w:rsidRPr="00000000">
        <w:rPr>
          <w:rFonts w:ascii="Lora" w:cs="Lora" w:eastAsia="Lora" w:hAnsi="Lora"/>
          <w:rtl w:val="0"/>
        </w:rPr>
        <w:t xml:space="preserve">Jerárquico</w:t>
      </w:r>
    </w:p>
    <w:p w:rsidR="00000000" w:rsidDel="00000000" w:rsidP="00000000" w:rsidRDefault="00000000" w:rsidRPr="00000000" w14:paraId="0000039C">
      <w:pPr>
        <w:numPr>
          <w:ilvl w:val="0"/>
          <w:numId w:val="11"/>
        </w:numPr>
        <w:ind w:left="720" w:hanging="360"/>
        <w:jc w:val="both"/>
        <w:rPr>
          <w:rFonts w:ascii="Lora" w:cs="Lora" w:eastAsia="Lora" w:hAnsi="Lora"/>
        </w:rPr>
      </w:pPr>
      <w:r w:rsidDel="00000000" w:rsidR="00000000" w:rsidRPr="00000000">
        <w:rPr>
          <w:rFonts w:ascii="Lora" w:cs="Lora" w:eastAsia="Lora" w:hAnsi="Lora"/>
          <w:rtl w:val="0"/>
        </w:rPr>
        <w:t xml:space="preserve">Alzada</w:t>
      </w:r>
    </w:p>
    <w:p w:rsidR="00000000" w:rsidDel="00000000" w:rsidP="00000000" w:rsidRDefault="00000000" w:rsidRPr="00000000" w14:paraId="0000039D">
      <w:pPr>
        <w:numPr>
          <w:ilvl w:val="0"/>
          <w:numId w:val="11"/>
        </w:numPr>
        <w:ind w:left="720" w:hanging="360"/>
        <w:jc w:val="both"/>
        <w:rPr>
          <w:rFonts w:ascii="Lora" w:cs="Lora" w:eastAsia="Lora" w:hAnsi="Lora"/>
        </w:rPr>
      </w:pPr>
      <w:r w:rsidDel="00000000" w:rsidR="00000000" w:rsidRPr="00000000">
        <w:rPr>
          <w:rFonts w:ascii="Lora" w:cs="Lora" w:eastAsia="Lora" w:hAnsi="Lora"/>
          <w:rtl w:val="0"/>
        </w:rPr>
        <w:t xml:space="preserve">Revisión</w:t>
      </w:r>
    </w:p>
    <w:p w:rsidR="00000000" w:rsidDel="00000000" w:rsidP="00000000" w:rsidRDefault="00000000" w:rsidRPr="00000000" w14:paraId="0000039E">
      <w:pPr>
        <w:jc w:val="both"/>
        <w:rPr>
          <w:rFonts w:ascii="Lora" w:cs="Lora" w:eastAsia="Lora" w:hAnsi="Lora"/>
          <w:b w:val="1"/>
        </w:rPr>
      </w:pPr>
      <w:r w:rsidDel="00000000" w:rsidR="00000000" w:rsidRPr="00000000">
        <w:rPr>
          <w:rFonts w:ascii="Lora" w:cs="Lora" w:eastAsia="Lora" w:hAnsi="Lora"/>
          <w:b w:val="1"/>
          <w:rtl w:val="0"/>
        </w:rPr>
        <w:t xml:space="preserve">2- Realice un cuadro con los actos recurribles y aquellos que no lo son. </w:t>
      </w:r>
    </w:p>
    <w:p w:rsidR="00000000" w:rsidDel="00000000" w:rsidP="00000000" w:rsidRDefault="00000000" w:rsidRPr="00000000" w14:paraId="0000039F">
      <w:pPr>
        <w:jc w:val="both"/>
        <w:rPr>
          <w:rFonts w:ascii="Lora" w:cs="Lora" w:eastAsia="Lora" w:hAnsi="Lora"/>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3A0">
            <w:pPr>
              <w:widowControl w:val="0"/>
              <w:spacing w:line="240" w:lineRule="auto"/>
              <w:jc w:val="both"/>
              <w:rPr>
                <w:rFonts w:ascii="Lora" w:cs="Lora" w:eastAsia="Lora" w:hAnsi="Lora"/>
                <w:b w:val="1"/>
              </w:rPr>
            </w:pPr>
            <w:r w:rsidDel="00000000" w:rsidR="00000000" w:rsidRPr="00000000">
              <w:rPr>
                <w:rFonts w:ascii="Lora" w:cs="Lora" w:eastAsia="Lora" w:hAnsi="Lora"/>
                <w:b w:val="1"/>
                <w:rtl w:val="0"/>
              </w:rPr>
              <w:t xml:space="preserve">Actos recurribles</w:t>
            </w:r>
          </w:p>
        </w:tc>
        <w:tc>
          <w:tcPr/>
          <w:p w:rsidR="00000000" w:rsidDel="00000000" w:rsidP="00000000" w:rsidRDefault="00000000" w:rsidRPr="00000000" w14:paraId="000003A1">
            <w:pPr>
              <w:widowControl w:val="0"/>
              <w:spacing w:line="240" w:lineRule="auto"/>
              <w:jc w:val="both"/>
              <w:rPr>
                <w:rFonts w:ascii="Lora" w:cs="Lora" w:eastAsia="Lora" w:hAnsi="Lora"/>
                <w:b w:val="1"/>
              </w:rPr>
            </w:pPr>
            <w:r w:rsidDel="00000000" w:rsidR="00000000" w:rsidRPr="00000000">
              <w:rPr>
                <w:rFonts w:ascii="Lora" w:cs="Lora" w:eastAsia="Lora" w:hAnsi="Lora"/>
                <w:b w:val="1"/>
                <w:rtl w:val="0"/>
              </w:rPr>
              <w:t xml:space="preserve">Actos no recurribles</w:t>
            </w:r>
          </w:p>
        </w:tc>
      </w:tr>
      <w:tr>
        <w:trPr>
          <w:cantSplit w:val="0"/>
          <w:tblHeader w:val="0"/>
        </w:trPr>
        <w:tc>
          <w:tcPr/>
          <w:p w:rsidR="00000000" w:rsidDel="00000000" w:rsidP="00000000" w:rsidRDefault="00000000" w:rsidRPr="00000000" w14:paraId="000003A2">
            <w:pPr>
              <w:widowControl w:val="0"/>
              <w:spacing w:line="240" w:lineRule="auto"/>
              <w:jc w:val="both"/>
              <w:rPr>
                <w:rFonts w:ascii="Lora" w:cs="Lora" w:eastAsia="Lora" w:hAnsi="Lora"/>
              </w:rPr>
            </w:pPr>
            <w:r w:rsidDel="00000000" w:rsidR="00000000" w:rsidRPr="00000000">
              <w:rPr>
                <w:rFonts w:ascii="Lora" w:cs="Lora" w:eastAsia="Lora" w:hAnsi="Lora"/>
                <w:rtl w:val="0"/>
              </w:rPr>
              <w:t xml:space="preserve">Actos definitivos</w:t>
            </w:r>
          </w:p>
        </w:tc>
        <w:tc>
          <w:tcPr/>
          <w:p w:rsidR="00000000" w:rsidDel="00000000" w:rsidP="00000000" w:rsidRDefault="00000000" w:rsidRPr="00000000" w14:paraId="000003A3">
            <w:pPr>
              <w:widowControl w:val="0"/>
              <w:spacing w:line="240" w:lineRule="auto"/>
              <w:jc w:val="both"/>
              <w:rPr>
                <w:rFonts w:ascii="Lora" w:cs="Lora" w:eastAsia="Lora" w:hAnsi="Lora"/>
              </w:rPr>
            </w:pPr>
            <w:r w:rsidDel="00000000" w:rsidR="00000000" w:rsidRPr="00000000">
              <w:rPr>
                <w:rtl w:val="0"/>
              </w:rPr>
            </w:r>
          </w:p>
        </w:tc>
      </w:tr>
      <w:tr>
        <w:trPr>
          <w:cantSplit w:val="0"/>
          <w:tblHeader w:val="0"/>
        </w:trPr>
        <w:tc>
          <w:tcPr/>
          <w:p w:rsidR="00000000" w:rsidDel="00000000" w:rsidP="00000000" w:rsidRDefault="00000000" w:rsidRPr="00000000" w14:paraId="000003A4">
            <w:pPr>
              <w:widowControl w:val="0"/>
              <w:spacing w:line="240" w:lineRule="auto"/>
              <w:jc w:val="both"/>
              <w:rPr>
                <w:rFonts w:ascii="Lora" w:cs="Lora" w:eastAsia="Lora" w:hAnsi="Lora"/>
              </w:rPr>
            </w:pPr>
            <w:r w:rsidDel="00000000" w:rsidR="00000000" w:rsidRPr="00000000">
              <w:rPr>
                <w:rFonts w:ascii="Lora" w:cs="Lora" w:eastAsia="Lora" w:hAnsi="Lora"/>
                <w:rtl w:val="0"/>
              </w:rPr>
              <w:t xml:space="preserve">Asimilables a definitivos</w:t>
            </w:r>
          </w:p>
        </w:tc>
        <w:tc>
          <w:tcPr/>
          <w:p w:rsidR="00000000" w:rsidDel="00000000" w:rsidP="00000000" w:rsidRDefault="00000000" w:rsidRPr="00000000" w14:paraId="000003A5">
            <w:pPr>
              <w:widowControl w:val="0"/>
              <w:spacing w:line="240" w:lineRule="auto"/>
              <w:jc w:val="both"/>
              <w:rPr>
                <w:rFonts w:ascii="Lora" w:cs="Lora" w:eastAsia="Lora" w:hAnsi="Lora"/>
              </w:rPr>
            </w:pPr>
            <w:r w:rsidDel="00000000" w:rsidR="00000000" w:rsidRPr="00000000">
              <w:rPr>
                <w:rtl w:val="0"/>
              </w:rPr>
            </w:r>
          </w:p>
        </w:tc>
      </w:tr>
      <w:tr>
        <w:trPr>
          <w:cantSplit w:val="0"/>
          <w:tblHeader w:val="0"/>
        </w:trPr>
        <w:tc>
          <w:tcPr/>
          <w:p w:rsidR="00000000" w:rsidDel="00000000" w:rsidP="00000000" w:rsidRDefault="00000000" w:rsidRPr="00000000" w14:paraId="000003A6">
            <w:pPr>
              <w:widowControl w:val="0"/>
              <w:spacing w:line="240" w:lineRule="auto"/>
              <w:jc w:val="both"/>
              <w:rPr>
                <w:rFonts w:ascii="Lora" w:cs="Lora" w:eastAsia="Lora" w:hAnsi="Lora"/>
              </w:rPr>
            </w:pPr>
            <w:r w:rsidDel="00000000" w:rsidR="00000000" w:rsidRPr="00000000">
              <w:rPr>
                <w:rFonts w:ascii="Lora" w:cs="Lora" w:eastAsia="Lora" w:hAnsi="Lora"/>
                <w:rtl w:val="0"/>
              </w:rPr>
              <w:t xml:space="preserve">Actos de mero trámites e interlocutorios</w:t>
            </w:r>
          </w:p>
        </w:tc>
        <w:tc>
          <w:tcPr/>
          <w:p w:rsidR="00000000" w:rsidDel="00000000" w:rsidP="00000000" w:rsidRDefault="00000000" w:rsidRPr="00000000" w14:paraId="000003A7">
            <w:pPr>
              <w:widowControl w:val="0"/>
              <w:spacing w:line="240" w:lineRule="auto"/>
              <w:jc w:val="both"/>
              <w:rPr>
                <w:rFonts w:ascii="Lora" w:cs="Lora" w:eastAsia="Lora" w:hAnsi="Lora"/>
              </w:rPr>
            </w:pPr>
            <w:r w:rsidDel="00000000" w:rsidR="00000000" w:rsidRPr="00000000">
              <w:rPr>
                <w:rtl w:val="0"/>
              </w:rPr>
            </w:r>
          </w:p>
        </w:tc>
      </w:tr>
      <w:tr>
        <w:trPr>
          <w:cantSplit w:val="0"/>
          <w:tblHeader w:val="0"/>
        </w:trPr>
        <w:tc>
          <w:tcPr/>
          <w:p w:rsidR="00000000" w:rsidDel="00000000" w:rsidP="00000000" w:rsidRDefault="00000000" w:rsidRPr="00000000" w14:paraId="000003A8">
            <w:pPr>
              <w:widowControl w:val="0"/>
              <w:spacing w:line="240" w:lineRule="auto"/>
              <w:jc w:val="both"/>
              <w:rPr>
                <w:rFonts w:ascii="Lora" w:cs="Lora" w:eastAsia="Lora" w:hAnsi="Lora"/>
              </w:rPr>
            </w:pPr>
            <w:r w:rsidDel="00000000" w:rsidR="00000000" w:rsidRPr="00000000">
              <w:rPr>
                <w:rtl w:val="0"/>
              </w:rPr>
            </w:r>
          </w:p>
        </w:tc>
        <w:tc>
          <w:tcPr/>
          <w:p w:rsidR="00000000" w:rsidDel="00000000" w:rsidP="00000000" w:rsidRDefault="00000000" w:rsidRPr="00000000" w14:paraId="000003A9">
            <w:pPr>
              <w:widowControl w:val="0"/>
              <w:spacing w:line="240" w:lineRule="auto"/>
              <w:jc w:val="both"/>
              <w:rPr>
                <w:rFonts w:ascii="Lora" w:cs="Lora" w:eastAsia="Lora" w:hAnsi="Lora"/>
              </w:rPr>
            </w:pPr>
            <w:r w:rsidDel="00000000" w:rsidR="00000000" w:rsidRPr="00000000">
              <w:rPr>
                <w:rtl w:val="0"/>
              </w:rPr>
            </w:r>
          </w:p>
        </w:tc>
      </w:tr>
      <w:tr>
        <w:trPr>
          <w:cantSplit w:val="0"/>
          <w:tblHeader w:val="0"/>
        </w:trPr>
        <w:tc>
          <w:tcPr/>
          <w:p w:rsidR="00000000" w:rsidDel="00000000" w:rsidP="00000000" w:rsidRDefault="00000000" w:rsidRPr="00000000" w14:paraId="000003AA">
            <w:pPr>
              <w:widowControl w:val="0"/>
              <w:spacing w:line="240" w:lineRule="auto"/>
              <w:jc w:val="both"/>
              <w:rPr>
                <w:rFonts w:ascii="Lora" w:cs="Lora" w:eastAsia="Lora" w:hAnsi="Lora"/>
              </w:rPr>
            </w:pPr>
            <w:r w:rsidDel="00000000" w:rsidR="00000000" w:rsidRPr="00000000">
              <w:rPr>
                <w:rtl w:val="0"/>
              </w:rPr>
            </w:r>
          </w:p>
        </w:tc>
        <w:tc>
          <w:tcPr/>
          <w:p w:rsidR="00000000" w:rsidDel="00000000" w:rsidP="00000000" w:rsidRDefault="00000000" w:rsidRPr="00000000" w14:paraId="000003AB">
            <w:pPr>
              <w:widowControl w:val="0"/>
              <w:spacing w:line="240" w:lineRule="auto"/>
              <w:jc w:val="both"/>
              <w:rPr>
                <w:rFonts w:ascii="Lora" w:cs="Lora" w:eastAsia="Lora" w:hAnsi="Lora"/>
              </w:rPr>
            </w:pPr>
            <w:r w:rsidDel="00000000" w:rsidR="00000000" w:rsidRPr="00000000">
              <w:rPr>
                <w:rtl w:val="0"/>
              </w:rPr>
            </w:r>
          </w:p>
        </w:tc>
      </w:tr>
      <w:tr>
        <w:trPr>
          <w:cantSplit w:val="0"/>
          <w:tblHeader w:val="0"/>
        </w:trPr>
        <w:tc>
          <w:tcPr/>
          <w:p w:rsidR="00000000" w:rsidDel="00000000" w:rsidP="00000000" w:rsidRDefault="00000000" w:rsidRPr="00000000" w14:paraId="000003AC">
            <w:pPr>
              <w:widowControl w:val="0"/>
              <w:spacing w:line="240" w:lineRule="auto"/>
              <w:jc w:val="both"/>
              <w:rPr>
                <w:rFonts w:ascii="Lora" w:cs="Lora" w:eastAsia="Lora" w:hAnsi="Lora"/>
              </w:rPr>
            </w:pPr>
            <w:r w:rsidDel="00000000" w:rsidR="00000000" w:rsidRPr="00000000">
              <w:rPr>
                <w:rtl w:val="0"/>
              </w:rPr>
            </w:r>
          </w:p>
        </w:tc>
        <w:tc>
          <w:tcPr/>
          <w:p w:rsidR="00000000" w:rsidDel="00000000" w:rsidP="00000000" w:rsidRDefault="00000000" w:rsidRPr="00000000" w14:paraId="000003AD">
            <w:pPr>
              <w:widowControl w:val="0"/>
              <w:spacing w:line="240" w:lineRule="auto"/>
              <w:jc w:val="both"/>
              <w:rPr>
                <w:rFonts w:ascii="Lora" w:cs="Lora" w:eastAsia="Lora" w:hAnsi="Lora"/>
              </w:rPr>
            </w:pPr>
            <w:r w:rsidDel="00000000" w:rsidR="00000000" w:rsidRPr="00000000">
              <w:rPr>
                <w:rtl w:val="0"/>
              </w:rPr>
            </w:r>
          </w:p>
        </w:tc>
      </w:tr>
    </w:tbl>
    <w:p w:rsidR="00000000" w:rsidDel="00000000" w:rsidP="00000000" w:rsidRDefault="00000000" w:rsidRPr="00000000" w14:paraId="000003AE">
      <w:pPr>
        <w:jc w:val="both"/>
        <w:rPr>
          <w:rFonts w:ascii="Lora" w:cs="Lora" w:eastAsia="Lora" w:hAnsi="Lora"/>
        </w:rPr>
      </w:pPr>
      <w:r w:rsidDel="00000000" w:rsidR="00000000" w:rsidRPr="00000000">
        <w:rPr>
          <w:rtl w:val="0"/>
        </w:rPr>
      </w:r>
    </w:p>
    <w:p w:rsidR="00000000" w:rsidDel="00000000" w:rsidP="00000000" w:rsidRDefault="00000000" w:rsidRPr="00000000" w14:paraId="000003AF">
      <w:pPr>
        <w:jc w:val="both"/>
        <w:rPr>
          <w:rFonts w:ascii="Lora" w:cs="Lora" w:eastAsia="Lora" w:hAnsi="Lora"/>
          <w:b w:val="1"/>
        </w:rPr>
      </w:pPr>
      <w:r w:rsidDel="00000000" w:rsidR="00000000" w:rsidRPr="00000000">
        <w:rPr>
          <w:rFonts w:ascii="Lora" w:cs="Lora" w:eastAsia="Lora" w:hAnsi="Lora"/>
          <w:b w:val="1"/>
          <w:rtl w:val="0"/>
        </w:rPr>
        <w:t xml:space="preserve">3- ¿Qué necesita un particular para poder interponer un recurso?</w:t>
      </w:r>
    </w:p>
    <w:p w:rsidR="00000000" w:rsidDel="00000000" w:rsidP="00000000" w:rsidRDefault="00000000" w:rsidRPr="00000000" w14:paraId="000003B0">
      <w:pPr>
        <w:jc w:val="both"/>
        <w:rPr>
          <w:rFonts w:ascii="Lora" w:cs="Lora" w:eastAsia="Lora" w:hAnsi="Lora"/>
        </w:rPr>
      </w:pPr>
      <w:r w:rsidDel="00000000" w:rsidR="00000000" w:rsidRPr="00000000">
        <w:rPr>
          <w:rFonts w:ascii="Lora" w:cs="Lora" w:eastAsia="Lora" w:hAnsi="Lora"/>
          <w:rtl w:val="0"/>
        </w:rPr>
        <w:t xml:space="preserve">Deben tener capacidad: tienen capacidad las personas jurídicas de derecho público o privado, los mayores. Y deben ser parte interesada y legitimada:  es parte interesada aquélla a quien el acto administrativo que quiere recurrir, le causa algún perjuicio o modificación en un interés legítimo o derecho subjetivo. El recurrente debe hacer el pedido directo por escrito, indicando claramente el acto que quiere impugnar, para que la Administración dicte el acto correspondiente (modificación, derogación, revocación). Dicho escrito debe tener la firma del recurrente (o apoderado) con sus datos: nombre, apellido), domicilio. Los recursos jerárquico v de reconsideración necesitan fundamentarse, los demás no es necesario. </w:t>
      </w:r>
    </w:p>
    <w:p w:rsidR="00000000" w:rsidDel="00000000" w:rsidP="00000000" w:rsidRDefault="00000000" w:rsidRPr="00000000" w14:paraId="000003B1">
      <w:pPr>
        <w:jc w:val="both"/>
        <w:rPr>
          <w:rFonts w:ascii="Lora" w:cs="Lora" w:eastAsia="Lora" w:hAnsi="Lora"/>
          <w:b w:val="1"/>
        </w:rPr>
      </w:pPr>
      <w:r w:rsidDel="00000000" w:rsidR="00000000" w:rsidRPr="00000000">
        <w:rPr>
          <w:rtl w:val="0"/>
        </w:rPr>
      </w:r>
    </w:p>
    <w:p w:rsidR="00000000" w:rsidDel="00000000" w:rsidP="00000000" w:rsidRDefault="00000000" w:rsidRPr="00000000" w14:paraId="000003B2">
      <w:pPr>
        <w:jc w:val="both"/>
        <w:rPr>
          <w:rFonts w:ascii="Lora" w:cs="Lora" w:eastAsia="Lora" w:hAnsi="Lora"/>
          <w:b w:val="1"/>
        </w:rPr>
      </w:pPr>
      <w:r w:rsidDel="00000000" w:rsidR="00000000" w:rsidRPr="00000000">
        <w:rPr>
          <w:rFonts w:ascii="Lora" w:cs="Lora" w:eastAsia="Lora" w:hAnsi="Lora"/>
          <w:b w:val="1"/>
          <w:rtl w:val="0"/>
        </w:rPr>
        <w:t xml:space="preserve"> 4- ¿Tiene algún tipo de efectos el interponer un recurso?</w:t>
      </w:r>
    </w:p>
    <w:p w:rsidR="00000000" w:rsidDel="00000000" w:rsidP="00000000" w:rsidRDefault="00000000" w:rsidRPr="00000000" w14:paraId="000003B3">
      <w:pPr>
        <w:numPr>
          <w:ilvl w:val="0"/>
          <w:numId w:val="111"/>
        </w:numPr>
        <w:ind w:left="720" w:hanging="360"/>
        <w:jc w:val="both"/>
        <w:rPr>
          <w:rFonts w:ascii="Lora" w:cs="Lora" w:eastAsia="Lora" w:hAnsi="Lora"/>
        </w:rPr>
      </w:pPr>
      <w:r w:rsidDel="00000000" w:rsidR="00000000" w:rsidRPr="00000000">
        <w:rPr>
          <w:rFonts w:ascii="Lora" w:cs="Lora" w:eastAsia="Lora" w:hAnsi="Lora"/>
          <w:rtl w:val="0"/>
        </w:rPr>
        <w:t xml:space="preserve">Que el acto no queda firme: porque no hubo consentimiento por el particular recurrente.</w:t>
      </w:r>
    </w:p>
    <w:p w:rsidR="00000000" w:rsidDel="00000000" w:rsidP="00000000" w:rsidRDefault="00000000" w:rsidRPr="00000000" w14:paraId="000003B4">
      <w:pPr>
        <w:numPr>
          <w:ilvl w:val="0"/>
          <w:numId w:val="111"/>
        </w:numPr>
        <w:ind w:left="720" w:hanging="360"/>
        <w:jc w:val="both"/>
        <w:rPr>
          <w:rFonts w:ascii="Lora" w:cs="Lora" w:eastAsia="Lora" w:hAnsi="Lora"/>
        </w:rPr>
      </w:pPr>
      <w:r w:rsidDel="00000000" w:rsidR="00000000" w:rsidRPr="00000000">
        <w:rPr>
          <w:rFonts w:ascii="Lora" w:cs="Lora" w:eastAsia="Lora" w:hAnsi="Lora"/>
          <w:rtl w:val="0"/>
        </w:rPr>
        <w:t xml:space="preserve"> Excepcionalmente puede suspenderse la ejecución del acto cuestionado: cuando lo disponga la autoridad que lo emitió o la que debe resolver el recurso, según ciertas ocasiones </w:t>
      </w:r>
    </w:p>
    <w:p w:rsidR="00000000" w:rsidDel="00000000" w:rsidP="00000000" w:rsidRDefault="00000000" w:rsidRPr="00000000" w14:paraId="000003B5">
      <w:pPr>
        <w:numPr>
          <w:ilvl w:val="0"/>
          <w:numId w:val="111"/>
        </w:numPr>
        <w:ind w:left="720" w:hanging="360"/>
        <w:jc w:val="both"/>
        <w:rPr>
          <w:rFonts w:ascii="Lora" w:cs="Lora" w:eastAsia="Lora" w:hAnsi="Lora"/>
        </w:rPr>
      </w:pPr>
      <w:r w:rsidDel="00000000" w:rsidR="00000000" w:rsidRPr="00000000">
        <w:rPr>
          <w:rFonts w:ascii="Lora" w:cs="Lora" w:eastAsia="Lora" w:hAnsi="Lora"/>
          <w:rtl w:val="0"/>
        </w:rPr>
        <w:t xml:space="preserve">Se interrumpe el plazo establecido para recurrir.</w:t>
      </w:r>
    </w:p>
    <w:p w:rsidR="00000000" w:rsidDel="00000000" w:rsidP="00000000" w:rsidRDefault="00000000" w:rsidRPr="00000000" w14:paraId="000003B6">
      <w:pPr>
        <w:jc w:val="both"/>
        <w:rPr>
          <w:rFonts w:ascii="Lora" w:cs="Lora" w:eastAsia="Lora" w:hAnsi="Lora"/>
        </w:rPr>
      </w:pPr>
      <w:r w:rsidDel="00000000" w:rsidR="00000000" w:rsidRPr="00000000">
        <w:rPr>
          <w:rtl w:val="0"/>
        </w:rPr>
      </w:r>
    </w:p>
    <w:p w:rsidR="00000000" w:rsidDel="00000000" w:rsidP="00000000" w:rsidRDefault="00000000" w:rsidRPr="00000000" w14:paraId="000003B7">
      <w:pPr>
        <w:jc w:val="both"/>
        <w:rPr>
          <w:rFonts w:ascii="Lora" w:cs="Lora" w:eastAsia="Lora" w:hAnsi="Lora"/>
          <w:b w:val="1"/>
        </w:rPr>
      </w:pPr>
      <w:r w:rsidDel="00000000" w:rsidR="00000000" w:rsidRPr="00000000">
        <w:rPr>
          <w:rFonts w:ascii="Lora" w:cs="Lora" w:eastAsia="Lora" w:hAnsi="Lora"/>
          <w:b w:val="1"/>
          <w:rtl w:val="0"/>
        </w:rPr>
        <w:t xml:space="preserve">5- ¿Qué intenciones tiene el que interpone un recurso? ¿Y un reclamo? ¿Y una denuncia?</w:t>
      </w:r>
    </w:p>
    <w:p w:rsidR="00000000" w:rsidDel="00000000" w:rsidP="00000000" w:rsidRDefault="00000000" w:rsidRPr="00000000" w14:paraId="000003B8">
      <w:pPr>
        <w:numPr>
          <w:ilvl w:val="0"/>
          <w:numId w:val="57"/>
        </w:numPr>
        <w:ind w:left="720" w:hanging="360"/>
        <w:jc w:val="both"/>
        <w:rPr>
          <w:rFonts w:ascii="Lora" w:cs="Lora" w:eastAsia="Lora" w:hAnsi="Lora"/>
        </w:rPr>
      </w:pPr>
      <w:r w:rsidDel="00000000" w:rsidR="00000000" w:rsidRPr="00000000">
        <w:rPr>
          <w:rFonts w:ascii="Lora" w:cs="Lora" w:eastAsia="Lora" w:hAnsi="Lora"/>
          <w:rtl w:val="0"/>
        </w:rPr>
        <w:t xml:space="preserve">La intención del que interpone un recurso administrativo, es que la Administración revea una de sus decisiones.</w:t>
      </w:r>
    </w:p>
    <w:p w:rsidR="00000000" w:rsidDel="00000000" w:rsidP="00000000" w:rsidRDefault="00000000" w:rsidRPr="00000000" w14:paraId="000003B9">
      <w:pPr>
        <w:numPr>
          <w:ilvl w:val="0"/>
          <w:numId w:val="57"/>
        </w:numPr>
        <w:ind w:left="720" w:hanging="360"/>
        <w:jc w:val="both"/>
        <w:rPr>
          <w:rFonts w:ascii="Lora" w:cs="Lora" w:eastAsia="Lora" w:hAnsi="Lora"/>
        </w:rPr>
      </w:pPr>
      <w:r w:rsidDel="00000000" w:rsidR="00000000" w:rsidRPr="00000000">
        <w:rPr>
          <w:rFonts w:ascii="Lora" w:cs="Lora" w:eastAsia="Lora" w:hAnsi="Lora"/>
          <w:rtl w:val="0"/>
        </w:rPr>
        <w:t xml:space="preserve">La intención del que interpone un reclamo, es que la Administración le reconozca un derecho o interés (ej: cuando un agente público le pide a su empleador estatal que le aumente el sueldo porque obtuvo su título universitario, como manda la ley); o que lo extinga. </w:t>
      </w:r>
    </w:p>
    <w:p w:rsidR="00000000" w:rsidDel="00000000" w:rsidP="00000000" w:rsidRDefault="00000000" w:rsidRPr="00000000" w14:paraId="000003BA">
      <w:pPr>
        <w:numPr>
          <w:ilvl w:val="0"/>
          <w:numId w:val="57"/>
        </w:numPr>
        <w:ind w:left="720" w:hanging="360"/>
        <w:jc w:val="both"/>
        <w:rPr>
          <w:rFonts w:ascii="Lora" w:cs="Lora" w:eastAsia="Lora" w:hAnsi="Lora"/>
        </w:rPr>
      </w:pPr>
      <w:r w:rsidDel="00000000" w:rsidR="00000000" w:rsidRPr="00000000">
        <w:rPr>
          <w:rFonts w:ascii="Lora" w:cs="Lora" w:eastAsia="Lora" w:hAnsi="Lora"/>
          <w:rtl w:val="0"/>
        </w:rPr>
        <w:t xml:space="preserve">La intención del que interpone una denuncia es notificar a la Administración sobre un ilícito o irregularidad de un acto. </w:t>
      </w:r>
    </w:p>
    <w:p w:rsidR="00000000" w:rsidDel="00000000" w:rsidP="00000000" w:rsidRDefault="00000000" w:rsidRPr="00000000" w14:paraId="000003BB">
      <w:pPr>
        <w:ind w:left="720" w:firstLine="0"/>
        <w:jc w:val="both"/>
        <w:rPr>
          <w:rFonts w:ascii="Lora" w:cs="Lora" w:eastAsia="Lora" w:hAnsi="Lora"/>
        </w:rPr>
      </w:pPr>
      <w:r w:rsidDel="00000000" w:rsidR="00000000" w:rsidRPr="00000000">
        <w:rPr>
          <w:rtl w:val="0"/>
        </w:rPr>
      </w:r>
    </w:p>
    <w:p w:rsidR="00000000" w:rsidDel="00000000" w:rsidP="00000000" w:rsidRDefault="00000000" w:rsidRPr="00000000" w14:paraId="000003BC">
      <w:pPr>
        <w:jc w:val="both"/>
        <w:rPr>
          <w:rFonts w:ascii="Lora" w:cs="Lora" w:eastAsia="Lora" w:hAnsi="Lora"/>
          <w:b w:val="1"/>
        </w:rPr>
      </w:pPr>
      <w:r w:rsidDel="00000000" w:rsidR="00000000" w:rsidRPr="00000000">
        <w:rPr>
          <w:rFonts w:ascii="Lora" w:cs="Lora" w:eastAsia="Lora" w:hAnsi="Lora"/>
          <w:b w:val="1"/>
          <w:rtl w:val="0"/>
        </w:rPr>
        <w:t xml:space="preserve">6- ¿A qué le llama Cassagne reclamo administrativo previo"?</w:t>
      </w:r>
    </w:p>
    <w:p w:rsidR="00000000" w:rsidDel="00000000" w:rsidP="00000000" w:rsidRDefault="00000000" w:rsidRPr="00000000" w14:paraId="000003BD">
      <w:pPr>
        <w:jc w:val="both"/>
        <w:rPr>
          <w:rFonts w:ascii="Lora" w:cs="Lora" w:eastAsia="Lora" w:hAnsi="Lora"/>
        </w:rPr>
      </w:pPr>
      <w:r w:rsidDel="00000000" w:rsidR="00000000" w:rsidRPr="00000000">
        <w:rPr>
          <w:rFonts w:ascii="Lora" w:cs="Lora" w:eastAsia="Lora" w:hAnsi="Lora"/>
          <w:rtl w:val="0"/>
        </w:rPr>
        <w:t xml:space="preserve">Cassagne lo define como un reclamo reglado, para diferenciarlo de los simples reclamos, ya que aquél es un procedimiento previo para poder habilitar la vía judicial y puede impugnar actos administrativos. </w:t>
      </w:r>
    </w:p>
    <w:p w:rsidR="00000000" w:rsidDel="00000000" w:rsidP="00000000" w:rsidRDefault="00000000" w:rsidRPr="00000000" w14:paraId="000003BE">
      <w:pPr>
        <w:jc w:val="both"/>
        <w:rPr>
          <w:rFonts w:ascii="Lora" w:cs="Lora" w:eastAsia="Lora" w:hAnsi="Lora"/>
          <w:b w:val="1"/>
        </w:rPr>
      </w:pPr>
      <w:r w:rsidDel="00000000" w:rsidR="00000000" w:rsidRPr="00000000">
        <w:rPr>
          <w:rtl w:val="0"/>
        </w:rPr>
      </w:r>
    </w:p>
    <w:p w:rsidR="00000000" w:rsidDel="00000000" w:rsidP="00000000" w:rsidRDefault="00000000" w:rsidRPr="00000000" w14:paraId="000003BF">
      <w:pPr>
        <w:jc w:val="both"/>
        <w:rPr>
          <w:rFonts w:ascii="Lora" w:cs="Lora" w:eastAsia="Lora" w:hAnsi="Lora"/>
          <w:b w:val="1"/>
        </w:rPr>
      </w:pPr>
      <w:r w:rsidDel="00000000" w:rsidR="00000000" w:rsidRPr="00000000">
        <w:rPr>
          <w:rFonts w:ascii="Lora" w:cs="Lora" w:eastAsia="Lora" w:hAnsi="Lora"/>
          <w:b w:val="1"/>
          <w:rtl w:val="0"/>
        </w:rPr>
        <w:t xml:space="preserve">7- De una definición de cada recurso que conozca. </w:t>
      </w:r>
    </w:p>
    <w:p w:rsidR="00000000" w:rsidDel="00000000" w:rsidP="00000000" w:rsidRDefault="00000000" w:rsidRPr="00000000" w14:paraId="000003C0">
      <w:pPr>
        <w:numPr>
          <w:ilvl w:val="0"/>
          <w:numId w:val="33"/>
        </w:numPr>
        <w:ind w:left="720" w:hanging="360"/>
        <w:jc w:val="both"/>
        <w:rPr>
          <w:rFonts w:ascii="Lora" w:cs="Lora" w:eastAsia="Lora" w:hAnsi="Lora"/>
        </w:rPr>
      </w:pPr>
      <w:r w:rsidDel="00000000" w:rsidR="00000000" w:rsidRPr="00000000">
        <w:rPr>
          <w:rFonts w:ascii="Lora" w:cs="Lora" w:eastAsia="Lora" w:hAnsi="Lora"/>
          <w:rtl w:val="0"/>
        </w:rPr>
        <w:t xml:space="preserve">Recurso de reconsideración: es el pedido que hace (quien alegue un derecho subjetivo o un interés legítimo) a la misma autoridad que emitió el acto que lo revoque, sustituya o modifique ante un error cometido por él.</w:t>
      </w:r>
    </w:p>
    <w:p w:rsidR="00000000" w:rsidDel="00000000" w:rsidP="00000000" w:rsidRDefault="00000000" w:rsidRPr="00000000" w14:paraId="000003C1">
      <w:pPr>
        <w:numPr>
          <w:ilvl w:val="0"/>
          <w:numId w:val="33"/>
        </w:numPr>
        <w:ind w:left="720" w:hanging="360"/>
        <w:jc w:val="both"/>
        <w:rPr>
          <w:rFonts w:ascii="Lora" w:cs="Lora" w:eastAsia="Lora" w:hAnsi="Lora"/>
        </w:rPr>
      </w:pPr>
      <w:r w:rsidDel="00000000" w:rsidR="00000000" w:rsidRPr="00000000">
        <w:rPr>
          <w:rFonts w:ascii="Lora" w:cs="Lora" w:eastAsia="Lora" w:hAnsi="Lora"/>
          <w:rtl w:val="0"/>
        </w:rPr>
        <w:t xml:space="preserve">Recurso jerárquico: es el medio por el cual un particular puede recurrir al órgano superior jerárquico más elevado, para que revise la decisión del inferior (que haya lesionado un derecho subjetivo o un interés legítimo).</w:t>
      </w:r>
    </w:p>
    <w:p w:rsidR="00000000" w:rsidDel="00000000" w:rsidP="00000000" w:rsidRDefault="00000000" w:rsidRPr="00000000" w14:paraId="000003C2">
      <w:pPr>
        <w:numPr>
          <w:ilvl w:val="0"/>
          <w:numId w:val="33"/>
        </w:numPr>
        <w:ind w:left="720" w:hanging="360"/>
        <w:jc w:val="both"/>
        <w:rPr>
          <w:rFonts w:ascii="Lora" w:cs="Lora" w:eastAsia="Lora" w:hAnsi="Lora"/>
        </w:rPr>
      </w:pPr>
      <w:r w:rsidDel="00000000" w:rsidR="00000000" w:rsidRPr="00000000">
        <w:rPr>
          <w:rFonts w:ascii="Lora" w:cs="Lora" w:eastAsia="Lora" w:hAnsi="Lora"/>
          <w:rtl w:val="0"/>
        </w:rPr>
        <w:t xml:space="preserve">Recurso de alzada: se interpone contra actos emitidos por entidades descentralizadas (entes autárquicos, empresas del Estado, Sociedades del Estado. sociedades mixtas o entes públicos no estatales), para que sea resuelto por el ministro de la jurisdicción en que actué el ente descentralizado. Es un recurso optativo: esto significa que el interesado puede interponerlo o ir directamente a la instancia Judicial (porque no es un requisito necesario previo a la vía Judicial). Solamente procede el recurso ante ilegitimidad.</w:t>
      </w:r>
    </w:p>
    <w:p w:rsidR="00000000" w:rsidDel="00000000" w:rsidP="00000000" w:rsidRDefault="00000000" w:rsidRPr="00000000" w14:paraId="000003C3">
      <w:pPr>
        <w:numPr>
          <w:ilvl w:val="0"/>
          <w:numId w:val="33"/>
        </w:numPr>
        <w:ind w:left="720" w:hanging="360"/>
        <w:jc w:val="both"/>
        <w:rPr>
          <w:rFonts w:ascii="Lora" w:cs="Lora" w:eastAsia="Lora" w:hAnsi="Lora"/>
        </w:rPr>
      </w:pPr>
      <w:r w:rsidDel="00000000" w:rsidR="00000000" w:rsidRPr="00000000">
        <w:rPr>
          <w:rFonts w:ascii="Lora" w:cs="Lora" w:eastAsia="Lora" w:hAnsi="Lora"/>
          <w:rtl w:val="0"/>
        </w:rPr>
        <w:t xml:space="preserve">Recurso de revisión: es un recurso extraordinario interpuesto por quien tenga un interés legítimo o derecho subjetivo, cuyo fin es </w:t>
      </w:r>
      <w:r w:rsidDel="00000000" w:rsidR="00000000" w:rsidRPr="00000000">
        <w:rPr>
          <w:rFonts w:ascii="Lora" w:cs="Lora" w:eastAsia="Lora" w:hAnsi="Lora"/>
          <w:rtl w:val="0"/>
        </w:rPr>
        <w:t xml:space="preserve">reveer</w:t>
      </w:r>
      <w:r w:rsidDel="00000000" w:rsidR="00000000" w:rsidRPr="00000000">
        <w:rPr>
          <w:rFonts w:ascii="Lora" w:cs="Lora" w:eastAsia="Lora" w:hAnsi="Lora"/>
          <w:rtl w:val="0"/>
        </w:rPr>
        <w:t xml:space="preserve"> un acto firme (pasado en autoridad de cosa Juzgada), ante 4 casos.</w:t>
      </w:r>
    </w:p>
    <w:p w:rsidR="00000000" w:rsidDel="00000000" w:rsidP="00000000" w:rsidRDefault="00000000" w:rsidRPr="00000000" w14:paraId="000003C4">
      <w:pPr>
        <w:numPr>
          <w:ilvl w:val="0"/>
          <w:numId w:val="33"/>
        </w:numPr>
        <w:ind w:left="720" w:hanging="360"/>
        <w:jc w:val="both"/>
        <w:rPr>
          <w:rFonts w:ascii="Lora" w:cs="Lora" w:eastAsia="Lora" w:hAnsi="Lora"/>
        </w:rPr>
      </w:pPr>
      <w:r w:rsidDel="00000000" w:rsidR="00000000" w:rsidRPr="00000000">
        <w:rPr>
          <w:rFonts w:ascii="Lora" w:cs="Lora" w:eastAsia="Lora" w:hAnsi="Lora"/>
          <w:rtl w:val="0"/>
        </w:rPr>
        <w:t xml:space="preserve">Recurso de aclaratoria: se le pide al órgano que dictó el acto (ya notificado) que explique o aclare ambigüedades o contradicciones del mismo.  </w:t>
      </w:r>
    </w:p>
    <w:p w:rsidR="00000000" w:rsidDel="00000000" w:rsidP="00000000" w:rsidRDefault="00000000" w:rsidRPr="00000000" w14:paraId="000003C5">
      <w:pPr>
        <w:jc w:val="both"/>
        <w:rPr>
          <w:rFonts w:ascii="Lora" w:cs="Lora" w:eastAsia="Lora" w:hAnsi="Lora"/>
        </w:rPr>
      </w:pPr>
      <w:r w:rsidDel="00000000" w:rsidR="00000000" w:rsidRPr="00000000">
        <w:rPr>
          <w:rtl w:val="0"/>
        </w:rPr>
      </w:r>
    </w:p>
    <w:p w:rsidR="00000000" w:rsidDel="00000000" w:rsidP="00000000" w:rsidRDefault="00000000" w:rsidRPr="00000000" w14:paraId="000003C6">
      <w:pPr>
        <w:jc w:val="both"/>
        <w:rPr>
          <w:rFonts w:ascii="Lora" w:cs="Lora" w:eastAsia="Lora" w:hAnsi="Lora"/>
        </w:rPr>
      </w:pPr>
      <w:r w:rsidDel="00000000" w:rsidR="00000000" w:rsidRPr="00000000">
        <w:rPr>
          <w:rtl w:val="0"/>
        </w:rPr>
      </w:r>
    </w:p>
    <w:p w:rsidR="00000000" w:rsidDel="00000000" w:rsidP="00000000" w:rsidRDefault="00000000" w:rsidRPr="00000000" w14:paraId="000003C7">
      <w:pPr>
        <w:numPr>
          <w:ilvl w:val="0"/>
          <w:numId w:val="33"/>
        </w:numPr>
        <w:ind w:left="720" w:hanging="360"/>
        <w:jc w:val="both"/>
        <w:rPr>
          <w:rFonts w:ascii="Lora" w:cs="Lora" w:eastAsia="Lora" w:hAnsi="Lora"/>
        </w:rPr>
      </w:pPr>
      <w:r w:rsidDel="00000000" w:rsidR="00000000" w:rsidRPr="00000000">
        <w:rPr>
          <w:rFonts w:ascii="Lora" w:cs="Lora" w:eastAsia="Lora" w:hAnsi="Lora"/>
          <w:rtl w:val="0"/>
        </w:rPr>
        <w:t xml:space="preserve">Recurso de revocatoria o reposición:  es procedente contra cualquier decisión que cumpla con las condiciones mentadas (lesión de un interés legítimo, trasgresión de normas legales o reglamentarias, etc.) debiendo interponerse ante el órgano que la dictó. </w:t>
      </w:r>
    </w:p>
    <w:p w:rsidR="00000000" w:rsidDel="00000000" w:rsidP="00000000" w:rsidRDefault="00000000" w:rsidRPr="00000000" w14:paraId="000003C8">
      <w:pPr>
        <w:numPr>
          <w:ilvl w:val="0"/>
          <w:numId w:val="33"/>
        </w:numPr>
        <w:ind w:left="720" w:hanging="360"/>
        <w:jc w:val="both"/>
        <w:rPr>
          <w:rFonts w:ascii="Lora" w:cs="Lora" w:eastAsia="Lora" w:hAnsi="Lora"/>
        </w:rPr>
      </w:pPr>
      <w:r w:rsidDel="00000000" w:rsidR="00000000" w:rsidRPr="00000000">
        <w:rPr>
          <w:rFonts w:ascii="Lora" w:cs="Lora" w:eastAsia="Lora" w:hAnsi="Lora"/>
          <w:rtl w:val="0"/>
        </w:rPr>
        <w:t xml:space="preserve">Recurso jerárquico:  se considera interpuesto en forma implícita con el recurso de reposición y siempre que el primero haya sido resuelto desfavorablemente. </w:t>
      </w:r>
    </w:p>
    <w:p w:rsidR="00000000" w:rsidDel="00000000" w:rsidP="00000000" w:rsidRDefault="00000000" w:rsidRPr="00000000" w14:paraId="000003C9">
      <w:pPr>
        <w:numPr>
          <w:ilvl w:val="0"/>
          <w:numId w:val="33"/>
        </w:numPr>
        <w:ind w:left="720" w:hanging="360"/>
        <w:jc w:val="both"/>
        <w:rPr>
          <w:rFonts w:ascii="Lora" w:cs="Lora" w:eastAsia="Lora" w:hAnsi="Lora"/>
        </w:rPr>
      </w:pPr>
      <w:r w:rsidDel="00000000" w:rsidR="00000000" w:rsidRPr="00000000">
        <w:rPr>
          <w:rFonts w:ascii="Lora" w:cs="Lora" w:eastAsia="Lora" w:hAnsi="Lora"/>
          <w:rtl w:val="0"/>
        </w:rPr>
        <w:t xml:space="preserve">Recurso de apelación: recurso que procede contra las decisiones finales de los entes autárquicos.</w:t>
      </w:r>
    </w:p>
    <w:p w:rsidR="00000000" w:rsidDel="00000000" w:rsidP="00000000" w:rsidRDefault="00000000" w:rsidRPr="00000000" w14:paraId="000003CA">
      <w:pPr>
        <w:numPr>
          <w:ilvl w:val="0"/>
          <w:numId w:val="33"/>
        </w:numPr>
        <w:ind w:left="720" w:hanging="360"/>
        <w:jc w:val="both"/>
        <w:rPr>
          <w:rFonts w:ascii="Lora" w:cs="Lora" w:eastAsia="Lora" w:hAnsi="Lora"/>
        </w:rPr>
      </w:pPr>
      <w:r w:rsidDel="00000000" w:rsidR="00000000" w:rsidRPr="00000000">
        <w:rPr>
          <w:rFonts w:ascii="Lora" w:cs="Lora" w:eastAsia="Lora" w:hAnsi="Lora"/>
          <w:rtl w:val="0"/>
        </w:rPr>
        <w:t xml:space="preserve">Revisión judicial: cuando el administrado no ha encontrado en la Administración Pública una respuesta que satisfaga su pretensión luego de haber transitado el procedimiento administrativo correspondiente, cuenta aun con la chance de que sea el órgano jurisdiccional quien puede revisar lo actuado y eventualmente reconocerle el derecho que pretende. En ese caso iniciará un proceso judicial.</w:t>
      </w:r>
    </w:p>
    <w:p w:rsidR="00000000" w:rsidDel="00000000" w:rsidP="00000000" w:rsidRDefault="00000000" w:rsidRPr="00000000" w14:paraId="000003CB">
      <w:pP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3CC">
      <w:pPr>
        <w:jc w:val="both"/>
        <w:rPr>
          <w:rFonts w:ascii="Lora" w:cs="Lora" w:eastAsia="Lora" w:hAnsi="Lora"/>
          <w:b w:val="1"/>
        </w:rPr>
      </w:pPr>
      <w:r w:rsidDel="00000000" w:rsidR="00000000" w:rsidRPr="00000000">
        <w:rPr>
          <w:rFonts w:ascii="Lora" w:cs="Lora" w:eastAsia="Lora" w:hAnsi="Lora"/>
          <w:b w:val="1"/>
          <w:rtl w:val="0"/>
        </w:rPr>
        <w:t xml:space="preserve">8- El recurso de reconsideración ¿es optativo?. Fundamente su respuesta. </w:t>
      </w:r>
    </w:p>
    <w:p w:rsidR="00000000" w:rsidDel="00000000" w:rsidP="00000000" w:rsidRDefault="00000000" w:rsidRPr="00000000" w14:paraId="000003CD">
      <w:pPr>
        <w:jc w:val="both"/>
        <w:rPr>
          <w:rFonts w:ascii="Lora" w:cs="Lora" w:eastAsia="Lora" w:hAnsi="Lora"/>
        </w:rPr>
      </w:pPr>
      <w:r w:rsidDel="00000000" w:rsidR="00000000" w:rsidRPr="00000000">
        <w:rPr>
          <w:rFonts w:ascii="Lora" w:cs="Lora" w:eastAsia="Lora" w:hAnsi="Lora"/>
          <w:rtl w:val="0"/>
        </w:rPr>
        <w:t xml:space="preserve">Es un recurso optativo: ya que no es indispensable para acceder al jerárquico (de esta forma el particular puede interponer directamente el Jerárquico, agotando la vía administrativa). </w:t>
      </w:r>
    </w:p>
    <w:p w:rsidR="00000000" w:rsidDel="00000000" w:rsidP="00000000" w:rsidRDefault="00000000" w:rsidRPr="00000000" w14:paraId="000003CE">
      <w:pPr>
        <w:jc w:val="both"/>
        <w:rPr>
          <w:rFonts w:ascii="Lora" w:cs="Lora" w:eastAsia="Lora" w:hAnsi="Lora"/>
        </w:rPr>
      </w:pPr>
      <w:r w:rsidDel="00000000" w:rsidR="00000000" w:rsidRPr="00000000">
        <w:rPr>
          <w:rtl w:val="0"/>
        </w:rPr>
      </w:r>
    </w:p>
    <w:p w:rsidR="00000000" w:rsidDel="00000000" w:rsidP="00000000" w:rsidRDefault="00000000" w:rsidRPr="00000000" w14:paraId="000003CF">
      <w:pPr>
        <w:jc w:val="both"/>
        <w:rPr>
          <w:rFonts w:ascii="Lora" w:cs="Lora" w:eastAsia="Lora" w:hAnsi="Lora"/>
          <w:b w:val="1"/>
        </w:rPr>
      </w:pPr>
      <w:r w:rsidDel="00000000" w:rsidR="00000000" w:rsidRPr="00000000">
        <w:rPr>
          <w:rFonts w:ascii="Lora" w:cs="Lora" w:eastAsia="Lora" w:hAnsi="Lora"/>
          <w:b w:val="1"/>
          <w:rtl w:val="0"/>
        </w:rPr>
        <w:t xml:space="preserve">9- ¿A qué se le llama "recurso jerárquico en subsidio"'?. </w:t>
      </w:r>
    </w:p>
    <w:p w:rsidR="00000000" w:rsidDel="00000000" w:rsidP="00000000" w:rsidRDefault="00000000" w:rsidRPr="00000000" w14:paraId="000003D0">
      <w:pPr>
        <w:jc w:val="both"/>
        <w:rPr>
          <w:rFonts w:ascii="Lora" w:cs="Lora" w:eastAsia="Lora" w:hAnsi="Lora"/>
        </w:rPr>
      </w:pPr>
      <w:r w:rsidDel="00000000" w:rsidR="00000000" w:rsidRPr="00000000">
        <w:rPr>
          <w:rFonts w:ascii="Lora" w:cs="Lora" w:eastAsia="Lora" w:hAnsi="Lora"/>
          <w:rtl w:val="0"/>
        </w:rPr>
        <w:t xml:space="preserve">Cuando hay denegación, el interesado puede directamente pedir que se eleve el recurso a un órgano superior al que debió decidir. Esto es el recurso jerárquico en subsidio.</w:t>
      </w:r>
    </w:p>
    <w:p w:rsidR="00000000" w:rsidDel="00000000" w:rsidP="00000000" w:rsidRDefault="00000000" w:rsidRPr="00000000" w14:paraId="000003D1">
      <w:pPr>
        <w:jc w:val="both"/>
        <w:rPr>
          <w:rFonts w:ascii="Lora" w:cs="Lora" w:eastAsia="Lora" w:hAnsi="Lora"/>
        </w:rPr>
      </w:pPr>
      <w:r w:rsidDel="00000000" w:rsidR="00000000" w:rsidRPr="00000000">
        <w:rPr>
          <w:rtl w:val="0"/>
        </w:rPr>
      </w:r>
    </w:p>
    <w:p w:rsidR="00000000" w:rsidDel="00000000" w:rsidP="00000000" w:rsidRDefault="00000000" w:rsidRPr="00000000" w14:paraId="000003D2">
      <w:pPr>
        <w:jc w:val="both"/>
        <w:rPr>
          <w:rFonts w:ascii="Lora" w:cs="Lora" w:eastAsia="Lora" w:hAnsi="Lora"/>
          <w:b w:val="1"/>
        </w:rPr>
      </w:pPr>
      <w:r w:rsidDel="00000000" w:rsidR="00000000" w:rsidRPr="00000000">
        <w:rPr>
          <w:rFonts w:ascii="Lora" w:cs="Lora" w:eastAsia="Lora" w:hAnsi="Lora"/>
          <w:b w:val="1"/>
          <w:rtl w:val="0"/>
        </w:rPr>
        <w:t xml:space="preserve">10- Con el recurso jerárquico ¿se puede agotar la vía administrativa?. </w:t>
      </w:r>
    </w:p>
    <w:p w:rsidR="00000000" w:rsidDel="00000000" w:rsidP="00000000" w:rsidRDefault="00000000" w:rsidRPr="00000000" w14:paraId="000003D3">
      <w:pPr>
        <w:jc w:val="both"/>
        <w:rPr>
          <w:rFonts w:ascii="Lora" w:cs="Lora" w:eastAsia="Lora" w:hAnsi="Lora"/>
        </w:rPr>
      </w:pPr>
      <w:r w:rsidDel="00000000" w:rsidR="00000000" w:rsidRPr="00000000">
        <w:rPr>
          <w:rFonts w:ascii="Lora" w:cs="Lora" w:eastAsia="Lora" w:hAnsi="Lora"/>
          <w:rtl w:val="0"/>
        </w:rPr>
        <w:t xml:space="preserve">Generalmente con este recurso SE AGOTA LA VÍA ADMINISTRATIVA, pudiendo así acceder a la vía judicial.</w:t>
      </w:r>
    </w:p>
    <w:p w:rsidR="00000000" w:rsidDel="00000000" w:rsidP="00000000" w:rsidRDefault="00000000" w:rsidRPr="00000000" w14:paraId="000003D4">
      <w:pPr>
        <w:jc w:val="both"/>
        <w:rPr>
          <w:rFonts w:ascii="Lora" w:cs="Lora" w:eastAsia="Lora" w:hAnsi="Lora"/>
        </w:rPr>
      </w:pPr>
      <w:r w:rsidDel="00000000" w:rsidR="00000000" w:rsidRPr="00000000">
        <w:rPr>
          <w:rtl w:val="0"/>
        </w:rPr>
      </w:r>
    </w:p>
    <w:p w:rsidR="00000000" w:rsidDel="00000000" w:rsidP="00000000" w:rsidRDefault="00000000" w:rsidRPr="00000000" w14:paraId="000003D5">
      <w:pPr>
        <w:jc w:val="both"/>
        <w:rPr>
          <w:rFonts w:ascii="Lora" w:cs="Lora" w:eastAsia="Lora" w:hAnsi="Lora"/>
        </w:rPr>
      </w:pPr>
      <w:r w:rsidDel="00000000" w:rsidR="00000000" w:rsidRPr="00000000">
        <w:rPr>
          <w:rFonts w:ascii="Lora" w:cs="Lora" w:eastAsia="Lora" w:hAnsi="Lora"/>
          <w:b w:val="1"/>
          <w:rtl w:val="0"/>
        </w:rPr>
        <w:t xml:space="preserve">11- Realice un cuadro comparando los plazos para interponer recurso</w:t>
      </w:r>
      <w:r w:rsidDel="00000000" w:rsidR="00000000" w:rsidRPr="00000000">
        <w:rPr>
          <w:rFonts w:ascii="Lora" w:cs="Lora" w:eastAsia="Lora" w:hAnsi="Lora"/>
          <w:rtl w:val="0"/>
        </w:rPr>
        <w:t xml:space="preserve">.</w:t>
      </w:r>
    </w:p>
    <w:p w:rsidR="00000000" w:rsidDel="00000000" w:rsidP="00000000" w:rsidRDefault="00000000" w:rsidRPr="00000000" w14:paraId="000003D6">
      <w:pPr>
        <w:jc w:val="both"/>
        <w:rPr>
          <w:rFonts w:ascii="Lora" w:cs="Lora" w:eastAsia="Lora" w:hAnsi="Lora"/>
        </w:rPr>
      </w:pPr>
      <w:r w:rsidDel="00000000" w:rsidR="00000000" w:rsidRPr="00000000">
        <w:rPr>
          <w:rFonts w:ascii="Lora" w:cs="Lora" w:eastAsia="Lora" w:hAnsi="Lora"/>
          <w:rtl w:val="0"/>
        </w:rPr>
        <w:t xml:space="preserve"> </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3D7">
            <w:pPr>
              <w:widowControl w:val="0"/>
              <w:spacing w:line="240" w:lineRule="auto"/>
              <w:jc w:val="both"/>
              <w:rPr>
                <w:rFonts w:ascii="Lora" w:cs="Lora" w:eastAsia="Lora" w:hAnsi="Lora"/>
              </w:rPr>
            </w:pPr>
            <w:r w:rsidDel="00000000" w:rsidR="00000000" w:rsidRPr="00000000">
              <w:rPr>
                <w:rFonts w:ascii="Lora" w:cs="Lora" w:eastAsia="Lora" w:hAnsi="Lora"/>
                <w:rtl w:val="0"/>
              </w:rPr>
              <w:t xml:space="preserve">Recurso</w:t>
            </w:r>
          </w:p>
        </w:tc>
        <w:tc>
          <w:tcPr/>
          <w:p w:rsidR="00000000" w:rsidDel="00000000" w:rsidP="00000000" w:rsidRDefault="00000000" w:rsidRPr="00000000" w14:paraId="000003D8">
            <w:pPr>
              <w:widowControl w:val="0"/>
              <w:spacing w:line="240" w:lineRule="auto"/>
              <w:jc w:val="both"/>
              <w:rPr>
                <w:rFonts w:ascii="Lora" w:cs="Lora" w:eastAsia="Lora" w:hAnsi="Lora"/>
              </w:rPr>
            </w:pPr>
            <w:r w:rsidDel="00000000" w:rsidR="00000000" w:rsidRPr="00000000">
              <w:rPr>
                <w:rFonts w:ascii="Lora" w:cs="Lora" w:eastAsia="Lora" w:hAnsi="Lora"/>
                <w:rtl w:val="0"/>
              </w:rPr>
              <w:t xml:space="preserve">Plazo</w:t>
            </w:r>
          </w:p>
        </w:tc>
      </w:tr>
      <w:tr>
        <w:trPr>
          <w:cantSplit w:val="0"/>
          <w:tblHeader w:val="0"/>
        </w:trPr>
        <w:tc>
          <w:tcPr/>
          <w:p w:rsidR="00000000" w:rsidDel="00000000" w:rsidP="00000000" w:rsidRDefault="00000000" w:rsidRPr="00000000" w14:paraId="000003D9">
            <w:pPr>
              <w:jc w:val="both"/>
              <w:rPr>
                <w:rFonts w:ascii="Lora" w:cs="Lora" w:eastAsia="Lora" w:hAnsi="Lora"/>
              </w:rPr>
            </w:pPr>
            <w:r w:rsidDel="00000000" w:rsidR="00000000" w:rsidRPr="00000000">
              <w:rPr>
                <w:rFonts w:ascii="Lora" w:cs="Lora" w:eastAsia="Lora" w:hAnsi="Lora"/>
                <w:rtl w:val="0"/>
              </w:rPr>
              <w:t xml:space="preserve">Recurso de reconsideración</w:t>
            </w:r>
          </w:p>
        </w:tc>
        <w:tc>
          <w:tcPr/>
          <w:p w:rsidR="00000000" w:rsidDel="00000000" w:rsidP="00000000" w:rsidRDefault="00000000" w:rsidRPr="00000000" w14:paraId="000003DA">
            <w:pPr>
              <w:widowControl w:val="0"/>
              <w:spacing w:line="240" w:lineRule="auto"/>
              <w:jc w:val="both"/>
              <w:rPr>
                <w:rFonts w:ascii="Lora" w:cs="Lora" w:eastAsia="Lora" w:hAnsi="Lora"/>
              </w:rPr>
            </w:pPr>
            <w:r w:rsidDel="00000000" w:rsidR="00000000" w:rsidRPr="00000000">
              <w:rPr>
                <w:rFonts w:ascii="Lora" w:cs="Lora" w:eastAsia="Lora" w:hAnsi="Lora"/>
                <w:rtl w:val="0"/>
              </w:rPr>
              <w:t xml:space="preserve">10 días hábiles administrativos contados a partir del día siguiente de su notificación. </w:t>
            </w:r>
          </w:p>
        </w:tc>
      </w:tr>
      <w:tr>
        <w:trPr>
          <w:cantSplit w:val="0"/>
          <w:tblHeader w:val="0"/>
        </w:trPr>
        <w:tc>
          <w:tcPr/>
          <w:p w:rsidR="00000000" w:rsidDel="00000000" w:rsidP="00000000" w:rsidRDefault="00000000" w:rsidRPr="00000000" w14:paraId="000003DB">
            <w:pPr>
              <w:widowControl w:val="0"/>
              <w:spacing w:line="240" w:lineRule="auto"/>
              <w:jc w:val="both"/>
              <w:rPr>
                <w:rFonts w:ascii="Lora" w:cs="Lora" w:eastAsia="Lora" w:hAnsi="Lora"/>
              </w:rPr>
            </w:pPr>
            <w:r w:rsidDel="00000000" w:rsidR="00000000" w:rsidRPr="00000000">
              <w:rPr>
                <w:rFonts w:ascii="Lora" w:cs="Lora" w:eastAsia="Lora" w:hAnsi="Lora"/>
                <w:rtl w:val="0"/>
              </w:rPr>
              <w:t xml:space="preserve">Recurso jerárquico</w:t>
            </w:r>
          </w:p>
        </w:tc>
        <w:tc>
          <w:tcPr/>
          <w:p w:rsidR="00000000" w:rsidDel="00000000" w:rsidP="00000000" w:rsidRDefault="00000000" w:rsidRPr="00000000" w14:paraId="000003DC">
            <w:pPr>
              <w:widowControl w:val="0"/>
              <w:spacing w:line="240" w:lineRule="auto"/>
              <w:jc w:val="both"/>
              <w:rPr>
                <w:rFonts w:ascii="Lora" w:cs="Lora" w:eastAsia="Lora" w:hAnsi="Lora"/>
              </w:rPr>
            </w:pPr>
            <w:r w:rsidDel="00000000" w:rsidR="00000000" w:rsidRPr="00000000">
              <w:rPr>
                <w:rFonts w:ascii="Lora" w:cs="Lora" w:eastAsia="Lora" w:hAnsi="Lora"/>
                <w:rtl w:val="0"/>
              </w:rPr>
              <w:t xml:space="preserve">Dentro de los 15 días hábiles administrativos contados desde el día siguiente al de la notificación del acto. </w:t>
            </w:r>
          </w:p>
        </w:tc>
      </w:tr>
      <w:tr>
        <w:trPr>
          <w:cantSplit w:val="0"/>
          <w:tblHeader w:val="0"/>
        </w:trPr>
        <w:tc>
          <w:tcPr/>
          <w:p w:rsidR="00000000" w:rsidDel="00000000" w:rsidP="00000000" w:rsidRDefault="00000000" w:rsidRPr="00000000" w14:paraId="000003DD">
            <w:pPr>
              <w:widowControl w:val="0"/>
              <w:spacing w:line="240" w:lineRule="auto"/>
              <w:jc w:val="both"/>
              <w:rPr>
                <w:rFonts w:ascii="Lora" w:cs="Lora" w:eastAsia="Lora" w:hAnsi="Lora"/>
              </w:rPr>
            </w:pPr>
            <w:r w:rsidDel="00000000" w:rsidR="00000000" w:rsidRPr="00000000">
              <w:rPr>
                <w:rFonts w:ascii="Lora" w:cs="Lora" w:eastAsia="Lora" w:hAnsi="Lora"/>
                <w:rtl w:val="0"/>
              </w:rPr>
              <w:t xml:space="preserve">Recurso de alzada</w:t>
            </w:r>
          </w:p>
        </w:tc>
        <w:tc>
          <w:tcPr/>
          <w:p w:rsidR="00000000" w:rsidDel="00000000" w:rsidP="00000000" w:rsidRDefault="00000000" w:rsidRPr="00000000" w14:paraId="000003DE">
            <w:pPr>
              <w:widowControl w:val="0"/>
              <w:spacing w:line="240" w:lineRule="auto"/>
              <w:jc w:val="both"/>
              <w:rPr>
                <w:rFonts w:ascii="Lora" w:cs="Lora" w:eastAsia="Lora" w:hAnsi="Lora"/>
              </w:rPr>
            </w:pPr>
            <w:r w:rsidDel="00000000" w:rsidR="00000000" w:rsidRPr="00000000">
              <w:rPr>
                <w:rFonts w:ascii="Lora" w:cs="Lora" w:eastAsia="Lora" w:hAnsi="Lora"/>
                <w:rtl w:val="0"/>
              </w:rPr>
              <w:t xml:space="preserve">Dentro de los 15 días de notificado, y dentro de los 5 días se eleva al Ministerio o Secretaría pertinente. </w:t>
            </w:r>
          </w:p>
        </w:tc>
      </w:tr>
      <w:tr>
        <w:trPr>
          <w:cantSplit w:val="0"/>
          <w:tblHeader w:val="0"/>
        </w:trPr>
        <w:tc>
          <w:tcPr/>
          <w:p w:rsidR="00000000" w:rsidDel="00000000" w:rsidP="00000000" w:rsidRDefault="00000000" w:rsidRPr="00000000" w14:paraId="000003DF">
            <w:pPr>
              <w:widowControl w:val="0"/>
              <w:spacing w:line="240" w:lineRule="auto"/>
              <w:jc w:val="both"/>
              <w:rPr>
                <w:rFonts w:ascii="Lora" w:cs="Lora" w:eastAsia="Lora" w:hAnsi="Lora"/>
              </w:rPr>
            </w:pPr>
            <w:r w:rsidDel="00000000" w:rsidR="00000000" w:rsidRPr="00000000">
              <w:rPr>
                <w:rFonts w:ascii="Lora" w:cs="Lora" w:eastAsia="Lora" w:hAnsi="Lora"/>
                <w:rtl w:val="0"/>
              </w:rPr>
              <w:t xml:space="preserve">Recurso de revisión</w:t>
            </w:r>
          </w:p>
        </w:tc>
        <w:tc>
          <w:tcPr/>
          <w:p w:rsidR="00000000" w:rsidDel="00000000" w:rsidP="00000000" w:rsidRDefault="00000000" w:rsidRPr="00000000" w14:paraId="000003E0">
            <w:pPr>
              <w:widowControl w:val="0"/>
              <w:spacing w:line="240" w:lineRule="auto"/>
              <w:jc w:val="both"/>
              <w:rPr>
                <w:rFonts w:ascii="Lora" w:cs="Lora" w:eastAsia="Lora" w:hAnsi="Lora"/>
              </w:rPr>
            </w:pPr>
            <w:r w:rsidDel="00000000" w:rsidR="00000000" w:rsidRPr="00000000">
              <w:rPr>
                <w:rFonts w:ascii="Lora" w:cs="Lora" w:eastAsia="Lora" w:hAnsi="Lora"/>
                <w:rtl w:val="0"/>
              </w:rPr>
              <w:t xml:space="preserve">En el caso del punto I) es de 10 días de notificado el acto. - En los casos de los incs. 2). 3) y 4) el plazo es de 30 días de recobrarse o hallarse los documentos. o cesar la fuerza mayor u obra de 3ros, o de comprobarse en forma legal los hechos de los incisos 3) y 4). </w:t>
            </w:r>
          </w:p>
        </w:tc>
      </w:tr>
      <w:tr>
        <w:trPr>
          <w:cantSplit w:val="0"/>
          <w:tblHeader w:val="0"/>
        </w:trPr>
        <w:tc>
          <w:tcPr/>
          <w:p w:rsidR="00000000" w:rsidDel="00000000" w:rsidP="00000000" w:rsidRDefault="00000000" w:rsidRPr="00000000" w14:paraId="000003E1">
            <w:pPr>
              <w:widowControl w:val="0"/>
              <w:spacing w:line="240" w:lineRule="auto"/>
              <w:jc w:val="both"/>
              <w:rPr>
                <w:rFonts w:ascii="Lora" w:cs="Lora" w:eastAsia="Lora" w:hAnsi="Lora"/>
              </w:rPr>
            </w:pPr>
            <w:r w:rsidDel="00000000" w:rsidR="00000000" w:rsidRPr="00000000">
              <w:rPr>
                <w:rFonts w:ascii="Lora" w:cs="Lora" w:eastAsia="Lora" w:hAnsi="Lora"/>
                <w:rtl w:val="0"/>
              </w:rPr>
              <w:t xml:space="preserve">Recurso de aclaratoria</w:t>
            </w:r>
          </w:p>
        </w:tc>
        <w:tc>
          <w:tcPr/>
          <w:p w:rsidR="00000000" w:rsidDel="00000000" w:rsidP="00000000" w:rsidRDefault="00000000" w:rsidRPr="00000000" w14:paraId="000003E2">
            <w:pPr>
              <w:widowControl w:val="0"/>
              <w:spacing w:line="240" w:lineRule="auto"/>
              <w:jc w:val="both"/>
              <w:rPr>
                <w:rFonts w:ascii="Lora" w:cs="Lora" w:eastAsia="Lora" w:hAnsi="Lora"/>
              </w:rPr>
            </w:pPr>
            <w:r w:rsidDel="00000000" w:rsidR="00000000" w:rsidRPr="00000000">
              <w:rPr>
                <w:rFonts w:ascii="Lora" w:cs="Lora" w:eastAsia="Lora" w:hAnsi="Lora"/>
                <w:rtl w:val="0"/>
              </w:rPr>
              <w:t xml:space="preserve">Dentro de los 5 días de dictado el acto</w:t>
            </w:r>
          </w:p>
        </w:tc>
      </w:tr>
      <w:tr>
        <w:trPr>
          <w:cantSplit w:val="0"/>
          <w:tblHeader w:val="0"/>
        </w:trPr>
        <w:tc>
          <w:tcPr/>
          <w:p w:rsidR="00000000" w:rsidDel="00000000" w:rsidP="00000000" w:rsidRDefault="00000000" w:rsidRPr="00000000" w14:paraId="000003E3">
            <w:pPr>
              <w:widowControl w:val="0"/>
              <w:spacing w:line="240" w:lineRule="auto"/>
              <w:jc w:val="both"/>
              <w:rPr>
                <w:rFonts w:ascii="Lora" w:cs="Lora" w:eastAsia="Lora" w:hAnsi="Lora"/>
              </w:rPr>
            </w:pPr>
            <w:r w:rsidDel="00000000" w:rsidR="00000000" w:rsidRPr="00000000">
              <w:rPr>
                <w:rFonts w:ascii="Lora" w:cs="Lora" w:eastAsia="Lora" w:hAnsi="Lora"/>
                <w:rtl w:val="0"/>
              </w:rPr>
              <w:t xml:space="preserve">Recurso de revocatoria o reposición</w:t>
            </w:r>
          </w:p>
        </w:tc>
        <w:tc>
          <w:tcPr/>
          <w:p w:rsidR="00000000" w:rsidDel="00000000" w:rsidP="00000000" w:rsidRDefault="00000000" w:rsidRPr="00000000" w14:paraId="000003E4">
            <w:pPr>
              <w:widowControl w:val="0"/>
              <w:spacing w:line="240" w:lineRule="auto"/>
              <w:jc w:val="both"/>
              <w:rPr>
                <w:rFonts w:ascii="Lora" w:cs="Lora" w:eastAsia="Lora" w:hAnsi="Lora"/>
              </w:rPr>
            </w:pPr>
            <w:r w:rsidDel="00000000" w:rsidR="00000000" w:rsidRPr="00000000">
              <w:rPr>
                <w:rFonts w:ascii="Lora" w:cs="Lora" w:eastAsia="Lora" w:hAnsi="Lora"/>
                <w:rtl w:val="0"/>
              </w:rPr>
              <w:t xml:space="preserve">10 días hábiles. Se computan los días hábiles y a partir del siguiente al de la notificación, agregando que si esta se realiza en día inhábil, se tendrá por realizada el primer día hábil siguiente, por lo que en este caso se computará a partir del subsiguiente hábil. </w:t>
            </w:r>
          </w:p>
        </w:tc>
      </w:tr>
    </w:tbl>
    <w:p w:rsidR="00000000" w:rsidDel="00000000" w:rsidP="00000000" w:rsidRDefault="00000000" w:rsidRPr="00000000" w14:paraId="000003E5">
      <w:pPr>
        <w:jc w:val="both"/>
        <w:rPr>
          <w:rFonts w:ascii="Lora" w:cs="Lora" w:eastAsia="Lora" w:hAnsi="Lora"/>
        </w:rPr>
      </w:pPr>
      <w:r w:rsidDel="00000000" w:rsidR="00000000" w:rsidRPr="00000000">
        <w:rPr>
          <w:rtl w:val="0"/>
        </w:rPr>
      </w:r>
    </w:p>
    <w:p w:rsidR="00000000" w:rsidDel="00000000" w:rsidP="00000000" w:rsidRDefault="00000000" w:rsidRPr="00000000" w14:paraId="000003E6">
      <w:pPr>
        <w:jc w:val="both"/>
        <w:rPr>
          <w:rFonts w:ascii="Lora" w:cs="Lora" w:eastAsia="Lora" w:hAnsi="Lora"/>
          <w:b w:val="1"/>
        </w:rPr>
      </w:pPr>
      <w:r w:rsidDel="00000000" w:rsidR="00000000" w:rsidRPr="00000000">
        <w:rPr>
          <w:rFonts w:ascii="Lora" w:cs="Lora" w:eastAsia="Lora" w:hAnsi="Lora"/>
          <w:b w:val="1"/>
          <w:rtl w:val="0"/>
        </w:rPr>
        <w:t xml:space="preserve">12- El recurso de alzada ¿es optativo)?. Fundamente su respuesta. </w:t>
      </w:r>
    </w:p>
    <w:p w:rsidR="00000000" w:rsidDel="00000000" w:rsidP="00000000" w:rsidRDefault="00000000" w:rsidRPr="00000000" w14:paraId="000003E7">
      <w:pPr>
        <w:jc w:val="both"/>
        <w:rPr>
          <w:rFonts w:ascii="Lora" w:cs="Lora" w:eastAsia="Lora" w:hAnsi="Lora"/>
        </w:rPr>
      </w:pPr>
      <w:r w:rsidDel="00000000" w:rsidR="00000000" w:rsidRPr="00000000">
        <w:rPr>
          <w:rFonts w:ascii="Lora" w:cs="Lora" w:eastAsia="Lora" w:hAnsi="Lora"/>
          <w:rtl w:val="0"/>
        </w:rPr>
        <w:t xml:space="preserve">Sí, es optativo, ya que el interesado puede interponerlo o ir directamente a la instancia Judicial, no es un requisito necesario previo a la misma.</w:t>
      </w:r>
    </w:p>
    <w:p w:rsidR="00000000" w:rsidDel="00000000" w:rsidP="00000000" w:rsidRDefault="00000000" w:rsidRPr="00000000" w14:paraId="000003E8">
      <w:pPr>
        <w:jc w:val="both"/>
        <w:rPr>
          <w:rFonts w:ascii="Lora" w:cs="Lora" w:eastAsia="Lora" w:hAnsi="Lora"/>
        </w:rPr>
      </w:pPr>
      <w:r w:rsidDel="00000000" w:rsidR="00000000" w:rsidRPr="00000000">
        <w:rPr>
          <w:rtl w:val="0"/>
        </w:rPr>
      </w:r>
    </w:p>
    <w:p w:rsidR="00000000" w:rsidDel="00000000" w:rsidP="00000000" w:rsidRDefault="00000000" w:rsidRPr="00000000" w14:paraId="000003E9">
      <w:pPr>
        <w:jc w:val="both"/>
        <w:rPr>
          <w:rFonts w:ascii="Lora" w:cs="Lora" w:eastAsia="Lora" w:hAnsi="Lora"/>
        </w:rPr>
      </w:pPr>
      <w:r w:rsidDel="00000000" w:rsidR="00000000" w:rsidRPr="00000000">
        <w:rPr>
          <w:rFonts w:ascii="Lora" w:cs="Lora" w:eastAsia="Lora" w:hAnsi="Lora"/>
          <w:rtl w:val="0"/>
        </w:rPr>
        <w:t xml:space="preserve">13- ¿Ante qué casos procede el recurso de revisión?.</w:t>
      </w:r>
    </w:p>
    <w:p w:rsidR="00000000" w:rsidDel="00000000" w:rsidP="00000000" w:rsidRDefault="00000000" w:rsidRPr="00000000" w14:paraId="000003EA">
      <w:pPr>
        <w:numPr>
          <w:ilvl w:val="0"/>
          <w:numId w:val="83"/>
        </w:numPr>
        <w:ind w:left="720" w:hanging="360"/>
        <w:jc w:val="both"/>
        <w:rPr>
          <w:rFonts w:ascii="Lora" w:cs="Lora" w:eastAsia="Lora" w:hAnsi="Lora"/>
        </w:rPr>
      </w:pPr>
      <w:r w:rsidDel="00000000" w:rsidR="00000000" w:rsidRPr="00000000">
        <w:rPr>
          <w:rFonts w:ascii="Lora" w:cs="Lora" w:eastAsia="Lora" w:hAnsi="Lora"/>
          <w:rtl w:val="0"/>
        </w:rPr>
        <w:t xml:space="preserve"> Cuando haya contradicciones en la parte dispositiva del acto definitivo y firme.</w:t>
      </w:r>
    </w:p>
    <w:p w:rsidR="00000000" w:rsidDel="00000000" w:rsidP="00000000" w:rsidRDefault="00000000" w:rsidRPr="00000000" w14:paraId="000003EB">
      <w:pPr>
        <w:numPr>
          <w:ilvl w:val="0"/>
          <w:numId w:val="83"/>
        </w:numPr>
        <w:ind w:left="720" w:hanging="360"/>
        <w:jc w:val="both"/>
        <w:rPr>
          <w:rFonts w:ascii="Lora" w:cs="Lora" w:eastAsia="Lora" w:hAnsi="Lora"/>
        </w:rPr>
      </w:pPr>
      <w:r w:rsidDel="00000000" w:rsidR="00000000" w:rsidRPr="00000000">
        <w:rPr>
          <w:rFonts w:ascii="Lora" w:cs="Lora" w:eastAsia="Lora" w:hAnsi="Lora"/>
          <w:rtl w:val="0"/>
        </w:rPr>
        <w:t xml:space="preserve">Cuando después de dictado el acto definitivo y firme, se recobren o descubran documentos decisivos, cuya existencia se ignoraba o no se pudieron presentar como prueba por fuerza mayor o por obra de un tercero.</w:t>
      </w:r>
    </w:p>
    <w:p w:rsidR="00000000" w:rsidDel="00000000" w:rsidP="00000000" w:rsidRDefault="00000000" w:rsidRPr="00000000" w14:paraId="000003EC">
      <w:pPr>
        <w:numPr>
          <w:ilvl w:val="0"/>
          <w:numId w:val="83"/>
        </w:numPr>
        <w:ind w:left="720" w:hanging="360"/>
        <w:jc w:val="both"/>
        <w:rPr>
          <w:rFonts w:ascii="Lora" w:cs="Lora" w:eastAsia="Lora" w:hAnsi="Lora"/>
        </w:rPr>
      </w:pPr>
      <w:r w:rsidDel="00000000" w:rsidR="00000000" w:rsidRPr="00000000">
        <w:rPr>
          <w:rFonts w:ascii="Lora" w:cs="Lora" w:eastAsia="Lora" w:hAnsi="Lora"/>
          <w:rtl w:val="0"/>
        </w:rPr>
        <w:t xml:space="preserve"> Cuando el acto firme y definitivo es dictado basándose en documentos cuya declaración de falsedad fuera desconocida, o dictada luego de emanado el acto.</w:t>
      </w:r>
    </w:p>
    <w:p w:rsidR="00000000" w:rsidDel="00000000" w:rsidP="00000000" w:rsidRDefault="00000000" w:rsidRPr="00000000" w14:paraId="000003ED">
      <w:pPr>
        <w:numPr>
          <w:ilvl w:val="0"/>
          <w:numId w:val="83"/>
        </w:numPr>
        <w:ind w:left="720" w:hanging="360"/>
        <w:jc w:val="both"/>
        <w:rPr>
          <w:rFonts w:ascii="Lora" w:cs="Lora" w:eastAsia="Lora" w:hAnsi="Lora"/>
        </w:rPr>
      </w:pPr>
      <w:r w:rsidDel="00000000" w:rsidR="00000000" w:rsidRPr="00000000">
        <w:rPr>
          <w:rFonts w:ascii="Lora" w:cs="Lora" w:eastAsia="Lora" w:hAnsi="Lora"/>
          <w:rtl w:val="0"/>
        </w:rPr>
        <w:t xml:space="preserve">Cuando el acto firme y definitivo fuera dictado con cohecho, prevaricato, violencia u otra forma fraudulenta o grave irregularidad comprobada. </w:t>
      </w:r>
    </w:p>
    <w:p w:rsidR="00000000" w:rsidDel="00000000" w:rsidP="00000000" w:rsidRDefault="00000000" w:rsidRPr="00000000" w14:paraId="000003EE">
      <w:pPr>
        <w:ind w:left="720" w:firstLine="0"/>
        <w:jc w:val="both"/>
        <w:rPr>
          <w:rFonts w:ascii="Lora" w:cs="Lora" w:eastAsia="Lora" w:hAnsi="Lora"/>
        </w:rPr>
      </w:pPr>
      <w:r w:rsidDel="00000000" w:rsidR="00000000" w:rsidRPr="00000000">
        <w:rPr>
          <w:rtl w:val="0"/>
        </w:rPr>
      </w:r>
    </w:p>
    <w:p w:rsidR="00000000" w:rsidDel="00000000" w:rsidP="00000000" w:rsidRDefault="00000000" w:rsidRPr="00000000" w14:paraId="000003EF">
      <w:pPr>
        <w:jc w:val="both"/>
        <w:rPr>
          <w:rFonts w:ascii="Lora" w:cs="Lora" w:eastAsia="Lora" w:hAnsi="Lora"/>
        </w:rPr>
      </w:pPr>
      <w:r w:rsidDel="00000000" w:rsidR="00000000" w:rsidRPr="00000000">
        <w:rPr>
          <w:rFonts w:ascii="Lora" w:cs="Lora" w:eastAsia="Lora" w:hAnsi="Lora"/>
          <w:rtl w:val="0"/>
        </w:rPr>
        <w:t xml:space="preserve">14- La solicitud de aclaratoria ¿es un recurso?, fundamente su respuesta. </w:t>
      </w:r>
    </w:p>
    <w:p w:rsidR="00000000" w:rsidDel="00000000" w:rsidP="00000000" w:rsidRDefault="00000000" w:rsidRPr="00000000" w14:paraId="000003F0">
      <w:pPr>
        <w:jc w:val="both"/>
        <w:rPr>
          <w:rFonts w:ascii="Lora" w:cs="Lora" w:eastAsia="Lora" w:hAnsi="Lora"/>
        </w:rPr>
      </w:pPr>
      <w:r w:rsidDel="00000000" w:rsidR="00000000" w:rsidRPr="00000000">
        <w:rPr>
          <w:rFonts w:ascii="Lora" w:cs="Lora" w:eastAsia="Lora" w:hAnsi="Lora"/>
          <w:rtl w:val="0"/>
        </w:rPr>
        <w:t xml:space="preserve">Para algunos autores no es un recurso, porque no arregla defectos en la decisión de la Administración sino un defecto de expresión: se le pide al órgano que dictó el acto (ya notificado) que explique o aclare ambigüedades o contradicciones del mismo.  </w:t>
      </w:r>
    </w:p>
    <w:p w:rsidR="00000000" w:rsidDel="00000000" w:rsidP="00000000" w:rsidRDefault="00000000" w:rsidRPr="00000000" w14:paraId="000003F1">
      <w:pPr>
        <w:jc w:val="both"/>
        <w:rPr>
          <w:rFonts w:ascii="Lora" w:cs="Lora" w:eastAsia="Lora" w:hAnsi="Lora"/>
        </w:rPr>
      </w:pPr>
      <w:r w:rsidDel="00000000" w:rsidR="00000000" w:rsidRPr="00000000">
        <w:rPr>
          <w:rtl w:val="0"/>
        </w:rPr>
      </w:r>
    </w:p>
    <w:p w:rsidR="00000000" w:rsidDel="00000000" w:rsidP="00000000" w:rsidRDefault="00000000" w:rsidRPr="00000000" w14:paraId="000003F2">
      <w:pPr>
        <w:jc w:val="both"/>
        <w:rPr>
          <w:rFonts w:ascii="Lora" w:cs="Lora" w:eastAsia="Lora" w:hAnsi="Lora"/>
        </w:rPr>
      </w:pPr>
      <w:r w:rsidDel="00000000" w:rsidR="00000000" w:rsidRPr="00000000">
        <w:rPr>
          <w:rFonts w:ascii="Lora" w:cs="Lora" w:eastAsia="Lora" w:hAnsi="Lora"/>
          <w:rtl w:val="0"/>
        </w:rPr>
        <w:t xml:space="preserve">15- Por qué se dice que la queja no es un recurso?</w:t>
      </w:r>
    </w:p>
    <w:p w:rsidR="00000000" w:rsidDel="00000000" w:rsidP="00000000" w:rsidRDefault="00000000" w:rsidRPr="00000000" w14:paraId="000003F3">
      <w:pPr>
        <w:jc w:val="both"/>
        <w:rPr>
          <w:rFonts w:ascii="Lora" w:cs="Lora" w:eastAsia="Lora" w:hAnsi="Lora"/>
        </w:rPr>
      </w:pPr>
      <w:r w:rsidDel="00000000" w:rsidR="00000000" w:rsidRPr="00000000">
        <w:rPr>
          <w:rFonts w:ascii="Lora" w:cs="Lora" w:eastAsia="Lora" w:hAnsi="Lora"/>
          <w:rtl w:val="0"/>
        </w:rPr>
        <w:t xml:space="preserve">Se dice que no es un recurso porque su fin no es impugnar un acto y abarca (además de actos) hechos y omisiones, además no tiene plazo de interposición y dentro del reglamento no está tratado junto con los demás recursos. </w:t>
      </w:r>
    </w:p>
    <w:p w:rsidR="00000000" w:rsidDel="00000000" w:rsidP="00000000" w:rsidRDefault="00000000" w:rsidRPr="00000000" w14:paraId="000003F4">
      <w:pPr>
        <w:jc w:val="both"/>
        <w:rPr>
          <w:rFonts w:ascii="Lora" w:cs="Lora" w:eastAsia="Lora" w:hAnsi="Lora"/>
        </w:rPr>
      </w:pPr>
      <w:r w:rsidDel="00000000" w:rsidR="00000000" w:rsidRPr="00000000">
        <w:rPr>
          <w:rtl w:val="0"/>
        </w:rPr>
      </w:r>
    </w:p>
    <w:p w:rsidR="00000000" w:rsidDel="00000000" w:rsidP="00000000" w:rsidRDefault="00000000" w:rsidRPr="00000000" w14:paraId="000003F5">
      <w:pPr>
        <w:pStyle w:val="Heading2"/>
        <w:rPr>
          <w:rFonts w:ascii="Lora" w:cs="Lora" w:eastAsia="Lora" w:hAnsi="Lora"/>
          <w:sz w:val="28"/>
          <w:szCs w:val="28"/>
        </w:rPr>
      </w:pPr>
      <w:bookmarkStart w:colFirst="0" w:colLast="0" w:name="_pqhpl0falqb5" w:id="20"/>
      <w:bookmarkEnd w:id="20"/>
      <w:r w:rsidDel="00000000" w:rsidR="00000000" w:rsidRPr="00000000">
        <w:rPr>
          <w:rFonts w:ascii="Lora" w:cs="Lora" w:eastAsia="Lora" w:hAnsi="Lora"/>
          <w:sz w:val="28"/>
          <w:szCs w:val="28"/>
          <w:rtl w:val="0"/>
        </w:rPr>
        <w:t xml:space="preserve">UNIDAD 24</w:t>
      </w:r>
    </w:p>
    <w:p w:rsidR="00000000" w:rsidDel="00000000" w:rsidP="00000000" w:rsidRDefault="00000000" w:rsidRPr="00000000" w14:paraId="000003F6">
      <w:pPr>
        <w:rPr>
          <w:rFonts w:ascii="Lora" w:cs="Lora" w:eastAsia="Lora" w:hAnsi="Lora"/>
        </w:rPr>
      </w:pPr>
      <w:r w:rsidDel="00000000" w:rsidR="00000000" w:rsidRPr="00000000">
        <w:rPr>
          <w:rFonts w:ascii="Lora" w:cs="Lora" w:eastAsia="Lora" w:hAnsi="Lora"/>
          <w:rtl w:val="0"/>
        </w:rPr>
        <w:t xml:space="preserve">Responsabilidad extracontractual del Estado. No hay contrato. Una cosa es la responsabilidad que asume el Estado cuando realiza un contrato con un particular,ambas partes asumen obligaciones, hay responsabilidad contractual del Estado. </w:t>
      </w:r>
    </w:p>
    <w:p w:rsidR="00000000" w:rsidDel="00000000" w:rsidP="00000000" w:rsidRDefault="00000000" w:rsidRPr="00000000" w14:paraId="000003F7">
      <w:pPr>
        <w:rPr>
          <w:rFonts w:ascii="Lora" w:cs="Lora" w:eastAsia="Lora" w:hAnsi="Lora"/>
        </w:rPr>
      </w:pPr>
      <w:r w:rsidDel="00000000" w:rsidR="00000000" w:rsidRPr="00000000">
        <w:rPr>
          <w:rFonts w:ascii="Lora" w:cs="Lora" w:eastAsia="Lora" w:hAnsi="Lora"/>
          <w:rtl w:val="0"/>
        </w:rPr>
        <w:t xml:space="preserve">ETAPAS DE LA RESPONSABILIDAD EXTRACONTRACTUAL</w:t>
      </w:r>
    </w:p>
    <w:p w:rsidR="00000000" w:rsidDel="00000000" w:rsidP="00000000" w:rsidRDefault="00000000" w:rsidRPr="00000000" w14:paraId="000003F8">
      <w:pPr>
        <w:numPr>
          <w:ilvl w:val="0"/>
          <w:numId w:val="68"/>
        </w:numPr>
        <w:ind w:left="720" w:hanging="360"/>
        <w:rPr>
          <w:rFonts w:ascii="Lora" w:cs="Lora" w:eastAsia="Lora" w:hAnsi="Lora"/>
        </w:rPr>
      </w:pPr>
      <w:r w:rsidDel="00000000" w:rsidR="00000000" w:rsidRPr="00000000">
        <w:rPr>
          <w:rFonts w:ascii="Lora" w:cs="Lora" w:eastAsia="Lora" w:hAnsi="Lora"/>
          <w:rtl w:val="0"/>
        </w:rPr>
        <w:t xml:space="preserve">Hasta 1930: irresponsabilidad. Se entendía que el estado al ser soberano no tenía que responsabilizarse.</w:t>
      </w:r>
    </w:p>
    <w:p w:rsidR="00000000" w:rsidDel="00000000" w:rsidP="00000000" w:rsidRDefault="00000000" w:rsidRPr="00000000" w14:paraId="000003F9">
      <w:pPr>
        <w:numPr>
          <w:ilvl w:val="0"/>
          <w:numId w:val="68"/>
        </w:numPr>
        <w:ind w:left="720" w:hanging="360"/>
        <w:rPr>
          <w:rFonts w:ascii="Lora" w:cs="Lora" w:eastAsia="Lora" w:hAnsi="Lora"/>
        </w:rPr>
      </w:pPr>
      <w:r w:rsidDel="00000000" w:rsidR="00000000" w:rsidRPr="00000000">
        <w:rPr>
          <w:rFonts w:ascii="Lora" w:cs="Lora" w:eastAsia="Lora" w:hAnsi="Lora"/>
          <w:rtl w:val="0"/>
        </w:rPr>
        <w:t xml:space="preserve">Fallo Tomás Devoto 1933: obreros de electricidad que habían estado trabajando con un cable de tensión, habían dejado las cosas tan mal hechas que incendiaron el campo. Hubo culpa por parte de los obreros que eran trabajadores del estado. El Estado responde por el hecho de sus dependientes, por lo que tiene que pagarle a Tomas. </w:t>
      </w:r>
    </w:p>
    <w:p w:rsidR="00000000" w:rsidDel="00000000" w:rsidP="00000000" w:rsidRDefault="00000000" w:rsidRPr="00000000" w14:paraId="000003FA">
      <w:pPr>
        <w:numPr>
          <w:ilvl w:val="0"/>
          <w:numId w:val="68"/>
        </w:numPr>
        <w:ind w:left="720" w:hanging="360"/>
        <w:rPr>
          <w:rFonts w:ascii="Lora" w:cs="Lora" w:eastAsia="Lora" w:hAnsi="Lora"/>
        </w:rPr>
      </w:pPr>
      <w:r w:rsidDel="00000000" w:rsidR="00000000" w:rsidRPr="00000000">
        <w:rPr>
          <w:rFonts w:ascii="Lora" w:cs="Lora" w:eastAsia="Lora" w:hAnsi="Lora"/>
          <w:rtl w:val="0"/>
        </w:rPr>
        <w:t xml:space="preserve">1950: Se asume la responsabilidad objetiva del Estado.</w:t>
      </w:r>
    </w:p>
    <w:p w:rsidR="00000000" w:rsidDel="00000000" w:rsidP="00000000" w:rsidRDefault="00000000" w:rsidRPr="00000000" w14:paraId="000003FB">
      <w:pPr>
        <w:numPr>
          <w:ilvl w:val="0"/>
          <w:numId w:val="68"/>
        </w:numPr>
        <w:ind w:left="720" w:hanging="360"/>
        <w:rPr>
          <w:rFonts w:ascii="Lora" w:cs="Lora" w:eastAsia="Lora" w:hAnsi="Lora"/>
        </w:rPr>
      </w:pPr>
      <w:r w:rsidDel="00000000" w:rsidR="00000000" w:rsidRPr="00000000">
        <w:rPr>
          <w:rFonts w:ascii="Lora" w:cs="Lora" w:eastAsia="Lora" w:hAnsi="Lora"/>
          <w:rtl w:val="0"/>
        </w:rPr>
        <w:t xml:space="preserve">Dictado de la Ley 26544 del año 2015:  el Estado responderá por el daño (solo por el daño y no por el futuro de ella), pero no por el lucro cesante. No responderá por el error judicial. No responde por la concesión. </w:t>
      </w:r>
    </w:p>
    <w:p w:rsidR="00000000" w:rsidDel="00000000" w:rsidP="00000000" w:rsidRDefault="00000000" w:rsidRPr="00000000" w14:paraId="000003FC">
      <w:pPr>
        <w:rPr>
          <w:rFonts w:ascii="Lora" w:cs="Lora" w:eastAsia="Lora" w:hAnsi="Lora"/>
        </w:rPr>
      </w:pPr>
      <w:r w:rsidDel="00000000" w:rsidR="00000000" w:rsidRPr="00000000">
        <w:rPr>
          <w:rtl w:val="0"/>
        </w:rPr>
      </w:r>
    </w:p>
    <w:p w:rsidR="00000000" w:rsidDel="00000000" w:rsidP="00000000" w:rsidRDefault="00000000" w:rsidRPr="00000000" w14:paraId="000003FD">
      <w:pPr>
        <w:rPr>
          <w:rFonts w:ascii="Lora" w:cs="Lora" w:eastAsia="Lora" w:hAnsi="Lora"/>
        </w:rPr>
      </w:pPr>
      <w:r w:rsidDel="00000000" w:rsidR="00000000" w:rsidRPr="00000000">
        <w:rPr>
          <w:rFonts w:ascii="Lora" w:cs="Lora" w:eastAsia="Lora" w:hAnsi="Lora"/>
          <w:rtl w:val="0"/>
        </w:rPr>
        <w:t xml:space="preserve">Responsabilidad extracontractual en los 3 poderes: </w:t>
      </w:r>
    </w:p>
    <w:p w:rsidR="00000000" w:rsidDel="00000000" w:rsidP="00000000" w:rsidRDefault="00000000" w:rsidRPr="00000000" w14:paraId="000003FE">
      <w:pPr>
        <w:rPr>
          <w:rFonts w:ascii="Lora" w:cs="Lora" w:eastAsia="Lora" w:hAnsi="Lora"/>
        </w:rPr>
      </w:pPr>
      <w:r w:rsidDel="00000000" w:rsidR="00000000" w:rsidRPr="00000000">
        <w:rPr>
          <w:rFonts w:ascii="Lora" w:cs="Lora" w:eastAsia="Lora" w:hAnsi="Lora"/>
          <w:rtl w:val="0"/>
        </w:rPr>
        <w:t xml:space="preserve">Poder ejecutivo: </w:t>
      </w:r>
    </w:p>
    <w:p w:rsidR="00000000" w:rsidDel="00000000" w:rsidP="00000000" w:rsidRDefault="00000000" w:rsidRPr="00000000" w14:paraId="000003FF">
      <w:pPr>
        <w:rPr>
          <w:rFonts w:ascii="Lora" w:cs="Lora" w:eastAsia="Lora" w:hAnsi="Lora"/>
        </w:rPr>
      </w:pPr>
      <w:r w:rsidDel="00000000" w:rsidR="00000000" w:rsidRPr="00000000">
        <w:rPr>
          <w:rFonts w:ascii="Lora" w:cs="Lora" w:eastAsia="Lora" w:hAnsi="Lora"/>
          <w:rtl w:val="0"/>
        </w:rPr>
        <w:t xml:space="preserve">Poder legislativo: cuando dicta una ley que puede beneficiar a otros pero perjudicar a otros</w:t>
      </w:r>
    </w:p>
    <w:p w:rsidR="00000000" w:rsidDel="00000000" w:rsidP="00000000" w:rsidRDefault="00000000" w:rsidRPr="00000000" w14:paraId="00000400">
      <w:pPr>
        <w:rPr>
          <w:rFonts w:ascii="Lora" w:cs="Lora" w:eastAsia="Lora" w:hAnsi="Lora"/>
        </w:rPr>
      </w:pPr>
      <w:r w:rsidDel="00000000" w:rsidR="00000000" w:rsidRPr="00000000">
        <w:rPr>
          <w:rFonts w:ascii="Lora" w:cs="Lora" w:eastAsia="Lora" w:hAnsi="Lora"/>
          <w:rtl w:val="0"/>
        </w:rPr>
        <w:t xml:space="preserve">Poder ejecutivo: cuando dicta una resolución con error judicial y anormal funcionamiento de la justicia. </w:t>
      </w:r>
    </w:p>
    <w:p w:rsidR="00000000" w:rsidDel="00000000" w:rsidP="00000000" w:rsidRDefault="00000000" w:rsidRPr="00000000" w14:paraId="00000401">
      <w:pPr>
        <w:rPr>
          <w:rFonts w:ascii="Lora" w:cs="Lora" w:eastAsia="Lora" w:hAnsi="Lora"/>
        </w:rPr>
      </w:pPr>
      <w:r w:rsidDel="00000000" w:rsidR="00000000" w:rsidRPr="00000000">
        <w:rPr>
          <w:rtl w:val="0"/>
        </w:rPr>
      </w:r>
    </w:p>
    <w:p w:rsidR="00000000" w:rsidDel="00000000" w:rsidP="00000000" w:rsidRDefault="00000000" w:rsidRPr="00000000" w14:paraId="00000402">
      <w:pPr>
        <w:rPr>
          <w:rFonts w:ascii="Lora" w:cs="Lora" w:eastAsia="Lora" w:hAnsi="Lora"/>
        </w:rPr>
      </w:pPr>
      <w:r w:rsidDel="00000000" w:rsidR="00000000" w:rsidRPr="00000000">
        <w:rPr>
          <w:rFonts w:ascii="Lora" w:cs="Lora" w:eastAsia="Lora" w:hAnsi="Lora"/>
          <w:rtl w:val="0"/>
        </w:rPr>
        <w:t xml:space="preserve">Fallo 1532 en Francia. No podían producir productos que no sean lácteos. Le grandine, es una crema muy vendida en todo Europa. Cuando se dicta la ley ya no podía vender más Se inicia un proceso judicial para que lo indemnicen dado el daño que les producía. En la justicia resuelven que aunque sea una ley legítima, si esa ley produce daños a ese sector le deben dar la indemnización. </w:t>
      </w:r>
    </w:p>
    <w:p w:rsidR="00000000" w:rsidDel="00000000" w:rsidP="00000000" w:rsidRDefault="00000000" w:rsidRPr="00000000" w14:paraId="00000403">
      <w:pPr>
        <w:rPr>
          <w:rFonts w:ascii="Lora" w:cs="Lora" w:eastAsia="Lora" w:hAnsi="Lora"/>
        </w:rPr>
      </w:pPr>
      <w:r w:rsidDel="00000000" w:rsidR="00000000" w:rsidRPr="00000000">
        <w:rPr>
          <w:rtl w:val="0"/>
        </w:rPr>
      </w:r>
    </w:p>
    <w:p w:rsidR="00000000" w:rsidDel="00000000" w:rsidP="00000000" w:rsidRDefault="00000000" w:rsidRPr="00000000" w14:paraId="00000404">
      <w:pPr>
        <w:rPr>
          <w:rFonts w:ascii="Lora" w:cs="Lora" w:eastAsia="Lora" w:hAnsi="Lora"/>
        </w:rPr>
      </w:pPr>
      <w:r w:rsidDel="00000000" w:rsidR="00000000" w:rsidRPr="00000000">
        <w:rPr>
          <w:rFonts w:ascii="Lora" w:cs="Lora" w:eastAsia="Lora" w:hAnsi="Lora"/>
          <w:rtl w:val="0"/>
        </w:rPr>
        <w:t xml:space="preserve">Mendoza: ley que solamente se podía comercializar vino genuino, producido con uvas de la provincia de Mendoza.  Para proteger la industria vitivinícola de Mendoza. Se presentan todas las bodegas que </w:t>
      </w:r>
      <w:r w:rsidDel="00000000" w:rsidR="00000000" w:rsidRPr="00000000">
        <w:rPr>
          <w:rFonts w:ascii="Lora" w:cs="Lora" w:eastAsia="Lora" w:hAnsi="Lora"/>
          <w:rtl w:val="0"/>
        </w:rPr>
        <w:t xml:space="preserve">compraban</w:t>
      </w:r>
      <w:r w:rsidDel="00000000" w:rsidR="00000000" w:rsidRPr="00000000">
        <w:rPr>
          <w:rFonts w:ascii="Lora" w:cs="Lora" w:eastAsia="Lora" w:hAnsi="Lora"/>
          <w:rtl w:val="0"/>
        </w:rPr>
        <w:t xml:space="preserve"> uvas en otras provincias, el estado los indemniza. Responsabilidad objetiva por ley lícita.</w:t>
      </w:r>
    </w:p>
    <w:p w:rsidR="00000000" w:rsidDel="00000000" w:rsidP="00000000" w:rsidRDefault="00000000" w:rsidRPr="00000000" w14:paraId="00000405">
      <w:pPr>
        <w:rPr>
          <w:rFonts w:ascii="Lora" w:cs="Lora" w:eastAsia="Lora" w:hAnsi="Lora"/>
        </w:rPr>
      </w:pPr>
      <w:r w:rsidDel="00000000" w:rsidR="00000000" w:rsidRPr="00000000">
        <w:rPr>
          <w:rtl w:val="0"/>
        </w:rPr>
      </w:r>
    </w:p>
    <w:p w:rsidR="00000000" w:rsidDel="00000000" w:rsidP="00000000" w:rsidRDefault="00000000" w:rsidRPr="00000000" w14:paraId="00000406">
      <w:pPr>
        <w:rPr>
          <w:rFonts w:ascii="Lora" w:cs="Lora" w:eastAsia="Lora" w:hAnsi="Lora"/>
        </w:rPr>
      </w:pPr>
      <w:r w:rsidDel="00000000" w:rsidR="00000000" w:rsidRPr="00000000">
        <w:rPr>
          <w:rFonts w:ascii="Lora" w:cs="Lora" w:eastAsia="Lora" w:hAnsi="Lora"/>
          <w:rtl w:val="0"/>
        </w:rPr>
        <w:t xml:space="preserve">Requisitos para que yo pueda demandar al estado por responsabilidad extracontractual</w:t>
      </w:r>
    </w:p>
    <w:p w:rsidR="00000000" w:rsidDel="00000000" w:rsidP="00000000" w:rsidRDefault="00000000" w:rsidRPr="00000000" w14:paraId="00000407">
      <w:pPr>
        <w:numPr>
          <w:ilvl w:val="0"/>
          <w:numId w:val="100"/>
        </w:numPr>
        <w:ind w:left="720" w:hanging="360"/>
        <w:rPr>
          <w:rFonts w:ascii="Lora" w:cs="Lora" w:eastAsia="Lora" w:hAnsi="Lora"/>
        </w:rPr>
      </w:pPr>
      <w:r w:rsidDel="00000000" w:rsidR="00000000" w:rsidRPr="00000000">
        <w:rPr>
          <w:rFonts w:ascii="Lora" w:cs="Lora" w:eastAsia="Lora" w:hAnsi="Lora"/>
          <w:rtl w:val="0"/>
        </w:rPr>
        <w:t xml:space="preserve">Daño cierto.</w:t>
      </w:r>
    </w:p>
    <w:p w:rsidR="00000000" w:rsidDel="00000000" w:rsidP="00000000" w:rsidRDefault="00000000" w:rsidRPr="00000000" w14:paraId="00000408">
      <w:pPr>
        <w:numPr>
          <w:ilvl w:val="0"/>
          <w:numId w:val="100"/>
        </w:numPr>
        <w:ind w:left="720" w:hanging="360"/>
        <w:rPr>
          <w:rFonts w:ascii="Lora" w:cs="Lora" w:eastAsia="Lora" w:hAnsi="Lora"/>
        </w:rPr>
      </w:pPr>
      <w:r w:rsidDel="00000000" w:rsidR="00000000" w:rsidRPr="00000000">
        <w:rPr>
          <w:rFonts w:ascii="Lora" w:cs="Lora" w:eastAsia="Lora" w:hAnsi="Lora"/>
          <w:rtl w:val="0"/>
        </w:rPr>
        <w:t xml:space="preserve">Relación de causalidad: entre el hecho y el daño</w:t>
      </w:r>
    </w:p>
    <w:p w:rsidR="00000000" w:rsidDel="00000000" w:rsidP="00000000" w:rsidRDefault="00000000" w:rsidRPr="00000000" w14:paraId="00000409">
      <w:pPr>
        <w:numPr>
          <w:ilvl w:val="0"/>
          <w:numId w:val="100"/>
        </w:numPr>
        <w:ind w:left="720" w:hanging="360"/>
        <w:rPr>
          <w:rFonts w:ascii="Lora" w:cs="Lora" w:eastAsia="Lora" w:hAnsi="Lora"/>
        </w:rPr>
      </w:pPr>
      <w:r w:rsidDel="00000000" w:rsidR="00000000" w:rsidRPr="00000000">
        <w:rPr>
          <w:rFonts w:ascii="Lora" w:cs="Lora" w:eastAsia="Lora" w:hAnsi="Lora"/>
          <w:rtl w:val="0"/>
        </w:rPr>
        <w:t xml:space="preserve">Imputación directa al Estado, ya sea Nacional, Provincial, Municipal o ente autárquico. </w:t>
      </w:r>
    </w:p>
    <w:p w:rsidR="00000000" w:rsidDel="00000000" w:rsidP="00000000" w:rsidRDefault="00000000" w:rsidRPr="00000000" w14:paraId="0000040A">
      <w:pPr>
        <w:rPr>
          <w:rFonts w:ascii="Lora" w:cs="Lora" w:eastAsia="Lora" w:hAnsi="Lora"/>
        </w:rPr>
      </w:pPr>
      <w:r w:rsidDel="00000000" w:rsidR="00000000" w:rsidRPr="00000000">
        <w:rPr>
          <w:rtl w:val="0"/>
        </w:rPr>
      </w:r>
    </w:p>
    <w:p w:rsidR="00000000" w:rsidDel="00000000" w:rsidP="00000000" w:rsidRDefault="00000000" w:rsidRPr="00000000" w14:paraId="0000040B">
      <w:pPr>
        <w:jc w:val="both"/>
        <w:rPr>
          <w:rFonts w:ascii="Lora" w:cs="Lora" w:eastAsia="Lora" w:hAnsi="Lora"/>
          <w:b w:val="1"/>
        </w:rPr>
      </w:pPr>
      <w:r w:rsidDel="00000000" w:rsidR="00000000" w:rsidRPr="00000000">
        <w:rPr>
          <w:rFonts w:ascii="Lora" w:cs="Lora" w:eastAsia="Lora" w:hAnsi="Lora"/>
          <w:b w:val="1"/>
          <w:rtl w:val="0"/>
        </w:rPr>
        <w:t xml:space="preserve">1) Brevemente comente la evolución de la teoría de la responsabilidad del Estado. </w:t>
      </w:r>
    </w:p>
    <w:p w:rsidR="00000000" w:rsidDel="00000000" w:rsidP="00000000" w:rsidRDefault="00000000" w:rsidRPr="00000000" w14:paraId="0000040C">
      <w:pPr>
        <w:jc w:val="both"/>
        <w:rPr>
          <w:rFonts w:ascii="Lora" w:cs="Lora" w:eastAsia="Lora" w:hAnsi="Lora"/>
        </w:rPr>
      </w:pPr>
      <w:r w:rsidDel="00000000" w:rsidR="00000000" w:rsidRPr="00000000">
        <w:rPr>
          <w:rFonts w:ascii="Lora" w:cs="Lora" w:eastAsia="Lora" w:hAnsi="Lora"/>
          <w:rtl w:val="0"/>
        </w:rPr>
        <w:t xml:space="preserve">En torno a la evolución de la teoría de de la responsabilidad del Estado, en la jurisprudencia de la Corte Suprema de la Nación se advierten tres periodos netamente diferenciados:</w:t>
      </w:r>
    </w:p>
    <w:p w:rsidR="00000000" w:rsidDel="00000000" w:rsidP="00000000" w:rsidRDefault="00000000" w:rsidRPr="00000000" w14:paraId="0000040D">
      <w:pPr>
        <w:numPr>
          <w:ilvl w:val="0"/>
          <w:numId w:val="8"/>
        </w:numPr>
        <w:ind w:left="720" w:hanging="360"/>
        <w:jc w:val="both"/>
        <w:rPr>
          <w:rFonts w:ascii="Lora" w:cs="Lora" w:eastAsia="Lora" w:hAnsi="Lora"/>
        </w:rPr>
      </w:pPr>
      <w:r w:rsidDel="00000000" w:rsidR="00000000" w:rsidRPr="00000000">
        <w:rPr>
          <w:rFonts w:ascii="Lora" w:cs="Lora" w:eastAsia="Lora" w:hAnsi="Lora"/>
          <w:u w:val="single"/>
          <w:rtl w:val="0"/>
        </w:rPr>
        <w:t xml:space="preserve">Período de irresponsabilidad:</w:t>
      </w:r>
      <w:r w:rsidDel="00000000" w:rsidR="00000000" w:rsidRPr="00000000">
        <w:rPr>
          <w:rFonts w:ascii="Lora" w:cs="Lora" w:eastAsia="Lora" w:hAnsi="Lora"/>
          <w:rtl w:val="0"/>
        </w:rPr>
        <w:t xml:space="preserve"> sólo admitía la responsabilidad contractual. No podía responsabilizarse a la persona jurídica en general y al estado en particular, por los actos ilícitos de las personas físicas que las administraban o representaban. Se consideraba que el estado cuando actuaba en ejercicio de su poder soberano, tampoco era responsable en ningún caso.</w:t>
      </w:r>
    </w:p>
    <w:p w:rsidR="00000000" w:rsidDel="00000000" w:rsidP="00000000" w:rsidRDefault="00000000" w:rsidRPr="00000000" w14:paraId="0000040E">
      <w:pPr>
        <w:numPr>
          <w:ilvl w:val="0"/>
          <w:numId w:val="8"/>
        </w:numPr>
        <w:ind w:left="720" w:hanging="360"/>
        <w:jc w:val="both"/>
        <w:rPr>
          <w:rFonts w:ascii="Lora" w:cs="Lora" w:eastAsia="Lora" w:hAnsi="Lora"/>
        </w:rPr>
      </w:pPr>
      <w:r w:rsidDel="00000000" w:rsidR="00000000" w:rsidRPr="00000000">
        <w:rPr>
          <w:rFonts w:ascii="Lora" w:cs="Lora" w:eastAsia="Lora" w:hAnsi="Lora"/>
          <w:u w:val="single"/>
          <w:rtl w:val="0"/>
        </w:rPr>
        <w:t xml:space="preserve">Período de responsabilidad subjetiva:</w:t>
      </w:r>
      <w:r w:rsidDel="00000000" w:rsidR="00000000" w:rsidRPr="00000000">
        <w:rPr>
          <w:rFonts w:ascii="Lora" w:cs="Lora" w:eastAsia="Lora" w:hAnsi="Lora"/>
          <w:rtl w:val="0"/>
        </w:rPr>
        <w:t xml:space="preserve"> a Corte Suprema admitió la responsabilidad extracontractual del Estado cuando se demostraba culpa imputable a éste. En el fallo de 1933 “Sociedad Anónima Tomás Devoto y Compañía c/ Gobierno Nacional”, se responsabilizó al Estado por un incendio causado por la negligencia de empleados estatales, señalando que el descuido fue suficiente para establecer responsabilidad, aplicando así los arts. 1109 y 1113 del Código Civil. En 1938, en “Ferrocarril Oeste de Bs. As. c/ Gobierno de la provincia de Bs. As.”, la Corte condenó a la Provincia por errores en un certificado registral, basándose en la responsabilidad por defectos en el servicio público. También se dictaron fallos que condenaron al Estado por decretos y leyes inconstitucionales que afectaron derechos legítimos de particulares.</w:t>
      </w:r>
    </w:p>
    <w:p w:rsidR="00000000" w:rsidDel="00000000" w:rsidP="00000000" w:rsidRDefault="00000000" w:rsidRPr="00000000" w14:paraId="0000040F">
      <w:pPr>
        <w:numPr>
          <w:ilvl w:val="0"/>
          <w:numId w:val="8"/>
        </w:numPr>
        <w:ind w:left="720" w:hanging="360"/>
        <w:jc w:val="both"/>
        <w:rPr>
          <w:rFonts w:ascii="Lora" w:cs="Lora" w:eastAsia="Lora" w:hAnsi="Lora"/>
        </w:rPr>
      </w:pPr>
      <w:r w:rsidDel="00000000" w:rsidR="00000000" w:rsidRPr="00000000">
        <w:rPr>
          <w:rFonts w:ascii="Lora" w:cs="Lora" w:eastAsia="Lora" w:hAnsi="Lora"/>
          <w:u w:val="single"/>
          <w:rtl w:val="0"/>
        </w:rPr>
        <w:t xml:space="preserve">Período de responsabilidad objetiva:</w:t>
      </w:r>
      <w:r w:rsidDel="00000000" w:rsidR="00000000" w:rsidRPr="00000000">
        <w:rPr>
          <w:rFonts w:ascii="Lora" w:cs="Lora" w:eastAsia="Lora" w:hAnsi="Lora"/>
          <w:rtl w:val="0"/>
        </w:rPr>
        <w:t xml:space="preserve"> es el actual. La Corte Suprema, para responsabilizar extracontractualmente al Estado en el ámbito del derecho público, prescinde de que los daños deriven de un comportamiento ilícito, culposo o doloso, al admitir esa responsabilidad en el supuesto de daños derivados tanto de una conducta ilícita como lícita. Con ello se abre el camino a una concepción objetiva de la antijuridicidad, poniendo de relieve los elementos daños e injusticia por encima del concepto clásico de culpa. La antijuridicidad del daño es contemplada en sentido objetivo desde el punto de vista de la posición del sujeto dañado, y existirá siempre que el titular del patrimonio dañado no tenga el deber jurídico de soportar el daño.</w:t>
      </w:r>
    </w:p>
    <w:p w:rsidR="00000000" w:rsidDel="00000000" w:rsidP="00000000" w:rsidRDefault="00000000" w:rsidRPr="00000000" w14:paraId="00000410">
      <w:pPr>
        <w:ind w:left="720" w:firstLine="0"/>
        <w:jc w:val="both"/>
        <w:rPr>
          <w:rFonts w:ascii="Lora" w:cs="Lora" w:eastAsia="Lora" w:hAnsi="Lora"/>
        </w:rPr>
      </w:pPr>
      <w:r w:rsidDel="00000000" w:rsidR="00000000" w:rsidRPr="00000000">
        <w:rPr>
          <w:rtl w:val="0"/>
        </w:rPr>
      </w:r>
    </w:p>
    <w:p w:rsidR="00000000" w:rsidDel="00000000" w:rsidP="00000000" w:rsidRDefault="00000000" w:rsidRPr="00000000" w14:paraId="00000411">
      <w:pPr>
        <w:jc w:val="both"/>
        <w:rPr>
          <w:rFonts w:ascii="Lora" w:cs="Lora" w:eastAsia="Lora" w:hAnsi="Lora"/>
          <w:b w:val="1"/>
        </w:rPr>
      </w:pPr>
      <w:r w:rsidDel="00000000" w:rsidR="00000000" w:rsidRPr="00000000">
        <w:rPr>
          <w:rFonts w:ascii="Lora" w:cs="Lora" w:eastAsia="Lora" w:hAnsi="Lora"/>
          <w:b w:val="1"/>
          <w:rtl w:val="0"/>
        </w:rPr>
        <w:t xml:space="preserve">2) ¿En qué tipos de responsabilidad patrimonial puede incurrir el Estado? </w:t>
      </w:r>
    </w:p>
    <w:p w:rsidR="00000000" w:rsidDel="00000000" w:rsidP="00000000" w:rsidRDefault="00000000" w:rsidRPr="00000000" w14:paraId="00000412">
      <w:pPr>
        <w:ind w:firstLine="566.9291338582675"/>
        <w:jc w:val="both"/>
        <w:rPr>
          <w:rFonts w:ascii="Lora" w:cs="Lora" w:eastAsia="Lora" w:hAnsi="Lora"/>
        </w:rPr>
      </w:pPr>
      <w:r w:rsidDel="00000000" w:rsidR="00000000" w:rsidRPr="00000000">
        <w:rPr>
          <w:rFonts w:ascii="Lora" w:cs="Lora" w:eastAsia="Lora" w:hAnsi="Lora"/>
          <w:rtl w:val="0"/>
        </w:rPr>
        <w:t xml:space="preserve">El empleado o funcionario público es susceptible de cuatro tipos diferentes de responsabilidad en el ejercicio de sus funciones: política, administrativa, penal, y civil o patrimonial.</w:t>
      </w:r>
    </w:p>
    <w:p w:rsidR="00000000" w:rsidDel="00000000" w:rsidP="00000000" w:rsidRDefault="00000000" w:rsidRPr="00000000" w14:paraId="00000413">
      <w:pPr>
        <w:ind w:firstLine="566.9291338582675"/>
        <w:jc w:val="both"/>
        <w:rPr>
          <w:rFonts w:ascii="Lora" w:cs="Lora" w:eastAsia="Lora" w:hAnsi="Lora"/>
        </w:rPr>
      </w:pPr>
      <w:r w:rsidDel="00000000" w:rsidR="00000000" w:rsidRPr="00000000">
        <w:rPr>
          <w:rFonts w:ascii="Lora" w:cs="Lora" w:eastAsia="Lora" w:hAnsi="Lora"/>
          <w:rtl w:val="0"/>
        </w:rPr>
        <w:t xml:space="preserve">La responsabilidad civil, o más correctamente dicho, patrimonial consiste en la obligación personal del agente de reparación de los daños y perjuicios que con motivo de su accionar en la función pública u omisión, pudiera haber ocasionado a los administrados o a la misma Administración. Comprende el daño material y el daño moral causado.</w:t>
      </w:r>
    </w:p>
    <w:p w:rsidR="00000000" w:rsidDel="00000000" w:rsidP="00000000" w:rsidRDefault="00000000" w:rsidRPr="00000000" w14:paraId="00000414">
      <w:pPr>
        <w:ind w:firstLine="566.9291338582675"/>
        <w:jc w:val="both"/>
        <w:rPr>
          <w:rFonts w:ascii="Lora" w:cs="Lora" w:eastAsia="Lora" w:hAnsi="Lora"/>
        </w:rPr>
      </w:pPr>
      <w:r w:rsidDel="00000000" w:rsidR="00000000" w:rsidRPr="00000000">
        <w:rPr>
          <w:rFonts w:ascii="Lora" w:cs="Lora" w:eastAsia="Lora" w:hAnsi="Lora"/>
          <w:rtl w:val="0"/>
        </w:rPr>
        <w:t xml:space="preserve">A diferencia de la responsabilidad penal y la disciplinaria, la responsabilidad civil no tiene una finalidad represora de determinadas conductas, sino que su objetivo es resarcir a la víctima de acciones u omisiones con resultado dañoso. Esta reparación que, en principio ES PATRIMONIAL y se expresa, comúnmente, en la “indemnización expresada en el reconocimiento o pago de una suma de dinero”, puede no obstante y también, implicar la obligación de adoptar conductas positivas o negativas (obligación de hacer u obligación de omitir).</w:t>
      </w:r>
    </w:p>
    <w:p w:rsidR="00000000" w:rsidDel="00000000" w:rsidP="00000000" w:rsidRDefault="00000000" w:rsidRPr="00000000" w14:paraId="00000415">
      <w:pPr>
        <w:ind w:firstLine="566.9291338582675"/>
        <w:jc w:val="both"/>
        <w:rPr>
          <w:rFonts w:ascii="Lora" w:cs="Lora" w:eastAsia="Lora" w:hAnsi="Lora"/>
        </w:rPr>
      </w:pPr>
      <w:r w:rsidDel="00000000" w:rsidR="00000000" w:rsidRPr="00000000">
        <w:rPr>
          <w:rFonts w:ascii="Lora" w:cs="Lora" w:eastAsia="Lora" w:hAnsi="Lora"/>
          <w:rtl w:val="0"/>
        </w:rPr>
        <w:t xml:space="preserve">Un mismo acto u omisión de un funcionario público puede generar responsabilidad patrimonial del Estado en cuyo nombre actúa la persona, y, a veces, también responsabilidad personal.</w:t>
      </w:r>
    </w:p>
    <w:p w:rsidR="00000000" w:rsidDel="00000000" w:rsidP="00000000" w:rsidRDefault="00000000" w:rsidRPr="00000000" w14:paraId="00000416">
      <w:pPr>
        <w:jc w:val="both"/>
        <w:rPr>
          <w:rFonts w:ascii="Lora" w:cs="Lora" w:eastAsia="Lora" w:hAnsi="Lora"/>
        </w:rPr>
      </w:pPr>
      <w:r w:rsidDel="00000000" w:rsidR="00000000" w:rsidRPr="00000000">
        <w:rPr>
          <w:rtl w:val="0"/>
        </w:rPr>
      </w:r>
    </w:p>
    <w:p w:rsidR="00000000" w:rsidDel="00000000" w:rsidP="00000000" w:rsidRDefault="00000000" w:rsidRPr="00000000" w14:paraId="00000417">
      <w:pPr>
        <w:jc w:val="both"/>
        <w:rPr>
          <w:rFonts w:ascii="Lora" w:cs="Lora" w:eastAsia="Lora" w:hAnsi="Lora"/>
        </w:rPr>
      </w:pPr>
      <w:r w:rsidDel="00000000" w:rsidR="00000000" w:rsidRPr="00000000">
        <w:rPr>
          <w:rFonts w:ascii="Lora" w:cs="Lora" w:eastAsia="Lora" w:hAnsi="Lora"/>
          <w:b w:val="1"/>
          <w:rtl w:val="0"/>
        </w:rPr>
        <w:t xml:space="preserve">3) ¿Qué clase de responsabilidad patrimonial conoce?. Realice un cuadro con las actividades legítima e ilegítima que causan responsabilidad al Estado.</w:t>
      </w:r>
      <w:r w:rsidDel="00000000" w:rsidR="00000000" w:rsidRPr="00000000">
        <w:rPr>
          <w:rFonts w:ascii="Lora" w:cs="Lora" w:eastAsia="Lora" w:hAnsi="Lora"/>
          <w:rtl w:val="0"/>
        </w:rPr>
        <w:t xml:space="preserve"> </w:t>
      </w:r>
    </w:p>
    <w:p w:rsidR="00000000" w:rsidDel="00000000" w:rsidP="00000000" w:rsidRDefault="00000000" w:rsidRPr="00000000" w14:paraId="00000418">
      <w:pPr>
        <w:jc w:val="both"/>
        <w:rPr>
          <w:rFonts w:ascii="Lora" w:cs="Lora" w:eastAsia="Lora" w:hAnsi="Lora"/>
        </w:rPr>
      </w:pPr>
      <w:r w:rsidDel="00000000" w:rsidR="00000000" w:rsidRPr="00000000">
        <w:rPr>
          <w:rFonts w:ascii="Lora" w:cs="Lora" w:eastAsia="Lora" w:hAnsi="Lora"/>
          <w:rtl w:val="0"/>
        </w:rPr>
        <w:t xml:space="preserve">-Por lo sujetos de la responsabilidad: </w:t>
      </w:r>
    </w:p>
    <w:p w:rsidR="00000000" w:rsidDel="00000000" w:rsidP="00000000" w:rsidRDefault="00000000" w:rsidRPr="00000000" w14:paraId="00000419">
      <w:pPr>
        <w:numPr>
          <w:ilvl w:val="0"/>
          <w:numId w:val="107"/>
        </w:numPr>
        <w:ind w:left="720" w:hanging="360"/>
        <w:jc w:val="both"/>
        <w:rPr>
          <w:rFonts w:ascii="Lora" w:cs="Lora" w:eastAsia="Lora" w:hAnsi="Lora"/>
        </w:rPr>
      </w:pPr>
      <w:r w:rsidDel="00000000" w:rsidR="00000000" w:rsidRPr="00000000">
        <w:rPr>
          <w:rFonts w:ascii="Lora" w:cs="Lora" w:eastAsia="Lora" w:hAnsi="Lora"/>
          <w:rtl w:val="0"/>
        </w:rPr>
        <w:t xml:space="preserve">Del agente</w:t>
      </w:r>
    </w:p>
    <w:p w:rsidR="00000000" w:rsidDel="00000000" w:rsidP="00000000" w:rsidRDefault="00000000" w:rsidRPr="00000000" w14:paraId="0000041A">
      <w:pPr>
        <w:numPr>
          <w:ilvl w:val="0"/>
          <w:numId w:val="107"/>
        </w:numPr>
        <w:ind w:left="720" w:hanging="360"/>
        <w:jc w:val="both"/>
        <w:rPr>
          <w:rFonts w:ascii="Lora" w:cs="Lora" w:eastAsia="Lora" w:hAnsi="Lora"/>
        </w:rPr>
      </w:pPr>
      <w:r w:rsidDel="00000000" w:rsidR="00000000" w:rsidRPr="00000000">
        <w:rPr>
          <w:rFonts w:ascii="Lora" w:cs="Lora" w:eastAsia="Lora" w:hAnsi="Lora"/>
          <w:rtl w:val="0"/>
        </w:rPr>
        <w:t xml:space="preserve">Del Estado</w:t>
      </w:r>
    </w:p>
    <w:p w:rsidR="00000000" w:rsidDel="00000000" w:rsidP="00000000" w:rsidRDefault="00000000" w:rsidRPr="00000000" w14:paraId="0000041B">
      <w:pPr>
        <w:jc w:val="both"/>
        <w:rPr>
          <w:rFonts w:ascii="Lora" w:cs="Lora" w:eastAsia="Lora" w:hAnsi="Lora"/>
        </w:rPr>
      </w:pPr>
      <w:r w:rsidDel="00000000" w:rsidR="00000000" w:rsidRPr="00000000">
        <w:rPr>
          <w:rFonts w:ascii="Lora" w:cs="Lora" w:eastAsia="Lora" w:hAnsi="Lora"/>
          <w:rtl w:val="0"/>
        </w:rPr>
        <w:t xml:space="preserve">-Por los bienes jurídicos que se tutelan: </w:t>
      </w:r>
    </w:p>
    <w:p w:rsidR="00000000" w:rsidDel="00000000" w:rsidP="00000000" w:rsidRDefault="00000000" w:rsidRPr="00000000" w14:paraId="0000041C">
      <w:pPr>
        <w:numPr>
          <w:ilvl w:val="0"/>
          <w:numId w:val="49"/>
        </w:numPr>
        <w:ind w:left="720" w:hanging="360"/>
        <w:jc w:val="both"/>
        <w:rPr>
          <w:rFonts w:ascii="Lora" w:cs="Lora" w:eastAsia="Lora" w:hAnsi="Lora"/>
        </w:rPr>
      </w:pPr>
      <w:r w:rsidDel="00000000" w:rsidR="00000000" w:rsidRPr="00000000">
        <w:rPr>
          <w:rFonts w:ascii="Lora" w:cs="Lora" w:eastAsia="Lora" w:hAnsi="Lora"/>
          <w:rtl w:val="0"/>
        </w:rPr>
        <w:t xml:space="preserve">Responsabilidad política</w:t>
      </w:r>
    </w:p>
    <w:p w:rsidR="00000000" w:rsidDel="00000000" w:rsidP="00000000" w:rsidRDefault="00000000" w:rsidRPr="00000000" w14:paraId="0000041D">
      <w:pPr>
        <w:numPr>
          <w:ilvl w:val="0"/>
          <w:numId w:val="49"/>
        </w:numPr>
        <w:ind w:left="720" w:hanging="360"/>
        <w:jc w:val="both"/>
        <w:rPr>
          <w:rFonts w:ascii="Lora" w:cs="Lora" w:eastAsia="Lora" w:hAnsi="Lora"/>
        </w:rPr>
      </w:pPr>
      <w:r w:rsidDel="00000000" w:rsidR="00000000" w:rsidRPr="00000000">
        <w:rPr>
          <w:rFonts w:ascii="Lora" w:cs="Lora" w:eastAsia="Lora" w:hAnsi="Lora"/>
          <w:rtl w:val="0"/>
        </w:rPr>
        <w:t xml:space="preserve">Responsabilidad administrativa</w:t>
      </w:r>
    </w:p>
    <w:p w:rsidR="00000000" w:rsidDel="00000000" w:rsidP="00000000" w:rsidRDefault="00000000" w:rsidRPr="00000000" w14:paraId="0000041E">
      <w:pPr>
        <w:numPr>
          <w:ilvl w:val="0"/>
          <w:numId w:val="49"/>
        </w:numPr>
        <w:ind w:left="720" w:hanging="360"/>
        <w:jc w:val="both"/>
        <w:rPr>
          <w:rFonts w:ascii="Lora" w:cs="Lora" w:eastAsia="Lora" w:hAnsi="Lora"/>
        </w:rPr>
      </w:pPr>
      <w:r w:rsidDel="00000000" w:rsidR="00000000" w:rsidRPr="00000000">
        <w:rPr>
          <w:rFonts w:ascii="Lora" w:cs="Lora" w:eastAsia="Lora" w:hAnsi="Lora"/>
          <w:rtl w:val="0"/>
        </w:rPr>
        <w:t xml:space="preserve">Responsabilidad penal </w:t>
      </w:r>
    </w:p>
    <w:p w:rsidR="00000000" w:rsidDel="00000000" w:rsidP="00000000" w:rsidRDefault="00000000" w:rsidRPr="00000000" w14:paraId="0000041F">
      <w:pPr>
        <w:numPr>
          <w:ilvl w:val="0"/>
          <w:numId w:val="49"/>
        </w:numPr>
        <w:ind w:left="720" w:hanging="360"/>
        <w:jc w:val="both"/>
        <w:rPr>
          <w:rFonts w:ascii="Lora" w:cs="Lora" w:eastAsia="Lora" w:hAnsi="Lora"/>
        </w:rPr>
      </w:pPr>
      <w:r w:rsidDel="00000000" w:rsidR="00000000" w:rsidRPr="00000000">
        <w:rPr>
          <w:rFonts w:ascii="Lora" w:cs="Lora" w:eastAsia="Lora" w:hAnsi="Lora"/>
          <w:rtl w:val="0"/>
        </w:rPr>
        <w:t xml:space="preserve">Responsabilidad patrimonial</w:t>
      </w:r>
    </w:p>
    <w:p w:rsidR="00000000" w:rsidDel="00000000" w:rsidP="00000000" w:rsidRDefault="00000000" w:rsidRPr="00000000" w14:paraId="00000420">
      <w:pPr>
        <w:jc w:val="both"/>
        <w:rPr>
          <w:rFonts w:ascii="Lora" w:cs="Lora" w:eastAsia="Lora" w:hAnsi="Lora"/>
        </w:rPr>
      </w:pPr>
      <w:r w:rsidDel="00000000" w:rsidR="00000000" w:rsidRPr="00000000">
        <w:rPr>
          <w:rFonts w:ascii="Lora" w:cs="Lora" w:eastAsia="Lora" w:hAnsi="Lora"/>
          <w:rtl w:val="0"/>
        </w:rPr>
        <w:t xml:space="preserve">-Por el modo en que se produce el daño: </w:t>
      </w:r>
    </w:p>
    <w:p w:rsidR="00000000" w:rsidDel="00000000" w:rsidP="00000000" w:rsidRDefault="00000000" w:rsidRPr="00000000" w14:paraId="00000421">
      <w:pPr>
        <w:numPr>
          <w:ilvl w:val="0"/>
          <w:numId w:val="50"/>
        </w:numPr>
        <w:ind w:left="720" w:hanging="360"/>
        <w:jc w:val="both"/>
        <w:rPr>
          <w:rFonts w:ascii="Lora" w:cs="Lora" w:eastAsia="Lora" w:hAnsi="Lora"/>
        </w:rPr>
      </w:pPr>
      <w:r w:rsidDel="00000000" w:rsidR="00000000" w:rsidRPr="00000000">
        <w:rPr>
          <w:rFonts w:ascii="Lora" w:cs="Lora" w:eastAsia="Lora" w:hAnsi="Lora"/>
          <w:rtl w:val="0"/>
        </w:rPr>
        <w:t xml:space="preserve">Acción: supone una conducta del sujeto que actúa sea esta querida o no (acto o hecho).</w:t>
      </w:r>
    </w:p>
    <w:p w:rsidR="00000000" w:rsidDel="00000000" w:rsidP="00000000" w:rsidRDefault="00000000" w:rsidRPr="00000000" w14:paraId="00000422">
      <w:pPr>
        <w:numPr>
          <w:ilvl w:val="0"/>
          <w:numId w:val="50"/>
        </w:numPr>
        <w:ind w:left="720" w:hanging="360"/>
        <w:jc w:val="both"/>
        <w:rPr>
          <w:rFonts w:ascii="Lora" w:cs="Lora" w:eastAsia="Lora" w:hAnsi="Lora"/>
        </w:rPr>
      </w:pPr>
      <w:r w:rsidDel="00000000" w:rsidR="00000000" w:rsidRPr="00000000">
        <w:rPr>
          <w:rFonts w:ascii="Lora" w:cs="Lora" w:eastAsia="Lora" w:hAnsi="Lora"/>
          <w:rtl w:val="0"/>
        </w:rPr>
        <w:t xml:space="preserve">Omisión: la falta de adopción de medidas por parte del Estado que impidan la generación de perjuicios en la vida o patrimonio de los particulares.</w:t>
      </w:r>
    </w:p>
    <w:p w:rsidR="00000000" w:rsidDel="00000000" w:rsidP="00000000" w:rsidRDefault="00000000" w:rsidRPr="00000000" w14:paraId="00000423">
      <w:pPr>
        <w:jc w:val="both"/>
        <w:rPr>
          <w:rFonts w:ascii="Lora" w:cs="Lora" w:eastAsia="Lora" w:hAnsi="Lora"/>
        </w:rPr>
      </w:pPr>
      <w:r w:rsidDel="00000000" w:rsidR="00000000" w:rsidRPr="00000000">
        <w:rPr>
          <w:rFonts w:ascii="Lora" w:cs="Lora" w:eastAsia="Lora" w:hAnsi="Lora"/>
          <w:rtl w:val="0"/>
        </w:rPr>
        <w:t xml:space="preserve">-Por la causa de la responsabilidad: </w:t>
      </w:r>
    </w:p>
    <w:p w:rsidR="00000000" w:rsidDel="00000000" w:rsidP="00000000" w:rsidRDefault="00000000" w:rsidRPr="00000000" w14:paraId="00000424">
      <w:pPr>
        <w:numPr>
          <w:ilvl w:val="0"/>
          <w:numId w:val="87"/>
        </w:numPr>
        <w:ind w:left="720" w:hanging="360"/>
        <w:jc w:val="both"/>
        <w:rPr>
          <w:rFonts w:ascii="Lora" w:cs="Lora" w:eastAsia="Lora" w:hAnsi="Lora"/>
        </w:rPr>
      </w:pPr>
      <w:r w:rsidDel="00000000" w:rsidR="00000000" w:rsidRPr="00000000">
        <w:rPr>
          <w:rFonts w:ascii="Lora" w:cs="Lora" w:eastAsia="Lora" w:hAnsi="Lora"/>
          <w:rtl w:val="0"/>
        </w:rPr>
        <w:t xml:space="preserve">Por actividad ilícita: se da cuando ha habido una actividad antijurídica, contraria al derecho objetivo y ello genera un daño.</w:t>
      </w:r>
    </w:p>
    <w:p w:rsidR="00000000" w:rsidDel="00000000" w:rsidP="00000000" w:rsidRDefault="00000000" w:rsidRPr="00000000" w14:paraId="00000425">
      <w:pPr>
        <w:numPr>
          <w:ilvl w:val="0"/>
          <w:numId w:val="87"/>
        </w:numPr>
        <w:ind w:left="720" w:hanging="360"/>
        <w:jc w:val="both"/>
        <w:rPr>
          <w:rFonts w:ascii="Lora" w:cs="Lora" w:eastAsia="Lora" w:hAnsi="Lora"/>
        </w:rPr>
      </w:pPr>
      <w:r w:rsidDel="00000000" w:rsidR="00000000" w:rsidRPr="00000000">
        <w:rPr>
          <w:rFonts w:ascii="Lora" w:cs="Lora" w:eastAsia="Lora" w:hAnsi="Lora"/>
          <w:rtl w:val="0"/>
        </w:rPr>
        <w:t xml:space="preserve">Por actividad lícita: cuando hay ejercicio regular de una función del Estado que, no obstante la absoluta juridicidad del acto o hecho considerado en sí mismo, puede generar un daño respecto de alguien que no tiene obligación jurídica de soportarlo.</w:t>
      </w:r>
    </w:p>
    <w:p w:rsidR="00000000" w:rsidDel="00000000" w:rsidP="00000000" w:rsidRDefault="00000000" w:rsidRPr="00000000" w14:paraId="00000426">
      <w:pPr>
        <w:jc w:val="both"/>
        <w:rPr>
          <w:rFonts w:ascii="Lora" w:cs="Lora" w:eastAsia="Lora" w:hAnsi="Lora"/>
        </w:rPr>
      </w:pPr>
      <w:r w:rsidDel="00000000" w:rsidR="00000000" w:rsidRPr="00000000">
        <w:rPr>
          <w:rFonts w:ascii="Lora" w:cs="Lora" w:eastAsia="Lora" w:hAnsi="Lora"/>
          <w:rtl w:val="0"/>
        </w:rPr>
        <w:t xml:space="preserve">-Por el ámbito de la responsabilidad:</w:t>
      </w:r>
    </w:p>
    <w:p w:rsidR="00000000" w:rsidDel="00000000" w:rsidP="00000000" w:rsidRDefault="00000000" w:rsidRPr="00000000" w14:paraId="00000427">
      <w:pPr>
        <w:numPr>
          <w:ilvl w:val="0"/>
          <w:numId w:val="113"/>
        </w:numPr>
        <w:ind w:left="720" w:hanging="360"/>
        <w:jc w:val="both"/>
        <w:rPr>
          <w:rFonts w:ascii="Lora" w:cs="Lora" w:eastAsia="Lora" w:hAnsi="Lora"/>
        </w:rPr>
      </w:pPr>
      <w:r w:rsidDel="00000000" w:rsidR="00000000" w:rsidRPr="00000000">
        <w:rPr>
          <w:rFonts w:ascii="Lora" w:cs="Lora" w:eastAsia="Lora" w:hAnsi="Lora"/>
          <w:rtl w:val="0"/>
        </w:rPr>
        <w:t xml:space="preserve">Precontractual: se genera durante el iter constitutivo del contrato y antes que este se celebre.</w:t>
      </w:r>
    </w:p>
    <w:p w:rsidR="00000000" w:rsidDel="00000000" w:rsidP="00000000" w:rsidRDefault="00000000" w:rsidRPr="00000000" w14:paraId="00000428">
      <w:pPr>
        <w:numPr>
          <w:ilvl w:val="0"/>
          <w:numId w:val="113"/>
        </w:numPr>
        <w:ind w:left="720" w:hanging="360"/>
        <w:jc w:val="both"/>
        <w:rPr>
          <w:rFonts w:ascii="Lora" w:cs="Lora" w:eastAsia="Lora" w:hAnsi="Lora"/>
        </w:rPr>
      </w:pPr>
      <w:r w:rsidDel="00000000" w:rsidR="00000000" w:rsidRPr="00000000">
        <w:rPr>
          <w:rFonts w:ascii="Lora" w:cs="Lora" w:eastAsia="Lora" w:hAnsi="Lora"/>
          <w:rtl w:val="0"/>
        </w:rPr>
        <w:t xml:space="preserve">Contractual: la que nace ante el incumplimiento de una obligación preexistente y voluntariamente asumida. El plazo de prescripción es de 5 años. </w:t>
      </w:r>
    </w:p>
    <w:p w:rsidR="00000000" w:rsidDel="00000000" w:rsidP="00000000" w:rsidRDefault="00000000" w:rsidRPr="00000000" w14:paraId="00000429">
      <w:pPr>
        <w:numPr>
          <w:ilvl w:val="0"/>
          <w:numId w:val="113"/>
        </w:numPr>
        <w:ind w:left="720" w:hanging="360"/>
        <w:jc w:val="both"/>
        <w:rPr>
          <w:rFonts w:ascii="Lora" w:cs="Lora" w:eastAsia="Lora" w:hAnsi="Lora"/>
        </w:rPr>
      </w:pPr>
      <w:r w:rsidDel="00000000" w:rsidR="00000000" w:rsidRPr="00000000">
        <w:rPr>
          <w:rFonts w:ascii="Lora" w:cs="Lora" w:eastAsia="Lora" w:hAnsi="Lora"/>
          <w:rtl w:val="0"/>
        </w:rPr>
        <w:t xml:space="preserve">Extracontractual: surge por la transgresión del principio jurídico de no dañar a otro (“alterum non laedere”). Su plazo de prescripción es de 3 años. </w:t>
      </w:r>
    </w:p>
    <w:p w:rsidR="00000000" w:rsidDel="00000000" w:rsidP="00000000" w:rsidRDefault="00000000" w:rsidRPr="00000000" w14:paraId="0000042A">
      <w:pPr>
        <w:jc w:val="both"/>
        <w:rPr>
          <w:rFonts w:ascii="Lora" w:cs="Lora" w:eastAsia="Lora" w:hAnsi="Lora"/>
        </w:rPr>
      </w:pPr>
      <w:r w:rsidDel="00000000" w:rsidR="00000000" w:rsidRPr="00000000">
        <w:rPr>
          <w:rFonts w:ascii="Lora" w:cs="Lora" w:eastAsia="Lora" w:hAnsi="Lora"/>
          <w:rtl w:val="0"/>
        </w:rPr>
        <w:t xml:space="preserve">-Por la índole de la actividad estatal: </w:t>
      </w:r>
    </w:p>
    <w:p w:rsidR="00000000" w:rsidDel="00000000" w:rsidP="00000000" w:rsidRDefault="00000000" w:rsidRPr="00000000" w14:paraId="0000042B">
      <w:pPr>
        <w:numPr>
          <w:ilvl w:val="0"/>
          <w:numId w:val="27"/>
        </w:numPr>
        <w:ind w:left="720" w:hanging="360"/>
        <w:jc w:val="both"/>
        <w:rPr>
          <w:rFonts w:ascii="Lora" w:cs="Lora" w:eastAsia="Lora" w:hAnsi="Lora"/>
        </w:rPr>
      </w:pPr>
      <w:r w:rsidDel="00000000" w:rsidR="00000000" w:rsidRPr="00000000">
        <w:rPr>
          <w:rFonts w:ascii="Lora" w:cs="Lora" w:eastAsia="Lora" w:hAnsi="Lora"/>
          <w:rtl w:val="0"/>
        </w:rPr>
        <w:t xml:space="preserve">Legislativa</w:t>
      </w:r>
    </w:p>
    <w:p w:rsidR="00000000" w:rsidDel="00000000" w:rsidP="00000000" w:rsidRDefault="00000000" w:rsidRPr="00000000" w14:paraId="0000042C">
      <w:pPr>
        <w:numPr>
          <w:ilvl w:val="0"/>
          <w:numId w:val="27"/>
        </w:numPr>
        <w:ind w:left="720" w:hanging="360"/>
        <w:jc w:val="both"/>
        <w:rPr>
          <w:rFonts w:ascii="Lora" w:cs="Lora" w:eastAsia="Lora" w:hAnsi="Lora"/>
        </w:rPr>
      </w:pPr>
      <w:r w:rsidDel="00000000" w:rsidR="00000000" w:rsidRPr="00000000">
        <w:rPr>
          <w:rFonts w:ascii="Lora" w:cs="Lora" w:eastAsia="Lora" w:hAnsi="Lora"/>
          <w:rtl w:val="0"/>
        </w:rPr>
        <w:t xml:space="preserve">Judicial</w:t>
      </w:r>
    </w:p>
    <w:p w:rsidR="00000000" w:rsidDel="00000000" w:rsidP="00000000" w:rsidRDefault="00000000" w:rsidRPr="00000000" w14:paraId="0000042D">
      <w:pPr>
        <w:numPr>
          <w:ilvl w:val="0"/>
          <w:numId w:val="27"/>
        </w:numPr>
        <w:ind w:left="720" w:hanging="360"/>
        <w:jc w:val="both"/>
        <w:rPr>
          <w:rFonts w:ascii="Lora" w:cs="Lora" w:eastAsia="Lora" w:hAnsi="Lora"/>
        </w:rPr>
      </w:pPr>
      <w:r w:rsidDel="00000000" w:rsidR="00000000" w:rsidRPr="00000000">
        <w:rPr>
          <w:rFonts w:ascii="Lora" w:cs="Lora" w:eastAsia="Lora" w:hAnsi="Lora"/>
          <w:rtl w:val="0"/>
        </w:rPr>
        <w:t xml:space="preserve">Administrativa</w:t>
      </w:r>
    </w:p>
    <w:p w:rsidR="00000000" w:rsidDel="00000000" w:rsidP="00000000" w:rsidRDefault="00000000" w:rsidRPr="00000000" w14:paraId="0000042E">
      <w:pPr>
        <w:jc w:val="both"/>
        <w:rPr>
          <w:rFonts w:ascii="Lora" w:cs="Lora" w:eastAsia="Lora" w:hAnsi="Lora"/>
        </w:rPr>
      </w:pPr>
      <w:r w:rsidDel="00000000" w:rsidR="00000000" w:rsidRPr="00000000">
        <w:rPr>
          <w:rFonts w:ascii="Lora" w:cs="Lora" w:eastAsia="Lora" w:hAnsi="Lora"/>
          <w:rtl w:val="0"/>
        </w:rPr>
        <w:t xml:space="preserve">-Por el sujeto sobre quien recae la responsabilidad:</w:t>
      </w:r>
    </w:p>
    <w:p w:rsidR="00000000" w:rsidDel="00000000" w:rsidP="00000000" w:rsidRDefault="00000000" w:rsidRPr="00000000" w14:paraId="0000042F">
      <w:pPr>
        <w:numPr>
          <w:ilvl w:val="0"/>
          <w:numId w:val="39"/>
        </w:numPr>
        <w:ind w:left="720" w:hanging="360"/>
        <w:jc w:val="both"/>
        <w:rPr>
          <w:rFonts w:ascii="Lora" w:cs="Lora" w:eastAsia="Lora" w:hAnsi="Lora"/>
        </w:rPr>
      </w:pPr>
      <w:r w:rsidDel="00000000" w:rsidR="00000000" w:rsidRPr="00000000">
        <w:rPr>
          <w:rFonts w:ascii="Lora" w:cs="Lora" w:eastAsia="Lora" w:hAnsi="Lora"/>
          <w:rtl w:val="0"/>
        </w:rPr>
        <w:t xml:space="preserve">Directa</w:t>
      </w:r>
    </w:p>
    <w:p w:rsidR="00000000" w:rsidDel="00000000" w:rsidP="00000000" w:rsidRDefault="00000000" w:rsidRPr="00000000" w14:paraId="00000430">
      <w:pPr>
        <w:numPr>
          <w:ilvl w:val="0"/>
          <w:numId w:val="39"/>
        </w:numPr>
        <w:ind w:left="720" w:hanging="360"/>
        <w:jc w:val="both"/>
        <w:rPr>
          <w:rFonts w:ascii="Lora" w:cs="Lora" w:eastAsia="Lora" w:hAnsi="Lora"/>
        </w:rPr>
      </w:pPr>
      <w:r w:rsidDel="00000000" w:rsidR="00000000" w:rsidRPr="00000000">
        <w:rPr>
          <w:rFonts w:ascii="Lora" w:cs="Lora" w:eastAsia="Lora" w:hAnsi="Lora"/>
          <w:rtl w:val="0"/>
        </w:rPr>
        <w:t xml:space="preserve">Indirecta</w:t>
      </w:r>
    </w:p>
    <w:p w:rsidR="00000000" w:rsidDel="00000000" w:rsidP="00000000" w:rsidRDefault="00000000" w:rsidRPr="00000000" w14:paraId="00000431">
      <w:pPr>
        <w:jc w:val="both"/>
        <w:rPr>
          <w:rFonts w:ascii="Lora" w:cs="Lora" w:eastAsia="Lora" w:hAnsi="Lora"/>
        </w:rPr>
      </w:pPr>
      <w:r w:rsidDel="00000000" w:rsidR="00000000" w:rsidRPr="00000000">
        <w:rPr>
          <w:rFonts w:ascii="Lora" w:cs="Lora" w:eastAsia="Lora" w:hAnsi="Lora"/>
          <w:rtl w:val="0"/>
        </w:rPr>
        <w:t xml:space="preserve">-Por el factor de atribución del hecho al sujeto:</w:t>
      </w:r>
    </w:p>
    <w:p w:rsidR="00000000" w:rsidDel="00000000" w:rsidP="00000000" w:rsidRDefault="00000000" w:rsidRPr="00000000" w14:paraId="00000432">
      <w:pPr>
        <w:numPr>
          <w:ilvl w:val="0"/>
          <w:numId w:val="19"/>
        </w:numPr>
        <w:ind w:left="720" w:hanging="360"/>
        <w:jc w:val="both"/>
        <w:rPr>
          <w:rFonts w:ascii="Lora" w:cs="Lora" w:eastAsia="Lora" w:hAnsi="Lora"/>
        </w:rPr>
      </w:pPr>
      <w:r w:rsidDel="00000000" w:rsidR="00000000" w:rsidRPr="00000000">
        <w:rPr>
          <w:rFonts w:ascii="Lora" w:cs="Lora" w:eastAsia="Lora" w:hAnsi="Lora"/>
          <w:rtl w:val="0"/>
        </w:rPr>
        <w:t xml:space="preserve">Subjetivo: la culpa y el dolo</w:t>
      </w:r>
    </w:p>
    <w:p w:rsidR="00000000" w:rsidDel="00000000" w:rsidP="00000000" w:rsidRDefault="00000000" w:rsidRPr="00000000" w14:paraId="00000433">
      <w:pPr>
        <w:numPr>
          <w:ilvl w:val="0"/>
          <w:numId w:val="19"/>
        </w:numPr>
        <w:ind w:left="720" w:hanging="360"/>
        <w:jc w:val="both"/>
        <w:rPr>
          <w:rFonts w:ascii="Lora" w:cs="Lora" w:eastAsia="Lora" w:hAnsi="Lora"/>
        </w:rPr>
      </w:pPr>
      <w:r w:rsidDel="00000000" w:rsidR="00000000" w:rsidRPr="00000000">
        <w:rPr>
          <w:rFonts w:ascii="Lora" w:cs="Lora" w:eastAsia="Lora" w:hAnsi="Lora"/>
          <w:rtl w:val="0"/>
        </w:rPr>
        <w:t xml:space="preserve">Objetivo: hace que la sola circunstancia del acontecimiento dañoso, sin otro ingrediente, baste para generar obligación de reparar el perjuicio sobrevenido.</w:t>
      </w:r>
    </w:p>
    <w:p w:rsidR="00000000" w:rsidDel="00000000" w:rsidP="00000000" w:rsidRDefault="00000000" w:rsidRPr="00000000" w14:paraId="00000434">
      <w:pPr>
        <w:jc w:val="both"/>
        <w:rPr>
          <w:rFonts w:ascii="Lora" w:cs="Lora" w:eastAsia="Lora" w:hAnsi="Lora"/>
        </w:rPr>
      </w:pPr>
      <w:r w:rsidDel="00000000" w:rsidR="00000000" w:rsidRPr="00000000">
        <w:rPr>
          <w:rFonts w:ascii="Lora" w:cs="Lora" w:eastAsia="Lora" w:hAnsi="Lora"/>
          <w:rtl w:val="0"/>
        </w:rPr>
        <w:t xml:space="preserve">-Según el modo de participación de los sujetos obligados:</w:t>
      </w:r>
    </w:p>
    <w:p w:rsidR="00000000" w:rsidDel="00000000" w:rsidP="00000000" w:rsidRDefault="00000000" w:rsidRPr="00000000" w14:paraId="00000435">
      <w:pPr>
        <w:numPr>
          <w:ilvl w:val="0"/>
          <w:numId w:val="66"/>
        </w:numPr>
        <w:ind w:left="720" w:hanging="360"/>
        <w:jc w:val="both"/>
        <w:rPr>
          <w:rFonts w:ascii="Lora" w:cs="Lora" w:eastAsia="Lora" w:hAnsi="Lora"/>
        </w:rPr>
      </w:pPr>
      <w:r w:rsidDel="00000000" w:rsidR="00000000" w:rsidRPr="00000000">
        <w:rPr>
          <w:rFonts w:ascii="Lora" w:cs="Lora" w:eastAsia="Lora" w:hAnsi="Lora"/>
          <w:rtl w:val="0"/>
        </w:rPr>
        <w:t xml:space="preserve">Solidaria: existe cuando el acreedor de la indemnización tiene la facultad de exigir a cualquiera de los responsables el cumplimiento íntegro del abono de la indemnización.</w:t>
      </w:r>
    </w:p>
    <w:p w:rsidR="00000000" w:rsidDel="00000000" w:rsidP="00000000" w:rsidRDefault="00000000" w:rsidRPr="00000000" w14:paraId="00000436">
      <w:pPr>
        <w:numPr>
          <w:ilvl w:val="0"/>
          <w:numId w:val="66"/>
        </w:numPr>
        <w:ind w:left="720" w:hanging="360"/>
        <w:jc w:val="both"/>
        <w:rPr>
          <w:rFonts w:ascii="Lora" w:cs="Lora" w:eastAsia="Lora" w:hAnsi="Lora"/>
        </w:rPr>
      </w:pPr>
      <w:r w:rsidDel="00000000" w:rsidR="00000000" w:rsidRPr="00000000">
        <w:rPr>
          <w:rFonts w:ascii="Lora" w:cs="Lora" w:eastAsia="Lora" w:hAnsi="Lora"/>
          <w:rtl w:val="0"/>
        </w:rPr>
        <w:t xml:space="preserve">Mancomunada: el deber de indemnización ha de ser exigido a la pluralidad de responsables, dividiendo la responsabilidad en partes independientes.</w:t>
      </w:r>
    </w:p>
    <w:p w:rsidR="00000000" w:rsidDel="00000000" w:rsidP="00000000" w:rsidRDefault="00000000" w:rsidRPr="00000000" w14:paraId="00000437">
      <w:pPr>
        <w:jc w:val="both"/>
        <w:rPr>
          <w:rFonts w:ascii="Lora" w:cs="Lora" w:eastAsia="Lora" w:hAnsi="Lora"/>
        </w:rPr>
      </w:pPr>
      <w:r w:rsidDel="00000000" w:rsidR="00000000" w:rsidRPr="00000000">
        <w:rPr>
          <w:rtl w:val="0"/>
        </w:rPr>
      </w:r>
    </w:p>
    <w:p w:rsidR="00000000" w:rsidDel="00000000" w:rsidP="00000000" w:rsidRDefault="00000000" w:rsidRPr="00000000" w14:paraId="00000438">
      <w:pPr>
        <w:jc w:val="both"/>
        <w:rPr>
          <w:rFonts w:ascii="Lora" w:cs="Lora" w:eastAsia="Lora" w:hAnsi="Lora"/>
          <w:b w:val="1"/>
        </w:rPr>
      </w:pPr>
      <w:r w:rsidDel="00000000" w:rsidR="00000000" w:rsidRPr="00000000">
        <w:rPr>
          <w:rFonts w:ascii="Lora" w:cs="Lora" w:eastAsia="Lora" w:hAnsi="Lora"/>
          <w:b w:val="1"/>
          <w:rtl w:val="0"/>
        </w:rPr>
        <w:t xml:space="preserve">4) ¿Cuál es la diferencia entre la responsabilidad directa y la indirecta?.</w:t>
      </w:r>
    </w:p>
    <w:p w:rsidR="00000000" w:rsidDel="00000000" w:rsidP="00000000" w:rsidRDefault="00000000" w:rsidRPr="00000000" w14:paraId="00000439">
      <w:pPr>
        <w:ind w:firstLine="566.9291338582675"/>
        <w:jc w:val="both"/>
        <w:rPr>
          <w:rFonts w:ascii="Lora" w:cs="Lora" w:eastAsia="Lora" w:hAnsi="Lora"/>
        </w:rPr>
      </w:pPr>
      <w:r w:rsidDel="00000000" w:rsidR="00000000" w:rsidRPr="00000000">
        <w:rPr>
          <w:rFonts w:ascii="Lora" w:cs="Lora" w:eastAsia="Lora" w:hAnsi="Lora"/>
          <w:rtl w:val="0"/>
        </w:rPr>
        <w:t xml:space="preserve">Es directa cuando se hace responsable a la persona que cometió el acto, hecho u omisión que causó el daño. Es responsable por el hecho propio.</w:t>
      </w:r>
    </w:p>
    <w:p w:rsidR="00000000" w:rsidDel="00000000" w:rsidP="00000000" w:rsidRDefault="00000000" w:rsidRPr="00000000" w14:paraId="0000043A">
      <w:pPr>
        <w:ind w:firstLine="566.9291338582675"/>
        <w:jc w:val="both"/>
        <w:rPr>
          <w:rFonts w:ascii="Lora" w:cs="Lora" w:eastAsia="Lora" w:hAnsi="Lora"/>
        </w:rPr>
      </w:pPr>
      <w:r w:rsidDel="00000000" w:rsidR="00000000" w:rsidRPr="00000000">
        <w:rPr>
          <w:rFonts w:ascii="Lora" w:cs="Lora" w:eastAsia="Lora" w:hAnsi="Lora"/>
          <w:rtl w:val="0"/>
        </w:rPr>
        <w:t xml:space="preserve">Es indirecta cuando se hace responsable a un tercero que no cometió el acto, hecho u omisión. Es responsable por el hecho ajeno.</w:t>
      </w:r>
    </w:p>
    <w:p w:rsidR="00000000" w:rsidDel="00000000" w:rsidP="00000000" w:rsidRDefault="00000000" w:rsidRPr="00000000" w14:paraId="0000043B">
      <w:pPr>
        <w:jc w:val="both"/>
        <w:rPr>
          <w:rFonts w:ascii="Lora" w:cs="Lora" w:eastAsia="Lora" w:hAnsi="Lora"/>
        </w:rPr>
      </w:pPr>
      <w:r w:rsidDel="00000000" w:rsidR="00000000" w:rsidRPr="00000000">
        <w:rPr>
          <w:rtl w:val="0"/>
        </w:rPr>
      </w:r>
    </w:p>
    <w:p w:rsidR="00000000" w:rsidDel="00000000" w:rsidP="00000000" w:rsidRDefault="00000000" w:rsidRPr="00000000" w14:paraId="0000043C">
      <w:pPr>
        <w:jc w:val="both"/>
        <w:rPr>
          <w:rFonts w:ascii="Lora" w:cs="Lora" w:eastAsia="Lora" w:hAnsi="Lora"/>
          <w:b w:val="1"/>
        </w:rPr>
      </w:pPr>
      <w:r w:rsidDel="00000000" w:rsidR="00000000" w:rsidRPr="00000000">
        <w:rPr>
          <w:rFonts w:ascii="Lora" w:cs="Lora" w:eastAsia="Lora" w:hAnsi="Lora"/>
          <w:b w:val="1"/>
          <w:rtl w:val="0"/>
        </w:rPr>
        <w:t xml:space="preserve">5) ¿Se exige la culpabilidad o la causalidad para que el Estado sea responsable?.</w:t>
      </w:r>
    </w:p>
    <w:p w:rsidR="00000000" w:rsidDel="00000000" w:rsidP="00000000" w:rsidRDefault="00000000" w:rsidRPr="00000000" w14:paraId="0000043D">
      <w:pPr>
        <w:ind w:firstLine="566.9291338582675"/>
        <w:jc w:val="both"/>
        <w:rPr>
          <w:rFonts w:ascii="Lora" w:cs="Lora" w:eastAsia="Lora" w:hAnsi="Lora"/>
        </w:rPr>
      </w:pPr>
      <w:r w:rsidDel="00000000" w:rsidR="00000000" w:rsidRPr="00000000">
        <w:rPr>
          <w:rFonts w:ascii="Lora" w:cs="Lora" w:eastAsia="Lora" w:hAnsi="Lora"/>
          <w:rtl w:val="0"/>
        </w:rPr>
        <w:t xml:space="preserve">El juicio de reproche en qué consiste la culpabilidad encuentra su esencia en la “exigibilidad de conducirse de acuerdo con el deber de respetar las disposiciones jurídicas” y admite una graduación según sea más o menos exigible el comportamiento con arreglo al deber, que hace surgir dos especies de culpabilidad: la culpa y el dolo.</w:t>
      </w:r>
    </w:p>
    <w:p w:rsidR="00000000" w:rsidDel="00000000" w:rsidP="00000000" w:rsidRDefault="00000000" w:rsidRPr="00000000" w14:paraId="0000043E">
      <w:pPr>
        <w:ind w:firstLine="566.9291338582675"/>
        <w:jc w:val="both"/>
        <w:rPr>
          <w:rFonts w:ascii="Lora" w:cs="Lora" w:eastAsia="Lora" w:hAnsi="Lora"/>
        </w:rPr>
      </w:pPr>
      <w:r w:rsidDel="00000000" w:rsidR="00000000" w:rsidRPr="00000000">
        <w:rPr>
          <w:rFonts w:ascii="Lora" w:cs="Lora" w:eastAsia="Lora" w:hAnsi="Lora"/>
          <w:rtl w:val="0"/>
        </w:rPr>
        <w:t xml:space="preserve">Se exige la concurrencia del factor de atribución subjetivo culpa o dolo.</w:t>
      </w:r>
    </w:p>
    <w:p w:rsidR="00000000" w:rsidDel="00000000" w:rsidP="00000000" w:rsidRDefault="00000000" w:rsidRPr="00000000" w14:paraId="0000043F">
      <w:pPr>
        <w:jc w:val="both"/>
        <w:rPr>
          <w:rFonts w:ascii="Lora" w:cs="Lora" w:eastAsia="Lora" w:hAnsi="Lora"/>
        </w:rPr>
      </w:pPr>
      <w:r w:rsidDel="00000000" w:rsidR="00000000" w:rsidRPr="00000000">
        <w:rPr>
          <w:rtl w:val="0"/>
        </w:rPr>
      </w:r>
    </w:p>
    <w:p w:rsidR="00000000" w:rsidDel="00000000" w:rsidP="00000000" w:rsidRDefault="00000000" w:rsidRPr="00000000" w14:paraId="00000440">
      <w:pPr>
        <w:jc w:val="both"/>
        <w:rPr>
          <w:rFonts w:ascii="Lora" w:cs="Lora" w:eastAsia="Lora" w:hAnsi="Lora"/>
          <w:b w:val="1"/>
        </w:rPr>
      </w:pPr>
      <w:r w:rsidDel="00000000" w:rsidR="00000000" w:rsidRPr="00000000">
        <w:rPr>
          <w:rFonts w:ascii="Lora" w:cs="Lora" w:eastAsia="Lora" w:hAnsi="Lora"/>
          <w:b w:val="1"/>
          <w:rtl w:val="0"/>
        </w:rPr>
        <w:t xml:space="preserve"> 6) ¿Cuál es la legislación que regula la responsabilidad patrimonial del Estado? </w:t>
      </w:r>
    </w:p>
    <w:p w:rsidR="00000000" w:rsidDel="00000000" w:rsidP="00000000" w:rsidRDefault="00000000" w:rsidRPr="00000000" w14:paraId="00000441">
      <w:pPr>
        <w:ind w:firstLine="566.9291338582675"/>
        <w:jc w:val="both"/>
        <w:rPr>
          <w:rFonts w:ascii="Lora" w:cs="Lora" w:eastAsia="Lora" w:hAnsi="Lora"/>
        </w:rPr>
      </w:pPr>
      <w:r w:rsidDel="00000000" w:rsidR="00000000" w:rsidRPr="00000000">
        <w:rPr>
          <w:rFonts w:ascii="Lora" w:cs="Lora" w:eastAsia="Lora" w:hAnsi="Lora"/>
          <w:rtl w:val="0"/>
        </w:rPr>
        <w:t xml:space="preserve">La Ley de Responsabilidad Patrimonial Estatal N° 26.944.</w:t>
      </w:r>
    </w:p>
    <w:p w:rsidR="00000000" w:rsidDel="00000000" w:rsidP="00000000" w:rsidRDefault="00000000" w:rsidRPr="00000000" w14:paraId="00000442">
      <w:pPr>
        <w:jc w:val="both"/>
        <w:rPr>
          <w:rFonts w:ascii="Lora" w:cs="Lora" w:eastAsia="Lora" w:hAnsi="Lora"/>
        </w:rPr>
      </w:pPr>
      <w:r w:rsidDel="00000000" w:rsidR="00000000" w:rsidRPr="00000000">
        <w:rPr>
          <w:rtl w:val="0"/>
        </w:rPr>
      </w:r>
    </w:p>
    <w:p w:rsidR="00000000" w:rsidDel="00000000" w:rsidP="00000000" w:rsidRDefault="00000000" w:rsidRPr="00000000" w14:paraId="00000443">
      <w:pPr>
        <w:jc w:val="both"/>
        <w:rPr>
          <w:rFonts w:ascii="Lora" w:cs="Lora" w:eastAsia="Lora" w:hAnsi="Lora"/>
          <w:b w:val="1"/>
        </w:rPr>
      </w:pPr>
      <w:r w:rsidDel="00000000" w:rsidR="00000000" w:rsidRPr="00000000">
        <w:rPr>
          <w:rFonts w:ascii="Lora" w:cs="Lora" w:eastAsia="Lora" w:hAnsi="Lora"/>
          <w:b w:val="1"/>
          <w:rtl w:val="0"/>
        </w:rPr>
        <w:t xml:space="preserve">7) Formule una síntesis de la regulación de la responsabilidad patrimonial en la Ley 26.944.</w:t>
      </w:r>
    </w:p>
    <w:p w:rsidR="00000000" w:rsidDel="00000000" w:rsidP="00000000" w:rsidRDefault="00000000" w:rsidRPr="00000000" w14:paraId="00000444">
      <w:pPr>
        <w:jc w:val="both"/>
        <w:rPr>
          <w:rFonts w:ascii="Lora" w:cs="Lora" w:eastAsia="Lora" w:hAnsi="Lora"/>
        </w:rPr>
      </w:pPr>
      <w:r w:rsidDel="00000000" w:rsidR="00000000" w:rsidRPr="00000000">
        <w:rPr>
          <w:rFonts w:ascii="Lora" w:cs="Lora" w:eastAsia="Lora" w:hAnsi="Lora"/>
          <w:rtl w:val="0"/>
        </w:rPr>
        <w:t xml:space="preserve">La ley regula los siguientes aspectos clave de la responsabilidad del Estado:</w:t>
      </w:r>
    </w:p>
    <w:p w:rsidR="00000000" w:rsidDel="00000000" w:rsidP="00000000" w:rsidRDefault="00000000" w:rsidRPr="00000000" w14:paraId="00000445">
      <w:pPr>
        <w:numPr>
          <w:ilvl w:val="0"/>
          <w:numId w:val="5"/>
        </w:numPr>
        <w:ind w:left="720" w:hanging="360"/>
        <w:jc w:val="both"/>
        <w:rPr>
          <w:rFonts w:ascii="Lora" w:cs="Lora" w:eastAsia="Lora" w:hAnsi="Lora"/>
        </w:rPr>
      </w:pPr>
      <w:r w:rsidDel="00000000" w:rsidR="00000000" w:rsidRPr="00000000">
        <w:rPr>
          <w:rFonts w:ascii="Lora" w:cs="Lora" w:eastAsia="Lora" w:hAnsi="Lora"/>
          <w:rtl w:val="0"/>
        </w:rPr>
        <w:t xml:space="preserve">Responsabilidad contractual: Se rige por normas específicas y la ley es supletoria en ausencia de regulación. No aplica al Estado como empleador.</w:t>
      </w:r>
    </w:p>
    <w:p w:rsidR="00000000" w:rsidDel="00000000" w:rsidP="00000000" w:rsidRDefault="00000000" w:rsidRPr="00000000" w14:paraId="00000446">
      <w:pPr>
        <w:numPr>
          <w:ilvl w:val="0"/>
          <w:numId w:val="5"/>
        </w:numPr>
        <w:ind w:left="720" w:hanging="360"/>
        <w:jc w:val="both"/>
        <w:rPr>
          <w:rFonts w:ascii="Lora" w:cs="Lora" w:eastAsia="Lora" w:hAnsi="Lora"/>
        </w:rPr>
      </w:pPr>
      <w:r w:rsidDel="00000000" w:rsidR="00000000" w:rsidRPr="00000000">
        <w:rPr>
          <w:rFonts w:ascii="Lora" w:cs="Lora" w:eastAsia="Lora" w:hAnsi="Lora"/>
          <w:rtl w:val="0"/>
        </w:rPr>
        <w:t xml:space="preserve">Responsabilidad extracontractual: Es objetiva y directa, según la ley y la doctrina. Se regula la responsabilidad por actuaciones ilegítimas (basada en la falta de servicio) y legítimas (en casos de sacrificio especial). La responsabilidad por actividad ilegítima incluye daños por leyes inconstitucionales y errores judiciales. En actividad legítima, la ley impone restricciones, exigiendo que el daño sea actual, directo y exclusivo.</w:t>
      </w:r>
    </w:p>
    <w:p w:rsidR="00000000" w:rsidDel="00000000" w:rsidP="00000000" w:rsidRDefault="00000000" w:rsidRPr="00000000" w14:paraId="00000447">
      <w:pPr>
        <w:numPr>
          <w:ilvl w:val="0"/>
          <w:numId w:val="5"/>
        </w:numPr>
        <w:ind w:left="720" w:hanging="360"/>
        <w:jc w:val="both"/>
        <w:rPr>
          <w:rFonts w:ascii="Lora" w:cs="Lora" w:eastAsia="Lora" w:hAnsi="Lora"/>
        </w:rPr>
      </w:pPr>
      <w:r w:rsidDel="00000000" w:rsidR="00000000" w:rsidRPr="00000000">
        <w:rPr>
          <w:rFonts w:ascii="Lora" w:cs="Lora" w:eastAsia="Lora" w:hAnsi="Lora"/>
          <w:rtl w:val="0"/>
        </w:rPr>
        <w:t xml:space="preserve">Concesionarios o contratistas: en el Art. 6 el Estado no es responsable por daños causados por concesionarios cuando la acción u omisión sea imputable a la función encomendada.</w:t>
      </w:r>
    </w:p>
    <w:p w:rsidR="00000000" w:rsidDel="00000000" w:rsidP="00000000" w:rsidRDefault="00000000" w:rsidRPr="00000000" w14:paraId="00000448">
      <w:pPr>
        <w:numPr>
          <w:ilvl w:val="0"/>
          <w:numId w:val="5"/>
        </w:numPr>
        <w:ind w:left="720" w:hanging="360"/>
        <w:jc w:val="both"/>
        <w:rPr>
          <w:rFonts w:ascii="Lora" w:cs="Lora" w:eastAsia="Lora" w:hAnsi="Lora"/>
        </w:rPr>
      </w:pPr>
      <w:r w:rsidDel="00000000" w:rsidR="00000000" w:rsidRPr="00000000">
        <w:rPr>
          <w:rFonts w:ascii="Lora" w:cs="Lora" w:eastAsia="Lora" w:hAnsi="Lora"/>
          <w:rtl w:val="0"/>
        </w:rPr>
        <w:t xml:space="preserve">Eximentes de responsabilidad: en el Art. 2 se consideran caso fortuito, fuerza mayor, y el hecho de la propia víctima o de terceros.</w:t>
      </w:r>
    </w:p>
    <w:p w:rsidR="00000000" w:rsidDel="00000000" w:rsidP="00000000" w:rsidRDefault="00000000" w:rsidRPr="00000000" w14:paraId="00000449">
      <w:pPr>
        <w:numPr>
          <w:ilvl w:val="0"/>
          <w:numId w:val="5"/>
        </w:numPr>
        <w:ind w:left="720" w:hanging="360"/>
        <w:jc w:val="both"/>
        <w:rPr>
          <w:rFonts w:ascii="Lora" w:cs="Lora" w:eastAsia="Lora" w:hAnsi="Lora"/>
        </w:rPr>
      </w:pPr>
      <w:r w:rsidDel="00000000" w:rsidR="00000000" w:rsidRPr="00000000">
        <w:rPr>
          <w:rFonts w:ascii="Lora" w:cs="Lora" w:eastAsia="Lora" w:hAnsi="Lora"/>
          <w:rtl w:val="0"/>
        </w:rPr>
        <w:t xml:space="preserve">Relación entre acciones: en el Art. 8 e regula la conexión entre la acción indemnizatoria y las acciones de nulidad o inconstitucionalidad, permitiendo el inicio del plazo de prescripción tras finalizar esos procesos.</w:t>
      </w:r>
    </w:p>
    <w:p w:rsidR="00000000" w:rsidDel="00000000" w:rsidP="00000000" w:rsidRDefault="00000000" w:rsidRPr="00000000" w14:paraId="0000044A">
      <w:pPr>
        <w:numPr>
          <w:ilvl w:val="0"/>
          <w:numId w:val="5"/>
        </w:numPr>
        <w:ind w:left="720" w:hanging="360"/>
        <w:jc w:val="both"/>
        <w:rPr>
          <w:rFonts w:ascii="Lora" w:cs="Lora" w:eastAsia="Lora" w:hAnsi="Lora"/>
        </w:rPr>
      </w:pPr>
      <w:r w:rsidDel="00000000" w:rsidR="00000000" w:rsidRPr="00000000">
        <w:rPr>
          <w:rFonts w:ascii="Lora" w:cs="Lora" w:eastAsia="Lora" w:hAnsi="Lora"/>
          <w:rtl w:val="0"/>
        </w:rPr>
        <w:t xml:space="preserve">Responsabilidad de funcionarios: en el Art. 8 se contempla la responsabilidad patrimonial de funcionarios por actuaciones irregulares, bajo culpa o dolo. Pueden reclamar las víctimas directas o el Estado mediante acción de repetición.</w:t>
      </w:r>
    </w:p>
    <w:p w:rsidR="00000000" w:rsidDel="00000000" w:rsidP="00000000" w:rsidRDefault="00000000" w:rsidRPr="00000000" w14:paraId="0000044B">
      <w:pPr>
        <w:numPr>
          <w:ilvl w:val="0"/>
          <w:numId w:val="5"/>
        </w:numPr>
        <w:ind w:left="720" w:hanging="360"/>
        <w:jc w:val="both"/>
        <w:rPr>
          <w:rFonts w:ascii="Lora" w:cs="Lora" w:eastAsia="Lora" w:hAnsi="Lora"/>
        </w:rPr>
      </w:pPr>
      <w:r w:rsidDel="00000000" w:rsidR="00000000" w:rsidRPr="00000000">
        <w:rPr>
          <w:rFonts w:ascii="Lora" w:cs="Lora" w:eastAsia="Lora" w:hAnsi="Lora"/>
          <w:rtl w:val="0"/>
        </w:rPr>
        <w:t xml:space="preserve">Prescripción: en el Art. 7 se fija en tres años para la responsabilidad extracontractual, alineada con el Código Civil y Comercial, salvo en casos de delitos de lesa humanidad, que no son imprescriptibles.</w:t>
      </w:r>
    </w:p>
    <w:p w:rsidR="00000000" w:rsidDel="00000000" w:rsidP="00000000" w:rsidRDefault="00000000" w:rsidRPr="00000000" w14:paraId="0000044C">
      <w:pPr>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44D">
      <w:pPr>
        <w:jc w:val="both"/>
        <w:rPr>
          <w:rFonts w:ascii="Lora" w:cs="Lora" w:eastAsia="Lora" w:hAnsi="Lora"/>
          <w:b w:val="1"/>
        </w:rPr>
      </w:pPr>
      <w:r w:rsidDel="00000000" w:rsidR="00000000" w:rsidRPr="00000000">
        <w:rPr>
          <w:rFonts w:ascii="Lora" w:cs="Lora" w:eastAsia="Lora" w:hAnsi="Lora"/>
          <w:b w:val="1"/>
          <w:rtl w:val="0"/>
        </w:rPr>
        <w:t xml:space="preserve">8) Plazo de prescripción de la responsabilidad patrimonial del Estado.</w:t>
      </w:r>
    </w:p>
    <w:p w:rsidR="00000000" w:rsidDel="00000000" w:rsidP="00000000" w:rsidRDefault="00000000" w:rsidRPr="00000000" w14:paraId="0000044E">
      <w:pPr>
        <w:ind w:firstLine="425.19685039370086"/>
        <w:jc w:val="both"/>
        <w:rPr>
          <w:rFonts w:ascii="Lora" w:cs="Lora" w:eastAsia="Lora" w:hAnsi="Lora"/>
        </w:rPr>
      </w:pPr>
      <w:r w:rsidDel="00000000" w:rsidR="00000000" w:rsidRPr="00000000">
        <w:rPr>
          <w:rFonts w:ascii="Lora" w:cs="Lora" w:eastAsia="Lora" w:hAnsi="Lora"/>
          <w:rtl w:val="0"/>
        </w:rPr>
        <w:t xml:space="preserve">3 años </w:t>
      </w:r>
    </w:p>
    <w:p w:rsidR="00000000" w:rsidDel="00000000" w:rsidP="00000000" w:rsidRDefault="00000000" w:rsidRPr="00000000" w14:paraId="0000044F">
      <w:pPr>
        <w:ind w:firstLine="425.19685039370086"/>
        <w:jc w:val="both"/>
        <w:rPr>
          <w:rFonts w:ascii="Lora" w:cs="Lora" w:eastAsia="Lora" w:hAnsi="Lora"/>
        </w:rPr>
      </w:pPr>
      <w:r w:rsidDel="00000000" w:rsidR="00000000" w:rsidRPr="00000000">
        <w:rPr>
          <w:rtl w:val="0"/>
        </w:rPr>
      </w:r>
    </w:p>
    <w:p w:rsidR="00000000" w:rsidDel="00000000" w:rsidP="00000000" w:rsidRDefault="00000000" w:rsidRPr="00000000" w14:paraId="00000450">
      <w:pPr>
        <w:jc w:val="both"/>
        <w:rPr>
          <w:rFonts w:ascii="Lora" w:cs="Lora" w:eastAsia="Lora" w:hAnsi="Lora"/>
          <w:b w:val="1"/>
        </w:rPr>
      </w:pPr>
      <w:r w:rsidDel="00000000" w:rsidR="00000000" w:rsidRPr="00000000">
        <w:rPr>
          <w:rFonts w:ascii="Lora" w:cs="Lora" w:eastAsia="Lora" w:hAnsi="Lora"/>
          <w:b w:val="1"/>
          <w:rtl w:val="0"/>
        </w:rPr>
        <w:t xml:space="preserve">9) Responsabilidad patrimonial del Estado por el daño causado por sus contratistas o concesionarios en el régimen nacional.</w:t>
      </w:r>
    </w:p>
    <w:p w:rsidR="00000000" w:rsidDel="00000000" w:rsidP="00000000" w:rsidRDefault="00000000" w:rsidRPr="00000000" w14:paraId="00000451">
      <w:pPr>
        <w:ind w:firstLine="566.9291338582675"/>
        <w:jc w:val="both"/>
        <w:rPr>
          <w:rFonts w:ascii="Lora" w:cs="Lora" w:eastAsia="Lora" w:hAnsi="Lora"/>
        </w:rPr>
      </w:pPr>
      <w:r w:rsidDel="00000000" w:rsidR="00000000" w:rsidRPr="00000000">
        <w:rPr>
          <w:rFonts w:ascii="Lora" w:cs="Lora" w:eastAsia="Lora" w:hAnsi="Lora"/>
          <w:rtl w:val="0"/>
        </w:rPr>
        <w:t xml:space="preserve">En el art. 6 se excluye la responsabilidad del Estado, directa o subsidiaria, “por los perjuicios ocasionados por los concesionarios o contratistas de servicios públicos a los cuales se les atribuya o encomiende un cometido estatal, cuando la acción u omisión sea imputable a la función encomendada”.</w:t>
      </w:r>
    </w:p>
    <w:p w:rsidR="00000000" w:rsidDel="00000000" w:rsidP="00000000" w:rsidRDefault="00000000" w:rsidRPr="00000000" w14:paraId="00000452">
      <w:pPr>
        <w:jc w:val="both"/>
        <w:rPr>
          <w:rFonts w:ascii="Lora" w:cs="Lora" w:eastAsia="Lora" w:hAnsi="Lora"/>
        </w:rPr>
      </w:pPr>
      <w:r w:rsidDel="00000000" w:rsidR="00000000" w:rsidRPr="00000000">
        <w:rPr>
          <w:rtl w:val="0"/>
        </w:rPr>
      </w:r>
    </w:p>
    <w:p w:rsidR="00000000" w:rsidDel="00000000" w:rsidP="00000000" w:rsidRDefault="00000000" w:rsidRPr="00000000" w14:paraId="00000453">
      <w:pPr>
        <w:jc w:val="both"/>
        <w:rPr>
          <w:rFonts w:ascii="Lora" w:cs="Lora" w:eastAsia="Lora" w:hAnsi="Lora"/>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9" Type="http://schemas.openxmlformats.org/officeDocument/2006/relationships/font" Target="fonts/NovaMono-regular.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