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D7F2" w14:textId="5A090A4C" w:rsidR="00050860" w:rsidRPr="00050860" w:rsidRDefault="00050860" w:rsidP="00050860">
      <w:pPr>
        <w:bidi/>
        <w:rPr>
          <w:rFonts w:asciiTheme="minorBidi" w:hAnsiTheme="minorBidi"/>
          <w:sz w:val="32"/>
          <w:szCs w:val="32"/>
          <w:lang w:bidi="he-IL"/>
        </w:rPr>
      </w:pPr>
      <w:r w:rsidRPr="00050860">
        <w:rPr>
          <w:rFonts w:asciiTheme="minorBidi" w:hAnsiTheme="minorBidi"/>
          <w:sz w:val="28"/>
          <w:szCs w:val="28"/>
          <w:rtl/>
          <w:lang w:bidi="he-IL"/>
        </w:rPr>
        <w:t>חיילי מילואים זכאים לדמי מילואים מהמוסד לביטוח לאומי בעבור כל תקופת שירות פעיל שבוצעה באישור גורם מוסמך. הזכאות חלה על שכירים, עצמאים, סטודנטים, מובטלים ואחרים – בהתאם להכנסה המדווחת או למעמד. את התביעה ניתן להגיש באופן מקוון בצירוף אישור על השירות מצה"ל. מעבר לתשלום הישיר, חיילי מילואים עשויים להיות זכאים גם להקלות נוספות, כגון פטור זמני מדמי ביטוח והטבות מס ייעודיות. חשוב לעקוב אחר עדכונים תקופתיים כדי לוודא מיצוי מלא של הזכויות</w:t>
      </w:r>
      <w:r w:rsidRPr="00050860">
        <w:rPr>
          <w:rFonts w:asciiTheme="minorBidi" w:hAnsiTheme="minorBidi"/>
          <w:sz w:val="28"/>
          <w:szCs w:val="28"/>
        </w:rPr>
        <w:t>.</w:t>
      </w:r>
    </w:p>
    <w:sectPr w:rsidR="00050860" w:rsidRPr="00050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62298513">
    <w:abstractNumId w:val="8"/>
  </w:num>
  <w:num w:numId="2" w16cid:durableId="967783932">
    <w:abstractNumId w:val="6"/>
  </w:num>
  <w:num w:numId="3" w16cid:durableId="1189028761">
    <w:abstractNumId w:val="5"/>
  </w:num>
  <w:num w:numId="4" w16cid:durableId="1642340956">
    <w:abstractNumId w:val="4"/>
  </w:num>
  <w:num w:numId="5" w16cid:durableId="1593274823">
    <w:abstractNumId w:val="7"/>
  </w:num>
  <w:num w:numId="6" w16cid:durableId="764110916">
    <w:abstractNumId w:val="3"/>
  </w:num>
  <w:num w:numId="7" w16cid:durableId="533689385">
    <w:abstractNumId w:val="2"/>
  </w:num>
  <w:num w:numId="8" w16cid:durableId="392385880">
    <w:abstractNumId w:val="1"/>
  </w:num>
  <w:num w:numId="9" w16cid:durableId="127370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860"/>
    <w:rsid w:val="0006063C"/>
    <w:rsid w:val="0015074B"/>
    <w:rsid w:val="0029639D"/>
    <w:rsid w:val="00326F90"/>
    <w:rsid w:val="00AA1D8D"/>
    <w:rsid w:val="00B35057"/>
    <w:rsid w:val="00B47730"/>
    <w:rsid w:val="00CB0664"/>
    <w:rsid w:val="00DA5F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C3FC7"/>
  <w14:defaultImageDpi w14:val="300"/>
  <w15:docId w15:val="{35A2C0C2-469E-DC44-9E74-97BE099E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Yael Gil</cp:lastModifiedBy>
  <cp:revision>2</cp:revision>
  <dcterms:created xsi:type="dcterms:W3CDTF">2025-05-03T23:57:00Z</dcterms:created>
  <dcterms:modified xsi:type="dcterms:W3CDTF">2025-05-03T23:57:00Z</dcterms:modified>
  <cp:category/>
</cp:coreProperties>
</file>