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D8D91" w14:textId="0C9653DE" w:rsidR="008276C0" w:rsidRPr="008276C0" w:rsidRDefault="008276C0" w:rsidP="008276C0">
      <w:pPr>
        <w:pStyle w:val="ListParagraph"/>
        <w:numPr>
          <w:ilvl w:val="0"/>
          <w:numId w:val="2"/>
        </w:numPr>
        <w:rPr>
          <w:lang w:val="en-IL"/>
        </w:rPr>
      </w:pPr>
      <w:r w:rsidRPr="008276C0">
        <w:rPr>
          <w:b/>
          <w:bCs/>
          <w:lang w:val="en-IL"/>
        </w:rPr>
        <w:t>Block storage</w:t>
      </w:r>
      <w:r w:rsidRPr="008276C0">
        <w:rPr>
          <w:lang w:val="en-IL"/>
        </w:rPr>
        <w:t xml:space="preserve"> breaks data into fixed-size pieces called </w:t>
      </w:r>
      <w:r w:rsidRPr="008276C0">
        <w:rPr>
          <w:i/>
          <w:iCs/>
          <w:lang w:val="en-IL"/>
        </w:rPr>
        <w:t>blocks</w:t>
      </w:r>
      <w:r w:rsidRPr="008276C0">
        <w:rPr>
          <w:lang w:val="en-IL"/>
        </w:rPr>
        <w:t xml:space="preserve"> and stores them. It gives very </w:t>
      </w:r>
      <w:r w:rsidRPr="008276C0">
        <w:rPr>
          <w:b/>
          <w:bCs/>
          <w:lang w:val="en-IL"/>
        </w:rPr>
        <w:t>fast access and high performance</w:t>
      </w:r>
      <w:r w:rsidRPr="008276C0">
        <w:rPr>
          <w:lang w:val="en-IL"/>
        </w:rPr>
        <w:t xml:space="preserve">, great for databases and virtual machines. </w:t>
      </w:r>
      <w:hyperlink r:id="rId5" w:tgtFrame="_blank" w:history="1">
        <w:r w:rsidRPr="008276C0">
          <w:rPr>
            <w:rStyle w:val="Hyperlink"/>
            <w:lang w:val="en-IL"/>
          </w:rPr>
          <w:t>Amazon We</w:t>
        </w:r>
        <w:r w:rsidRPr="008276C0">
          <w:rPr>
            <w:rStyle w:val="Hyperlink"/>
            <w:lang w:val="en-IL"/>
          </w:rPr>
          <w:t>b</w:t>
        </w:r>
        <w:r w:rsidRPr="008276C0">
          <w:rPr>
            <w:rStyle w:val="Hyperlink"/>
            <w:lang w:val="en-IL"/>
          </w:rPr>
          <w:t xml:space="preserve"> Services, Inc.</w:t>
        </w:r>
      </w:hyperlink>
    </w:p>
    <w:p w14:paraId="231CD469" w14:textId="77777777" w:rsidR="008276C0" w:rsidRPr="008276C0" w:rsidRDefault="008276C0" w:rsidP="008276C0">
      <w:pPr>
        <w:ind w:left="720"/>
        <w:rPr>
          <w:lang w:val="en-IL"/>
        </w:rPr>
      </w:pPr>
      <w:r w:rsidRPr="008276C0">
        <w:rPr>
          <w:b/>
          <w:bCs/>
          <w:lang w:val="en-IL"/>
        </w:rPr>
        <w:t>Object storage</w:t>
      </w:r>
      <w:r w:rsidRPr="008276C0">
        <w:rPr>
          <w:lang w:val="en-IL"/>
        </w:rPr>
        <w:t xml:space="preserve"> stores data as </w:t>
      </w:r>
      <w:r w:rsidRPr="008276C0">
        <w:rPr>
          <w:i/>
          <w:iCs/>
          <w:lang w:val="en-IL"/>
        </w:rPr>
        <w:t>objects</w:t>
      </w:r>
      <w:r w:rsidRPr="008276C0">
        <w:rPr>
          <w:lang w:val="en-IL"/>
        </w:rPr>
        <w:t xml:space="preserve"> with lots of metadata. It’s </w:t>
      </w:r>
      <w:r w:rsidRPr="008276C0">
        <w:rPr>
          <w:b/>
          <w:bCs/>
          <w:lang w:val="en-IL"/>
        </w:rPr>
        <w:t>highly scalable</w:t>
      </w:r>
      <w:r w:rsidRPr="008276C0">
        <w:rPr>
          <w:lang w:val="en-IL"/>
        </w:rPr>
        <w:t xml:space="preserve"> and perfect for large amounts of unstructured data (like images, backups, logs). </w:t>
      </w:r>
      <w:hyperlink r:id="rId6" w:tgtFrame="_blank" w:history="1">
        <w:r w:rsidRPr="008276C0">
          <w:rPr>
            <w:rStyle w:val="Hyperlink"/>
            <w:lang w:val="en-IL"/>
          </w:rPr>
          <w:t>Amazon Web Services, Inc.</w:t>
        </w:r>
      </w:hyperlink>
    </w:p>
    <w:p w14:paraId="240D86BB" w14:textId="77777777" w:rsidR="008276C0" w:rsidRDefault="008276C0" w:rsidP="008276C0">
      <w:pPr>
        <w:ind w:left="720"/>
        <w:rPr>
          <w:rtl/>
          <w:lang w:val="en-IL"/>
        </w:rPr>
      </w:pPr>
      <w:r w:rsidRPr="008276C0">
        <w:rPr>
          <w:b/>
          <w:bCs/>
          <w:lang w:val="en-IL"/>
        </w:rPr>
        <w:t>File storage</w:t>
      </w:r>
      <w:r w:rsidRPr="008276C0">
        <w:rPr>
          <w:lang w:val="en-IL"/>
        </w:rPr>
        <w:t xml:space="preserve"> organizes data in </w:t>
      </w:r>
      <w:r w:rsidRPr="008276C0">
        <w:rPr>
          <w:i/>
          <w:iCs/>
          <w:lang w:val="en-IL"/>
        </w:rPr>
        <w:t>folders and files</w:t>
      </w:r>
      <w:r w:rsidRPr="008276C0">
        <w:rPr>
          <w:lang w:val="en-IL"/>
        </w:rPr>
        <w:t xml:space="preserve">, just like a normal file system you see on your computer. It’s best when many users need to </w:t>
      </w:r>
      <w:r w:rsidRPr="008276C0">
        <w:rPr>
          <w:b/>
          <w:bCs/>
          <w:lang w:val="en-IL"/>
        </w:rPr>
        <w:t>share files easily</w:t>
      </w:r>
      <w:r w:rsidRPr="008276C0">
        <w:rPr>
          <w:lang w:val="en-IL"/>
        </w:rPr>
        <w:t xml:space="preserve"> across a network.</w:t>
      </w:r>
    </w:p>
    <w:p w14:paraId="655CD1CB" w14:textId="4295593D" w:rsidR="001F2C86" w:rsidRPr="00102FDD" w:rsidRDefault="00417D84" w:rsidP="001E73A0">
      <w:pPr>
        <w:pStyle w:val="ListParagraph"/>
        <w:numPr>
          <w:ilvl w:val="0"/>
          <w:numId w:val="2"/>
        </w:numPr>
        <w:rPr>
          <w:lang w:val="en-IL"/>
        </w:rPr>
      </w:pPr>
      <w:r w:rsidRPr="00417D84">
        <w:t>S3 is an object storage service by AWS that provides high scalability, availability, security, and performance. It allows organizations to store and manage any amount of data for many use cases, such as data lakes and cloud applications, while keeping costs low and controlling access easily.</w:t>
      </w:r>
      <w:r w:rsidR="001E73A0">
        <w:rPr>
          <w:rFonts w:hint="cs"/>
          <w:rtl/>
        </w:rPr>
        <w:t xml:space="preserve"> </w:t>
      </w:r>
      <w:hyperlink r:id="rId7" w:tgtFrame="_new" w:history="1">
        <w:r w:rsidR="001E73A0" w:rsidRPr="001E73A0">
          <w:rPr>
            <w:rStyle w:val="Hyperlink"/>
            <w:b/>
            <w:bCs/>
          </w:rPr>
          <w:t>https://aws.amazon.com/s3/</w:t>
        </w:r>
      </w:hyperlink>
    </w:p>
    <w:p w14:paraId="60CF6727" w14:textId="77777777" w:rsidR="00102FDD" w:rsidRPr="00442ADF" w:rsidRDefault="00102FDD" w:rsidP="00102FDD">
      <w:pPr>
        <w:pStyle w:val="ListParagraph"/>
        <w:rPr>
          <w:lang w:val="en-IL"/>
        </w:rPr>
      </w:pPr>
    </w:p>
    <w:p w14:paraId="03CCC66C" w14:textId="2024674E" w:rsidR="00102FDD" w:rsidRPr="00A353D4" w:rsidRDefault="00C9046E" w:rsidP="00A353D4">
      <w:pPr>
        <w:pStyle w:val="ListParagraph"/>
        <w:numPr>
          <w:ilvl w:val="0"/>
          <w:numId w:val="2"/>
        </w:numPr>
        <w:rPr>
          <w:lang w:val="en-IL"/>
        </w:rPr>
      </w:pPr>
      <w:r w:rsidRPr="00C9046E">
        <w:t xml:space="preserve">A </w:t>
      </w:r>
      <w:r w:rsidRPr="00C9046E">
        <w:rPr>
          <w:b/>
          <w:bCs/>
        </w:rPr>
        <w:t>bucket</w:t>
      </w:r>
      <w:r w:rsidRPr="00C9046E">
        <w:t xml:space="preserve"> is a container in Amazon S3 where data is stored.</w:t>
      </w:r>
      <w:r w:rsidRPr="00C9046E">
        <w:br/>
        <w:t>It holds objects (files) such as images, videos, documents, or backups, and it is used to organize and manage data in S3.</w:t>
      </w:r>
    </w:p>
    <w:p w14:paraId="397DE012" w14:textId="77777777" w:rsidR="00A353D4" w:rsidRPr="00A353D4" w:rsidRDefault="00A353D4" w:rsidP="00A353D4">
      <w:pPr>
        <w:pStyle w:val="NormalWeb"/>
        <w:numPr>
          <w:ilvl w:val="0"/>
          <w:numId w:val="2"/>
        </w:numPr>
        <w:rPr>
          <w:rFonts w:asciiTheme="minorHAnsi" w:eastAsiaTheme="minorHAnsi" w:hAnsiTheme="minorHAnsi" w:cstheme="minorBidi"/>
          <w:kern w:val="2"/>
          <w:lang w:val="en-IL" w:eastAsia="en-US"/>
          <w14:ligatures w14:val="standardContextual"/>
        </w:rPr>
      </w:pPr>
      <w:r w:rsidRPr="00A353D4">
        <w:rPr>
          <w:rFonts w:asciiTheme="minorHAnsi" w:eastAsiaTheme="minorHAnsi" w:hAnsiTheme="minorHAnsi" w:cstheme="minorBidi"/>
          <w:kern w:val="2"/>
          <w:lang w:val="en-IL" w:eastAsia="en-US"/>
          <w14:ligatures w14:val="standardContextual"/>
        </w:rPr>
        <w:t>S3 does not have real folders. It uses object keys with prefixes that look like folders, but the folder structure is virtual.</w:t>
      </w:r>
    </w:p>
    <w:p w14:paraId="22CD0B3C" w14:textId="77777777" w:rsidR="009E13DC" w:rsidRDefault="009E13DC" w:rsidP="009E13DC">
      <w:pPr>
        <w:pStyle w:val="NormalWeb"/>
        <w:numPr>
          <w:ilvl w:val="0"/>
          <w:numId w:val="2"/>
        </w:numPr>
      </w:pPr>
      <w:r>
        <w:t>Yes, there are size limitations, but they are very different from a classic filesystem.</w:t>
      </w:r>
    </w:p>
    <w:p w14:paraId="2F34AF26" w14:textId="77777777" w:rsidR="009E13DC" w:rsidRDefault="009E13DC" w:rsidP="009E13DC">
      <w:pPr>
        <w:pStyle w:val="NormalWeb"/>
        <w:ind w:left="720"/>
      </w:pPr>
      <w:r>
        <w:t xml:space="preserve">In </w:t>
      </w:r>
      <w:r>
        <w:rPr>
          <w:rStyle w:val="Strong"/>
          <w:rFonts w:eastAsiaTheme="majorEastAsia"/>
        </w:rPr>
        <w:t>Amazon S3</w:t>
      </w:r>
      <w:r>
        <w:t xml:space="preserve">, each object can be up to </w:t>
      </w:r>
      <w:r>
        <w:rPr>
          <w:rStyle w:val="Strong"/>
          <w:rFonts w:eastAsiaTheme="majorEastAsia"/>
        </w:rPr>
        <w:t>5 TB</w:t>
      </w:r>
      <w:r>
        <w:t xml:space="preserve">, which is much larger than most files in a traditional filesystem. S3 buckets themselves can store an </w:t>
      </w:r>
      <w:r>
        <w:rPr>
          <w:rStyle w:val="Strong"/>
          <w:rFonts w:eastAsiaTheme="majorEastAsia"/>
        </w:rPr>
        <w:t>almost unlimited amount of data</w:t>
      </w:r>
      <w:r>
        <w:t>.</w:t>
      </w:r>
    </w:p>
    <w:p w14:paraId="743985A7" w14:textId="2580DB45" w:rsidR="001F44AA" w:rsidRDefault="009E13DC" w:rsidP="001F44AA">
      <w:pPr>
        <w:pStyle w:val="NormalWeb"/>
        <w:ind w:left="720"/>
        <w:rPr>
          <w:rtl/>
        </w:rPr>
      </w:pPr>
      <w:r>
        <w:t xml:space="preserve">In a </w:t>
      </w:r>
      <w:r>
        <w:rPr>
          <w:rStyle w:val="Strong"/>
          <w:rFonts w:eastAsiaTheme="majorEastAsia"/>
        </w:rPr>
        <w:t>classic filesystem</w:t>
      </w:r>
      <w:r>
        <w:t>, file size and total storage are limited by the disk size and the filesystem type (for example NTFS, EXT4). These limits are usually much smaller and depend on the hardware.</w:t>
      </w:r>
    </w:p>
    <w:p w14:paraId="5702593A" w14:textId="0F51CCA8" w:rsidR="001F44AA" w:rsidRDefault="001F44AA" w:rsidP="001F44AA">
      <w:pPr>
        <w:pStyle w:val="NormalWeb"/>
        <w:numPr>
          <w:ilvl w:val="0"/>
          <w:numId w:val="2"/>
        </w:numPr>
      </w:pPr>
    </w:p>
    <w:p w14:paraId="11CFA673" w14:textId="77777777" w:rsidR="001F44AA" w:rsidRDefault="001F44AA" w:rsidP="001F44AA">
      <w:pPr>
        <w:pStyle w:val="NormalWeb"/>
        <w:numPr>
          <w:ilvl w:val="0"/>
          <w:numId w:val="4"/>
        </w:numPr>
      </w:pPr>
      <w:r>
        <w:rPr>
          <w:rStyle w:val="Strong"/>
          <w:rFonts w:eastAsiaTheme="majorEastAsia"/>
        </w:rPr>
        <w:t>Amazon S3</w:t>
      </w:r>
      <w:r>
        <w:t xml:space="preserve"> – the original and official implementation by AWS</w:t>
      </w:r>
    </w:p>
    <w:p w14:paraId="6631578D" w14:textId="77777777" w:rsidR="001F44AA" w:rsidRDefault="001F44AA" w:rsidP="001F44AA">
      <w:pPr>
        <w:pStyle w:val="NormalWeb"/>
        <w:numPr>
          <w:ilvl w:val="0"/>
          <w:numId w:val="4"/>
        </w:numPr>
      </w:pPr>
      <w:proofErr w:type="spellStart"/>
      <w:r>
        <w:rPr>
          <w:rStyle w:val="Strong"/>
          <w:rFonts w:eastAsiaTheme="majorEastAsia"/>
        </w:rPr>
        <w:t>MinIO</w:t>
      </w:r>
      <w:proofErr w:type="spellEnd"/>
      <w:r>
        <w:t xml:space="preserve"> – open-source, S3-compatible object storage</w:t>
      </w:r>
    </w:p>
    <w:p w14:paraId="0DF8AAE5" w14:textId="77777777" w:rsidR="001F44AA" w:rsidRDefault="001F44AA" w:rsidP="001F44AA">
      <w:pPr>
        <w:pStyle w:val="NormalWeb"/>
        <w:numPr>
          <w:ilvl w:val="0"/>
          <w:numId w:val="4"/>
        </w:numPr>
      </w:pPr>
      <w:r>
        <w:rPr>
          <w:rStyle w:val="Strong"/>
          <w:rFonts w:eastAsiaTheme="majorEastAsia"/>
        </w:rPr>
        <w:t>Ceph (RADOS Gateway)</w:t>
      </w:r>
      <w:r>
        <w:t xml:space="preserve"> – distributed storage with S3 API support</w:t>
      </w:r>
    </w:p>
    <w:p w14:paraId="17C0D189" w14:textId="77777777" w:rsidR="001F44AA" w:rsidRDefault="001F44AA" w:rsidP="001F44AA">
      <w:pPr>
        <w:pStyle w:val="NormalWeb"/>
        <w:numPr>
          <w:ilvl w:val="0"/>
          <w:numId w:val="4"/>
        </w:numPr>
      </w:pPr>
      <w:r>
        <w:rPr>
          <w:rStyle w:val="Strong"/>
          <w:rFonts w:eastAsiaTheme="majorEastAsia"/>
        </w:rPr>
        <w:t>Google Cloud Storage (S3-compatible tools)</w:t>
      </w:r>
      <w:r>
        <w:t xml:space="preserve"> – similar concept, often accessed via compatibility layers</w:t>
      </w:r>
    </w:p>
    <w:p w14:paraId="5B332D0A" w14:textId="77777777" w:rsidR="001F44AA" w:rsidRDefault="001F44AA" w:rsidP="001F44AA">
      <w:pPr>
        <w:pStyle w:val="NormalWeb"/>
        <w:numPr>
          <w:ilvl w:val="0"/>
          <w:numId w:val="4"/>
        </w:numPr>
      </w:pPr>
      <w:r>
        <w:rPr>
          <w:rStyle w:val="Strong"/>
          <w:rFonts w:eastAsiaTheme="majorEastAsia"/>
        </w:rPr>
        <w:t>Wasabi</w:t>
      </w:r>
      <w:r>
        <w:t xml:space="preserve"> – cloud object storage compatible with the S3 API</w:t>
      </w:r>
    </w:p>
    <w:p w14:paraId="341AD0E6" w14:textId="29A6A57E" w:rsidR="00102FDD" w:rsidRDefault="00222EB9" w:rsidP="00C9046E">
      <w:pPr>
        <w:pStyle w:val="ListParagraph"/>
        <w:numPr>
          <w:ilvl w:val="0"/>
          <w:numId w:val="2"/>
        </w:numPr>
        <w:rPr>
          <w:color w:val="196B24" w:themeColor="accent3"/>
          <w:sz w:val="20"/>
          <w:szCs w:val="20"/>
          <w:lang w:val="en-IL"/>
        </w:rPr>
      </w:pPr>
      <w:r w:rsidRPr="00222EB9">
        <w:rPr>
          <w:color w:val="196B24" w:themeColor="accent3"/>
          <w:sz w:val="20"/>
          <w:szCs w:val="20"/>
          <w:lang w:val="en-IL"/>
        </w:rPr>
        <w:t xml:space="preserve">docker run -d -p 9000:9000 -p 9001:9001 --name </w:t>
      </w:r>
      <w:proofErr w:type="spellStart"/>
      <w:r w:rsidRPr="00222EB9">
        <w:rPr>
          <w:color w:val="196B24" w:themeColor="accent3"/>
          <w:sz w:val="20"/>
          <w:szCs w:val="20"/>
          <w:lang w:val="en-IL"/>
        </w:rPr>
        <w:t>minio</w:t>
      </w:r>
      <w:proofErr w:type="spellEnd"/>
      <w:r w:rsidRPr="00222EB9">
        <w:rPr>
          <w:color w:val="196B24" w:themeColor="accent3"/>
          <w:sz w:val="20"/>
          <w:szCs w:val="20"/>
          <w:lang w:val="en-IL"/>
        </w:rPr>
        <w:t xml:space="preserve"> -e MINIO_ROOT_USER=admin -e MINIO_ROOT_PASSWORD=admin123 </w:t>
      </w:r>
      <w:proofErr w:type="spellStart"/>
      <w:r w:rsidRPr="00222EB9">
        <w:rPr>
          <w:color w:val="196B24" w:themeColor="accent3"/>
          <w:sz w:val="20"/>
          <w:szCs w:val="20"/>
          <w:lang w:val="en-IL"/>
        </w:rPr>
        <w:t>minio</w:t>
      </w:r>
      <w:proofErr w:type="spellEnd"/>
      <w:r w:rsidRPr="00222EB9">
        <w:rPr>
          <w:color w:val="196B24" w:themeColor="accent3"/>
          <w:sz w:val="20"/>
          <w:szCs w:val="20"/>
          <w:lang w:val="en-IL"/>
        </w:rPr>
        <w:t>/</w:t>
      </w:r>
      <w:proofErr w:type="spellStart"/>
      <w:r w:rsidRPr="00222EB9">
        <w:rPr>
          <w:color w:val="196B24" w:themeColor="accent3"/>
          <w:sz w:val="20"/>
          <w:szCs w:val="20"/>
          <w:lang w:val="en-IL"/>
        </w:rPr>
        <w:t>minio</w:t>
      </w:r>
      <w:proofErr w:type="spellEnd"/>
      <w:r w:rsidRPr="00222EB9">
        <w:rPr>
          <w:color w:val="196B24" w:themeColor="accent3"/>
          <w:sz w:val="20"/>
          <w:szCs w:val="20"/>
          <w:lang w:val="en-IL"/>
        </w:rPr>
        <w:t xml:space="preserve"> server /data --console-address ":9001"</w:t>
      </w:r>
    </w:p>
    <w:p w14:paraId="5E5DDE54" w14:textId="2B5889A5" w:rsidR="00222EB9" w:rsidRPr="00972269" w:rsidRDefault="00345895" w:rsidP="00345895">
      <w:pPr>
        <w:ind w:left="360"/>
        <w:rPr>
          <w:color w:val="196B24" w:themeColor="accent3"/>
          <w:sz w:val="20"/>
          <w:szCs w:val="20"/>
          <w:rtl/>
          <w:lang w:val="en-US"/>
        </w:rPr>
      </w:pPr>
      <w:r>
        <w:rPr>
          <w:rFonts w:hint="cs"/>
          <w:color w:val="196B24" w:themeColor="accent3"/>
          <w:sz w:val="20"/>
          <w:szCs w:val="20"/>
          <w:rtl/>
          <w:lang w:val="en-IL"/>
        </w:rPr>
        <w:t>הרצה ב</w:t>
      </w:r>
      <w:r w:rsidR="00041130">
        <w:rPr>
          <w:rFonts w:hint="cs"/>
          <w:color w:val="196B24" w:themeColor="accent3"/>
          <w:sz w:val="20"/>
          <w:szCs w:val="20"/>
          <w:rtl/>
          <w:lang w:val="en-IL"/>
        </w:rPr>
        <w:t xml:space="preserve"> יוצר לי את השרת</w:t>
      </w:r>
      <w:r>
        <w:rPr>
          <w:color w:val="196B24" w:themeColor="accent3"/>
          <w:sz w:val="20"/>
          <w:szCs w:val="20"/>
          <w:lang w:val="en-IL"/>
        </w:rPr>
        <w:t>POWESHELL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D05B5F" w:rsidRPr="00D05B5F" w14:paraId="7F8C2088" w14:textId="77777777">
        <w:trPr>
          <w:tblCellSpacing w:w="15" w:type="dxa"/>
        </w:trPr>
        <w:tc>
          <w:tcPr>
            <w:tcW w:w="0" w:type="auto"/>
            <w:vAlign w:val="center"/>
            <w:hideMark/>
          </w:tcPr>
          <w:p w14:paraId="2AE3C869" w14:textId="77777777" w:rsidR="00D05B5F" w:rsidRPr="00D05B5F" w:rsidRDefault="00D05B5F" w:rsidP="00D05B5F">
            <w:pPr>
              <w:ind w:left="360"/>
              <w:rPr>
                <w:sz w:val="20"/>
                <w:szCs w:val="20"/>
                <w:lang w:val="en-IL"/>
              </w:rPr>
            </w:pPr>
            <w:proofErr w:type="spellStart"/>
            <w:r w:rsidRPr="00D05B5F">
              <w:rPr>
                <w:b/>
                <w:bCs/>
                <w:sz w:val="20"/>
                <w:szCs w:val="20"/>
                <w:lang w:val="en-IL"/>
              </w:rPr>
              <w:lastRenderedPageBreak/>
              <w:t>minio</w:t>
            </w:r>
            <w:proofErr w:type="spellEnd"/>
            <w:r w:rsidRPr="00D05B5F">
              <w:rPr>
                <w:b/>
                <w:bCs/>
                <w:sz w:val="20"/>
                <w:szCs w:val="20"/>
                <w:lang w:val="en-IL"/>
              </w:rPr>
              <w:t>/</w:t>
            </w:r>
            <w:proofErr w:type="spellStart"/>
            <w:r w:rsidRPr="00D05B5F">
              <w:rPr>
                <w:b/>
                <w:bCs/>
                <w:sz w:val="20"/>
                <w:szCs w:val="20"/>
                <w:lang w:val="en-IL"/>
              </w:rPr>
              <w:t>minio</w:t>
            </w:r>
            <w:proofErr w:type="spellEnd"/>
          </w:p>
        </w:tc>
      </w:tr>
    </w:tbl>
    <w:p w14:paraId="3DC9110B" w14:textId="77777777" w:rsidR="00D05B5F" w:rsidRPr="00D05B5F" w:rsidRDefault="00D05B5F" w:rsidP="00D05B5F">
      <w:pPr>
        <w:ind w:left="360"/>
        <w:rPr>
          <w:vanish/>
          <w:sz w:val="20"/>
          <w:szCs w:val="20"/>
          <w:lang w:val="en-I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D05B5F" w:rsidRPr="00D05B5F" w14:paraId="3AE711B5" w14:textId="77777777">
        <w:trPr>
          <w:tblCellSpacing w:w="15" w:type="dxa"/>
        </w:trPr>
        <w:tc>
          <w:tcPr>
            <w:tcW w:w="0" w:type="auto"/>
            <w:vAlign w:val="center"/>
            <w:hideMark/>
          </w:tcPr>
          <w:p w14:paraId="4D936E17" w14:textId="77777777" w:rsidR="00D05B5F" w:rsidRDefault="00D05B5F" w:rsidP="00D05B5F">
            <w:pPr>
              <w:ind w:left="360"/>
              <w:rPr>
                <w:sz w:val="20"/>
                <w:szCs w:val="20"/>
                <w:lang w:val="en-IL"/>
              </w:rPr>
            </w:pPr>
            <w:r w:rsidRPr="00D05B5F">
              <w:rPr>
                <w:b/>
                <w:bCs/>
                <w:sz w:val="20"/>
                <w:szCs w:val="20"/>
                <w:lang w:val="en-IL"/>
              </w:rPr>
              <w:t>Image</w:t>
            </w:r>
            <w:r w:rsidRPr="00D05B5F">
              <w:rPr>
                <w:sz w:val="20"/>
                <w:szCs w:val="20"/>
                <w:lang w:val="en-IL"/>
              </w:rPr>
              <w:t xml:space="preserve"> </w:t>
            </w:r>
            <w:r w:rsidRPr="00D05B5F">
              <w:rPr>
                <w:sz w:val="20"/>
                <w:szCs w:val="20"/>
                <w:rtl/>
                <w:lang w:val="en-IL"/>
              </w:rPr>
              <w:t>מ</w:t>
            </w:r>
            <w:r w:rsidRPr="00D05B5F">
              <w:rPr>
                <w:sz w:val="20"/>
                <w:szCs w:val="20"/>
                <w:rtl/>
                <w:lang w:val="en-IL"/>
              </w:rPr>
              <w:noBreakHyphen/>
            </w:r>
            <w:r w:rsidRPr="00D05B5F">
              <w:rPr>
                <w:sz w:val="20"/>
                <w:szCs w:val="20"/>
                <w:lang w:val="en-IL"/>
              </w:rPr>
              <w:t xml:space="preserve">Docker Hub – </w:t>
            </w:r>
            <w:r w:rsidRPr="00D05B5F">
              <w:rPr>
                <w:sz w:val="20"/>
                <w:szCs w:val="20"/>
                <w:rtl/>
                <w:lang w:val="en-IL"/>
              </w:rPr>
              <w:t>מכיל את השרת</w:t>
            </w:r>
            <w:r w:rsidRPr="00D05B5F">
              <w:rPr>
                <w:sz w:val="20"/>
                <w:szCs w:val="20"/>
                <w:lang w:val="en-IL"/>
              </w:rPr>
              <w:t xml:space="preserve"> </w:t>
            </w:r>
            <w:proofErr w:type="spellStart"/>
            <w:r w:rsidRPr="00D05B5F">
              <w:rPr>
                <w:sz w:val="20"/>
                <w:szCs w:val="20"/>
                <w:lang w:val="en-IL"/>
              </w:rPr>
              <w:t>MinIO</w:t>
            </w:r>
            <w:proofErr w:type="spellEnd"/>
            <w:r w:rsidRPr="00D05B5F">
              <w:rPr>
                <w:sz w:val="20"/>
                <w:szCs w:val="20"/>
                <w:lang w:val="en-IL"/>
              </w:rPr>
              <w:t xml:space="preserve"> </w:t>
            </w:r>
            <w:r w:rsidRPr="00D05B5F">
              <w:rPr>
                <w:sz w:val="20"/>
                <w:szCs w:val="20"/>
                <w:rtl/>
                <w:lang w:val="en-IL"/>
              </w:rPr>
              <w:t>עצמו</w:t>
            </w:r>
          </w:p>
          <w:p w14:paraId="659FB4C7" w14:textId="66603B7A" w:rsidR="00315157" w:rsidRPr="00D05B5F" w:rsidRDefault="00092865" w:rsidP="00092865">
            <w:pPr>
              <w:ind w:left="360"/>
              <w:rPr>
                <w:rFonts w:hint="cs"/>
                <w:sz w:val="20"/>
                <w:szCs w:val="20"/>
                <w:rtl/>
                <w:lang w:val="en-IL"/>
              </w:rPr>
            </w:pPr>
            <w:r>
              <w:rPr>
                <w:rFonts w:hint="cs"/>
                <w:sz w:val="20"/>
                <w:szCs w:val="20"/>
                <w:rtl/>
                <w:lang w:val="en-IL"/>
              </w:rPr>
              <w:t xml:space="preserve">שמירת הנתונים ב </w:t>
            </w:r>
            <w:r w:rsidRPr="00092865">
              <w:rPr>
                <w:sz w:val="20"/>
                <w:szCs w:val="20"/>
              </w:rPr>
              <w:t>C:\minio-data</w:t>
            </w:r>
          </w:p>
        </w:tc>
      </w:tr>
      <w:tr w:rsidR="00B938CC" w:rsidRPr="00D05B5F" w14:paraId="42D293F2" w14:textId="77777777">
        <w:trPr>
          <w:tblCellSpacing w:w="15" w:type="dxa"/>
        </w:trPr>
        <w:tc>
          <w:tcPr>
            <w:tcW w:w="0" w:type="auto"/>
            <w:vAlign w:val="center"/>
          </w:tcPr>
          <w:p w14:paraId="38D8FF92" w14:textId="77777777" w:rsidR="005362F2" w:rsidRDefault="0096641C" w:rsidP="00041130">
            <w:pPr>
              <w:ind w:left="360"/>
              <w:rPr>
                <w:color w:val="196B24" w:themeColor="accent3"/>
                <w:sz w:val="20"/>
                <w:szCs w:val="20"/>
                <w:lang w:val="en-IL"/>
              </w:rPr>
            </w:pPr>
            <w:r w:rsidRPr="00041130">
              <w:rPr>
                <w:color w:val="196B24" w:themeColor="accent3"/>
                <w:sz w:val="20"/>
                <w:szCs w:val="20"/>
                <w:lang w:val="en-IL"/>
              </w:rPr>
              <w:t xml:space="preserve">docker run -d -p 9000:9000 -p 9001:9001 --name </w:t>
            </w:r>
            <w:proofErr w:type="spellStart"/>
            <w:r w:rsidRPr="00041130">
              <w:rPr>
                <w:color w:val="196B24" w:themeColor="accent3"/>
                <w:sz w:val="20"/>
                <w:szCs w:val="20"/>
                <w:lang w:val="en-IL"/>
              </w:rPr>
              <w:t>myminio</w:t>
            </w:r>
            <w:proofErr w:type="spellEnd"/>
            <w:r w:rsidRPr="00041130">
              <w:rPr>
                <w:color w:val="196B24" w:themeColor="accent3"/>
                <w:sz w:val="20"/>
                <w:szCs w:val="20"/>
                <w:lang w:val="en-IL"/>
              </w:rPr>
              <w:t xml:space="preserve"> -v C:\minio-data:/data -e MINIO_ROOT_USER=admin -e MINIO_ROOT_PASSWORD=admin</w:t>
            </w:r>
            <w:proofErr w:type="gramStart"/>
            <w:r w:rsidRPr="00041130">
              <w:rPr>
                <w:color w:val="196B24" w:themeColor="accent3"/>
                <w:sz w:val="20"/>
                <w:szCs w:val="20"/>
                <w:lang w:val="en-IL"/>
              </w:rPr>
              <w:t xml:space="preserve">123  </w:t>
            </w:r>
            <w:proofErr w:type="spellStart"/>
            <w:r w:rsidRPr="00041130">
              <w:rPr>
                <w:color w:val="196B24" w:themeColor="accent3"/>
                <w:sz w:val="20"/>
                <w:szCs w:val="20"/>
                <w:lang w:val="en-IL"/>
              </w:rPr>
              <w:t>minio</w:t>
            </w:r>
            <w:proofErr w:type="spellEnd"/>
            <w:proofErr w:type="gramEnd"/>
            <w:r w:rsidRPr="00041130">
              <w:rPr>
                <w:color w:val="196B24" w:themeColor="accent3"/>
                <w:sz w:val="20"/>
                <w:szCs w:val="20"/>
                <w:lang w:val="en-IL"/>
              </w:rPr>
              <w:t>/</w:t>
            </w:r>
            <w:proofErr w:type="spellStart"/>
            <w:r w:rsidRPr="00041130">
              <w:rPr>
                <w:color w:val="196B24" w:themeColor="accent3"/>
                <w:sz w:val="20"/>
                <w:szCs w:val="20"/>
                <w:lang w:val="en-IL"/>
              </w:rPr>
              <w:t>minio</w:t>
            </w:r>
            <w:proofErr w:type="spellEnd"/>
            <w:r w:rsidRPr="00041130">
              <w:rPr>
                <w:color w:val="196B24" w:themeColor="accent3"/>
                <w:sz w:val="20"/>
                <w:szCs w:val="20"/>
                <w:lang w:val="en-IL"/>
              </w:rPr>
              <w:t xml:space="preserve"> server /data --console-address ":9001"</w:t>
            </w:r>
          </w:p>
          <w:p w14:paraId="35369BFB" w14:textId="77777777" w:rsidR="00972269" w:rsidRDefault="00972269" w:rsidP="00041130">
            <w:pPr>
              <w:ind w:left="360"/>
              <w:rPr>
                <w:sz w:val="20"/>
                <w:szCs w:val="20"/>
                <w:lang w:val="en-IL"/>
              </w:rPr>
            </w:pPr>
          </w:p>
          <w:p w14:paraId="23FD2DCB" w14:textId="110D538E" w:rsidR="00972269" w:rsidRPr="00041130" w:rsidRDefault="00972269" w:rsidP="00041130">
            <w:pPr>
              <w:ind w:left="360"/>
              <w:rPr>
                <w:sz w:val="20"/>
                <w:szCs w:val="20"/>
                <w:lang w:val="en-IL"/>
              </w:rPr>
            </w:pPr>
            <w:r>
              <w:rPr>
                <w:noProof/>
                <w:sz w:val="20"/>
                <w:szCs w:val="20"/>
                <w:lang w:val="en-IL"/>
              </w:rPr>
              <w:drawing>
                <wp:inline distT="0" distB="0" distL="0" distR="0" wp14:anchorId="0D7FC33B" wp14:editId="46A6E97A">
                  <wp:extent cx="4578350" cy="1892514"/>
                  <wp:effectExtent l="0" t="0" r="0" b="0"/>
                  <wp:docPr id="103991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16179" name="Picture 10399161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5668" cy="1907940"/>
                          </a:xfrm>
                          <a:prstGeom prst="rect">
                            <a:avLst/>
                          </a:prstGeom>
                        </pic:spPr>
                      </pic:pic>
                    </a:graphicData>
                  </a:graphic>
                </wp:inline>
              </w:drawing>
            </w:r>
            <w:r>
              <w:rPr>
                <w:noProof/>
                <w:sz w:val="20"/>
                <w:szCs w:val="20"/>
                <w:lang w:val="en-IL"/>
              </w:rPr>
              <w:drawing>
                <wp:inline distT="0" distB="0" distL="0" distR="0" wp14:anchorId="474B3A0A" wp14:editId="38F914FC">
                  <wp:extent cx="4711700" cy="2061956"/>
                  <wp:effectExtent l="0" t="0" r="0" b="0"/>
                  <wp:docPr id="726453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53155" name="Picture 7264531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36309" cy="2072726"/>
                          </a:xfrm>
                          <a:prstGeom prst="rect">
                            <a:avLst/>
                          </a:prstGeom>
                        </pic:spPr>
                      </pic:pic>
                    </a:graphicData>
                  </a:graphic>
                </wp:inline>
              </w:drawing>
            </w:r>
          </w:p>
        </w:tc>
      </w:tr>
      <w:tr w:rsidR="00D05B5F" w:rsidRPr="00D05B5F" w14:paraId="449FCAE7" w14:textId="77777777">
        <w:trPr>
          <w:tblCellSpacing w:w="15" w:type="dxa"/>
        </w:trPr>
        <w:tc>
          <w:tcPr>
            <w:tcW w:w="0" w:type="auto"/>
            <w:vAlign w:val="center"/>
          </w:tcPr>
          <w:p w14:paraId="7F770E9E" w14:textId="77777777" w:rsidR="00D05B5F" w:rsidRDefault="00D05B5F" w:rsidP="00D05B5F">
            <w:pPr>
              <w:ind w:left="360"/>
              <w:rPr>
                <w:b/>
                <w:bCs/>
                <w:sz w:val="20"/>
                <w:szCs w:val="20"/>
                <w:rtl/>
                <w:lang w:val="en-IL"/>
              </w:rPr>
            </w:pPr>
          </w:p>
          <w:p w14:paraId="2265ED59" w14:textId="435EA87B" w:rsidR="00C67A2D" w:rsidRPr="005763C3" w:rsidRDefault="005763C3" w:rsidP="005763C3">
            <w:pPr>
              <w:pStyle w:val="ListParagraph"/>
              <w:numPr>
                <w:ilvl w:val="0"/>
                <w:numId w:val="2"/>
              </w:numPr>
              <w:rPr>
                <w:b/>
                <w:bCs/>
                <w:sz w:val="20"/>
                <w:szCs w:val="20"/>
                <w:lang w:val="en-IL"/>
              </w:rPr>
            </w:pPr>
            <w:r w:rsidRPr="005763C3">
              <w:rPr>
                <w:b/>
                <w:bCs/>
                <w:sz w:val="20"/>
                <w:szCs w:val="20"/>
                <w:lang w:val="en-IL"/>
              </w:rPr>
              <w:t>ClientMinIO.PY</w:t>
            </w:r>
          </w:p>
          <w:p w14:paraId="1240378D" w14:textId="31CE2D58" w:rsidR="00972269" w:rsidRPr="00972269" w:rsidRDefault="00C67A2D" w:rsidP="00C67A2D">
            <w:pPr>
              <w:pStyle w:val="ListParagraph"/>
              <w:rPr>
                <w:b/>
                <w:bCs/>
                <w:sz w:val="20"/>
                <w:szCs w:val="20"/>
                <w:lang w:val="en-IL"/>
              </w:rPr>
            </w:pPr>
            <w:r w:rsidRPr="00C67A2D">
              <w:rPr>
                <w:b/>
                <w:bCs/>
                <w:sz w:val="20"/>
                <w:szCs w:val="20"/>
                <w:lang w:val="en-IL"/>
              </w:rPr>
              <w:drawing>
                <wp:inline distT="0" distB="0" distL="0" distR="0" wp14:anchorId="4DAE614F" wp14:editId="5B35C5FB">
                  <wp:extent cx="4013200" cy="1756275"/>
                  <wp:effectExtent l="0" t="0" r="6350" b="0"/>
                  <wp:docPr id="3122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1184" name=""/>
                          <pic:cNvPicPr/>
                        </pic:nvPicPr>
                        <pic:blipFill>
                          <a:blip r:embed="rId10"/>
                          <a:stretch>
                            <a:fillRect/>
                          </a:stretch>
                        </pic:blipFill>
                        <pic:spPr>
                          <a:xfrm>
                            <a:off x="0" y="0"/>
                            <a:ext cx="4020555" cy="1759494"/>
                          </a:xfrm>
                          <a:prstGeom prst="rect">
                            <a:avLst/>
                          </a:prstGeom>
                        </pic:spPr>
                      </pic:pic>
                    </a:graphicData>
                  </a:graphic>
                </wp:inline>
              </w:drawing>
            </w:r>
          </w:p>
        </w:tc>
      </w:tr>
    </w:tbl>
    <w:p w14:paraId="165171DB" w14:textId="0C864587" w:rsidR="00D05B5F" w:rsidRPr="00273524" w:rsidRDefault="00987EE0" w:rsidP="00987EE0">
      <w:pPr>
        <w:ind w:left="360"/>
        <w:rPr>
          <w:sz w:val="20"/>
          <w:szCs w:val="20"/>
          <w:lang w:val="en-IL"/>
        </w:rPr>
      </w:pPr>
      <w:r w:rsidRPr="00987EE0">
        <w:rPr>
          <w:b/>
          <w:bCs/>
          <w:sz w:val="20"/>
          <w:szCs w:val="20"/>
          <w:lang w:val="en-IL"/>
        </w:rPr>
        <w:t>Versioning</w:t>
      </w:r>
      <w:r w:rsidRPr="00987EE0">
        <w:rPr>
          <w:sz w:val="20"/>
          <w:szCs w:val="20"/>
          <w:lang w:val="en-IL"/>
        </w:rPr>
        <w:t xml:space="preserve"> allows keeping multiple versions of the same object. When an object is updated, </w:t>
      </w:r>
      <w:proofErr w:type="spellStart"/>
      <w:r w:rsidRPr="00987EE0">
        <w:rPr>
          <w:sz w:val="20"/>
          <w:szCs w:val="20"/>
          <w:lang w:val="en-IL"/>
        </w:rPr>
        <w:t>MinIO</w:t>
      </w:r>
      <w:proofErr w:type="spellEnd"/>
      <w:r w:rsidRPr="00987EE0">
        <w:rPr>
          <w:sz w:val="20"/>
          <w:szCs w:val="20"/>
          <w:lang w:val="en-IL"/>
        </w:rPr>
        <w:t xml:space="preserve"> stores the new version without deleting the old one, enabling rollback to previous versions.</w:t>
      </w:r>
    </w:p>
    <w:p w14:paraId="25F16C83" w14:textId="77777777" w:rsidR="00102FDD" w:rsidRPr="002D46E9" w:rsidRDefault="00102FDD" w:rsidP="002D46E9">
      <w:pPr>
        <w:rPr>
          <w:lang w:val="en-IL"/>
        </w:rPr>
      </w:pPr>
    </w:p>
    <w:p w14:paraId="160D702C" w14:textId="1390F5E1" w:rsidR="00622E25" w:rsidRPr="008276C0" w:rsidRDefault="00622E25" w:rsidP="008276C0">
      <w:pPr>
        <w:rPr>
          <w:rtl/>
          <w:lang w:val="en-IL"/>
        </w:rPr>
      </w:pPr>
    </w:p>
    <w:sectPr w:rsidR="00622E25" w:rsidRPr="00827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A2521"/>
    <w:multiLevelType w:val="hybridMultilevel"/>
    <w:tmpl w:val="867221EC"/>
    <w:lvl w:ilvl="0" w:tplc="E93061DA">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A5C641C"/>
    <w:multiLevelType w:val="hybridMultilevel"/>
    <w:tmpl w:val="C4D83BC6"/>
    <w:lvl w:ilvl="0" w:tplc="2000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C51524C"/>
    <w:multiLevelType w:val="multilevel"/>
    <w:tmpl w:val="D6D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E501B"/>
    <w:multiLevelType w:val="hybridMultilevel"/>
    <w:tmpl w:val="5C882E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59301292">
    <w:abstractNumId w:val="3"/>
  </w:num>
  <w:num w:numId="2" w16cid:durableId="2068188179">
    <w:abstractNumId w:val="0"/>
  </w:num>
  <w:num w:numId="3" w16cid:durableId="409892956">
    <w:abstractNumId w:val="2"/>
  </w:num>
  <w:num w:numId="4" w16cid:durableId="1629358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C6B"/>
    <w:rsid w:val="0002583A"/>
    <w:rsid w:val="00041130"/>
    <w:rsid w:val="00092865"/>
    <w:rsid w:val="00102FDD"/>
    <w:rsid w:val="00140A93"/>
    <w:rsid w:val="001E73A0"/>
    <w:rsid w:val="001F2C86"/>
    <w:rsid w:val="001F44AA"/>
    <w:rsid w:val="00222EB9"/>
    <w:rsid w:val="00273524"/>
    <w:rsid w:val="002D46E9"/>
    <w:rsid w:val="00315157"/>
    <w:rsid w:val="00345895"/>
    <w:rsid w:val="00417D84"/>
    <w:rsid w:val="00442ADF"/>
    <w:rsid w:val="00532AB1"/>
    <w:rsid w:val="005362F2"/>
    <w:rsid w:val="005763C3"/>
    <w:rsid w:val="00622E25"/>
    <w:rsid w:val="007F49A2"/>
    <w:rsid w:val="008276C0"/>
    <w:rsid w:val="008647C5"/>
    <w:rsid w:val="009402E6"/>
    <w:rsid w:val="00941C6B"/>
    <w:rsid w:val="0096641C"/>
    <w:rsid w:val="00972269"/>
    <w:rsid w:val="00987EE0"/>
    <w:rsid w:val="009E13DC"/>
    <w:rsid w:val="00A353D4"/>
    <w:rsid w:val="00B938CC"/>
    <w:rsid w:val="00BE3BC2"/>
    <w:rsid w:val="00C67A2D"/>
    <w:rsid w:val="00C9046E"/>
    <w:rsid w:val="00D05B5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1F023"/>
  <w15:chartTrackingRefBased/>
  <w15:docId w15:val="{6F432884-C08F-4D4F-B215-75B1A129F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C6B"/>
    <w:rPr>
      <w:rFonts w:eastAsiaTheme="majorEastAsia" w:cstheme="majorBidi"/>
      <w:color w:val="272727" w:themeColor="text1" w:themeTint="D8"/>
    </w:rPr>
  </w:style>
  <w:style w:type="paragraph" w:styleId="Title">
    <w:name w:val="Title"/>
    <w:basedOn w:val="Normal"/>
    <w:next w:val="Normal"/>
    <w:link w:val="TitleChar"/>
    <w:uiPriority w:val="10"/>
    <w:qFormat/>
    <w:rsid w:val="00941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C6B"/>
    <w:pPr>
      <w:spacing w:before="160"/>
      <w:jc w:val="center"/>
    </w:pPr>
    <w:rPr>
      <w:i/>
      <w:iCs/>
      <w:color w:val="404040" w:themeColor="text1" w:themeTint="BF"/>
    </w:rPr>
  </w:style>
  <w:style w:type="character" w:customStyle="1" w:styleId="QuoteChar">
    <w:name w:val="Quote Char"/>
    <w:basedOn w:val="DefaultParagraphFont"/>
    <w:link w:val="Quote"/>
    <w:uiPriority w:val="29"/>
    <w:rsid w:val="00941C6B"/>
    <w:rPr>
      <w:i/>
      <w:iCs/>
      <w:color w:val="404040" w:themeColor="text1" w:themeTint="BF"/>
    </w:rPr>
  </w:style>
  <w:style w:type="paragraph" w:styleId="ListParagraph">
    <w:name w:val="List Paragraph"/>
    <w:basedOn w:val="Normal"/>
    <w:uiPriority w:val="34"/>
    <w:qFormat/>
    <w:rsid w:val="00941C6B"/>
    <w:pPr>
      <w:ind w:left="720"/>
      <w:contextualSpacing/>
    </w:pPr>
  </w:style>
  <w:style w:type="character" w:styleId="IntenseEmphasis">
    <w:name w:val="Intense Emphasis"/>
    <w:basedOn w:val="DefaultParagraphFont"/>
    <w:uiPriority w:val="21"/>
    <w:qFormat/>
    <w:rsid w:val="00941C6B"/>
    <w:rPr>
      <w:i/>
      <w:iCs/>
      <w:color w:val="0F4761" w:themeColor="accent1" w:themeShade="BF"/>
    </w:rPr>
  </w:style>
  <w:style w:type="paragraph" w:styleId="IntenseQuote">
    <w:name w:val="Intense Quote"/>
    <w:basedOn w:val="Normal"/>
    <w:next w:val="Normal"/>
    <w:link w:val="IntenseQuoteChar"/>
    <w:uiPriority w:val="30"/>
    <w:qFormat/>
    <w:rsid w:val="00941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C6B"/>
    <w:rPr>
      <w:i/>
      <w:iCs/>
      <w:color w:val="0F4761" w:themeColor="accent1" w:themeShade="BF"/>
    </w:rPr>
  </w:style>
  <w:style w:type="character" w:styleId="IntenseReference">
    <w:name w:val="Intense Reference"/>
    <w:basedOn w:val="DefaultParagraphFont"/>
    <w:uiPriority w:val="32"/>
    <w:qFormat/>
    <w:rsid w:val="00941C6B"/>
    <w:rPr>
      <w:b/>
      <w:bCs/>
      <w:smallCaps/>
      <w:color w:val="0F4761" w:themeColor="accent1" w:themeShade="BF"/>
      <w:spacing w:val="5"/>
    </w:rPr>
  </w:style>
  <w:style w:type="character" w:styleId="Hyperlink">
    <w:name w:val="Hyperlink"/>
    <w:basedOn w:val="DefaultParagraphFont"/>
    <w:uiPriority w:val="99"/>
    <w:unhideWhenUsed/>
    <w:rsid w:val="008276C0"/>
    <w:rPr>
      <w:color w:val="467886" w:themeColor="hyperlink"/>
      <w:u w:val="single"/>
    </w:rPr>
  </w:style>
  <w:style w:type="character" w:styleId="UnresolvedMention">
    <w:name w:val="Unresolved Mention"/>
    <w:basedOn w:val="DefaultParagraphFont"/>
    <w:uiPriority w:val="99"/>
    <w:semiHidden/>
    <w:unhideWhenUsed/>
    <w:rsid w:val="008276C0"/>
    <w:rPr>
      <w:color w:val="605E5C"/>
      <w:shd w:val="clear" w:color="auto" w:fill="E1DFDD"/>
    </w:rPr>
  </w:style>
  <w:style w:type="character" w:styleId="FollowedHyperlink">
    <w:name w:val="FollowedHyperlink"/>
    <w:basedOn w:val="DefaultParagraphFont"/>
    <w:uiPriority w:val="99"/>
    <w:semiHidden/>
    <w:unhideWhenUsed/>
    <w:rsid w:val="008276C0"/>
    <w:rPr>
      <w:color w:val="96607D" w:themeColor="followedHyperlink"/>
      <w:u w:val="single"/>
    </w:rPr>
  </w:style>
  <w:style w:type="paragraph" w:styleId="NormalWeb">
    <w:name w:val="Normal (Web)"/>
    <w:basedOn w:val="Normal"/>
    <w:uiPriority w:val="99"/>
    <w:semiHidden/>
    <w:unhideWhenUsed/>
    <w:rsid w:val="00A353D4"/>
    <w:pPr>
      <w:spacing w:before="100" w:beforeAutospacing="1" w:after="100" w:afterAutospacing="1" w:line="240" w:lineRule="auto"/>
    </w:pPr>
    <w:rPr>
      <w:rFonts w:ascii="Times New Roman" w:eastAsia="Times New Roman" w:hAnsi="Times New Roman" w:cs="Times New Roman"/>
      <w:kern w:val="0"/>
      <w:lang w:val="en-IL" w:eastAsia="en-IL"/>
      <w14:ligatures w14:val="none"/>
    </w:rPr>
  </w:style>
  <w:style w:type="character" w:styleId="Strong">
    <w:name w:val="Strong"/>
    <w:basedOn w:val="DefaultParagraphFont"/>
    <w:uiPriority w:val="22"/>
    <w:qFormat/>
    <w:rsid w:val="00A353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ws.amazon.com/s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compare/the-difference-between-block-file-object-storage/?utm_source=chatgpt.com" TargetMode="External"/><Relationship Id="rId11" Type="http://schemas.openxmlformats.org/officeDocument/2006/relationships/fontTable" Target="fontTable.xml"/><Relationship Id="rId5" Type="http://schemas.openxmlformats.org/officeDocument/2006/relationships/hyperlink" Target="https://aws.amazon.com/compare/the-difference-between-block-file-object-storage/?utm_source=chatgpt.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1303</TotalTime>
  <Pages>3</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מרקוביץ</dc:creator>
  <cp:keywords/>
  <dc:description/>
  <cp:lastModifiedBy>יעל מרקוביץ</cp:lastModifiedBy>
  <cp:revision>34</cp:revision>
  <dcterms:created xsi:type="dcterms:W3CDTF">2025-12-31T07:55:00Z</dcterms:created>
  <dcterms:modified xsi:type="dcterms:W3CDTF">2026-01-01T05:38:00Z</dcterms:modified>
</cp:coreProperties>
</file>