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2696"/>
        <w:gridCol w:w="2581"/>
        <w:gridCol w:w="2662"/>
      </w:tblGrid>
      <w:tr w:rsidR="009D7AE3" w14:paraId="461109D4" w14:textId="77777777" w:rsidTr="009D7AE3">
        <w:tc>
          <w:tcPr>
            <w:tcW w:w="3005" w:type="dxa"/>
          </w:tcPr>
          <w:p w14:paraId="02AD3A11" w14:textId="01A85915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  <w:tc>
          <w:tcPr>
            <w:tcW w:w="3005" w:type="dxa"/>
          </w:tcPr>
          <w:p w14:paraId="4A9953D3" w14:textId="3E962371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3006" w:type="dxa"/>
          </w:tcPr>
          <w:p w14:paraId="7731A197" w14:textId="69A38243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numerical</w:t>
            </w:r>
          </w:p>
        </w:tc>
      </w:tr>
      <w:tr w:rsidR="009D7AE3" w14:paraId="6E6F0C84" w14:textId="77777777" w:rsidTr="009D7AE3">
        <w:tc>
          <w:tcPr>
            <w:tcW w:w="3005" w:type="dxa"/>
          </w:tcPr>
          <w:p w14:paraId="16B2DA1E" w14:textId="4F84A500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3005" w:type="dxa"/>
          </w:tcPr>
          <w:p w14:paraId="66666B0A" w14:textId="77777777" w:rsidR="009D7AE3" w:rsidRDefault="009D7AE3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02255D0A" w14:textId="0DEC03EE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Model_year</w:t>
            </w:r>
          </w:p>
        </w:tc>
      </w:tr>
      <w:tr w:rsidR="009D7AE3" w14:paraId="0BE89FF4" w14:textId="77777777" w:rsidTr="009D7AE3">
        <w:tc>
          <w:tcPr>
            <w:tcW w:w="3005" w:type="dxa"/>
          </w:tcPr>
          <w:p w14:paraId="35401386" w14:textId="2569018C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Fuel_type</w:t>
            </w:r>
          </w:p>
        </w:tc>
        <w:tc>
          <w:tcPr>
            <w:tcW w:w="3005" w:type="dxa"/>
          </w:tcPr>
          <w:p w14:paraId="7639D7EA" w14:textId="77777777" w:rsidR="009D7AE3" w:rsidRDefault="009D7AE3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241D1CDA" w14:textId="0EA36BFC" w:rsidR="009D7AE3" w:rsidRDefault="009D7AE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milage</w:t>
            </w:r>
          </w:p>
        </w:tc>
      </w:tr>
      <w:tr w:rsidR="009D7AE3" w14:paraId="0EEA85CA" w14:textId="77777777" w:rsidTr="009D7AE3">
        <w:tc>
          <w:tcPr>
            <w:tcW w:w="3005" w:type="dxa"/>
          </w:tcPr>
          <w:p w14:paraId="764D156D" w14:textId="7C10734A" w:rsidR="009D7AE3" w:rsidRDefault="00985F5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Transmission</w:t>
            </w:r>
          </w:p>
        </w:tc>
        <w:tc>
          <w:tcPr>
            <w:tcW w:w="3005" w:type="dxa"/>
          </w:tcPr>
          <w:p w14:paraId="063BE2DF" w14:textId="77777777" w:rsidR="009D7AE3" w:rsidRDefault="009D7AE3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427B4A9F" w14:textId="378D78CF" w:rsidR="009D7AE3" w:rsidRDefault="0082431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Horse power</w:t>
            </w:r>
          </w:p>
        </w:tc>
      </w:tr>
      <w:tr w:rsidR="009D7AE3" w14:paraId="798C4C28" w14:textId="77777777" w:rsidTr="009D7AE3">
        <w:tc>
          <w:tcPr>
            <w:tcW w:w="3005" w:type="dxa"/>
          </w:tcPr>
          <w:p w14:paraId="561B498F" w14:textId="7BC2D145" w:rsidR="009D7AE3" w:rsidRDefault="00985F5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Int+ext color</w:t>
            </w:r>
          </w:p>
        </w:tc>
        <w:tc>
          <w:tcPr>
            <w:tcW w:w="3005" w:type="dxa"/>
          </w:tcPr>
          <w:p w14:paraId="6FE1CF1C" w14:textId="77777777" w:rsidR="009D7AE3" w:rsidRDefault="009D7AE3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44D34F0C" w14:textId="3CE7417B" w:rsidR="009D7AE3" w:rsidRDefault="0082431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Engine size</w:t>
            </w:r>
          </w:p>
        </w:tc>
      </w:tr>
      <w:tr w:rsidR="009D7AE3" w14:paraId="5A5A4447" w14:textId="77777777" w:rsidTr="009D7AE3">
        <w:tc>
          <w:tcPr>
            <w:tcW w:w="3005" w:type="dxa"/>
          </w:tcPr>
          <w:p w14:paraId="1652A1B4" w14:textId="4287029F" w:rsidR="00D81CBB" w:rsidRDefault="00D81CBB" w:rsidP="00D81CBB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Accident</w:t>
            </w:r>
          </w:p>
        </w:tc>
        <w:tc>
          <w:tcPr>
            <w:tcW w:w="3005" w:type="dxa"/>
          </w:tcPr>
          <w:p w14:paraId="7B1243F0" w14:textId="77777777" w:rsidR="009D7AE3" w:rsidRDefault="009D7AE3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06C54E52" w14:textId="2660E641" w:rsidR="009D7AE3" w:rsidRDefault="0082431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cylinders</w:t>
            </w:r>
          </w:p>
        </w:tc>
      </w:tr>
      <w:tr w:rsidR="00D81CBB" w14:paraId="13B52ECF" w14:textId="77777777" w:rsidTr="009D7AE3">
        <w:tc>
          <w:tcPr>
            <w:tcW w:w="3005" w:type="dxa"/>
          </w:tcPr>
          <w:p w14:paraId="6E2B1CF6" w14:textId="6358F754" w:rsidR="00D81CBB" w:rsidRDefault="00D81CBB" w:rsidP="00D81CBB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Clean title</w:t>
            </w:r>
          </w:p>
        </w:tc>
        <w:tc>
          <w:tcPr>
            <w:tcW w:w="3005" w:type="dxa"/>
          </w:tcPr>
          <w:p w14:paraId="0702F618" w14:textId="77777777" w:rsidR="00D81CBB" w:rsidRDefault="00D81CBB">
            <w:pPr>
              <w:ind w:left="0"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17A7996A" w14:textId="77777777" w:rsidR="00D81CBB" w:rsidRDefault="00D81CBB">
            <w:pPr>
              <w:ind w:left="0" w:firstLine="0"/>
              <w:rPr>
                <w:lang w:val="en-US"/>
              </w:rPr>
            </w:pPr>
          </w:p>
        </w:tc>
      </w:tr>
    </w:tbl>
    <w:p w14:paraId="28CE7BAA" w14:textId="455278A0" w:rsidR="000B1ADD" w:rsidRDefault="009D7AE3">
      <w:pPr>
        <w:rPr>
          <w:lang w:val="en-US"/>
        </w:rPr>
      </w:pPr>
      <w:r>
        <w:rPr>
          <w:lang w:val="en-US"/>
        </w:rPr>
        <w:t>Drop out: model – 1800 different values</w:t>
      </w:r>
    </w:p>
    <w:p w14:paraId="1D721039" w14:textId="77777777" w:rsidR="009D7AE3" w:rsidRDefault="009D7AE3">
      <w:pPr>
        <w:rPr>
          <w:lang w:val="en-US"/>
        </w:rPr>
      </w:pPr>
    </w:p>
    <w:p w14:paraId="5F521C3E" w14:textId="7C0AFB98" w:rsidR="009D7AE3" w:rsidRDefault="009D7AE3">
      <w:pPr>
        <w:rPr>
          <w:lang w:val="en-US"/>
        </w:rPr>
      </w:pPr>
      <w:r>
        <w:rPr>
          <w:lang w:val="en-US"/>
        </w:rPr>
        <w:t xml:space="preserve">Turn the engine </w:t>
      </w:r>
      <w:r w:rsidR="00085CA0">
        <w:rPr>
          <w:lang w:val="en-US"/>
        </w:rPr>
        <w:t>columns</w:t>
      </w:r>
      <w:r>
        <w:rPr>
          <w:lang w:val="en-US"/>
        </w:rPr>
        <w:t xml:space="preserve"> into 3 columns: horse power, engine size, cylinders</w:t>
      </w:r>
    </w:p>
    <w:p w14:paraId="502B8D7D" w14:textId="77777777" w:rsidR="00085CA0" w:rsidRDefault="00085CA0">
      <w:pPr>
        <w:rPr>
          <w:lang w:val="en-US"/>
        </w:rPr>
      </w:pPr>
    </w:p>
    <w:p w14:paraId="74ACFFC0" w14:textId="3FDD7A1B" w:rsidR="00085CA0" w:rsidRDefault="00085CA0">
      <w:pPr>
        <w:rPr>
          <w:lang w:val="en-US"/>
        </w:rPr>
      </w:pPr>
      <w:r>
        <w:rPr>
          <w:lang w:val="en-US"/>
        </w:rPr>
        <w:t>Turn the transmission column into 3 columns: automatic, manual and other</w:t>
      </w:r>
    </w:p>
    <w:p w14:paraId="740275BA" w14:textId="77777777" w:rsidR="0011620B" w:rsidRDefault="0011620B">
      <w:pPr>
        <w:rPr>
          <w:lang w:val="en-US"/>
        </w:rPr>
      </w:pPr>
    </w:p>
    <w:p w14:paraId="3AD9C433" w14:textId="6C74428D" w:rsidR="0011620B" w:rsidRDefault="0011620B">
      <w:pPr>
        <w:rPr>
          <w:lang w:val="en-US"/>
        </w:rPr>
      </w:pPr>
      <w:r>
        <w:rPr>
          <w:lang w:val="en-US"/>
        </w:rPr>
        <w:t>Int + ext Color – keep only the main and basic ones and turn all the others into a “other” value</w:t>
      </w:r>
    </w:p>
    <w:p w14:paraId="74467C80" w14:textId="77777777" w:rsidR="0011620B" w:rsidRDefault="0011620B">
      <w:pPr>
        <w:rPr>
          <w:lang w:val="en-US"/>
        </w:rPr>
      </w:pPr>
    </w:p>
    <w:p w14:paraId="1678B297" w14:textId="77777777" w:rsidR="0011620B" w:rsidRPr="009D7AE3" w:rsidRDefault="0011620B">
      <w:pPr>
        <w:rPr>
          <w:lang w:val="en-US"/>
        </w:rPr>
      </w:pPr>
    </w:p>
    <w:sectPr w:rsidR="0011620B" w:rsidRPr="009D7AE3" w:rsidSect="001F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E3"/>
    <w:rsid w:val="00085CA0"/>
    <w:rsid w:val="000B1ADD"/>
    <w:rsid w:val="0011620B"/>
    <w:rsid w:val="001F04BF"/>
    <w:rsid w:val="00447596"/>
    <w:rsid w:val="00605C32"/>
    <w:rsid w:val="00824313"/>
    <w:rsid w:val="00985F5E"/>
    <w:rsid w:val="009D7AE3"/>
    <w:rsid w:val="00D81CBB"/>
    <w:rsid w:val="00D905AD"/>
    <w:rsid w:val="00DF1810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2EFD"/>
  <w15:chartTrackingRefBased/>
  <w15:docId w15:val="{6533B8DC-2D83-4104-9709-1CF7D9D0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E3"/>
    <w:pPr>
      <w:numPr>
        <w:ilvl w:val="1"/>
      </w:numPr>
      <w:ind w:left="107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 Tepper</dc:creator>
  <cp:keywords/>
  <dc:description/>
  <cp:lastModifiedBy>Arbel Tepper</cp:lastModifiedBy>
  <cp:revision>6</cp:revision>
  <dcterms:created xsi:type="dcterms:W3CDTF">2024-11-19T09:31:00Z</dcterms:created>
  <dcterms:modified xsi:type="dcterms:W3CDTF">2024-11-19T09:41:00Z</dcterms:modified>
</cp:coreProperties>
</file>