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CCC7B4">
      <w:r>
        <w:rPr>
          <w:rFonts w:ascii="Times New Roman"/>
          <w:position w:val="10"/>
          <w:sz w:val="2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-673735</wp:posOffset>
            </wp:positionV>
            <wp:extent cx="1372870" cy="606425"/>
            <wp:effectExtent l="0" t="0" r="17780" b="3175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3281680</wp:posOffset>
            </wp:positionH>
            <wp:positionV relativeFrom="paragraph">
              <wp:posOffset>-561340</wp:posOffset>
            </wp:positionV>
            <wp:extent cx="2155825" cy="447675"/>
            <wp:effectExtent l="0" t="0" r="15875" b="9525"/>
            <wp:wrapNone/>
            <wp:docPr id="15" name="Imagen 15" descr="SEP_Logo_(2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SEP_Logo_(202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margin-left:0.45pt;margin-top:-20.25pt;height:453.4pt;width:612.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7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1.65pt;margin-top:10.5pt;height:55pt;width:448.8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5576DDA5">
                  <w:pPr>
                    <w:jc w:val="center"/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  <w:t>TECNOLÓGICO NACIONAL DE MÉXICO</w:t>
                  </w:r>
                </w:p>
                <w:p w14:paraId="0E70F9B7">
                  <w:pPr>
                    <w:jc w:val="center"/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  <w:t>INSTITUTO TECNOLÓGICO DE TLAXIACO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12.75pt;margin-top:544.65pt;height:100.2pt;width:208.6pt;z-index:25166233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 w14:paraId="51C0DB66">
                  <w:pPr>
                    <w:ind w:left="0" w:leftChars="0" w:right="0" w:rightChars="0" w:firstLine="0" w:firstLineChars="0"/>
                    <w:jc w:val="center"/>
                    <w:rPr>
                      <w:lang w:val="en-US"/>
                    </w:rPr>
                  </w:pPr>
                  <w:r>
                    <w:rPr>
                      <w:rFonts w:hint="default" w:ascii="Times New Roman" w:hAnsi="Times New Roman"/>
                      <w:b/>
                      <w:color w:val="000000"/>
                      <w:spacing w:val="60"/>
                      <w:lang w:val="es-MX"/>
                    </w:rPr>
                    <w:t>24</w:t>
                  </w:r>
                  <w:r>
                    <w:rPr>
                      <w:rFonts w:hint="default" w:ascii="Times New Roman" w:hAnsi="Times New Roman"/>
                      <w:b/>
                      <w:color w:val="000000"/>
                      <w:spacing w:val="60"/>
                    </w:rPr>
                    <w:t xml:space="preserve"> ENERO DE 2025</w:t>
                  </w:r>
                </w:p>
              </w:txbxContent>
            </v:textbox>
          </v:rect>
        </w:pict>
      </w:r>
    </w:p>
    <w:p w14:paraId="2033C966">
      <w:pPr>
        <w:rPr>
          <w:rFonts w:hint="default" w:ascii="Lato" w:hAnsi="Lato" w:cs="Lato"/>
          <w:b/>
          <w:bCs/>
          <w:sz w:val="24"/>
          <w:szCs w:val="24"/>
        </w:rPr>
        <w:sectPr>
          <w:headerReference r:id="rId3" w:type="default"/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pict>
          <v:rect id="_x0000_s1027" o:spid="_x0000_s1027" o:spt="1" style="position:absolute;left:0pt;margin-left:78.85pt;margin-top:97.2pt;height:54pt;width:431.1pt;mso-wrap-style:none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style="mso-fit-shape-to-text:t;">
              <w:txbxContent>
                <w:p w14:paraId="6B31CB4C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REPORTE DE PAGINA WEB</w:t>
                  </w:r>
                </w:p>
                <w:p w14:paraId="3878E14F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31BAEE2B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0401E3F7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ALUMNOS:</w:t>
                  </w:r>
                </w:p>
                <w:p w14:paraId="4D6524E8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MAVIEL MARTINEZZ CHOLULA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br w:type="textWrapping"/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21620118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br w:type="textWrapping"/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KAREN GARCIA GARCIA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br w:type="textWrapping"/>
                  </w:r>
                  <w:r>
                    <w:rPr>
                      <w:rFonts w:hint="default" w:ascii="Lato" w:hAnsi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21620140</w:t>
                  </w:r>
                </w:p>
                <w:p w14:paraId="4E2D0A31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 xml:space="preserve">YAEL DE JESUS SANTIAGO ORTIZ </w:t>
                  </w:r>
                </w:p>
                <w:p w14:paraId="36DEEB5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 xml:space="preserve">21620147 </w:t>
                  </w:r>
                </w:p>
                <w:p w14:paraId="1075216E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4E399A4D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0558F083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 xml:space="preserve">PROFESOR: </w:t>
                  </w:r>
                </w:p>
                <w:p w14:paraId="7085BC4F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ING. JOSUÉ ISRAEL VÁZQUEZ MARTÍNEZ</w:t>
                  </w:r>
                </w:p>
                <w:p w14:paraId="1A2CA4F7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4DE856A5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MATERIA</w:t>
                  </w:r>
                </w:p>
                <w:p w14:paraId="0D82F83E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PROGRAMACIÓN WEB</w:t>
                  </w:r>
                </w:p>
                <w:p w14:paraId="65545326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297E6DC1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2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U</w:t>
                  </w:r>
                </w:p>
                <w:p w14:paraId="29890EEC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350A30A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409015C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6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 xml:space="preserve">° 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A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S</w:t>
                  </w:r>
                </w:p>
                <w:p w14:paraId="30868442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1F415C1A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ING SISTEMAS COMPUTACIONALES</w:t>
                  </w:r>
                </w:p>
                <w:p w14:paraId="272640B6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</w:txbxContent>
            </v:textbox>
          </v:rect>
        </w:pict>
      </w:r>
      <w:r>
        <w:rPr>
          <w:rFonts w:ascii="Times New Roman"/>
          <w:sz w:val="2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2367280</wp:posOffset>
            </wp:positionH>
            <wp:positionV relativeFrom="paragraph">
              <wp:posOffset>-899795</wp:posOffset>
            </wp:positionV>
            <wp:extent cx="647700" cy="724535"/>
            <wp:effectExtent l="0" t="0" r="0" b="18415"/>
            <wp:wrapNone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73448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b/>
          <w:bCs/>
          <w:sz w:val="24"/>
          <w:szCs w:val="24"/>
        </w:rPr>
        <w:t>INTRODUCCIÓN</w:t>
      </w:r>
    </w:p>
    <w:p w14:paraId="1DFCE40D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presente reporte tiene como objetivo analizar y evaluar el código HTML y CSS proporcionado, que corresponde a una página web dedicada a la exhibición de automóviles clásicos. La página incluye una barra de navegación, un carrusel de imágenes, tarjetas informativas y un formulario de registro. Además, se utiliza el framework Bootstrap para mejorar el diseño y la responsividad del sitio. El análisis se centrará en la estructura del código, el uso de estilos y la funcionalidad general.</w:t>
      </w:r>
    </w:p>
    <w:p w14:paraId="0F0044C5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b/>
          <w:bCs/>
          <w:sz w:val="24"/>
          <w:szCs w:val="24"/>
        </w:rPr>
        <w:t>OBJETIVO</w:t>
      </w:r>
    </w:p>
    <w:p w14:paraId="1B9DCB33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objetivo principal es revisar la estructura y el diseño del código HTML y CSS para identificar buenas prácticas, posibles mejoras y errores. Además, se evaluará la usabilidad y la experiencia del usuario en la página web.</w:t>
      </w:r>
    </w:p>
    <w:p w14:paraId="6C368B6A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b/>
          <w:bCs/>
          <w:sz w:val="24"/>
          <w:szCs w:val="24"/>
        </w:rPr>
        <w:t>DESARROLLO</w:t>
      </w:r>
    </w:p>
    <w:p w14:paraId="383FF8D3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Estructura HTML:</w:t>
      </w:r>
    </w:p>
    <w:p w14:paraId="01FDE7F2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Se utiliza el framework Bootstrap para la creación de componentes como la barra de navegación, el carrusel y las tarjetas.</w:t>
      </w:r>
    </w:p>
    <w:p w14:paraId="3772E7C3">
      <w:pPr>
        <w:pStyle w:val="10"/>
        <w:keepNext w:val="0"/>
        <w:keepLines w:val="0"/>
        <w:widowControl/>
        <w:suppressLineNumbers w:val="0"/>
        <w:spacing w:line="360" w:lineRule="auto"/>
        <w:jc w:val="left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 barra de navegación es fija y se mantiene en la parte superior de la página, lo que mejora la navegación.</w:t>
      </w:r>
    </w:p>
    <w:p w14:paraId="603B62E3">
      <w:pPr>
        <w:pStyle w:val="10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4971415" cy="3105785"/>
            <wp:effectExtent l="0" t="0" r="635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F9A9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carrusel muestra imágenes de automóviles clásicos con controles para navegar entre ellas.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76240" cy="3149600"/>
            <wp:effectExtent l="0" t="0" r="10160" b="1270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B0B4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Se incluyen tarjetas informativas con detalles sobre automóviles en descuento y recientemente agregados.</w:t>
      </w:r>
    </w:p>
    <w:p w14:paraId="6CB2C15F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</w:p>
    <w:p w14:paraId="0DF52E0C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formulario de registro permite a los usuarios ingresar su nombre, correo electrónico y ciudad.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75605" cy="3361055"/>
            <wp:effectExtent l="0" t="0" r="10795" b="10795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AE64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Estilos CSS:</w:t>
      </w:r>
    </w:p>
    <w:p w14:paraId="39ADAAAB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Se utiliza CSS personalizado para ajustar el diseño de la página.</w:t>
      </w:r>
    </w:p>
    <w:p w14:paraId="05508167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fondo de la página es una imagen fija que cubre toda la pantalla, lo que le da un aspecto moderno y atractivo.</w:t>
      </w:r>
    </w:p>
    <w:p w14:paraId="1E606836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Las tarjetas tienen un diseño limpio y uniforme, con colores de fondo y texto que contrastan adecuadamente.</w:t>
      </w:r>
    </w:p>
    <w:p w14:paraId="2423EE0A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Los elementos del formulario (inputs, select y botones) tienen bordes redondeados y un diseño coherente.</w:t>
      </w:r>
    </w:p>
    <w:p w14:paraId="387443C7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Se aplican estilos específicos para el carrusel, como una altura fija y un ajuste de imágenes para que cubran el contenedor sin deformarse.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76875" cy="3135630"/>
            <wp:effectExtent l="0" t="0" r="9525" b="762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8F7F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Uso de Bootstrap:</w:t>
      </w:r>
    </w:p>
    <w:p w14:paraId="02F1C863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 barra de navegación, el carrusel y las tarjetas aprovechan las clases de Bootstrap para garantizar un diseño consistente en diferentes dispositivos.</w:t>
      </w:r>
    </w:p>
    <w:p w14:paraId="0B2504AA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Se incluye el archivo CSS de Bootstrap a través de un CDN, lo que facilita su implementación.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85130" cy="1025525"/>
            <wp:effectExtent l="0" t="0" r="1270" b="317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79415" cy="346710"/>
            <wp:effectExtent l="0" t="0" r="6985" b="1524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FD78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Imágenes y Contenido:</w:t>
      </w:r>
    </w:p>
    <w:p w14:paraId="4F883A35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Las imágenes del carrusel y las tarjetas están bien seleccionadas y son relevantes para el tema de la página.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83225" cy="3031490"/>
            <wp:effectExtent l="0" t="0" r="3175" b="1651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D88B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 w:cs="Lato"/>
          <w:lang w:val="es-MX"/>
        </w:rPr>
      </w:pPr>
      <w:r>
        <w:rPr>
          <w:rFonts w:hint="default" w:ascii="Lato" w:hAnsi="Lato"/>
          <w:sz w:val="24"/>
          <w:szCs w:val="24"/>
        </w:rPr>
        <w:t>El contenido de las tarjetas es informativo y está bien estructurado, con detalles específicos sobre los automóviles.</w:t>
      </w:r>
      <w:r>
        <w:rPr>
          <w:rFonts w:hint="default" w:ascii="Lato" w:hAnsi="Lato"/>
          <w:sz w:val="24"/>
          <w:szCs w:val="24"/>
        </w:rPr>
        <w:br w:type="textWrapping"/>
      </w:r>
      <w:r>
        <w:drawing>
          <wp:inline distT="0" distB="0" distL="114300" distR="114300">
            <wp:extent cx="5483225" cy="3004185"/>
            <wp:effectExtent l="0" t="0" r="3175" b="5715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Lato" w:hAnsi="Lato" w:cs="Lato"/>
          <w:lang w:val="es-MX"/>
        </w:rPr>
        <w:t>Repositorio de la pagina web</w:t>
      </w:r>
    </w:p>
    <w:p w14:paraId="4C8BC7F2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Style w:val="7"/>
          <w:rFonts w:hint="default" w:ascii="Lato" w:hAnsi="Lato"/>
          <w:lang w:val="es-MX"/>
        </w:rPr>
      </w:pPr>
      <w:r>
        <w:rPr>
          <w:rFonts w:hint="default" w:ascii="Lato" w:hAnsi="Lato" w:cs="Lato"/>
          <w:lang w:val="es-MX"/>
        </w:rPr>
        <w:t xml:space="preserve">Se hicieron diferentes commits de los 3 alumnos adjuntamos evidencia y el link al repositorio. </w:t>
      </w:r>
      <w:r>
        <w:rPr>
          <w:rFonts w:hint="default" w:ascii="Lato" w:hAnsi="Lato" w:cs="Lato"/>
          <w:lang w:val="es-MX"/>
        </w:rPr>
        <w:br w:type="textWrapping"/>
      </w:r>
      <w:r>
        <w:rPr>
          <w:rFonts w:hint="default" w:ascii="Lato" w:hAnsi="Lato"/>
          <w:lang w:val="es-MX"/>
        </w:rPr>
        <w:fldChar w:fldCharType="begin"/>
      </w:r>
      <w:r>
        <w:rPr>
          <w:rFonts w:hint="default" w:ascii="Lato" w:hAnsi="Lato"/>
          <w:lang w:val="es-MX"/>
        </w:rPr>
        <w:instrText xml:space="preserve"> HYPERLINK "https://github.com/YaelStO/PaginaWeb" </w:instrText>
      </w:r>
      <w:r>
        <w:rPr>
          <w:rFonts w:hint="default" w:ascii="Lato" w:hAnsi="Lato"/>
          <w:lang w:val="es-MX"/>
        </w:rPr>
        <w:fldChar w:fldCharType="separate"/>
      </w:r>
      <w:r>
        <w:rPr>
          <w:rStyle w:val="7"/>
          <w:rFonts w:hint="default" w:ascii="Lato" w:hAnsi="Lato"/>
          <w:lang w:val="es-MX"/>
        </w:rPr>
        <w:t>https://github.com/YaelStO/PaginaWeb</w:t>
      </w:r>
    </w:p>
    <w:p w14:paraId="27F3DC2D">
      <w:pPr>
        <w:pStyle w:val="10"/>
        <w:keepNext w:val="0"/>
        <w:keepLines w:val="0"/>
        <w:widowControl/>
        <w:suppressLineNumbers w:val="0"/>
        <w:spacing w:line="360" w:lineRule="auto"/>
        <w:jc w:val="center"/>
      </w:pPr>
      <w:r>
        <w:rPr>
          <w:rStyle w:val="7"/>
          <w:rFonts w:hint="default" w:ascii="Lato" w:hAnsi="Lato"/>
          <w:lang w:val="es-MX"/>
        </w:rPr>
        <w:br w:type="textWrapping"/>
      </w:r>
      <w:r>
        <w:rPr>
          <w:rFonts w:hint="default" w:ascii="Lato" w:hAnsi="Lato"/>
          <w:lang w:val="es-MX"/>
        </w:rPr>
        <w:fldChar w:fldCharType="end"/>
      </w:r>
      <w:r>
        <w:drawing>
          <wp:inline distT="0" distB="0" distL="114300" distR="114300">
            <wp:extent cx="3822065" cy="2637790"/>
            <wp:effectExtent l="0" t="0" r="6985" b="1016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F3C1">
      <w:pPr>
        <w:pStyle w:val="10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Lato" w:hAnsi="Lato"/>
          <w:sz w:val="24"/>
          <w:szCs w:val="24"/>
          <w:lang w:val="es-MX"/>
        </w:rPr>
      </w:pPr>
      <w:r>
        <w:drawing>
          <wp:inline distT="0" distB="0" distL="114300" distR="114300">
            <wp:extent cx="5114925" cy="2752725"/>
            <wp:effectExtent l="0" t="0" r="9525" b="9525"/>
            <wp:docPr id="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s-MX"/>
        </w:rPr>
        <w:drawing>
          <wp:inline distT="0" distB="0" distL="114300" distR="114300">
            <wp:extent cx="3298825" cy="2304415"/>
            <wp:effectExtent l="0" t="0" r="15875" b="635"/>
            <wp:docPr id="20" name="Imagen 20" descr="c4b50c8e-7737-4843-812f-94212ff0a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4b50c8e-7737-4843-812f-94212ff0a00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br w:type="textWrapping"/>
      </w:r>
    </w:p>
    <w:p w14:paraId="5A22322E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b/>
          <w:bCs/>
          <w:sz w:val="24"/>
          <w:szCs w:val="24"/>
        </w:rPr>
        <w:t>RESULTADOS</w:t>
      </w:r>
    </w:p>
    <w:p w14:paraId="78F5AFA4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 página es visualmente atractiva y tiene un diseño moderno.</w:t>
      </w:r>
    </w:p>
    <w:p w14:paraId="5A23722A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uso de Bootstrap garantiza que la página sea responsiva y funcione correctamente en diferentes dispositivos.</w:t>
      </w:r>
    </w:p>
    <w:p w14:paraId="18DBE232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carrusel es una excelente manera de exhibir los automóviles clásicos.</w:t>
      </w:r>
    </w:p>
    <w:p w14:paraId="799CF91C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Las tarjetas informativas y el formulario de registro están bien diseñados y son fáciles de usar.</w:t>
      </w:r>
      <w:r>
        <w:rPr>
          <w:rFonts w:hint="default" w:ascii="Lato" w:hAnsi="Lato"/>
          <w:sz w:val="24"/>
          <w:szCs w:val="24"/>
        </w:rPr>
        <w:br w:type="textWrapping"/>
      </w:r>
      <w:bookmarkStart w:id="0" w:name="_GoBack"/>
      <w:r>
        <w:drawing>
          <wp:inline distT="0" distB="0" distL="114300" distR="114300">
            <wp:extent cx="4191000" cy="2317115"/>
            <wp:effectExtent l="0" t="0" r="0" b="6985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FEB7BA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/>
          <w:sz w:val="24"/>
          <w:szCs w:val="24"/>
        </w:rPr>
      </w:pPr>
      <w:r>
        <w:rPr>
          <w:rFonts w:hint="default" w:ascii="Lato" w:hAnsi="Lato"/>
          <w:b/>
          <w:bCs/>
          <w:sz w:val="24"/>
          <w:szCs w:val="24"/>
        </w:rPr>
        <w:t>CONCLUSIÓN</w:t>
      </w:r>
    </w:p>
    <w:p w14:paraId="5728D109">
      <w:pPr>
        <w:pStyle w:val="10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/>
          <w:sz w:val="24"/>
          <w:szCs w:val="24"/>
        </w:rPr>
        <w:t>El código HTML y CSS analizado demuestra un buen nivel de desarrollo, con una estructura clara y un diseño atractivo. El uso de Bootstrap facilita la creación de componentes responsivos y estilizados, lo que mejora la experiencia del usuario. Sin embargo, hay áreas de oportunidad, como la mejora del formulario de registro y la optimización de las imágenes del carrusel. En general, la página cumple con su objetivo de exhibir automóviles clásicos de manera efectiva y atractiva.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panose1 w:val="020F0502020204030203"/>
    <w:charset w:val="00"/>
    <w:family w:val="auto"/>
    <w:pitch w:val="default"/>
    <w:sig w:usb0="800000AF" w:usb1="4000604A" w:usb2="00000000" w:usb3="00000000" w:csb0="20000093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hel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D6F8D9">
    <w:pPr>
      <w:pStyle w:val="9"/>
      <w:rPr>
        <w:rFonts w:hint="default"/>
        <w:lang w:val="es-MX"/>
      </w:rPr>
    </w:pPr>
    <w:r>
      <w:rPr>
        <w:rFonts w:hint="default"/>
        <w:lang w:val="es-MX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-243205</wp:posOffset>
          </wp:positionV>
          <wp:extent cx="1263650" cy="625475"/>
          <wp:effectExtent l="0" t="0" r="12700" b="3175"/>
          <wp:wrapNone/>
          <wp:docPr id="17" name="Imagen 17" descr="TecNM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7" descr="TecNM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63650" cy="625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/>
        <w:sz w:val="20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2265045</wp:posOffset>
          </wp:positionH>
          <wp:positionV relativeFrom="paragraph">
            <wp:posOffset>-307340</wp:posOffset>
          </wp:positionV>
          <wp:extent cx="647700" cy="724535"/>
          <wp:effectExtent l="0" t="0" r="0" b="18415"/>
          <wp:wrapNone/>
          <wp:docPr id="11" name="Imag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3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7245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3326130</wp:posOffset>
          </wp:positionH>
          <wp:positionV relativeFrom="paragraph">
            <wp:posOffset>-110490</wp:posOffset>
          </wp:positionV>
          <wp:extent cx="2155825" cy="447675"/>
          <wp:effectExtent l="0" t="0" r="15875" b="9525"/>
          <wp:wrapNone/>
          <wp:docPr id="16" name="Imagen 16" descr="SEP_Logo_(2024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SEP_Logo_(2024)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15582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attachedTemplate r:id="rId1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F11A0"/>
    <w:rsid w:val="18432C54"/>
    <w:rsid w:val="2A8F0ED7"/>
    <w:rsid w:val="2FED5B4B"/>
    <w:rsid w:val="30763BAC"/>
    <w:rsid w:val="335624C5"/>
    <w:rsid w:val="361A5484"/>
    <w:rsid w:val="60E55B1D"/>
    <w:rsid w:val="6A17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character" w:styleId="8">
    <w:name w:val="Strong"/>
    <w:basedOn w:val="4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theme="minorBidi"/>
      <w:kern w:val="2"/>
      <w:sz w:val="18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1">
    <w:name w:val="footer"/>
    <w:basedOn w:val="1"/>
    <w:qFormat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theme="minorBidi"/>
      <w:kern w:val="2"/>
      <w:sz w:val="18"/>
    </w:rPr>
  </w:style>
  <w:style w:type="character" w:customStyle="1" w:styleId="12">
    <w:name w:val="无间隔 Char"/>
    <w:basedOn w:val="4"/>
    <w:link w:val="13"/>
    <w:qFormat/>
    <w:uiPriority w:val="0"/>
    <w:rPr>
      <w:rFonts w:hint="default" w:ascii="Times New Roman" w:hAnsi="Times New Roman" w:eastAsia="SimSun"/>
      <w:sz w:val="22"/>
    </w:rPr>
  </w:style>
  <w:style w:type="paragraph" w:customStyle="1" w:styleId="13">
    <w:name w:val="No Spacing"/>
    <w:link w:val="12"/>
    <w:qFormat/>
    <w:uiPriority w:val="0"/>
    <w:rPr>
      <w:rFonts w:hint="default" w:ascii="Times New Roman" w:hAnsi="Times New Roman" w:eastAsia="SimSun" w:cstheme="minorBidi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2.png"/><Relationship Id="rId7" Type="http://schemas.openxmlformats.org/officeDocument/2006/relationships/image" Target="media/image5.png"/><Relationship Id="rId6" Type="http://schemas.openxmlformats.org/officeDocument/2006/relationships/image" Target="media/image3.png"/><Relationship Id="rId5" Type="http://schemas.openxmlformats.org/officeDocument/2006/relationships/image" Target="media/image4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elS\AppData\Local\Kingsoft\WPS%20Office\12.2.0.19805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</customSectProps>
  <customShpExts>
    <customShpInfo spid="_x0000_s1029"/>
    <customShpInfo spid="_x0000_s1028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2025-02-24T21:36:00Z</dcterms:created>
  <dc:creator>YaelS</dc:creator>
  <cp:lastModifiedBy>YaelS</cp:lastModifiedBy>
  <dcterms:modified xsi:type="dcterms:W3CDTF">2025-03-11T01:05:37Z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2058-12.2.0.20323</vt:lpwstr>
  </property>
  <property fmtid="{D5CDD505-2E9C-101B-9397-08002B2CF9AE}" pid="3" name="ICV">
    <vt:lpwstr>AFC7A39DD35B4FBAB7A10F0D45C0B3D8_11</vt:lpwstr>
  </property>
</Properties>
</file>