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CC7B4">
      <w:r>
        <w:rPr>
          <w:rFonts w:ascii="Times New Roman"/>
          <w:position w:val="36"/>
          <w:sz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3957320</wp:posOffset>
            </wp:positionH>
            <wp:positionV relativeFrom="paragraph">
              <wp:posOffset>-632460</wp:posOffset>
            </wp:positionV>
            <wp:extent cx="1748790" cy="541020"/>
            <wp:effectExtent l="0" t="0" r="3810" b="11430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margin-left:4.05pt;margin-top:-20.25pt;height:453.4pt;width:612.5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1.65pt;margin-top:10.5pt;height:55pt;width:448.8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576DDA5">
                  <w:pPr>
                    <w:jc w:val="center"/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  <w:t>TECNOLÓGICO NACIONAL DE MÉXICO</w:t>
                  </w:r>
                </w:p>
                <w:p w14:paraId="0E70F9B7">
                  <w:pPr>
                    <w:jc w:val="center"/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  <w:t>INSTITUTO TECNOLÓGICO DE TLAXIACO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 w14:paraId="51C0DB66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color w:val="000000"/>
                      <w:spacing w:val="60"/>
                      <w:lang w:val="es-MX"/>
                    </w:rPr>
                    <w:t>23</w:t>
                  </w:r>
                  <w:r>
                    <w:rPr>
                      <w:rFonts w:hint="default" w:ascii="Times New Roman" w:hAnsi="Times New Roman"/>
                      <w:b/>
                      <w:color w:val="000000"/>
                      <w:spacing w:val="60"/>
                    </w:rPr>
                    <w:t xml:space="preserve"> ENERO DE 2025</w:t>
                  </w:r>
                </w:p>
              </w:txbxContent>
            </v:textbox>
          </v:rect>
        </w:pict>
      </w:r>
    </w:p>
    <w:p w14:paraId="3A759879">
      <w:pPr>
        <w:rPr>
          <w:rFonts w:hint="default" w:ascii="Lato" w:hAnsi="Lato" w:cs="Lato"/>
          <w:b/>
          <w:bCs/>
          <w:sz w:val="24"/>
          <w:szCs w:val="24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7" o:spid="_x0000_s1027" o:spt="1" style="position:absolute;left:0pt;margin-left:78.85pt;margin-top:97.2pt;height:54pt;width:431.1pt;mso-wrap-style:non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 w14:paraId="6B31CB4C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REPORTE DE PAGINADE  BOTONES</w:t>
                  </w:r>
                </w:p>
                <w:p w14:paraId="3878E14F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31BAEE2B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02D0928D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ALUMNO </w:t>
                  </w:r>
                </w:p>
                <w:p w14:paraId="4E2D0A31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YAEL DE JESUS SANTIAGO ORTIZ </w:t>
                  </w:r>
                </w:p>
                <w:p w14:paraId="36DEEB50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21620147 </w:t>
                  </w:r>
                </w:p>
                <w:p w14:paraId="4E399A4D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0558F083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 xml:space="preserve">PROFESOR: </w:t>
                  </w:r>
                </w:p>
                <w:p w14:paraId="7085BC4F">
                  <w:pPr>
                    <w:jc w:val="both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ING. JOSUÉ ISRAEL VÁZQUEZ MARTÍNEZ</w:t>
                  </w:r>
                </w:p>
                <w:p w14:paraId="1A2CA4F7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4DE856A5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MATERIA</w:t>
                  </w:r>
                </w:p>
                <w:p w14:paraId="0D82F83E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PROGRAMACIÓN WEB</w:t>
                  </w:r>
                </w:p>
                <w:p w14:paraId="65545326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297E6DC1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2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U</w:t>
                  </w:r>
                </w:p>
                <w:p w14:paraId="29890EEC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350A30A0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409015C0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6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 xml:space="preserve">° 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A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S</w:t>
                  </w:r>
                </w:p>
                <w:p w14:paraId="30868442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1F415C1A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ING SISTEMAS COMPUTACIONALES</w:t>
                  </w:r>
                </w:p>
                <w:p w14:paraId="272640B6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</w:txbxContent>
            </v:textbox>
          </v:rect>
        </w:pict>
      </w:r>
      <w:r>
        <w:rPr>
          <w:rFonts w:ascii="Times New Roman"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2367280</wp:posOffset>
            </wp:positionH>
            <wp:positionV relativeFrom="paragraph">
              <wp:posOffset>-899795</wp:posOffset>
            </wp:positionV>
            <wp:extent cx="647700" cy="724535"/>
            <wp:effectExtent l="0" t="0" r="0" b="1841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0"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-772795</wp:posOffset>
            </wp:positionV>
            <wp:extent cx="1372870" cy="606425"/>
            <wp:effectExtent l="0" t="0" r="17780" b="317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74D5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Introducción</w:t>
      </w:r>
    </w:p>
    <w:p w14:paraId="40B4E12F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objetivo de este proyecto es crear una página web simple que ilustre distintos tipos de botones estilizados con HTML y CSS. Los botones presentan características variadas, como colores, formas y animaciones, para explorar las capacidades básicas de diseño web.</w:t>
      </w:r>
    </w:p>
    <w:p w14:paraId="39C325F0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Materiales</w:t>
      </w:r>
    </w:p>
    <w:p w14:paraId="329685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  <w:lang w:val="es-MX"/>
        </w:rPr>
        <w:t>Visual Studio Code</w:t>
      </w:r>
    </w:p>
    <w:p w14:paraId="4364A8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Navegador web actualizado</w:t>
      </w:r>
    </w:p>
    <w:p w14:paraId="7B0D5A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Conexión a internet (para el uso de iconos de Font Awesome)</w:t>
      </w:r>
    </w:p>
    <w:p w14:paraId="03527F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Archivos: </w:t>
      </w:r>
    </w:p>
    <w:p w14:paraId="7F67425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6"/>
          <w:rFonts w:hint="default" w:ascii="Lato" w:hAnsi="Lato" w:cs="Lato"/>
          <w:sz w:val="24"/>
          <w:szCs w:val="24"/>
        </w:rPr>
        <w:t>index.html</w:t>
      </w:r>
      <w:r>
        <w:rPr>
          <w:rFonts w:hint="default" w:ascii="Lato" w:hAnsi="Lato" w:cs="Lato"/>
          <w:sz w:val="24"/>
          <w:szCs w:val="24"/>
        </w:rPr>
        <w:t>: estructura de la página web.</w:t>
      </w:r>
    </w:p>
    <w:p w14:paraId="22AB009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6"/>
          <w:rFonts w:hint="default" w:ascii="Lato" w:hAnsi="Lato" w:cs="Lato"/>
          <w:sz w:val="24"/>
          <w:szCs w:val="24"/>
        </w:rPr>
        <w:t>estilos.css</w:t>
      </w:r>
      <w:r>
        <w:rPr>
          <w:rFonts w:hint="default" w:ascii="Lato" w:hAnsi="Lato" w:cs="Lato"/>
          <w:sz w:val="24"/>
          <w:szCs w:val="24"/>
        </w:rPr>
        <w:t>: hoja de estilos para personalizar los botones.</w:t>
      </w:r>
    </w:p>
    <w:p w14:paraId="14A623A4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Desarrollo</w:t>
      </w:r>
    </w:p>
    <w:p w14:paraId="4100AAC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Estructura HTML</w:t>
      </w:r>
      <w:r>
        <w:rPr>
          <w:rFonts w:hint="default" w:ascii="Lato" w:hAnsi="Lato" w:cs="Lato"/>
          <w:sz w:val="24"/>
          <w:szCs w:val="24"/>
        </w:rPr>
        <w:t xml:space="preserve"> Se definió un archivo </w:t>
      </w:r>
      <w:r>
        <w:rPr>
          <w:rStyle w:val="6"/>
          <w:rFonts w:hint="default" w:ascii="Lato" w:hAnsi="Lato" w:cs="Lato"/>
          <w:sz w:val="24"/>
          <w:szCs w:val="24"/>
        </w:rPr>
        <w:t>index.html</w:t>
      </w:r>
      <w:r>
        <w:rPr>
          <w:rFonts w:hint="default" w:ascii="Lato" w:hAnsi="Lato" w:cs="Lato"/>
          <w:sz w:val="24"/>
          <w:szCs w:val="24"/>
        </w:rPr>
        <w:t xml:space="preserve"> con una estructura básica, enlazando las hojas de estilo externas y la biblioteca de iconos Font Awesome.</w:t>
      </w:r>
    </w:p>
    <w:p w14:paraId="372F365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Botones</w:t>
      </w:r>
      <w:r>
        <w:rPr>
          <w:rFonts w:hint="default" w:ascii="Lato" w:hAnsi="Lato" w:cs="Lato"/>
          <w:sz w:val="24"/>
          <w:szCs w:val="24"/>
        </w:rPr>
        <w:t xml:space="preserve"> Se crearon diferentes tipos de botones utilizando etiquetas </w:t>
      </w:r>
      <w:r>
        <w:rPr>
          <w:rStyle w:val="6"/>
          <w:rFonts w:hint="default" w:ascii="Lato" w:hAnsi="Lato" w:cs="Lato"/>
          <w:sz w:val="24"/>
          <w:szCs w:val="24"/>
        </w:rPr>
        <w:t>&lt;button&gt;</w:t>
      </w:r>
      <w:r>
        <w:rPr>
          <w:rFonts w:hint="default" w:ascii="Lato" w:hAnsi="Lato" w:cs="Lato"/>
          <w:sz w:val="24"/>
          <w:szCs w:val="24"/>
        </w:rPr>
        <w:t>, cada uno con clases específicas para aplicar estilos personalizados:</w:t>
      </w:r>
    </w:p>
    <w:p w14:paraId="445995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Botones básicos</w:t>
      </w:r>
      <w:r>
        <w:rPr>
          <w:rFonts w:hint="default" w:ascii="Lato" w:hAnsi="Lato" w:cs="Lato"/>
          <w:sz w:val="24"/>
          <w:szCs w:val="24"/>
        </w:rPr>
        <w:t xml:space="preserve"> con colores planos y bordes simples.</w:t>
      </w:r>
    </w:p>
    <w:p w14:paraId="77754C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Botones con iconos</w:t>
      </w:r>
      <w:r>
        <w:rPr>
          <w:rFonts w:hint="default" w:ascii="Lato" w:hAnsi="Lato" w:cs="Lato"/>
          <w:sz w:val="24"/>
          <w:szCs w:val="24"/>
        </w:rPr>
        <w:t xml:space="preserve"> que integran elementos visuales gracias a Font Awesome.</w:t>
      </w:r>
    </w:p>
    <w:p w14:paraId="10D38C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Botones animados</w:t>
      </w:r>
      <w:r>
        <w:rPr>
          <w:rFonts w:hint="default" w:ascii="Lato" w:hAnsi="Lato" w:cs="Lato"/>
          <w:sz w:val="24"/>
          <w:szCs w:val="24"/>
        </w:rPr>
        <w:t xml:space="preserve"> con efectos visuales al presionar.</w:t>
      </w:r>
    </w:p>
    <w:p w14:paraId="766BF8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Botones elegantes</w:t>
      </w:r>
      <w:r>
        <w:rPr>
          <w:rFonts w:hint="default" w:ascii="Lato" w:hAnsi="Lato" w:cs="Lato"/>
          <w:sz w:val="24"/>
          <w:szCs w:val="24"/>
        </w:rPr>
        <w:t xml:space="preserve"> con estilos sofisticados.</w:t>
      </w:r>
    </w:p>
    <w:p w14:paraId="40DB67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Botones redondeados</w:t>
      </w:r>
      <w:r>
        <w:rPr>
          <w:rFonts w:hint="default" w:ascii="Lato" w:hAnsi="Lato" w:cs="Lato"/>
          <w:sz w:val="24"/>
          <w:szCs w:val="24"/>
        </w:rPr>
        <w:t xml:space="preserve"> en diversas variantes: extremos, semi-redondeados, etc.</w:t>
      </w:r>
    </w:p>
    <w:p w14:paraId="13C338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3586480" cy="2529205"/>
            <wp:effectExtent l="0" t="0" r="13970" b="444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3955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Estilo CSS</w:t>
      </w:r>
      <w:r>
        <w:rPr>
          <w:rFonts w:hint="default" w:ascii="Lato" w:hAnsi="Lato" w:cs="Lato"/>
          <w:sz w:val="24"/>
          <w:szCs w:val="24"/>
        </w:rPr>
        <w:t xml:space="preserve"> En el archivo </w:t>
      </w:r>
      <w:r>
        <w:rPr>
          <w:rStyle w:val="6"/>
          <w:rFonts w:hint="default" w:ascii="Lato" w:hAnsi="Lato" w:cs="Lato"/>
          <w:sz w:val="24"/>
          <w:szCs w:val="24"/>
        </w:rPr>
        <w:t>estilos.css</w:t>
      </w:r>
      <w:r>
        <w:rPr>
          <w:rFonts w:hint="default" w:ascii="Lato" w:hAnsi="Lato" w:cs="Lato"/>
          <w:sz w:val="24"/>
          <w:szCs w:val="24"/>
        </w:rPr>
        <w:t>, se definieron las reglas para cada clase de botón, utilizando propiedades como:</w:t>
      </w:r>
    </w:p>
    <w:p w14:paraId="3D1BBE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6"/>
          <w:rFonts w:hint="default" w:ascii="Lato" w:hAnsi="Lato" w:cs="Lato"/>
          <w:sz w:val="24"/>
          <w:szCs w:val="24"/>
        </w:rPr>
        <w:t>background-color</w:t>
      </w:r>
      <w:r>
        <w:rPr>
          <w:rFonts w:hint="default" w:ascii="Lato" w:hAnsi="Lato" w:cs="Lato"/>
          <w:sz w:val="24"/>
          <w:szCs w:val="24"/>
        </w:rPr>
        <w:t>: para los colores de fondo.</w:t>
      </w:r>
    </w:p>
    <w:p w14:paraId="4C063B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6"/>
          <w:rFonts w:hint="default" w:ascii="Lato" w:hAnsi="Lato" w:cs="Lato"/>
          <w:sz w:val="24"/>
          <w:szCs w:val="24"/>
        </w:rPr>
        <w:t>border-radius</w:t>
      </w:r>
      <w:r>
        <w:rPr>
          <w:rFonts w:hint="default" w:ascii="Lato" w:hAnsi="Lato" w:cs="Lato"/>
          <w:sz w:val="24"/>
          <w:szCs w:val="24"/>
        </w:rPr>
        <w:t>: para las esquinas redondeadas.</w:t>
      </w:r>
    </w:p>
    <w:p w14:paraId="0260D2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6"/>
          <w:rFonts w:hint="default" w:ascii="Lato" w:hAnsi="Lato" w:cs="Lato"/>
          <w:sz w:val="24"/>
          <w:szCs w:val="24"/>
        </w:rPr>
        <w:t>padding</w:t>
      </w:r>
      <w:r>
        <w:rPr>
          <w:rFonts w:hint="default" w:ascii="Lato" w:hAnsi="Lato" w:cs="Lato"/>
          <w:sz w:val="24"/>
          <w:szCs w:val="24"/>
        </w:rPr>
        <w:t xml:space="preserve"> y </w:t>
      </w:r>
      <w:r>
        <w:rPr>
          <w:rStyle w:val="6"/>
          <w:rFonts w:hint="default" w:ascii="Lato" w:hAnsi="Lato" w:cs="Lato"/>
          <w:sz w:val="24"/>
          <w:szCs w:val="24"/>
        </w:rPr>
        <w:t>font-size</w:t>
      </w:r>
      <w:r>
        <w:rPr>
          <w:rFonts w:hint="default" w:ascii="Lato" w:hAnsi="Lato" w:cs="Lato"/>
          <w:sz w:val="24"/>
          <w:szCs w:val="24"/>
        </w:rPr>
        <w:t>: para el tamaño de los botones.</w:t>
      </w:r>
    </w:p>
    <w:p w14:paraId="2DAE70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Style w:val="6"/>
          <w:rFonts w:hint="default" w:ascii="Lato" w:hAnsi="Lato" w:cs="Lato"/>
          <w:sz w:val="24"/>
          <w:szCs w:val="24"/>
        </w:rPr>
        <w:t>cursor</w:t>
      </w:r>
      <w:r>
        <w:rPr>
          <w:rFonts w:hint="default" w:ascii="Lato" w:hAnsi="Lato" w:cs="Lato"/>
          <w:sz w:val="24"/>
          <w:szCs w:val="24"/>
        </w:rPr>
        <w:t>: para indicar interactividad.</w:t>
      </w:r>
    </w:p>
    <w:p w14:paraId="5A0FE2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Efectos adicionales con pseudoelementos como </w:t>
      </w:r>
      <w:r>
        <w:rPr>
          <w:rStyle w:val="6"/>
          <w:rFonts w:hint="default" w:ascii="Lato" w:hAnsi="Lato" w:cs="Lato"/>
          <w:sz w:val="24"/>
          <w:szCs w:val="24"/>
        </w:rPr>
        <w:t>::after</w:t>
      </w:r>
      <w:r>
        <w:rPr>
          <w:rFonts w:hint="default" w:ascii="Lato" w:hAnsi="Lato" w:cs="Lato"/>
          <w:sz w:val="24"/>
          <w:szCs w:val="24"/>
        </w:rPr>
        <w:t>.</w:t>
      </w:r>
    </w:p>
    <w:p w14:paraId="27E86A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/>
        <w:jc w:val="both"/>
        <w:rPr>
          <w:rFonts w:hint="default" w:ascii="Lato" w:hAnsi="Lato" w:cs="Lato"/>
          <w:sz w:val="24"/>
          <w:szCs w:val="24"/>
          <w:lang w:val="es-MX"/>
        </w:rPr>
      </w:pPr>
      <w:r>
        <w:drawing>
          <wp:inline distT="0" distB="0" distL="114300" distR="114300">
            <wp:extent cx="2126615" cy="2933700"/>
            <wp:effectExtent l="0" t="0" r="698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t xml:space="preserve"> </w:t>
      </w:r>
      <w:r>
        <w:drawing>
          <wp:inline distT="0" distB="0" distL="114300" distR="114300">
            <wp:extent cx="895985" cy="2914015"/>
            <wp:effectExtent l="0" t="0" r="18415" b="63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20775" cy="2950210"/>
            <wp:effectExtent l="0" t="0" r="3175" b="254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0EDED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Resultados</w:t>
      </w:r>
    </w:p>
    <w:p w14:paraId="18DCFE09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resultado fue una página web funcional con una variedad de botones estilizados. Se lograron los siguientes efectos:</w:t>
      </w:r>
    </w:p>
    <w:p w14:paraId="2D7C8E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Botones interactivos con cambios visuales al pasar el cursor o al hacer clic.</w:t>
      </w:r>
    </w:p>
    <w:p w14:paraId="1FED0E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Integración de iconos mediante la librería Font Awesome.</w:t>
      </w:r>
    </w:p>
    <w:p w14:paraId="707634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Diversidad de formas y tamaños que permiten explorar distintos diseños.</w:t>
      </w:r>
    </w:p>
    <w:p w14:paraId="7BF5E6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/>
        <w:jc w:val="both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5483860" cy="2033905"/>
            <wp:effectExtent l="0" t="0" r="2540" b="4445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B05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Conclusiones</w:t>
      </w:r>
    </w:p>
    <w:p w14:paraId="5728D109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Este proyecto permitió comprender cómo combinar HTML y CSS para crear elementos visualmente atractivos e interactivos. La personalización de botones mediante estilos avanzados, como las animaciones y los iconos, refuerza las habilidades esenciales en diseño web. Además, la modularidad del código facilita futuras modificaciones y adaptaciones.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D6F8D9">
    <w:pPr>
      <w:pStyle w:val="8"/>
    </w:pPr>
    <w:r>
      <w:rPr>
        <w:rFonts w:ascii="Times New Roman"/>
        <w:position w:val="36"/>
        <w:sz w:val="2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3802380</wp:posOffset>
          </wp:positionH>
          <wp:positionV relativeFrom="paragraph">
            <wp:posOffset>-111125</wp:posOffset>
          </wp:positionV>
          <wp:extent cx="1748790" cy="535305"/>
          <wp:effectExtent l="0" t="0" r="3810" b="17145"/>
          <wp:wrapNone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790" cy="53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position w:val="10"/>
        <w:sz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-52705</wp:posOffset>
          </wp:positionH>
          <wp:positionV relativeFrom="paragraph">
            <wp:posOffset>-173355</wp:posOffset>
          </wp:positionV>
          <wp:extent cx="1372870" cy="606425"/>
          <wp:effectExtent l="0" t="0" r="17780" b="3175"/>
          <wp:wrapNone/>
          <wp:docPr id="1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2870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sz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2367280</wp:posOffset>
          </wp:positionH>
          <wp:positionV relativeFrom="paragraph">
            <wp:posOffset>-300355</wp:posOffset>
          </wp:positionV>
          <wp:extent cx="647700" cy="724535"/>
          <wp:effectExtent l="0" t="0" r="0" b="18415"/>
          <wp:wrapNone/>
          <wp:docPr id="11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3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3A238"/>
    <w:multiLevelType w:val="singleLevel"/>
    <w:tmpl w:val="A553A2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9C84037"/>
    <w:multiLevelType w:val="multilevel"/>
    <w:tmpl w:val="49C84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51973E"/>
    <w:multiLevelType w:val="singleLevel"/>
    <w:tmpl w:val="615197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F11A0"/>
    <w:rsid w:val="18432C54"/>
    <w:rsid w:val="2FED5B4B"/>
    <w:rsid w:val="30763BAC"/>
    <w:rsid w:val="361A5484"/>
    <w:rsid w:val="6A17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  <w:style w:type="character" w:customStyle="1" w:styleId="11">
    <w:name w:val="无间隔 Char"/>
    <w:basedOn w:val="4"/>
    <w:link w:val="12"/>
    <w:uiPriority w:val="0"/>
    <w:rPr>
      <w:rFonts w:hint="default" w:ascii="Times New Roman" w:hAnsi="Times New Roman" w:eastAsia="SimSun"/>
      <w:sz w:val="22"/>
    </w:rPr>
  </w:style>
  <w:style w:type="paragraph" w:customStyle="1" w:styleId="12">
    <w:name w:val="No Spacing"/>
    <w:link w:val="11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2.png"/><Relationship Id="rId7" Type="http://schemas.openxmlformats.org/officeDocument/2006/relationships/image" Target="media/image3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elS\AppData\Local\Kingsoft\WPS%20Office\12.2.0.19805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9"/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2025-02-24T21:36:00Z</dcterms:created>
  <dc:creator>YaelS</dc:creator>
  <cp:lastModifiedBy>YaelS</cp:lastModifiedBy>
  <dcterms:modified xsi:type="dcterms:W3CDTF">2025-02-26T05:19:16Z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AFC7A39DD35B4FBAB7A10F0D45C0B3D8_11</vt:lpwstr>
  </property>
</Properties>
</file>