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1586BC" w14:textId="56DD4C8A" w:rsidR="00D13F22" w:rsidRDefault="00F24C19">
      <w:r>
        <w:rPr>
          <w:noProof/>
        </w:rPr>
        <w:drawing>
          <wp:anchor distT="0" distB="0" distL="114300" distR="114300" simplePos="0" relativeHeight="251658240" behindDoc="0" locked="0" layoutInCell="1" allowOverlap="1" wp14:anchorId="3E963669" wp14:editId="6057F3C3">
            <wp:simplePos x="0" y="0"/>
            <wp:positionH relativeFrom="margin">
              <wp:posOffset>-2394585</wp:posOffset>
            </wp:positionH>
            <wp:positionV relativeFrom="page">
              <wp:posOffset>16899</wp:posOffset>
            </wp:positionV>
            <wp:extent cx="13387199" cy="7520474"/>
            <wp:effectExtent l="0" t="0" r="5080" b="4445"/>
            <wp:wrapSquare wrapText="bothSides"/>
            <wp:docPr id="354954860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87199" cy="75204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D13F22" w:rsidSect="00F24C19">
      <w:pgSz w:w="16838" w:h="11906" w:orient="landscape"/>
      <w:pgMar w:top="1800" w:right="1440" w:bottom="1800" w:left="144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4C19"/>
    <w:rsid w:val="005B5DB9"/>
    <w:rsid w:val="00B0131D"/>
    <w:rsid w:val="00D13F22"/>
    <w:rsid w:val="00F24C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01BEAA"/>
  <w15:chartTrackingRefBased/>
  <w15:docId w15:val="{4AF2D66F-88E5-4A8C-B59C-09897EC507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0"/>
    <w:uiPriority w:val="9"/>
    <w:qFormat/>
    <w:rsid w:val="00F24C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24C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24C1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24C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24C1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24C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24C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24C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24C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F24C1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F24C1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F24C1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F24C1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F24C19"/>
    <w:rPr>
      <w:rFonts w:eastAsiaTheme="majorEastAsia" w:cstheme="majorBidi"/>
      <w:color w:val="0F4761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F24C1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F24C19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F24C1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F24C1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24C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F24C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24C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F24C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24C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F24C1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24C1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24C19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24C1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F24C19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F24C1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אלי ק</dc:creator>
  <cp:keywords/>
  <dc:description/>
  <cp:lastModifiedBy>אלי ק</cp:lastModifiedBy>
  <cp:revision>1</cp:revision>
  <dcterms:created xsi:type="dcterms:W3CDTF">2025-11-26T20:13:00Z</dcterms:created>
  <dcterms:modified xsi:type="dcterms:W3CDTF">2025-11-26T20:19:00Z</dcterms:modified>
</cp:coreProperties>
</file>