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45"/>
        <w:gridCol w:w="3420"/>
        <w:gridCol w:w="1815"/>
        <w:gridCol w:w="1755"/>
        <w:gridCol w:w="1605"/>
        <w:gridCol w:w="1410"/>
        <w:tblGridChange w:id="0">
          <w:tblGrid>
            <w:gridCol w:w="1245"/>
            <w:gridCol w:w="3420"/>
            <w:gridCol w:w="1815"/>
            <w:gridCol w:w="1755"/>
            <w:gridCol w:w="1605"/>
            <w:gridCol w:w="1410"/>
          </w:tblGrid>
        </w:tblGridChange>
      </w:tblGrid>
      <w:tr>
        <w:trPr>
          <w:cantSplit w:val="0"/>
          <w:trHeight w:val="252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04040" w:val="clear"/>
          </w:tcPr>
          <w:p w:rsidR="00000000" w:rsidDel="00000000" w:rsidP="00000000" w:rsidRDefault="00000000" w:rsidRPr="00000000" w14:paraId="00000002">
            <w:pPr>
              <w:ind w:left="70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70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Hecha por</w:t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Revisada por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Aprobado por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Motivo</w:t>
            </w:r>
          </w:p>
        </w:tc>
      </w:tr>
      <w:tr>
        <w:trPr>
          <w:cantSplit w:val="0"/>
          <w:trHeight w:val="998.9062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br w:type="textWrapping"/>
              <w:t xml:space="preserve">Versión 0.1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  <w:t xml:space="preserve">Presby Zenil Macotela; Biali Cristian Hernández Pérez; Yeylin Irais García García; Luís Fernando Moreno Angeles; Lizett Ivette Hernández Díaz; Alejando Martínez Falcón;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Francisco de Jesús Téllez Pedraza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Francisco de Jesús Téllez Pedraza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br w:type="textWrapping"/>
              <w:t xml:space="preserve">Carolina Retana Castro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29/05/24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Versión original</w:t>
            </w:r>
          </w:p>
        </w:tc>
      </w:tr>
    </w:tbl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CHARTER</w:t>
      </w:r>
    </w:p>
    <w:tbl>
      <w:tblPr>
        <w:tblStyle w:val="Table2"/>
        <w:tblW w:w="111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558"/>
        <w:gridCol w:w="5560"/>
        <w:tblGridChange w:id="0">
          <w:tblGrid>
            <w:gridCol w:w="5558"/>
            <w:gridCol w:w="556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04040" w:val="clear"/>
          </w:tcPr>
          <w:p w:rsidR="00000000" w:rsidDel="00000000" w:rsidP="00000000" w:rsidRDefault="00000000" w:rsidRPr="00000000" w14:paraId="00000017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04040" w:val="clear"/>
          </w:tcPr>
          <w:p w:rsidR="00000000" w:rsidDel="00000000" w:rsidP="00000000" w:rsidRDefault="00000000" w:rsidRPr="00000000" w14:paraId="00000018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SIGLAS DEL PROYECTO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PHOTO CODE MANAGEMENT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PCM</w:t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gridSpan w:val="2"/>
            <w:shd w:fill="404040" w:val="clear"/>
          </w:tcPr>
          <w:p w:rsidR="00000000" w:rsidDel="00000000" w:rsidP="00000000" w:rsidRDefault="00000000" w:rsidRPr="00000000" w14:paraId="0000001B">
            <w:pPr>
              <w:pStyle w:val="Heading2"/>
              <w:jc w:val="both"/>
              <w:rPr>
                <w:b w:val="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DEL PROYECTO: </w:t>
            </w: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¿QUÉ, ¿QUIÉN, ¿CÓMO, ¿CUÁNDO Y DÓNDE?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b w:val="0"/>
                <w:highlight w:val="yellow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Agregar problemática a resolver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b w:val="0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b w:val="0"/>
                <w:rtl w:val="0"/>
              </w:rPr>
              <w:t xml:space="preserve">El proyecto </w:t>
            </w:r>
            <w:r w:rsidDel="00000000" w:rsidR="00000000" w:rsidRPr="00000000">
              <w:rPr>
                <w:rtl w:val="0"/>
              </w:rPr>
              <w:t xml:space="preserve">"Photo Code Management"</w:t>
            </w:r>
            <w:r w:rsidDel="00000000" w:rsidR="00000000" w:rsidRPr="00000000">
              <w:rPr>
                <w:b w:val="0"/>
                <w:rtl w:val="0"/>
              </w:rPr>
              <w:t xml:space="preserve"> tiene como objetivo desarrollar una aplicación web que permita al estudio fotográfico </w:t>
            </w:r>
            <w:r w:rsidDel="00000000" w:rsidR="00000000" w:rsidRPr="00000000">
              <w:rPr>
                <w:rtl w:val="0"/>
              </w:rPr>
              <w:t xml:space="preserve">"Foto y Video El Calvario"</w:t>
            </w:r>
            <w:r w:rsidDel="00000000" w:rsidR="00000000" w:rsidRPr="00000000">
              <w:rPr>
                <w:b w:val="0"/>
                <w:rtl w:val="0"/>
              </w:rPr>
              <w:t xml:space="preserve"> hacer un registro de sus clientes más frecuentes, así como optimizar la gestión de su inventario y agenda, mejorando su eficiencia operativa del estudio, facilitando el seguimiento de los materiales, así como la planificación y organización de eventos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b w:val="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Los empleados del estudio fotográfico podrán: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Iniciar sesión con sus credenciales.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Registrar a nuevos usuarios en la aplicación.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Registrar y ver a los clientes del negocio.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 y agregar eventos fotográficos en los que hayan sido contratados.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 los ingresos obtenidos durante el año actual</w:t>
            </w:r>
            <w:r w:rsidDel="00000000" w:rsidR="00000000" w:rsidRPr="00000000">
              <w:rPr>
                <w:b w:val="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el inventario de materiales de fotografía</w:t>
            </w:r>
            <w:r w:rsidDel="00000000" w:rsidR="00000000" w:rsidRPr="00000000">
              <w:rPr>
                <w:b w:val="0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b w:val="0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gregar productos al inventario cuando se realicen nuevas compras.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b w:val="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b w:val="0"/>
                <w:highlight w:val="yellow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b w:val="0"/>
                <w:highlight w:val="yellow"/>
                <w:rtl w:val="0"/>
              </w:rPr>
              <w:t xml:space="preserve">incluir cómo lo van a realizar (herramientas a utilizar)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El desarrollo del proyecto estará a cargo 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/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b w:val="0"/>
                <w:rtl w:val="0"/>
              </w:rPr>
              <w:t xml:space="preserve">Project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anager: Francisco de Jesús Téllez Pedraza.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</w:t>
            </w:r>
            <w:r w:rsidDel="00000000" w:rsidR="00000000" w:rsidRPr="00000000">
              <w:rPr>
                <w:b w:val="0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anager: Luis Fernando Moreno Ángeles.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Analista: Alejandro Martínez Falcón.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Tester/Diseñador: Biali Cristian Hernández Pérez.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Control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(LSQS): Lizett Ivette Hernández Díaz.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de versiones (SCM): Yaeylin Irais García García.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Programador: Presby Zenil Macotela.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proyecto se llevará a cabo </w:t>
            </w: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b w:val="0"/>
                <w:rtl w:val="0"/>
              </w:rPr>
              <w:t xml:space="preserve">desde el 29 de mayo hasta finales de julio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b w:val="0"/>
                <w:rtl w:val="0"/>
              </w:rPr>
              <w:t xml:space="preserve">, abarcando tanto el desarrollo de la aplicación como la documentación correspondiente. El desarrollo se realizará en las instalaciones de la Universidad Tecnológica del Valle del Mezquital.</w:t>
            </w:r>
          </w:p>
        </w:tc>
      </w:tr>
    </w:tbl>
    <w:p w:rsidR="00000000" w:rsidDel="00000000" w:rsidP="00000000" w:rsidRDefault="00000000" w:rsidRPr="00000000" w14:paraId="00000036">
      <w:pP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0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1040"/>
        <w:tblGridChange w:id="0">
          <w:tblGrid>
            <w:gridCol w:w="1104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37">
            <w:pPr>
              <w:pStyle w:val="Heading2"/>
              <w:spacing w:line="360" w:lineRule="auto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JUSTIFICACIÓN DE LA METODOLOGÍA: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spacing w:line="360" w:lineRule="auto"/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guía Project Management Body of Knowledge (PMBOK) se ha seleccionado como la base para la gestión del proyecto "Photo Code Management" debido a sus múltiples beneficios y su amplia aplicabilidad en proyectos de diversa índole.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ind w:left="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afterAutospacing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Estandarización y buenas prácticas.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Adaptabilidad y escalabilidad.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Orientación a resultados.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Comunicación efectiva.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Gestión de riesgos proactiva.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 y seguimiento.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after="240" w:before="0" w:beforeAutospacing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Personal capacitado.</w:t>
            </w:r>
          </w:p>
          <w:p w:rsidR="00000000" w:rsidDel="00000000" w:rsidP="00000000" w:rsidRDefault="00000000" w:rsidRPr="00000000" w14:paraId="00000042">
            <w:pPr>
              <w:spacing w:after="240" w:before="240" w:line="36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Concluímos que  la adopción de la guía PMBOK para el proyecto "Photo Code Management" proporcionará un marco sólido y reconocido para la gestión del mismo, aumentando las posibilidades de alcanzar los objetivos de manera eficiente y satisfactoria. La estandarización de procesos, la orientación a resultados, la comunicación efectiva, la gestión proactiva de riesgos, el control y seguimiento riguroso y el equipo capacitado son factores clave que respaldan esta decisión.</w:t>
            </w:r>
          </w:p>
        </w:tc>
      </w:tr>
    </w:tbl>
    <w:p w:rsidR="00000000" w:rsidDel="00000000" w:rsidP="00000000" w:rsidRDefault="00000000" w:rsidRPr="00000000" w14:paraId="0000004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0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1085"/>
        <w:tblGridChange w:id="0">
          <w:tblGrid>
            <w:gridCol w:w="11085"/>
          </w:tblGrid>
        </w:tblGridChange>
      </w:tblGrid>
      <w:tr>
        <w:trPr>
          <w:cantSplit w:val="0"/>
          <w:trHeight w:val="633" w:hRule="atLeast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45">
            <w:pPr>
              <w:pStyle w:val="Heading2"/>
              <w:spacing w:line="36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DEFINICIÓN DEL PRODUCTO DEL PROYECTO: </w:t>
            </w:r>
          </w:p>
          <w:p w:rsidR="00000000" w:rsidDel="00000000" w:rsidP="00000000" w:rsidRDefault="00000000" w:rsidRPr="00000000" w14:paraId="00000046">
            <w:pPr>
              <w:pStyle w:val="Heading2"/>
              <w:spacing w:line="360" w:lineRule="auto"/>
              <w:jc w:val="both"/>
              <w:rPr>
                <w:b w:val="0"/>
                <w:color w:val="ffffff"/>
                <w:sz w:val="20"/>
                <w:szCs w:val="20"/>
              </w:rPr>
            </w:pPr>
            <w:bookmarkStart w:colFirst="0" w:colLast="0" w:name="_heading=h.enieuphv0pw" w:id="1"/>
            <w:bookmarkEnd w:id="1"/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DESCRIPCIÓN DEL PRODUCTO, SERVICIO O CAPACIDAD A GENERAR.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Descripción del producto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El producto del proyecto "Photo Code Management" es una aplicación web diseñada para mejorar la eficiencia operativa del estudio fotográfico "Foto y Video El Calvario". Esta aplicación web permitirá al estudio gestionar de manera eficiente sus clientes, inventario y agenda de eventos, proporcionando una herramienta integral para la administración de sus operaciones diarias.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Servicio o capacidad a generar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aplicación web "Photo Code Management" generará las siguientes capacidades y servicios: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b w:val="0"/>
                <w:u w:val="single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Autenticación segura: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0"/>
              </w:numPr>
              <w:spacing w:after="160" w:line="360" w:lineRule="auto"/>
              <w:ind w:left="720" w:hanging="360"/>
              <w:jc w:val="both"/>
            </w:pPr>
            <w:r w:rsidDel="00000000" w:rsidR="00000000" w:rsidRPr="00000000">
              <w:rPr>
                <w:b w:val="0"/>
                <w:rtl w:val="0"/>
              </w:rPr>
              <w:t xml:space="preserve">Proveer un sistema de inicio de sesión donde los empleados del estudio puedan acceder de manera segura a la aplicación utilizando sus credenciales personales.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b w:val="0"/>
                <w:u w:val="single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Gestión de clientes: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9"/>
              </w:numPr>
              <w:spacing w:after="160" w:line="360" w:lineRule="auto"/>
              <w:ind w:left="720" w:hanging="360"/>
              <w:jc w:val="both"/>
            </w:pPr>
            <w:r w:rsidDel="00000000" w:rsidR="00000000" w:rsidRPr="00000000">
              <w:rPr>
                <w:b w:val="0"/>
                <w:rtl w:val="0"/>
              </w:rPr>
              <w:t xml:space="preserve">Permitir a los empleados registrar nuevos clientes, almacenando sus datos de contacto y detalles relevantes.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9"/>
              </w:numPr>
              <w:spacing w:after="160" w:line="360" w:lineRule="auto"/>
              <w:ind w:left="720" w:hanging="360"/>
              <w:jc w:val="both"/>
            </w:pPr>
            <w:r w:rsidDel="00000000" w:rsidR="00000000" w:rsidRPr="00000000">
              <w:rPr>
                <w:b w:val="0"/>
                <w:rtl w:val="0"/>
              </w:rPr>
              <w:t xml:space="preserve">Facilitar la visualización y actualización de la información de los clientes existentes.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Gestión de eventos: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1"/>
              </w:numPr>
              <w:spacing w:after="160" w:line="360" w:lineRule="auto"/>
              <w:ind w:left="720" w:hanging="360"/>
              <w:jc w:val="both"/>
            </w:pPr>
            <w:r w:rsidDel="00000000" w:rsidR="00000000" w:rsidRPr="00000000">
              <w:rPr>
                <w:b w:val="0"/>
                <w:rtl w:val="0"/>
              </w:rPr>
              <w:t xml:space="preserve">Ofrecer una plataforma para registrar y seguir eventos fotográficos en los que el estudio ha sido contratado, así permitiendo la visualización de los eventos próximos y la planificación efectiva de los mismos.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Monitoreo de ingresos: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1"/>
              </w:numPr>
              <w:spacing w:after="160" w:line="360" w:lineRule="auto"/>
              <w:ind w:left="720" w:hanging="360"/>
              <w:jc w:val="both"/>
            </w:pPr>
            <w:r w:rsidDel="00000000" w:rsidR="00000000" w:rsidRPr="00000000">
              <w:rPr>
                <w:b w:val="0"/>
                <w:rtl w:val="0"/>
              </w:rPr>
              <w:t xml:space="preserve">Proporcionar una interfaz para ver los ingresos obtenidos durante el año actual, permitiendo el seguimiento financiero del estudio.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Gestión de inventario: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1"/>
              </w:numPr>
              <w:spacing w:after="160" w:line="360" w:lineRule="auto"/>
              <w:ind w:left="720" w:hanging="360"/>
              <w:jc w:val="both"/>
            </w:pPr>
            <w:r w:rsidDel="00000000" w:rsidR="00000000" w:rsidRPr="00000000">
              <w:rPr>
                <w:b w:val="0"/>
                <w:rtl w:val="0"/>
              </w:rPr>
              <w:t xml:space="preserve">Facilitar la visualización del inventario de materiales fotográficos, permitiendo a los empleados revisar y controlar el stock disponible.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1"/>
              </w:numPr>
              <w:spacing w:after="160" w:line="360" w:lineRule="auto"/>
              <w:ind w:left="720" w:hanging="360"/>
              <w:jc w:val="both"/>
            </w:pPr>
            <w:r w:rsidDel="00000000" w:rsidR="00000000" w:rsidRPr="00000000">
              <w:rPr>
                <w:b w:val="0"/>
                <w:rtl w:val="0"/>
              </w:rPr>
              <w:t xml:space="preserve">Permitir la adición de nuevos productos al inventario cuando se realicen compras, manteniendo un registro actualizado y preciso de los materiales disponibles.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b w:val="0"/>
                <w:u w:val="single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Interfaz intuitiva: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160" w:line="360" w:lineRule="auto"/>
              <w:ind w:left="720" w:hanging="360"/>
              <w:jc w:val="both"/>
            </w:pPr>
            <w:r w:rsidDel="00000000" w:rsidR="00000000" w:rsidRPr="00000000">
              <w:rPr>
                <w:b w:val="0"/>
                <w:rtl w:val="0"/>
              </w:rPr>
              <w:t xml:space="preserve">Un diseño de interfaz de usuario intuitivo y fácil de usar que permitirá a los empleados navegar y utilizar la aplicación con mínima capacitación.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Accesibilidad remota: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160" w:line="360" w:lineRule="auto"/>
              <w:ind w:left="720" w:hanging="360"/>
              <w:jc w:val="both"/>
            </w:pPr>
            <w:r w:rsidDel="00000000" w:rsidR="00000000" w:rsidRPr="00000000">
              <w:rPr>
                <w:b w:val="0"/>
                <w:rtl w:val="0"/>
              </w:rPr>
              <w:t xml:space="preserve">Acceso a la aplicación desde cualquier dispositivo con conexión a internet, permitiendo a los empleados gestionar tareas desde cualquier ubicación.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Seguridad de datos: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160" w:line="360" w:lineRule="auto"/>
              <w:ind w:left="720" w:hanging="360"/>
              <w:jc w:val="both"/>
            </w:pPr>
            <w:r w:rsidDel="00000000" w:rsidR="00000000" w:rsidRPr="00000000">
              <w:rPr>
                <w:b w:val="0"/>
                <w:rtl w:val="0"/>
              </w:rPr>
              <w:t xml:space="preserve">Implementación de medidas de seguridad para proteger la información sensible de los clientes y del estudio, garantizando la confidencialidad y la integridad de los datos.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aplicación "Photo Code" está diseñada para ser una herramienta integral que optimice las operaciones del estudio fotográfico "Foto y Video El Calvario", mejorando la gestión de clientes, eventos e inventario, y proporcionando una plataforma segura y accesible para todos los empleados.</w:t>
            </w:r>
          </w:p>
        </w:tc>
      </w:tr>
    </w:tbl>
    <w:p w:rsidR="00000000" w:rsidDel="00000000" w:rsidP="00000000" w:rsidRDefault="00000000" w:rsidRPr="00000000" w14:paraId="00000061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0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1085"/>
        <w:tblGridChange w:id="0">
          <w:tblGrid>
            <w:gridCol w:w="11085"/>
          </w:tblGrid>
        </w:tblGridChange>
      </w:tblGrid>
      <w:tr>
        <w:trPr>
          <w:cantSplit w:val="0"/>
          <w:trHeight w:val="633" w:hRule="atLeast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67">
            <w:pPr>
              <w:pStyle w:val="Heading2"/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DEFINICIÓN DE REQUISITOS DEL PROYECTO: </w:t>
            </w:r>
          </w:p>
          <w:p w:rsidR="00000000" w:rsidDel="00000000" w:rsidP="00000000" w:rsidRDefault="00000000" w:rsidRPr="00000000" w14:paraId="00000068">
            <w:pPr>
              <w:pStyle w:val="Heading2"/>
              <w:jc w:val="both"/>
              <w:rPr>
                <w:b w:val="0"/>
                <w:color w:val="ffffff"/>
                <w:sz w:val="20"/>
                <w:szCs w:val="20"/>
              </w:rPr>
            </w:pPr>
            <w:bookmarkStart w:colFirst="0" w:colLast="0" w:name="_heading=h.k2fe0bcrpuro" w:id="2"/>
            <w:bookmarkEnd w:id="2"/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DESCRIPCIÓN DE REQUERIMIENTOS FUNCIONALES, NO FUNCIONALES, DE CALIDAD, ETC., DEL PROYECTO/PRODUCTO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funcionales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Autenticación: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Autenticarse mediante un nombre de usuario y contraseña.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Recuperar su contraseña en caso de olvido.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Gestión de clientes: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Registrar nuevos clientes.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Consultar la información de los clientes existentes.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Editar la información de los clientes existentes.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Eliminar clientes.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Gestión de eventos: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Registrar nuevos eventos.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Consultar los eventos existentes.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Editar la información de los eventos existentes.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Eliminar eventos.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Monitoreo de ingresos: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Mostrar los ingresos obtenidos durante el año actual.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Filtrar los ingresos por rango de fechas.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Exportar los datos de ingresos a un archivo CSV.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Gestión de inventario: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Mostrar el inventario de materiales fotográficos disponibles.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Agregar nuevos productos al inventario.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Editar la información de los productos existentes.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7"/>
              </w:numPr>
              <w:spacing w:after="24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Eliminar productos del inventario.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no funcionales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Desempeño: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Responder a las solicitudes de los usuarios en un tiempo máximo de 2 segundos.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Poder manejar un número máximo de 10 usuarios simultáneos.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Seguridad: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Almacenar las contraseñas de los usuarios de forma segura utilizando un algoritmo de hash.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Implementar medidas de seguridad para proteger los datos de los clientes y del estudio.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Usabilidad: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Tener una interfaz de usuario intuitiva y fácil de usar.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Estar disponible en español e inglés.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Accesibilidad: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12"/>
              </w:numPr>
              <w:spacing w:after="24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 accesible para usuarios con discapacidades.</w:t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de calidad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Corrección:</w:t>
            </w:r>
          </w:p>
          <w:p w:rsidR="00000000" w:rsidDel="00000000" w:rsidP="00000000" w:rsidRDefault="00000000" w:rsidRPr="00000000" w14:paraId="0000008F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Estar libre de errores que puedan afectar su funcionamiento.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Confiabilidad:</w:t>
            </w:r>
          </w:p>
          <w:p w:rsidR="00000000" w:rsidDel="00000000" w:rsidP="00000000" w:rsidRDefault="00000000" w:rsidRPr="00000000" w14:paraId="00000091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 confiable y funcionar sin interrupciones.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Usabilidad:</w:t>
            </w:r>
          </w:p>
          <w:p w:rsidR="00000000" w:rsidDel="00000000" w:rsidP="00000000" w:rsidRDefault="00000000" w:rsidRPr="00000000" w14:paraId="00000093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 fácil de usar y comprender.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Eficiencia:</w:t>
            </w:r>
          </w:p>
          <w:p w:rsidR="00000000" w:rsidDel="00000000" w:rsidP="00000000" w:rsidRDefault="00000000" w:rsidRPr="00000000" w14:paraId="00000095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 eficiente en el uso de recursos.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u w:val="single"/>
                <w:rtl w:val="0"/>
              </w:rPr>
              <w:t xml:space="preserve">Mantenibilidad:</w:t>
            </w:r>
          </w:p>
          <w:p w:rsidR="00000000" w:rsidDel="00000000" w:rsidP="00000000" w:rsidRDefault="00000000" w:rsidRPr="00000000" w14:paraId="00000097">
            <w:pPr>
              <w:numPr>
                <w:ilvl w:val="1"/>
                <w:numId w:val="6"/>
              </w:numPr>
              <w:spacing w:after="240" w:before="0" w:beforeAutospacing="0" w:lineRule="auto"/>
              <w:ind w:left="144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 fácil de mantener y actualizar.</w:t>
            </w:r>
          </w:p>
        </w:tc>
      </w:tr>
    </w:tbl>
    <w:p w:rsidR="00000000" w:rsidDel="00000000" w:rsidP="00000000" w:rsidRDefault="00000000" w:rsidRPr="00000000" w14:paraId="00000098">
      <w:pPr>
        <w:shd w:fill="ffffff" w:val="clear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6"/>
            <w:tblW w:w="1113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A0"/>
          </w:tblPr>
          <w:tblGrid>
            <w:gridCol w:w="3510"/>
            <w:gridCol w:w="3510"/>
            <w:gridCol w:w="4110"/>
            <w:tblGridChange w:id="0">
              <w:tblGrid>
                <w:gridCol w:w="3510"/>
                <w:gridCol w:w="3510"/>
                <w:gridCol w:w="4110"/>
              </w:tblGrid>
            </w:tblGridChange>
          </w:tblGrid>
          <w:tr>
            <w:trPr>
              <w:cantSplit w:val="0"/>
              <w:trHeight w:val="633" w:hRule="atLeast"/>
              <w:tblHeader w:val="0"/>
            </w:trPr>
            <w:tc>
              <w:tcPr>
                <w:gridSpan w:val="3"/>
                <w:shd w:fill="404040" w:val="clear"/>
              </w:tcPr>
              <w:p w:rsidR="00000000" w:rsidDel="00000000" w:rsidP="00000000" w:rsidRDefault="00000000" w:rsidRPr="00000000" w14:paraId="00000099">
                <w:pPr>
                  <w:pStyle w:val="Heading2"/>
                  <w:jc w:val="both"/>
                  <w:rPr>
                    <w:b w:val="0"/>
                    <w:color w:val="ffffff"/>
                    <w:sz w:val="20"/>
                    <w:szCs w:val="20"/>
                  </w:rPr>
                </w:pPr>
                <w:bookmarkStart w:colFirst="0" w:colLast="0" w:name="_heading=h.hlo6mgm6njpd" w:id="3"/>
                <w:bookmarkEnd w:id="3"/>
                <w:r w:rsidDel="00000000" w:rsidR="00000000" w:rsidRPr="00000000">
                  <w:rPr>
                    <w:color w:val="ffffff"/>
                    <w:rtl w:val="0"/>
                  </w:rPr>
                  <w:t xml:space="preserve">OBJETIVOS DEL PROYECTO: </w:t>
                </w:r>
                <w:r w:rsidDel="00000000" w:rsidR="00000000" w:rsidRPr="00000000">
                  <w:rPr>
                    <w:b w:val="0"/>
                    <w:color w:val="ffffff"/>
                    <w:sz w:val="20"/>
                    <w:szCs w:val="20"/>
                    <w:rtl w:val="0"/>
                  </w:rPr>
                  <w:t xml:space="preserve">METAS HACIA LAS CUALES SE DEBE DIRIGIR EL TRABAJO DEL PROYECTO EN TÉRMINOS DE LA TRIPLE RESTRICCIÓN.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shd w:fill="b7b7b7" w:val="clear"/>
              </w:tcPr>
              <w:p w:rsidR="00000000" w:rsidDel="00000000" w:rsidP="00000000" w:rsidRDefault="00000000" w:rsidRPr="00000000" w14:paraId="0000009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  <w:t xml:space="preserve">CONCEPTO</w:t>
                </w:r>
              </w:p>
            </w:tc>
            <w:tc>
              <w:tcPr>
                <w:shd w:fill="b7b7b7" w:val="clear"/>
              </w:tcPr>
              <w:p w:rsidR="00000000" w:rsidDel="00000000" w:rsidP="00000000" w:rsidRDefault="00000000" w:rsidRPr="00000000" w14:paraId="0000009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br w:type="textWrapping"/>
                  <w:t xml:space="preserve">OBJETIVOS</w:t>
                </w:r>
              </w:p>
            </w:tc>
            <w:tc>
              <w:tcPr>
                <w:shd w:fill="b7b7b7" w:val="clear"/>
              </w:tcPr>
              <w:p w:rsidR="00000000" w:rsidDel="00000000" w:rsidP="00000000" w:rsidRDefault="00000000" w:rsidRPr="00000000" w14:paraId="0000009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br w:type="textWrapping"/>
                  <w:t xml:space="preserve">CRITERIO DE ÉXITO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shd w:fill="efefef" w:val="clear"/>
              </w:tcPr>
              <w:p w:rsidR="00000000" w:rsidDel="00000000" w:rsidP="00000000" w:rsidRDefault="00000000" w:rsidRPr="00000000" w14:paraId="0000009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br w:type="textWrapping"/>
                  <w:br w:type="textWrapping"/>
                  <w:t xml:space="preserve">1. ALCANCE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A0">
                <w:pPr>
                  <w:jc w:val="both"/>
                  <w:rPr>
                    <w:b w:val="0"/>
                  </w:rPr>
                </w:pPr>
                <w:r w:rsidDel="00000000" w:rsidR="00000000" w:rsidRPr="00000000">
                  <w:rPr>
                    <w:rtl w:val="0"/>
                  </w:rPr>
                  <w:t xml:space="preserve">Desarrollar e implementar una aplicación web funcional que cumpla con todos los requisitos del proyecto.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A1">
                <w:pPr>
                  <w:jc w:val="both"/>
                  <w:rPr>
                    <w:b w:val="0"/>
                  </w:rPr>
                </w:pPr>
                <w:r w:rsidDel="00000000" w:rsidR="00000000" w:rsidRPr="00000000">
                  <w:rPr>
                    <w:rtl w:val="0"/>
                  </w:rPr>
                  <w:t xml:space="preserve">La aplicación web debe estar completamente funcional y cumplir con todos los requisitos definidos en la sección "Definición de requisitos del proyecto".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shd w:fill="efefef" w:val="clear"/>
              </w:tcPr>
              <w:p w:rsidR="00000000" w:rsidDel="00000000" w:rsidP="00000000" w:rsidRDefault="00000000" w:rsidRPr="00000000" w14:paraId="000000A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br w:type="textWrapping"/>
                  <w:br w:type="textWrapping"/>
                  <w:t xml:space="preserve">2. TIEMPO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A3">
                <w:pPr>
                  <w:jc w:val="both"/>
                  <w:rPr>
                    <w:b w:val="0"/>
                  </w:rPr>
                </w:pPr>
                <w:r w:rsidDel="00000000" w:rsidR="00000000" w:rsidRPr="00000000">
                  <w:rPr>
                    <w:rtl w:val="0"/>
                  </w:rPr>
                  <w:t xml:space="preserve">Completar el desarrollo e implementación de la aplicación web en un plazo de 8 semanas, desde el 29 de mayo hasta finales de julio.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A4">
                <w:pPr>
                  <w:jc w:val="both"/>
                  <w:rPr>
                    <w:b w:val="0"/>
                  </w:rPr>
                </w:pPr>
                <w:r w:rsidDel="00000000" w:rsidR="00000000" w:rsidRPr="00000000">
                  <w:rPr>
                    <w:rtl w:val="0"/>
                  </w:rPr>
                  <w:t xml:space="preserve">La aplicación web debe estar lista para su uso en la fecha final del proyecto, sin retrasos significativos.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283.90625" w:hRule="atLeast"/>
              <w:tblHeader w:val="0"/>
            </w:trPr>
            <w:tc>
              <w:tcPr>
                <w:shd w:fill="efefef" w:val="clear"/>
              </w:tcPr>
              <w:p w:rsidR="00000000" w:rsidDel="00000000" w:rsidP="00000000" w:rsidRDefault="00000000" w:rsidRPr="00000000" w14:paraId="000000A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br w:type="textWrapping"/>
                  <w:br w:type="textWrapping"/>
                  <w:t xml:space="preserve">3. COSTO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A6">
                <w:pPr>
                  <w:jc w:val="both"/>
                  <w:rPr>
                    <w:b w:val="0"/>
                  </w:rPr>
                </w:pPr>
                <w:r w:rsidDel="00000000" w:rsidR="00000000" w:rsidRPr="00000000">
                  <w:rPr>
                    <w:rtl w:val="0"/>
                  </w:rPr>
                  <w:t xml:space="preserve">Mantener el costo total del proyecto dentro del presupuesto establecido de $10,000.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A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7"/>
                  <w:tblW w:w="330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3300"/>
                  <w:tblGridChange w:id="0">
                    <w:tblGrid>
                      <w:gridCol w:w="3300"/>
                    </w:tblGrid>
                  </w:tblGridChange>
                </w:tblGrid>
                <w:tr>
                  <w:trPr>
                    <w:cantSplit w:val="0"/>
                    <w:trHeight w:val="77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8">
                      <w:pPr>
                        <w:spacing w:after="0" w:line="240" w:lineRule="auto"/>
                        <w:jc w:val="both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El gasto total del proyecto no debe exceder el presupuesto establecido.</w:t>
                      </w:r>
                    </w:p>
                  </w:tc>
                </w:tr>
              </w:tbl>
              <w:p w:rsidR="00000000" w:rsidDel="00000000" w:rsidP="00000000" w:rsidRDefault="00000000" w:rsidRPr="00000000" w14:paraId="000000A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8"/>
            <w:tblW w:w="1113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A0"/>
          </w:tblPr>
          <w:tblGrid>
            <w:gridCol w:w="5115"/>
            <w:gridCol w:w="165"/>
            <w:gridCol w:w="2640"/>
            <w:gridCol w:w="3210"/>
            <w:tblGridChange w:id="0">
              <w:tblGrid>
                <w:gridCol w:w="5115"/>
                <w:gridCol w:w="165"/>
                <w:gridCol w:w="2640"/>
                <w:gridCol w:w="3210"/>
              </w:tblGrid>
            </w:tblGridChange>
          </w:tblGrid>
          <w:tr>
            <w:trPr>
              <w:cantSplit w:val="0"/>
              <w:trHeight w:val="633" w:hRule="atLeast"/>
              <w:tblHeader w:val="0"/>
            </w:trPr>
            <w:tc>
              <w:tcPr>
                <w:gridSpan w:val="4"/>
                <w:shd w:fill="404040" w:val="clear"/>
              </w:tcPr>
              <w:p w:rsidR="00000000" w:rsidDel="00000000" w:rsidP="00000000" w:rsidRDefault="00000000" w:rsidRPr="00000000" w14:paraId="000000AF">
                <w:pPr>
                  <w:pStyle w:val="Heading2"/>
                  <w:jc w:val="both"/>
                  <w:rPr>
                    <w:b w:val="0"/>
                    <w:color w:val="ffffff"/>
                    <w:sz w:val="20"/>
                    <w:szCs w:val="20"/>
                  </w:rPr>
                </w:pPr>
                <w:bookmarkStart w:colFirst="0" w:colLast="0" w:name="_heading=h.dzru2lp75bzo" w:id="4"/>
                <w:bookmarkEnd w:id="4"/>
                <w:r w:rsidDel="00000000" w:rsidR="00000000" w:rsidRPr="00000000">
                  <w:rPr>
                    <w:color w:val="ffffff"/>
                    <w:rtl w:val="0"/>
                  </w:rPr>
                  <w:t xml:space="preserve">FINALIDAD DEL PROYECTO</w:t>
                </w:r>
                <w:r w:rsidDel="00000000" w:rsidR="00000000" w:rsidRPr="00000000">
                  <w:rPr>
                    <w:color w:val="ffffff"/>
                    <w:sz w:val="20"/>
                    <w:szCs w:val="20"/>
                    <w:rtl w:val="0"/>
                  </w:rPr>
                  <w:t xml:space="preserve">: </w:t>
                </w:r>
                <w:r w:rsidDel="00000000" w:rsidR="00000000" w:rsidRPr="00000000">
                  <w:rPr>
                    <w:b w:val="0"/>
                    <w:color w:val="ffffff"/>
                    <w:sz w:val="20"/>
                    <w:szCs w:val="20"/>
                    <w:rtl w:val="0"/>
                  </w:rPr>
                  <w:t xml:space="preserve">FIN ÚLTIMO, PROPÓSITO GENERAL, U OBJETIVO DE NIVEL SUPERIOR POR EL CUAL SE EJECUTA EL PROYECTO. ENLACE CON PROGRAMAS, PORTAFOLIOS, O ESTRATEGIAS DE LA ORGANIZACIÓN.</w:t>
                </w:r>
              </w:p>
              <w:p w:rsidR="00000000" w:rsidDel="00000000" w:rsidP="00000000" w:rsidRDefault="00000000" w:rsidRPr="00000000" w14:paraId="000000B0">
                <w:pPr>
                  <w:pStyle w:val="Heading2"/>
                  <w:rPr>
                    <w:color w:val="ffffff"/>
                    <w:sz w:val="20"/>
                    <w:szCs w:val="20"/>
                  </w:rPr>
                </w:pPr>
                <w:bookmarkStart w:colFirst="0" w:colLast="0" w:name="_heading=h.bcnsockkzm0k" w:id="5"/>
                <w:bookmarkEnd w:id="5"/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4.8828125" w:hRule="atLeast"/>
              <w:tblHeader w:val="0"/>
            </w:trPr>
            <w:tc>
              <w:tcPr>
                <w:gridSpan w:val="4"/>
                <w:shd w:fill="auto" w:val="clear"/>
              </w:tcPr>
              <w:p w:rsidR="00000000" w:rsidDel="00000000" w:rsidP="00000000" w:rsidRDefault="00000000" w:rsidRPr="00000000" w14:paraId="000000B4">
                <w:pPr>
                  <w:spacing w:line="360" w:lineRule="auto"/>
                  <w:jc w:val="both"/>
                  <w:rPr>
                    <w:b w:val="0"/>
                  </w:rPr>
                </w:pPr>
                <w:sdt>
                  <w:sdtPr>
                    <w:tag w:val="goog_rdk_7"/>
                  </w:sdtPr>
                  <w:sdtContent>
                    <w:commentRangeStart w:id="6"/>
                  </w:sdtContent>
                </w:sdt>
                <w:r w:rsidDel="00000000" w:rsidR="00000000" w:rsidRPr="00000000">
                  <w:rPr>
                    <w:b w:val="0"/>
                    <w:rtl w:val="0"/>
                  </w:rPr>
                  <w:t xml:space="preserve">El proyecto "Photo Code Management" tiene como finalidad principal mejorar la eficiencia operativa del estudio fotográfico "Foto y Video El Calvario" mediante la implementación de una aplicación web que permita gestionar de manera eficiente sus clientes, inventario y agenda de eventos. Esta iniciativa se alinea con la estrategia general del estudio de optimizar sus procesos y mejorar la experiencia del cliente.</w:t>
                </w:r>
                <w:commentRangeEnd w:id="6"/>
                <w:r w:rsidDel="00000000" w:rsidR="00000000" w:rsidRPr="00000000">
                  <w:commentReference w:id="6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4.8828125" w:hRule="atLeast"/>
              <w:tblHeader w:val="0"/>
            </w:trPr>
            <w:tc>
              <w:tcPr>
                <w:gridSpan w:val="4"/>
                <w:shd w:fill="434343" w:val="clear"/>
              </w:tcPr>
              <w:p w:rsidR="00000000" w:rsidDel="00000000" w:rsidP="00000000" w:rsidRDefault="00000000" w:rsidRPr="00000000" w14:paraId="000000B8">
                <w:pPr>
                  <w:spacing w:line="360" w:lineRule="auto"/>
                  <w:jc w:val="both"/>
                  <w:rPr>
                    <w:b w:val="0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ffffff"/>
                    <w:sz w:val="26"/>
                    <w:szCs w:val="26"/>
                    <w:rtl w:val="0"/>
                  </w:rPr>
                  <w:t xml:space="preserve">JUSTIFICACIÓN DEL PROYECTO</w:t>
                </w:r>
                <w:r w:rsidDel="00000000" w:rsidR="00000000" w:rsidRPr="00000000">
                  <w:rPr>
                    <w:color w:val="ffffff"/>
                    <w:rtl w:val="0"/>
                  </w:rPr>
                  <w:t xml:space="preserve">:</w:t>
                </w:r>
                <w:r w:rsidDel="00000000" w:rsidR="00000000" w:rsidRPr="00000000">
                  <w:rPr>
                    <w:b w:val="0"/>
                    <w:color w:val="ffffff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0"/>
                    <w:color w:val="ffffff"/>
                    <w:sz w:val="20"/>
                    <w:szCs w:val="20"/>
                    <w:rtl w:val="0"/>
                  </w:rPr>
                  <w:t xml:space="preserve">MOTIVOS, RAZONES, O ARGUMENTOS QUE JUSTIFICAN LA EJECUCIÓN DEL PROYECTO.</w:t>
                </w:r>
              </w:p>
            </w:tc>
          </w:tr>
          <w:tr>
            <w:trPr>
              <w:cantSplit w:val="0"/>
              <w:trHeight w:val="284.8828125" w:hRule="atLeast"/>
              <w:tblHeader w:val="0"/>
            </w:trPr>
            <w:tc>
              <w:tcPr>
                <w:shd w:fill="cccccc" w:val="clear"/>
              </w:tcPr>
              <w:p w:rsidR="00000000" w:rsidDel="00000000" w:rsidP="00000000" w:rsidRDefault="00000000" w:rsidRPr="00000000" w14:paraId="000000BC">
                <w:pPr>
                  <w:spacing w:line="360" w:lineRule="auto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JUSTIFICACIÓN CUALITATIVA</w:t>
                </w:r>
              </w:p>
            </w:tc>
            <w:tc>
              <w:tcPr>
                <w:gridSpan w:val="3"/>
                <w:shd w:fill="cccccc" w:val="clear"/>
              </w:tcPr>
              <w:p w:rsidR="00000000" w:rsidDel="00000000" w:rsidP="00000000" w:rsidRDefault="00000000" w:rsidRPr="00000000" w14:paraId="000000BD">
                <w:pPr>
                  <w:spacing w:line="360" w:lineRule="auto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JUSTIFICACIÓN CUANTITATIVA</w:t>
                </w:r>
              </w:p>
            </w:tc>
          </w:tr>
          <w:tr>
            <w:trPr>
              <w:cantSplit w:val="0"/>
              <w:trHeight w:val="284.8828125" w:hRule="atLeast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0C0">
                <w:pPr>
                  <w:spacing w:after="240" w:before="240" w:line="360" w:lineRule="auto"/>
                  <w:jc w:val="both"/>
                  <w:rPr>
                    <w:b w:val="0"/>
                    <w:sz w:val="26"/>
                    <w:szCs w:val="26"/>
                  </w:rPr>
                </w:pPr>
                <w:r w:rsidDel="00000000" w:rsidR="00000000" w:rsidRPr="00000000">
                  <w:rPr>
                    <w:b w:val="0"/>
                    <w:sz w:val="26"/>
                    <w:szCs w:val="26"/>
                    <w:rtl w:val="0"/>
                  </w:rPr>
                  <w:t xml:space="preserve">El estudio fotográfico "Foto y Video El Calvario" se encuentra en un punto de crecimiento donde la gestión manual de sus clientes, inventario y agenda de eventos se ha convertido en un obstáculo para su eficiencia operativa. La implementación del proyecto "Photo Code" presenta una oportunidad significativa para abordar las siguientes problemáticas:</w:t>
                </w:r>
              </w:p>
              <w:p w:rsidR="00000000" w:rsidDel="00000000" w:rsidP="00000000" w:rsidRDefault="00000000" w:rsidRPr="00000000" w14:paraId="000000C1">
                <w:pPr>
                  <w:numPr>
                    <w:ilvl w:val="0"/>
                    <w:numId w:val="3"/>
                  </w:numPr>
                  <w:spacing w:after="0" w:afterAutospacing="0" w:before="240" w:line="360" w:lineRule="auto"/>
                  <w:ind w:left="720" w:hanging="360"/>
                  <w:jc w:val="both"/>
                  <w:rPr>
                    <w:b w:val="0"/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Ineficiencia en la gestión de clientes:</w:t>
                </w:r>
                <w:r w:rsidDel="00000000" w:rsidR="00000000" w:rsidRPr="00000000">
                  <w:rPr>
                    <w:b w:val="0"/>
                    <w:sz w:val="26"/>
                    <w:szCs w:val="26"/>
                    <w:rtl w:val="0"/>
                  </w:rPr>
                  <w:t xml:space="preserve"> El registro, seguimiento y actualización de información de clientes se realiza de forma manual, lo que genera un consumo excesivo de tiempo y recursos. Esto puede ocasionar errores, desactualización de datos y dificultades para identificar oportunidades de negocio.</w:t>
                  <w:br w:type="textWrapping"/>
                </w:r>
              </w:p>
              <w:p w:rsidR="00000000" w:rsidDel="00000000" w:rsidP="00000000" w:rsidRDefault="00000000" w:rsidRPr="00000000" w14:paraId="000000C2">
                <w:pPr>
                  <w:numPr>
                    <w:ilvl w:val="0"/>
                    <w:numId w:val="3"/>
                  </w:numPr>
                  <w:spacing w:after="0" w:afterAutospacing="0" w:before="0" w:beforeAutospacing="0" w:line="360" w:lineRule="auto"/>
                  <w:ind w:left="720" w:hanging="360"/>
                  <w:jc w:val="both"/>
                  <w:rPr>
                    <w:b w:val="0"/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Desorganización en la gestión de eventos:</w:t>
                </w:r>
                <w:r w:rsidDel="00000000" w:rsidR="00000000" w:rsidRPr="00000000">
                  <w:rPr>
                    <w:b w:val="0"/>
                    <w:sz w:val="26"/>
                    <w:szCs w:val="26"/>
                    <w:rtl w:val="0"/>
                  </w:rPr>
                  <w:t xml:space="preserve"> La programación, seguimiento y control de eventos se llevan a cabo de manera manual, lo que aumenta la probabilidad de errores, olvidos y dificultades para atender las necesidades de los clientes de manera oportuna.</w:t>
                  <w:br w:type="textWrapping"/>
                </w:r>
              </w:p>
              <w:p w:rsidR="00000000" w:rsidDel="00000000" w:rsidP="00000000" w:rsidRDefault="00000000" w:rsidRPr="00000000" w14:paraId="000000C3">
                <w:pPr>
                  <w:numPr>
                    <w:ilvl w:val="0"/>
                    <w:numId w:val="3"/>
                  </w:numPr>
                  <w:spacing w:after="240" w:before="0" w:beforeAutospacing="0" w:line="360" w:lineRule="auto"/>
                  <w:ind w:left="720" w:hanging="360"/>
                  <w:jc w:val="both"/>
                  <w:rPr>
                    <w:b w:val="0"/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Falta de control del inventario:</w:t>
                </w:r>
                <w:r w:rsidDel="00000000" w:rsidR="00000000" w:rsidRPr="00000000">
                  <w:rPr>
                    <w:b w:val="0"/>
                    <w:sz w:val="26"/>
                    <w:szCs w:val="26"/>
                    <w:rtl w:val="0"/>
                  </w:rPr>
                  <w:t xml:space="preserve"> El monitoreo y control del stock de materiales fotográficos se realiza de forma manual, lo que puede generar roturas de stock, compras innecesarias y pérdidas económicas.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0C4">
                <w:pPr>
                  <w:spacing w:after="240" w:before="240" w:line="360" w:lineRule="auto"/>
                  <w:jc w:val="both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Se estima que la implementación del proyecto "Photo Code Management" generará los siguientes beneficios cuantitativos:</w:t>
                </w:r>
              </w:p>
              <w:p w:rsidR="00000000" w:rsidDel="00000000" w:rsidP="00000000" w:rsidRDefault="00000000" w:rsidRPr="00000000" w14:paraId="000000C5">
                <w:pPr>
                  <w:numPr>
                    <w:ilvl w:val="0"/>
                    <w:numId w:val="8"/>
                  </w:numPr>
                  <w:spacing w:after="0" w:afterAutospacing="0" w:before="240" w:line="360" w:lineRule="auto"/>
                  <w:ind w:left="720" w:hanging="360"/>
                  <w:jc w:val="both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Reducción del tiempo dedicado a tareas administrativas:</w:t>
                </w: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 Se espera una disminución del 50% en el tiempo dedicado a tareas repetitivas como registro de clientes, programación de eventos y control de inventario, liberando tiempo para actividades más estratégicas y de valor para el negocio.</w:t>
                  <w:br w:type="textWrapping"/>
                </w:r>
              </w:p>
              <w:p w:rsidR="00000000" w:rsidDel="00000000" w:rsidP="00000000" w:rsidRDefault="00000000" w:rsidRPr="00000000" w14:paraId="000000C6">
                <w:pPr>
                  <w:numPr>
                    <w:ilvl w:val="0"/>
                    <w:numId w:val="8"/>
                  </w:numPr>
                  <w:spacing w:after="0" w:afterAutospacing="0" w:before="0" w:beforeAutospacing="0" w:line="360" w:lineRule="auto"/>
                  <w:ind w:left="720" w:hanging="360"/>
                  <w:jc w:val="both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Mejora en la atención al cliente:</w:t>
                </w: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 La automatización de tareas y la disponibilidad de información precisa permitirán ofrecer una atención al cliente más eficiente y personalizada, reduciendo el tiempo de respuesta y aumentando la satisfacción de los clientes.</w:t>
                  <w:br w:type="textWrapping"/>
                </w:r>
              </w:p>
              <w:p w:rsidR="00000000" w:rsidDel="00000000" w:rsidP="00000000" w:rsidRDefault="00000000" w:rsidRPr="00000000" w14:paraId="000000C7">
                <w:pPr>
                  <w:numPr>
                    <w:ilvl w:val="0"/>
                    <w:numId w:val="8"/>
                  </w:numPr>
                  <w:spacing w:after="0" w:afterAutospacing="0" w:before="0" w:beforeAutospacing="0" w:line="360" w:lineRule="auto"/>
                  <w:ind w:left="720" w:hanging="360"/>
                  <w:jc w:val="both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Optimización del inventario:</w:t>
                </w: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 La gestión automatizada del inventario permitirá reducir las roturas de stock en un 20%, optimizando las compras y evitando pérdidas económicas.</w:t>
                  <w:br w:type="textWrapping"/>
                </w:r>
              </w:p>
              <w:p w:rsidR="00000000" w:rsidDel="00000000" w:rsidP="00000000" w:rsidRDefault="00000000" w:rsidRPr="00000000" w14:paraId="000000C8">
                <w:pPr>
                  <w:numPr>
                    <w:ilvl w:val="0"/>
                    <w:numId w:val="8"/>
                  </w:numPr>
                  <w:spacing w:after="240" w:before="0" w:beforeAutospacing="0" w:line="360" w:lineRule="auto"/>
                  <w:ind w:left="720" w:hanging="360"/>
                  <w:jc w:val="both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Aumento de la productividad:</w:t>
                </w: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 Se espera un incremento del 15% en la productividad general del estudio, gracias a la eficiencia en la gestión de clientes, eventos e inventario.</w:t>
                </w:r>
              </w:p>
              <w:p w:rsidR="00000000" w:rsidDel="00000000" w:rsidP="00000000" w:rsidRDefault="00000000" w:rsidRPr="00000000" w14:paraId="000000C9">
                <w:pPr>
                  <w:spacing w:line="360" w:lineRule="auto"/>
                  <w:jc w:val="both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9"/>
            <w:tblW w:w="1107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A0"/>
          </w:tblPr>
          <w:tblGrid>
            <w:gridCol w:w="3525"/>
            <w:gridCol w:w="1035"/>
            <w:gridCol w:w="6510"/>
            <w:tblGridChange w:id="0">
              <w:tblGrid>
                <w:gridCol w:w="3525"/>
                <w:gridCol w:w="1035"/>
                <w:gridCol w:w="6510"/>
              </w:tblGrid>
            </w:tblGridChange>
          </w:tblGrid>
          <w:tr>
            <w:trPr>
              <w:cantSplit w:val="0"/>
              <w:trHeight w:val="633" w:hRule="atLeast"/>
              <w:tblHeader w:val="0"/>
            </w:trPr>
            <w:tc>
              <w:tcPr>
                <w:gridSpan w:val="3"/>
                <w:shd w:fill="404040" w:val="clear"/>
              </w:tcPr>
              <w:p w:rsidR="00000000" w:rsidDel="00000000" w:rsidP="00000000" w:rsidRDefault="00000000" w:rsidRPr="00000000" w14:paraId="000000D6">
                <w:pPr>
                  <w:pStyle w:val="Heading2"/>
                  <w:rPr>
                    <w:color w:val="ffffff"/>
                    <w:sz w:val="20"/>
                    <w:szCs w:val="20"/>
                  </w:rPr>
                </w:pPr>
                <w:bookmarkStart w:colFirst="0" w:colLast="0" w:name="_heading=h.ivw7pv9jdyex" w:id="6"/>
                <w:bookmarkEnd w:id="6"/>
                <w:r w:rsidDel="00000000" w:rsidR="00000000" w:rsidRPr="00000000">
                  <w:rPr>
                    <w:color w:val="ffffff"/>
                    <w:rtl w:val="0"/>
                  </w:rPr>
                  <w:t xml:space="preserve">DESIGNACIÓN DEL PROJECT MANAGER DEL PROYECTO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shd w:fill="efefef" w:val="clear"/>
              </w:tcPr>
              <w:p w:rsidR="00000000" w:rsidDel="00000000" w:rsidP="00000000" w:rsidRDefault="00000000" w:rsidRPr="00000000" w14:paraId="000000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DA">
                <w:pPr>
                  <w:jc w:val="both"/>
                  <w:rPr/>
                </w:pPr>
                <w:sdt>
                  <w:sdtPr>
                    <w:tag w:val="goog_rdk_9"/>
                  </w:sdtPr>
                  <w:sdtContent>
                    <w:commentRangeStart w:id="7"/>
                  </w:sdtContent>
                </w:sdt>
                <w:r w:rsidDel="00000000" w:rsidR="00000000" w:rsidRPr="00000000">
                  <w:rPr>
                    <w:rtl w:val="0"/>
                  </w:rPr>
                  <w:t xml:space="preserve">FJTP</w:t>
                </w:r>
              </w:p>
            </w:tc>
            <w:tc>
              <w:tcPr>
                <w:shd w:fill="efefef" w:val="clear"/>
              </w:tcPr>
              <w:p w:rsidR="00000000" w:rsidDel="00000000" w:rsidP="00000000" w:rsidRDefault="00000000" w:rsidRPr="00000000" w14:paraId="000000DB">
                <w:pPr>
                  <w:jc w:val="center"/>
                  <w:rPr>
                    <w:b w:val="1"/>
                  </w:rPr>
                </w:pPr>
                <w:commentRangeEnd w:id="7"/>
                <w:r w:rsidDel="00000000" w:rsidR="00000000" w:rsidRPr="00000000">
                  <w:commentReference w:id="7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NIVELES DE AUTORIDAD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shd w:fill="efefef" w:val="clear"/>
              </w:tcPr>
              <w:p w:rsidR="00000000" w:rsidDel="00000000" w:rsidP="00000000" w:rsidRDefault="00000000" w:rsidRPr="00000000" w14:paraId="000000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REPORTAR A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DD">
                <w:pPr>
                  <w:jc w:val="both"/>
                  <w:rPr/>
                </w:pPr>
                <w:sdt>
                  <w:sdtPr>
                    <w:tag w:val="goog_rdk_10"/>
                  </w:sdtPr>
                  <w:sdtContent>
                    <w:commentRangeStart w:id="8"/>
                  </w:sdtContent>
                </w:sdt>
                <w:r w:rsidDel="00000000" w:rsidR="00000000" w:rsidRPr="00000000">
                  <w:rPr>
                    <w:rtl w:val="0"/>
                  </w:rPr>
                  <w:t xml:space="preserve">LIHD</w:t>
                </w:r>
                <w:commentRangeEnd w:id="8"/>
                <w:r w:rsidDel="00000000" w:rsidR="00000000" w:rsidRPr="00000000">
                  <w:commentReference w:id="8"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shd w:fill="ffffff" w:val="clear"/>
              </w:tcPr>
              <w:p w:rsidR="00000000" w:rsidDel="00000000" w:rsidP="00000000" w:rsidRDefault="00000000" w:rsidRPr="00000000" w14:paraId="000000D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Exigir el cumplimiento de los entregables del proyecto</w:t>
                </w:r>
              </w:p>
            </w:tc>
          </w:tr>
          <w:tr>
            <w:trPr>
              <w:cantSplit w:val="0"/>
              <w:trHeight w:val="590.9765625" w:hRule="atLeast"/>
              <w:tblHeader w:val="0"/>
            </w:trPr>
            <w:tc>
              <w:tcPr>
                <w:shd w:fill="efefef" w:val="clear"/>
              </w:tcPr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SUPERVISA A 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E0">
                <w:pPr>
                  <w:jc w:val="both"/>
                  <w:rPr/>
                </w:pPr>
                <w:sdt>
                  <w:sdtPr>
                    <w:tag w:val="goog_rdk_11"/>
                  </w:sdtPr>
                  <w:sdtContent>
                    <w:commentRangeStart w:id="9"/>
                  </w:sdtContent>
                </w:sdt>
                <w:r w:rsidDel="00000000" w:rsidR="00000000" w:rsidRPr="00000000">
                  <w:rPr>
                    <w:rtl w:val="0"/>
                  </w:rPr>
                  <w:t xml:space="preserve">CRC</w:t>
                </w:r>
                <w:commentRangeEnd w:id="9"/>
                <w:r w:rsidDel="00000000" w:rsidR="00000000" w:rsidRPr="00000000">
                  <w:commentReference w:id="9"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ffffff" w:val="clear"/>
              </w:tcPr>
              <w:p w:rsidR="00000000" w:rsidDel="00000000" w:rsidP="00000000" w:rsidRDefault="00000000" w:rsidRPr="00000000" w14:paraId="000000E1">
                <w:pPr>
                  <w:spacing w:after="0" w:before="0" w:line="240" w:lineRule="auto"/>
                  <w:ind w:lef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0"/>
            <w:tblW w:w="1104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A0"/>
          </w:tblPr>
          <w:tblGrid>
            <w:gridCol w:w="3525"/>
            <w:gridCol w:w="2445"/>
            <w:gridCol w:w="5070"/>
            <w:tblGridChange w:id="0">
              <w:tblGrid>
                <w:gridCol w:w="3525"/>
                <w:gridCol w:w="2445"/>
                <w:gridCol w:w="5070"/>
              </w:tblGrid>
            </w:tblGridChange>
          </w:tblGrid>
          <w:tr>
            <w:trPr>
              <w:cantSplit w:val="0"/>
              <w:trHeight w:val="633" w:hRule="atLeast"/>
              <w:tblHeader w:val="0"/>
            </w:trPr>
            <w:tc>
              <w:tcPr>
                <w:gridSpan w:val="3"/>
                <w:shd w:fill="404040" w:val="clear"/>
              </w:tcPr>
              <w:p w:rsidR="00000000" w:rsidDel="00000000" w:rsidP="00000000" w:rsidRDefault="00000000" w:rsidRPr="00000000" w14:paraId="000000E5">
                <w:pPr>
                  <w:pStyle w:val="Heading2"/>
                  <w:rPr>
                    <w:color w:val="ffffff"/>
                    <w:sz w:val="20"/>
                    <w:szCs w:val="20"/>
                  </w:rPr>
                </w:pPr>
                <w:bookmarkStart w:colFirst="0" w:colLast="0" w:name="_heading=h.try7yq9z4kaz" w:id="7"/>
                <w:bookmarkEnd w:id="7"/>
                <w:r w:rsidDel="00000000" w:rsidR="00000000" w:rsidRPr="00000000">
                  <w:rPr>
                    <w:color w:val="ffffff"/>
                    <w:rtl w:val="0"/>
                  </w:rPr>
                  <w:t xml:space="preserve">CRONOGRAMA DE HITOS DEL PROYECTO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gridSpan w:val="2"/>
                <w:shd w:fill="efefef" w:val="clear"/>
              </w:tcPr>
              <w:p w:rsidR="00000000" w:rsidDel="00000000" w:rsidP="00000000" w:rsidRDefault="00000000" w:rsidRPr="00000000" w14:paraId="000000E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HITO O EVENTO SIGNIFICATIVO</w:t>
                </w:r>
              </w:p>
            </w:tc>
            <w:tc>
              <w:tcPr>
                <w:shd w:fill="efefef" w:val="clear"/>
              </w:tcPr>
              <w:p w:rsidR="00000000" w:rsidDel="00000000" w:rsidP="00000000" w:rsidRDefault="00000000" w:rsidRPr="00000000" w14:paraId="000000E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 PROGRAMADA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EB">
                <w:pPr>
                  <w:jc w:val="both"/>
                  <w:rPr>
                    <w:b w:val="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sz w:val="28"/>
                    <w:szCs w:val="28"/>
                    <w:rtl w:val="0"/>
                  </w:rPr>
                  <w:t xml:space="preserve">Inicio del proyecto</w:t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29 de mayo de 2024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EE">
                <w:pPr>
                  <w:jc w:val="both"/>
                  <w:rPr>
                    <w:b w:val="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sz w:val="28"/>
                    <w:szCs w:val="28"/>
                    <w:rtl w:val="0"/>
                  </w:rPr>
                  <w:t xml:space="preserve">Análisis y definición de requisitos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F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 de junio de 2024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F1">
                <w:pPr>
                  <w:jc w:val="both"/>
                  <w:rPr>
                    <w:b w:val="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sz w:val="28"/>
                    <w:szCs w:val="28"/>
                    <w:rtl w:val="0"/>
                  </w:rPr>
                  <w:t xml:space="preserve">Diseño de la interfaz de usuario</w:t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12 de junio de 2024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F4">
                <w:pPr>
                  <w:jc w:val="both"/>
                  <w:rPr>
                    <w:b w:val="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sz w:val="28"/>
                    <w:szCs w:val="28"/>
                    <w:rtl w:val="0"/>
                  </w:rPr>
                  <w:t xml:space="preserve">Desarrollo de la aplicación web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F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19 de junio - 10 de julio de 2024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F7">
                <w:pPr>
                  <w:jc w:val="both"/>
                  <w:rPr>
                    <w:b w:val="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sz w:val="28"/>
                    <w:szCs w:val="28"/>
                    <w:rtl w:val="0"/>
                  </w:rPr>
                  <w:t xml:space="preserve">Pruebas y control de calidad</w:t>
                </w:r>
              </w:p>
            </w:tc>
            <w:tc>
              <w:tcPr/>
              <w:p w:rsidR="00000000" w:rsidDel="00000000" w:rsidP="00000000" w:rsidRDefault="00000000" w:rsidRPr="00000000" w14:paraId="000000F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11 - 17 de julio de 2024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0FA">
                <w:pPr>
                  <w:jc w:val="both"/>
                  <w:rPr>
                    <w:b w:val="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sz w:val="28"/>
                    <w:szCs w:val="28"/>
                    <w:rtl w:val="0"/>
                  </w:rPr>
                  <w:t xml:space="preserve">Implementación y puesta en marcha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F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18 - 24 de julio de 2024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FD">
                <w:pPr>
                  <w:jc w:val="both"/>
                  <w:rPr>
                    <w:b w:val="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sz w:val="28"/>
                    <w:szCs w:val="28"/>
                    <w:rtl w:val="0"/>
                  </w:rPr>
                  <w:t xml:space="preserve">Capacitación a usuarios</w:t>
                </w:r>
              </w:p>
            </w:tc>
            <w:tc>
              <w:tcPr/>
              <w:p w:rsidR="00000000" w:rsidDel="00000000" w:rsidP="00000000" w:rsidRDefault="00000000" w:rsidRPr="00000000" w14:paraId="000000F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25 - 31 de julio de 2024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100">
                <w:pPr>
                  <w:jc w:val="both"/>
                  <w:rPr>
                    <w:b w:val="0"/>
                    <w:sz w:val="28"/>
                    <w:szCs w:val="28"/>
                  </w:rPr>
                </w:pPr>
                <w:r w:rsidDel="00000000" w:rsidR="00000000" w:rsidRPr="00000000">
                  <w:rPr>
                    <w:b w:val="0"/>
                    <w:sz w:val="28"/>
                    <w:szCs w:val="28"/>
                    <w:rtl w:val="0"/>
                  </w:rPr>
                  <w:t xml:space="preserve">Cierre del proyecto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0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 de agosto de 2024</w:t>
                </w:r>
              </w:p>
            </w:tc>
          </w:tr>
        </w:tbl>
      </w:sdtContent>
    </w:sdt>
    <w:p w:rsidR="00000000" w:rsidDel="00000000" w:rsidP="00000000" w:rsidRDefault="00000000" w:rsidRPr="00000000" w14:paraId="0000010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rPr/>
      </w:pPr>
      <w:sdt>
        <w:sdtPr>
          <w:tag w:val="goog_rdk_14"/>
        </w:sdtPr>
        <w:sdtContent>
          <w:commentRangeStart w:id="1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6">
      <w:pPr>
        <w:shd w:fill="ffffff" w:val="clear"/>
        <w:rPr/>
      </w:pP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11"/>
            <w:tblW w:w="11025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A0"/>
          </w:tblPr>
          <w:tblGrid>
            <w:gridCol w:w="3525"/>
            <w:gridCol w:w="2445"/>
            <w:gridCol w:w="5055"/>
            <w:tblGridChange w:id="0">
              <w:tblGrid>
                <w:gridCol w:w="3525"/>
                <w:gridCol w:w="2445"/>
                <w:gridCol w:w="5055"/>
              </w:tblGrid>
            </w:tblGridChange>
          </w:tblGrid>
          <w:tr>
            <w:trPr>
              <w:cantSplit w:val="0"/>
              <w:trHeight w:val="633" w:hRule="atLeast"/>
              <w:tblHeader w:val="0"/>
            </w:trPr>
            <w:tc>
              <w:tcPr>
                <w:gridSpan w:val="3"/>
                <w:shd w:fill="404040" w:val="clear"/>
              </w:tcPr>
              <w:p w:rsidR="00000000" w:rsidDel="00000000" w:rsidP="00000000" w:rsidRDefault="00000000" w:rsidRPr="00000000" w14:paraId="00000109">
                <w:pPr>
                  <w:pStyle w:val="Heading2"/>
                  <w:rPr>
                    <w:b w:val="0"/>
                    <w:color w:val="ffffff"/>
                    <w:sz w:val="20"/>
                    <w:szCs w:val="20"/>
                  </w:rPr>
                </w:pPr>
                <w:bookmarkStart w:colFirst="0" w:colLast="0" w:name="_heading=h.6fis43jq6b16" w:id="8"/>
                <w:bookmarkEnd w:id="8"/>
                <w:r w:rsidDel="00000000" w:rsidR="00000000" w:rsidRPr="00000000">
                  <w:rPr>
                    <w:color w:val="ffffff"/>
                    <w:rtl w:val="0"/>
                  </w:rPr>
                  <w:t xml:space="preserve">PRINCIPALES AMENAZAS DEL PROYECTO</w:t>
                </w:r>
                <w:r w:rsidDel="00000000" w:rsidR="00000000" w:rsidRPr="00000000">
                  <w:rPr>
                    <w:b w:val="0"/>
                    <w:color w:val="ffffff"/>
                    <w:sz w:val="20"/>
                    <w:szCs w:val="20"/>
                    <w:rtl w:val="0"/>
                  </w:rPr>
                  <w:t xml:space="preserve"> (RIESGOS NEGATIVOS)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10C">
                <w:pPr>
                  <w:spacing w:line="360" w:lineRule="auto"/>
                  <w:jc w:val="both"/>
                  <w:rPr>
                    <w:b w:val="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D">
                <w:pPr>
                  <w:spacing w:line="360" w:lineRule="auto"/>
                  <w:jc w:val="both"/>
                  <w:rPr>
                    <w:b w:val="0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-El desarrollo de la aplicación web se </w:t>
                </w:r>
                <w:sdt>
                  <w:sdtPr>
                    <w:tag w:val="goog_rdk_15"/>
                  </w:sdtPr>
                  <w:sdtContent>
                    <w:commentRangeStart w:id="11"/>
                  </w:sdtContent>
                </w:sdt>
                <w:r w:rsidDel="00000000" w:rsidR="00000000" w:rsidRPr="00000000">
                  <w:rPr>
                    <w:b w:val="0"/>
                    <w:rtl w:val="0"/>
                  </w:rPr>
                  <w:t xml:space="preserve">retrasa</w:t>
                </w:r>
                <w:commentRangeEnd w:id="11"/>
                <w:r w:rsidDel="00000000" w:rsidR="00000000" w:rsidRPr="00000000">
                  <w:commentReference w:id="11"/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, afectando la fecha de implementación y generando costos adicionales.</w:t>
                </w:r>
              </w:p>
              <w:p w:rsidR="00000000" w:rsidDel="00000000" w:rsidP="00000000" w:rsidRDefault="00000000" w:rsidRPr="00000000" w14:paraId="0000010E">
                <w:pPr>
                  <w:spacing w:line="360" w:lineRule="auto"/>
                  <w:jc w:val="both"/>
                  <w:rPr>
                    <w:b w:val="0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-Se </w:t>
                </w:r>
                <w:sdt>
                  <w:sdtPr>
                    <w:tag w:val="goog_rdk_16"/>
                  </w:sdtPr>
                  <w:sdtContent>
                    <w:commentRangeStart w:id="12"/>
                  </w:sdtContent>
                </w:sdt>
                <w:r w:rsidDel="00000000" w:rsidR="00000000" w:rsidRPr="00000000">
                  <w:rPr>
                    <w:b w:val="0"/>
                    <w:rtl w:val="0"/>
                  </w:rPr>
                  <w:t xml:space="preserve">presentan </w:t>
                </w:r>
                <w:commentRangeEnd w:id="12"/>
                <w:r w:rsidDel="00000000" w:rsidR="00000000" w:rsidRPr="00000000">
                  <w:commentReference w:id="12"/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problemas técnicos durante el desarrollo o la implementación de la aplicación web, afectando su funcionamiento.</w:t>
                </w:r>
              </w:p>
              <w:p w:rsidR="00000000" w:rsidDel="00000000" w:rsidP="00000000" w:rsidRDefault="00000000" w:rsidRPr="00000000" w14:paraId="0000010F">
                <w:pPr>
                  <w:spacing w:line="360" w:lineRule="auto"/>
                  <w:jc w:val="both"/>
                  <w:rPr>
                    <w:b w:val="0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-Los usuarios no </w:t>
                </w:r>
                <w:sdt>
                  <w:sdtPr>
                    <w:tag w:val="goog_rdk_17"/>
                  </w:sdtPr>
                  <w:sdtContent>
                    <w:commentRangeStart w:id="13"/>
                  </w:sdtContent>
                </w:sdt>
                <w:r w:rsidDel="00000000" w:rsidR="00000000" w:rsidRPr="00000000">
                  <w:rPr>
                    <w:b w:val="0"/>
                    <w:rtl w:val="0"/>
                  </w:rPr>
                  <w:t xml:space="preserve">aceptan o no adoptan</w:t>
                </w:r>
                <w:commentRangeEnd w:id="13"/>
                <w:r w:rsidDel="00000000" w:rsidR="00000000" w:rsidRPr="00000000">
                  <w:commentReference w:id="13"/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 la aplicación web, limitando su uso y afectando los objetivos del proyecto.</w:t>
                </w:r>
              </w:p>
              <w:p w:rsidR="00000000" w:rsidDel="00000000" w:rsidP="00000000" w:rsidRDefault="00000000" w:rsidRPr="00000000" w14:paraId="00000110">
                <w:pPr>
                  <w:spacing w:line="360" w:lineRule="auto"/>
                  <w:jc w:val="both"/>
                  <w:rPr>
                    <w:b w:val="0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-</w:t>
                </w:r>
                <w:sdt>
                  <w:sdtPr>
                    <w:tag w:val="goog_rdk_18"/>
                  </w:sdtPr>
                  <w:sdtContent>
                    <w:commentRangeStart w:id="14"/>
                  </w:sdtContent>
                </w:sdt>
                <w:r w:rsidDel="00000000" w:rsidR="00000000" w:rsidRPr="00000000">
                  <w:rPr>
                    <w:b w:val="0"/>
                    <w:rtl w:val="0"/>
                  </w:rPr>
                  <w:t xml:space="preserve">Los requisitos del proyecto cambian</w:t>
                </w:r>
                <w:commentRangeEnd w:id="14"/>
                <w:r w:rsidDel="00000000" w:rsidR="00000000" w:rsidRPr="00000000">
                  <w:commentReference w:id="14"/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 significativamente durante su desarrollo, generando retrasos, costos adicionales y afectando la calidad del producto final.</w:t>
                </w:r>
              </w:p>
              <w:p w:rsidR="00000000" w:rsidDel="00000000" w:rsidP="00000000" w:rsidRDefault="00000000" w:rsidRPr="00000000" w14:paraId="00000111">
                <w:pPr>
                  <w:spacing w:line="360" w:lineRule="auto"/>
                  <w:jc w:val="both"/>
                  <w:rPr>
                    <w:b w:val="0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-El presupuesto del proyecto </w:t>
                </w:r>
                <w:sdt>
                  <w:sdtPr>
                    <w:tag w:val="goog_rdk_19"/>
                  </w:sdtPr>
                  <w:sdtContent>
                    <w:commentRangeStart w:id="15"/>
                  </w:sdtContent>
                </w:sdt>
                <w:r w:rsidDel="00000000" w:rsidR="00000000" w:rsidRPr="00000000">
                  <w:rPr>
                    <w:b w:val="0"/>
                    <w:rtl w:val="0"/>
                  </w:rPr>
                  <w:t xml:space="preserve">es </w:t>
                </w:r>
                <w:commentRangeEnd w:id="15"/>
                <w:r w:rsidDel="00000000" w:rsidR="00000000" w:rsidRPr="00000000">
                  <w:commentReference w:id="15"/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insuficiente, limitando las posibilidades de desarrollo e implementación de la aplicación web.</w:t>
                </w:r>
              </w:p>
              <w:p w:rsidR="00000000" w:rsidDel="00000000" w:rsidP="00000000" w:rsidRDefault="00000000" w:rsidRPr="00000000" w14:paraId="00000112">
                <w:pPr>
                  <w:spacing w:line="360" w:lineRule="auto"/>
                  <w:jc w:val="both"/>
                  <w:rPr>
                    <w:b w:val="0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-El equipo del proyecto no </w:t>
                </w:r>
                <w:sdt>
                  <w:sdtPr>
                    <w:tag w:val="goog_rdk_20"/>
                  </w:sdtPr>
                  <w:sdtContent>
                    <w:commentRangeStart w:id="16"/>
                  </w:sdtContent>
                </w:sdt>
                <w:r w:rsidDel="00000000" w:rsidR="00000000" w:rsidRPr="00000000">
                  <w:rPr>
                    <w:b w:val="0"/>
                    <w:rtl w:val="0"/>
                  </w:rPr>
                  <w:t xml:space="preserve">cuenta </w:t>
                </w:r>
                <w:commentRangeEnd w:id="16"/>
                <w:r w:rsidDel="00000000" w:rsidR="00000000" w:rsidRPr="00000000">
                  <w:commentReference w:id="16"/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con los recursos humanos necesarios, afectando el progreso del mismo.</w:t>
                </w:r>
              </w:p>
              <w:p w:rsidR="00000000" w:rsidDel="00000000" w:rsidP="00000000" w:rsidRDefault="00000000" w:rsidRPr="00000000" w14:paraId="00000113">
                <w:pPr>
                  <w:spacing w:line="360" w:lineRule="auto"/>
                  <w:jc w:val="both"/>
                  <w:rPr>
                    <w:b w:val="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gridSpan w:val="3"/>
                <w:shd w:fill="434343" w:val="clear"/>
              </w:tcPr>
              <w:p w:rsidR="00000000" w:rsidDel="00000000" w:rsidP="00000000" w:rsidRDefault="00000000" w:rsidRPr="00000000" w14:paraId="00000116">
                <w:pPr>
                  <w:jc w:val="left"/>
                  <w:rPr>
                    <w:b w:val="0"/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PRINCIPALES OPORTUNIDADES DEL PROYECTO</w:t>
                </w:r>
                <w:r w:rsidDel="00000000" w:rsidR="00000000" w:rsidRPr="00000000">
                  <w:rPr>
                    <w:b w:val="0"/>
                    <w:color w:val="ffffff"/>
                    <w:sz w:val="20"/>
                    <w:szCs w:val="20"/>
                    <w:rtl w:val="0"/>
                  </w:rPr>
                  <w:t xml:space="preserve"> (RIESGOS POSITIVOS</w:t>
                </w:r>
                <w:r w:rsidDel="00000000" w:rsidR="00000000" w:rsidRPr="00000000">
                  <w:rPr>
                    <w:b w:val="0"/>
                    <w:color w:val="ffffff"/>
                    <w:rtl w:val="0"/>
                  </w:rPr>
                  <w:t xml:space="preserve">)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119">
                <w:pPr>
                  <w:spacing w:line="276" w:lineRule="auto"/>
                  <w:jc w:val="both"/>
                  <w:rPr>
                    <w:b w:val="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A">
                <w:pPr>
                  <w:spacing w:line="276" w:lineRule="auto"/>
                  <w:jc w:val="both"/>
                  <w:rPr>
                    <w:b w:val="0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La implementación del proyecto permitirá al estudio fotográfico "Foto y Video El Calvario" automatizar tareas repetitivas, optimizar la gestión de clientes, eventos e inventario, reduciendo significativamente el tiempo y esfuerzo dedicado a estas actividades.</w:t>
                </w:r>
              </w:p>
              <w:p w:rsidR="00000000" w:rsidDel="00000000" w:rsidP="00000000" w:rsidRDefault="00000000" w:rsidRPr="00000000" w14:paraId="0000011B">
                <w:pPr>
                  <w:spacing w:line="276" w:lineRule="auto"/>
                  <w:jc w:val="both"/>
                  <w:rPr>
                    <w:b w:val="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1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12"/>
            <w:tblW w:w="10515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A0"/>
          </w:tblPr>
          <w:tblGrid>
            <w:gridCol w:w="3750"/>
            <w:gridCol w:w="4365"/>
            <w:gridCol w:w="2400"/>
            <w:tblGridChange w:id="0">
              <w:tblGrid>
                <w:gridCol w:w="3750"/>
                <w:gridCol w:w="4365"/>
                <w:gridCol w:w="2400"/>
              </w:tblGrid>
            </w:tblGridChange>
          </w:tblGrid>
          <w:tr>
            <w:trPr>
              <w:cantSplit w:val="0"/>
              <w:trHeight w:val="633" w:hRule="atLeast"/>
              <w:tblHeader w:val="0"/>
            </w:trPr>
            <w:tc>
              <w:tcPr>
                <w:gridSpan w:val="3"/>
                <w:shd w:fill="404040" w:val="clear"/>
              </w:tcPr>
              <w:p w:rsidR="00000000" w:rsidDel="00000000" w:rsidP="00000000" w:rsidRDefault="00000000" w:rsidRPr="00000000" w14:paraId="00000126">
                <w:pPr>
                  <w:pStyle w:val="Heading2"/>
                  <w:rPr>
                    <w:color w:val="ffffff"/>
                    <w:sz w:val="18"/>
                    <w:szCs w:val="18"/>
                  </w:rPr>
                </w:pPr>
                <w:bookmarkStart w:colFirst="0" w:colLast="0" w:name="_heading=h.7bhx2g4rfqn" w:id="9"/>
                <w:bookmarkEnd w:id="9"/>
                <w:r w:rsidDel="00000000" w:rsidR="00000000" w:rsidRPr="00000000">
                  <w:rPr>
                    <w:color w:val="ffffff"/>
                    <w:sz w:val="24"/>
                    <w:szCs w:val="24"/>
                    <w:rtl w:val="0"/>
                  </w:rPr>
                  <w:t xml:space="preserve">PRESUPUESTO PRELIMINAR DEL PROYECTO: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gridSpan w:val="2"/>
                <w:shd w:fill="b7b7b7" w:val="clear"/>
              </w:tcPr>
              <w:p w:rsidR="00000000" w:rsidDel="00000000" w:rsidP="00000000" w:rsidRDefault="00000000" w:rsidRPr="00000000" w14:paraId="00000129">
                <w:pPr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CONCEPTO</w:t>
                </w:r>
              </w:p>
            </w:tc>
            <w:tc>
              <w:tcPr>
                <w:shd w:fill="b7b7b7" w:val="clear"/>
              </w:tcPr>
              <w:p w:rsidR="00000000" w:rsidDel="00000000" w:rsidP="00000000" w:rsidRDefault="00000000" w:rsidRPr="00000000" w14:paraId="0000012B">
                <w:pPr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MONTO($)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vMerge w:val="restart"/>
                <w:shd w:fill="ffffff" w:val="clear"/>
              </w:tcPr>
              <w:p w:rsidR="00000000" w:rsidDel="00000000" w:rsidP="00000000" w:rsidRDefault="00000000" w:rsidRPr="00000000" w14:paraId="0000012C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br w:type="textWrapping"/>
                  <w:t xml:space="preserve">1.- PERSONAL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2D">
                <w:pPr>
                  <w:jc w:val="both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Sueldos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2E">
                <w:pPr>
                  <w:jc w:val="righ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15,000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vMerge w:val="continue"/>
                <w:shd w:fill="ffffff" w:val="clear"/>
              </w:tcPr>
              <w:p w:rsidR="00000000" w:rsidDel="00000000" w:rsidP="00000000" w:rsidRDefault="00000000" w:rsidRPr="00000000" w14:paraId="0000012F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0">
                <w:pPr>
                  <w:jc w:val="both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Capacitación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1">
                <w:pPr>
                  <w:jc w:val="righ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2,000</w:t>
                </w:r>
              </w:p>
            </w:tc>
          </w:tr>
          <w:tr>
            <w:trPr>
              <w:cantSplit w:val="0"/>
              <w:trHeight w:val="590.9765625" w:hRule="atLeast"/>
              <w:tblHeader w:val="0"/>
            </w:trPr>
            <w:tc>
              <w:tcPr>
                <w:vMerge w:val="continue"/>
                <w:shd w:fill="ffffff" w:val="clear"/>
              </w:tcPr>
              <w:p w:rsidR="00000000" w:rsidDel="00000000" w:rsidP="00000000" w:rsidRDefault="00000000" w:rsidRPr="00000000" w14:paraId="00000132">
                <w:pPr>
                  <w:spacing w:after="0" w:before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3">
                <w:pPr>
                  <w:jc w:val="both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Beneficios laborales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4">
                <w:pPr>
                  <w:jc w:val="righ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3,000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vMerge w:val="restart"/>
                <w:shd w:fill="ffffff" w:val="clear"/>
              </w:tcPr>
              <w:p w:rsidR="00000000" w:rsidDel="00000000" w:rsidP="00000000" w:rsidRDefault="00000000" w:rsidRPr="00000000" w14:paraId="00000135">
                <w:pPr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br w:type="textWrapping"/>
                  <w:t xml:space="preserve">2.- MATERIALES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6">
                <w:pPr>
                  <w:jc w:val="both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Software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7">
                <w:pPr>
                  <w:jc w:val="righ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3,000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vMerge w:val="continue"/>
                <w:shd w:fill="ffffff" w:val="clear"/>
              </w:tcPr>
              <w:p w:rsidR="00000000" w:rsidDel="00000000" w:rsidP="00000000" w:rsidRDefault="00000000" w:rsidRPr="00000000" w14:paraId="00000138">
                <w:pPr>
                  <w:spacing w:after="0" w:before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9">
                <w:pPr>
                  <w:jc w:val="both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Papelería y suministros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A">
                <w:pPr>
                  <w:jc w:val="righ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1,000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3B">
                <w:pPr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3.- MÁQUINAS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C">
                <w:pPr>
                  <w:jc w:val="both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Computadoras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D">
                <w:pPr>
                  <w:jc w:val="righ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5,000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3E">
                <w:pPr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4.- OTROS COSTOS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3F">
                <w:pPr>
                  <w:jc w:val="both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Refrigerio, Transportes, Otros.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40">
                <w:pPr>
                  <w:jc w:val="righ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1,500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gridSpan w:val="2"/>
                <w:shd w:fill="b7b7b7" w:val="clear"/>
              </w:tcPr>
              <w:p w:rsidR="00000000" w:rsidDel="00000000" w:rsidP="00000000" w:rsidRDefault="00000000" w:rsidRPr="00000000" w14:paraId="00000141">
                <w:pPr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2">
                <w:pPr>
                  <w:jc w:val="righ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TOTAL LÍNEA BASE</w:t>
                </w:r>
              </w:p>
            </w:tc>
            <w:tc>
              <w:tcPr>
                <w:shd w:fill="b7b7b7" w:val="clear"/>
              </w:tcPr>
              <w:p w:rsidR="00000000" w:rsidDel="00000000" w:rsidP="00000000" w:rsidRDefault="00000000" w:rsidRPr="00000000" w14:paraId="00000144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30,500</w:t>
                </w:r>
              </w:p>
            </w:tc>
          </w:tr>
          <w:tr>
            <w:trPr>
              <w:cantSplit w:val="0"/>
              <w:trHeight w:val="4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45">
                <w:pPr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5.- RESERVA DE CONTINGENCIA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46">
                <w:pPr>
                  <w:jc w:val="both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47">
                <w:pPr>
                  <w:jc w:val="righ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3,050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48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6.- RESERVA DE GESTIÓN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49">
                <w:pPr>
                  <w:jc w:val="both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4A">
                <w:pPr>
                  <w:jc w:val="right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3,050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gridSpan w:val="2"/>
                <w:shd w:fill="b7b7b7" w:val="clear"/>
              </w:tcPr>
              <w:p w:rsidR="00000000" w:rsidDel="00000000" w:rsidP="00000000" w:rsidRDefault="00000000" w:rsidRPr="00000000" w14:paraId="0000014B">
                <w:pPr>
                  <w:jc w:val="righ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TOTAL PRESUPUESTO</w:t>
                </w:r>
              </w:p>
            </w:tc>
            <w:tc>
              <w:tcPr>
                <w:shd w:fill="b7b7b7" w:val="clear"/>
              </w:tcPr>
              <w:p w:rsidR="00000000" w:rsidDel="00000000" w:rsidP="00000000" w:rsidRDefault="00000000" w:rsidRPr="00000000" w14:paraId="0000014D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35,075</w:t>
                </w:r>
              </w:p>
            </w:tc>
          </w:tr>
        </w:tbl>
      </w:sdtContent>
    </w:sdt>
    <w:p w:rsidR="00000000" w:rsidDel="00000000" w:rsidP="00000000" w:rsidRDefault="00000000" w:rsidRPr="00000000" w14:paraId="0000014E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13"/>
            <w:tblW w:w="10545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A0"/>
          </w:tblPr>
          <w:tblGrid>
            <w:gridCol w:w="2655"/>
            <w:gridCol w:w="2610"/>
            <w:gridCol w:w="2595"/>
            <w:gridCol w:w="2685"/>
            <w:tblGridChange w:id="0">
              <w:tblGrid>
                <w:gridCol w:w="2655"/>
                <w:gridCol w:w="2610"/>
                <w:gridCol w:w="2595"/>
                <w:gridCol w:w="2685"/>
              </w:tblGrid>
            </w:tblGridChange>
          </w:tblGrid>
          <w:tr>
            <w:trPr>
              <w:cantSplit w:val="0"/>
              <w:trHeight w:val="633" w:hRule="atLeast"/>
              <w:tblHeader w:val="0"/>
            </w:trPr>
            <w:tc>
              <w:tcPr>
                <w:gridSpan w:val="4"/>
                <w:shd w:fill="404040" w:val="clear"/>
              </w:tcPr>
              <w:p w:rsidR="00000000" w:rsidDel="00000000" w:rsidP="00000000" w:rsidRDefault="00000000" w:rsidRPr="00000000" w14:paraId="0000014F">
                <w:pPr>
                  <w:pStyle w:val="Heading2"/>
                  <w:rPr>
                    <w:color w:val="ffffff"/>
                    <w:sz w:val="20"/>
                    <w:szCs w:val="20"/>
                  </w:rPr>
                </w:pPr>
                <w:bookmarkStart w:colFirst="0" w:colLast="0" w:name="_heading=h.f15758nlv1aq" w:id="10"/>
                <w:bookmarkEnd w:id="10"/>
                <w:r w:rsidDel="00000000" w:rsidR="00000000" w:rsidRPr="00000000">
                  <w:rPr>
                    <w:color w:val="ffffff"/>
                    <w:rtl w:val="0"/>
                  </w:rPr>
                  <w:t xml:space="preserve">SPONSOR QUE AUTORIZA EL PROYECTO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shd w:fill="efefef" w:val="clear"/>
              </w:tcPr>
              <w:p w:rsidR="00000000" w:rsidDel="00000000" w:rsidP="00000000" w:rsidRDefault="00000000" w:rsidRPr="00000000" w14:paraId="0000015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efefef" w:val="clear"/>
              </w:tcPr>
              <w:p w:rsidR="00000000" w:rsidDel="00000000" w:rsidP="00000000" w:rsidRDefault="00000000" w:rsidRPr="00000000" w14:paraId="0000015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EMPRESA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5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CARGO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5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</w:tr>
          <w:tr>
            <w:trPr>
              <w:cantSplit w:val="0"/>
              <w:trHeight w:val="557" w:hRule="atLeast"/>
              <w:tblHeader w:val="0"/>
            </w:trPr>
            <w:tc>
              <w:tcPr>
                <w:shd w:fill="efefef" w:val="clear"/>
              </w:tcPr>
              <w:p w:rsidR="00000000" w:rsidDel="00000000" w:rsidP="00000000" w:rsidRDefault="00000000" w:rsidRPr="00000000" w14:paraId="00000157">
                <w:pPr>
                  <w:jc w:val="center"/>
                  <w:rPr>
                    <w:b w:val="0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Felicitas Carmen Macotela Ortíz</w:t>
                </w:r>
              </w:p>
            </w:tc>
            <w:tc>
              <w:tcPr>
                <w:shd w:fill="efefef" w:val="clear"/>
              </w:tcPr>
              <w:p w:rsidR="00000000" w:rsidDel="00000000" w:rsidP="00000000" w:rsidRDefault="00000000" w:rsidRPr="00000000" w14:paraId="0000015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Foto y estudio Calvario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5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Gerente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5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29/05/2024</w:t>
                </w:r>
              </w:p>
            </w:tc>
          </w:tr>
        </w:tbl>
      </w:sdtContent>
    </w:sdt>
    <w:p w:rsidR="00000000" w:rsidDel="00000000" w:rsidP="00000000" w:rsidRDefault="00000000" w:rsidRPr="00000000" w14:paraId="0000015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olina Retana Castro" w:id="13" w:date="2024-06-11T18:05:09Z"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acepten o no adopten</w:t>
      </w:r>
    </w:p>
  </w:comment>
  <w:comment w:author="Carolina Retana Castro" w:id="4" w:date="2024-06-11T17:07:48Z"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 que los roles sea coforme a los últimos vistos en clase</w:t>
      </w:r>
    </w:p>
  </w:comment>
  <w:comment w:author="Carolina Retana Castro" w:id="16" w:date="2024-06-11T18:05:53Z"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cuente</w:t>
      </w:r>
    </w:p>
  </w:comment>
  <w:comment w:author="Carolina Retana Castro" w:id="11" w:date="2024-06-11T18:05:05Z"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retrase</w:t>
      </w:r>
    </w:p>
  </w:comment>
  <w:comment w:author="Carolina Retana Castro" w:id="12" w:date="2024-06-11T18:05:06Z"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presenten</w:t>
      </w:r>
    </w:p>
  </w:comment>
  <w:comment w:author="Carolina Retana Castro" w:id="5" w:date="2024-06-11T18:36:04Z"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el periodo mayo - agosto 2024</w:t>
      </w:r>
    </w:p>
  </w:comment>
  <w:comment w:author="Carolina Retana Castro" w:id="6" w:date="2024-06-11T17:23:56Z"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una aplicación web que permita al estudio fotográfico "Foto y Video El Calvario" hacer un registro de sus clientes más frecuentes, así como optimizar la gestión de su inventario y agenda, mejorando su eficiencia operativa del estudio, facilitando el seguimiento de los materiales, así como la planificación y organización de eventos.</w:t>
      </w:r>
    </w:p>
  </w:comment>
  <w:comment w:author="Carolina Retana Castro" w:id="7" w:date="2024-06-11T17:52:04Z"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completo</w:t>
      </w:r>
    </w:p>
  </w:comment>
  <w:comment w:author="Carolina Retana Castro" w:id="0" w:date="2024-06-11T17:00:52Z"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nombre completo</w:t>
      </w:r>
    </w:p>
  </w:comment>
  <w:comment w:author="Carolina Retana Castro" w:id="3" w:date="2024-06-11T17:07:50Z"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incluir cómo lo van a realizar</w:t>
      </w:r>
    </w:p>
  </w:comment>
  <w:comment w:author="Carolina Retana Castro" w:id="2" w:date="2024-06-11T17:07:51Z"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alinear</w:t>
      </w:r>
    </w:p>
  </w:comment>
  <w:comment w:author="Carolina Retana Castro" w:id="9" w:date="2024-06-11T17:51:48Z"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a los integrantes del equipo, nombre completo</w:t>
      </w:r>
    </w:p>
  </w:comment>
  <w:comment w:author="Carolina Retana Castro" w:id="1" w:date="2024-06-11T17:07:53Z"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redactar como propuesta de solución</w:t>
      </w:r>
    </w:p>
  </w:comment>
  <w:comment w:author="Carolina Retana Castro" w:id="15" w:date="2024-06-11T18:05:54Z"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</w:p>
  </w:comment>
  <w:comment w:author="Carolina Retana Castro" w:id="8" w:date="2024-06-11T17:51:56Z"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nombre</w:t>
      </w:r>
    </w:p>
  </w:comment>
  <w:comment w:author="Carolina Retana Castro" w:id="14" w:date="2024-06-11T18:05:55Z"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los requisitos del proyecto cambien</w:t>
      </w:r>
    </w:p>
  </w:comment>
  <w:comment w:author="Carolina Retana Castro" w:id="10" w:date="2024-06-11T18:07:10Z"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una apartado de Roles y actividades, Rol con el nombre y descripción de actividades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60" w15:done="0"/>
  <w15:commentEx w15:paraId="00000161" w15:done="0"/>
  <w15:commentEx w15:paraId="00000162" w15:done="0"/>
  <w15:commentEx w15:paraId="00000163" w15:done="0"/>
  <w15:commentEx w15:paraId="00000164" w15:done="0"/>
  <w15:commentEx w15:paraId="00000165" w15:done="0"/>
  <w15:commentEx w15:paraId="00000166" w15:done="0"/>
  <w15:commentEx w15:paraId="00000167" w15:done="0"/>
  <w15:commentEx w15:paraId="00000168" w15:done="0"/>
  <w15:commentEx w15:paraId="00000169" w15:done="0"/>
  <w15:commentEx w15:paraId="0000016A" w15:done="0"/>
  <w15:commentEx w15:paraId="0000016B" w15:done="0"/>
  <w15:commentEx w15:paraId="0000016C" w15:done="0"/>
  <w15:commentEx w15:paraId="0000016D" w15:done="0"/>
  <w15:commentEx w15:paraId="0000016E" w15:done="0"/>
  <w15:commentEx w15:paraId="0000016F" w15:done="0"/>
  <w15:commentEx w15:paraId="0000017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spacing w:after="0" w:line="36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-742949</wp:posOffset>
          </wp:positionH>
          <wp:positionV relativeFrom="paragraph">
            <wp:posOffset>-333374</wp:posOffset>
          </wp:positionV>
          <wp:extent cx="1354791" cy="88582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54791" cy="8858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5362575</wp:posOffset>
          </wp:positionH>
          <wp:positionV relativeFrom="paragraph">
            <wp:posOffset>-295274</wp:posOffset>
          </wp:positionV>
          <wp:extent cx="953452" cy="813496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19849" l="14506" r="14480" t="19360"/>
                  <a:stretch>
                    <a:fillRect/>
                  </a:stretch>
                </pic:blipFill>
                <pic:spPr>
                  <a:xfrm>
                    <a:off x="0" y="0"/>
                    <a:ext cx="953452" cy="81349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f+10DTvAeAM8FmITQtHr4No5HA==">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