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E2618A" w:rsidP="008B6524">
      <w:pPr>
        <w:pStyle w:val="papertitle"/>
        <w:spacing w:before="5pt" w:beforeAutospacing="1" w:after="5pt" w:afterAutospacing="1"/>
        <w:rPr>
          <w:kern w:val="48"/>
        </w:rPr>
      </w:pPr>
      <w:r>
        <w:rPr>
          <w:kern w:val="48"/>
        </w:rPr>
        <w:t>Regression Analysis on Diabetes Dataset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Pr="00732CEC" w:rsidRDefault="00BD670B" w:rsidP="00732CEC">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214655" w:rsidRDefault="009303D9" w:rsidP="00214655">
      <w:pPr>
        <w:pStyle w:val="Abstract"/>
      </w:pPr>
      <w:r>
        <w:rPr>
          <w:i/>
          <w:iCs/>
        </w:rPr>
        <w:t>Abstract</w:t>
      </w:r>
      <w:r>
        <w:t>—</w:t>
      </w:r>
      <w:proofErr w:type="gramStart"/>
      <w:r w:rsidR="00214655">
        <w:t>Today’s</w:t>
      </w:r>
      <w:proofErr w:type="gramEnd"/>
      <w:r w:rsidR="00214655">
        <w:t xml:space="preserve">, Diabetes has recognized as most common disease all over the world which leads to premature death and other critical health problems. Generally, physicians are gathers certain parameters from patients to diagnose diabetes and as lack of experience there are chances of error. In this project, we have adopted regression classifiers to train over given dataset and evaluate their performance. The comparison results has presented in this report. The classifiers are built in Python programming environment by using </w:t>
      </w:r>
      <w:proofErr w:type="spellStart"/>
      <w:r w:rsidR="00214655">
        <w:t>scikit</w:t>
      </w:r>
      <w:proofErr w:type="spellEnd"/>
      <w:r w:rsidR="00214655">
        <w:t>-learn library.</w:t>
      </w:r>
    </w:p>
    <w:p w:rsidR="000F6A88" w:rsidRDefault="004D72B5" w:rsidP="000F6A88">
      <w:pPr>
        <w:pStyle w:val="Keywords"/>
      </w:pPr>
      <w:r w:rsidRPr="004D72B5">
        <w:t>Keywords—</w:t>
      </w:r>
      <w:r w:rsidR="00214655">
        <w:t xml:space="preserve">Diabetes, </w:t>
      </w:r>
      <w:proofErr w:type="spellStart"/>
      <w:r w:rsidR="00214655">
        <w:t>Scikit</w:t>
      </w:r>
      <w:proofErr w:type="spellEnd"/>
      <w:r w:rsidR="00214655">
        <w:t>-learn, regression</w:t>
      </w:r>
    </w:p>
    <w:p w:rsidR="000F6A88" w:rsidRDefault="000F6A88" w:rsidP="000F6A88">
      <w:pPr>
        <w:pStyle w:val="Heading1"/>
      </w:pPr>
      <w:r>
        <w:t>INtroduction</w:t>
      </w:r>
    </w:p>
    <w:p w:rsidR="000F6A88" w:rsidRDefault="000F6A88" w:rsidP="000F6A88">
      <w:pPr>
        <w:pStyle w:val="BodyText"/>
        <w:ind w:firstLine="0pt"/>
        <w:rPr>
          <w:lang w:val="en-US"/>
        </w:rPr>
      </w:pPr>
      <w:r>
        <w:rPr>
          <w:lang w:val="en-US"/>
        </w:rPr>
        <w:t>In recent years, Diabetes has recognized as major health challenge across the world. The prevalence of Diabetes arises the financial burden as it hit the epidemic proportions.</w:t>
      </w:r>
      <w:r w:rsidR="00E36C03">
        <w:rPr>
          <w:lang w:val="en-US"/>
        </w:rPr>
        <w:t xml:space="preserve"> The rapid growth in Diabetes patients across world attracted the researchers attention [1-2]. The Diabetes disease leads to early death and other problems such as heart-attack. The reports presented by World Health Organization (WHO) stated that there were above 400 million patients who had infected by diabetes in 2014 [3] and in 2045 this number has projected to around 700 million [4]. </w:t>
      </w:r>
      <w:r>
        <w:rPr>
          <w:lang w:val="en-US"/>
        </w:rPr>
        <w:t xml:space="preserve">In order to diagnose Diabetes in a person, typically a physician considers several attributes. The information gathered from the patients is critical for decision makers such as physician. In this project, we have aim to apply machine learning approaches over patients attributes to diagnose diabetes. </w:t>
      </w:r>
    </w:p>
    <w:p w:rsidR="005B7D0D" w:rsidRDefault="005B7D0D" w:rsidP="005B7D0D">
      <w:pPr>
        <w:pStyle w:val="Heading2"/>
      </w:pPr>
      <w:r>
        <w:t>Contribution</w:t>
      </w:r>
    </w:p>
    <w:p w:rsidR="002A35EC" w:rsidRDefault="00474C5A" w:rsidP="00474C5A">
      <w:pPr>
        <w:pStyle w:val="ListParagraph"/>
        <w:numPr>
          <w:ilvl w:val="0"/>
          <w:numId w:val="25"/>
        </w:numPr>
        <w:jc w:val="both"/>
      </w:pPr>
      <w:r>
        <w:t xml:space="preserve">In this project, the main objective is to build and compare the regression models over diabetes observations.  </w:t>
      </w:r>
    </w:p>
    <w:p w:rsidR="00474C5A" w:rsidRPr="002A35EC" w:rsidRDefault="00474C5A" w:rsidP="00474C5A">
      <w:pPr>
        <w:pStyle w:val="ListParagraph"/>
        <w:numPr>
          <w:ilvl w:val="0"/>
          <w:numId w:val="25"/>
        </w:numPr>
        <w:jc w:val="both"/>
      </w:pPr>
      <w:r>
        <w:t>Build an interactive user interface to enable ease of use</w:t>
      </w:r>
    </w:p>
    <w:p w:rsidR="005B7D0D" w:rsidRDefault="00EE71A0" w:rsidP="00EE71A0">
      <w:pPr>
        <w:pStyle w:val="Heading2"/>
      </w:pPr>
      <w:r>
        <w:t xml:space="preserve">Structure </w:t>
      </w:r>
    </w:p>
    <w:p w:rsidR="00EE71A0" w:rsidRPr="00EE71A0" w:rsidRDefault="00EE71A0" w:rsidP="00EE71A0">
      <w:pPr>
        <w:jc w:val="both"/>
      </w:pPr>
      <w:r w:rsidRPr="00EE71A0">
        <w:t xml:space="preserve">The rest of the report has organized as follows: Section describes the dataset, Section 3 describes the methodology, and Section 4 describes the experiment setup and libraries which are used to perform this experiment. </w:t>
      </w:r>
      <w:r>
        <w:t xml:space="preserve">Section 5 presents the results and discussion; Section 6 concludes the presented methodology and results.  </w:t>
      </w:r>
    </w:p>
    <w:p w:rsidR="000F6A88" w:rsidRDefault="000F6A88" w:rsidP="000F6A88">
      <w:pPr>
        <w:pStyle w:val="Heading1"/>
      </w:pPr>
      <w:r>
        <w:t>Dataset</w:t>
      </w:r>
    </w:p>
    <w:p w:rsidR="000F6A88" w:rsidRDefault="000F6A88" w:rsidP="000F6A88">
      <w:pPr>
        <w:jc w:val="both"/>
      </w:pPr>
      <w:r>
        <w:t xml:space="preserve">The data on Diabetes patients has download from </w:t>
      </w:r>
      <w:proofErr w:type="spellStart"/>
      <w:r>
        <w:t>Sk</w:t>
      </w:r>
      <w:proofErr w:type="spellEnd"/>
      <w:r>
        <w:t>-learn</w:t>
      </w:r>
      <w:r>
        <w:rPr>
          <w:rStyle w:val="FootnoteReference"/>
        </w:rPr>
        <w:footnoteReference w:id="1"/>
      </w:r>
      <w:r>
        <w:t xml:space="preserve"> which is open-source. </w:t>
      </w:r>
    </w:p>
    <w:p w:rsidR="000F6A88" w:rsidRDefault="000F6A88" w:rsidP="000F6A88">
      <w:pPr>
        <w:jc w:val="both"/>
      </w:pPr>
    </w:p>
    <w:p w:rsidR="000F6A88" w:rsidRDefault="000F6A88" w:rsidP="000F6A88">
      <w:pPr>
        <w:pStyle w:val="Caption"/>
        <w:keepNext/>
      </w:pPr>
      <w:r>
        <w:t xml:space="preserve">Table </w:t>
      </w:r>
      <w:r>
        <w:fldChar w:fldCharType="begin"/>
      </w:r>
      <w:r>
        <w:instrText xml:space="preserve"> SEQ Table \* ARABIC </w:instrText>
      </w:r>
      <w:r>
        <w:fldChar w:fldCharType="separate"/>
      </w:r>
      <w:r w:rsidR="00286994">
        <w:rPr>
          <w:noProof/>
        </w:rPr>
        <w:t>1</w:t>
      </w:r>
      <w:r>
        <w:fldChar w:fldCharType="end"/>
      </w:r>
      <w:r>
        <w:t xml:space="preserve"> Dataset</w:t>
      </w:r>
    </w:p>
    <w:tbl>
      <w:tblPr>
        <w:tblStyle w:val="TableGrid"/>
        <w:tblW w:w="0pt" w:type="dxa"/>
        <w:tblLook w:firstRow="1" w:lastRow="0" w:firstColumn="1" w:lastColumn="0" w:noHBand="0" w:noVBand="1"/>
      </w:tblPr>
      <w:tblGrid>
        <w:gridCol w:w="2428"/>
        <w:gridCol w:w="2428"/>
      </w:tblGrid>
      <w:tr w:rsidR="000F6A88" w:rsidTr="00465A3C">
        <w:tc>
          <w:tcPr>
            <w:tcW w:w="121.40pt" w:type="dxa"/>
          </w:tcPr>
          <w:p w:rsidR="000F6A88" w:rsidRDefault="000F6A88" w:rsidP="00465A3C">
            <w:pPr>
              <w:jc w:val="both"/>
            </w:pPr>
            <w:r>
              <w:t>Total Instances</w:t>
            </w:r>
          </w:p>
        </w:tc>
        <w:tc>
          <w:tcPr>
            <w:tcW w:w="121.40pt" w:type="dxa"/>
          </w:tcPr>
          <w:p w:rsidR="000F6A88" w:rsidRDefault="000F6A88" w:rsidP="00465A3C">
            <w:pPr>
              <w:jc w:val="both"/>
            </w:pPr>
            <w:r>
              <w:t>42</w:t>
            </w:r>
          </w:p>
        </w:tc>
      </w:tr>
      <w:tr w:rsidR="000F6A88" w:rsidTr="00465A3C">
        <w:tc>
          <w:tcPr>
            <w:tcW w:w="121.40pt" w:type="dxa"/>
          </w:tcPr>
          <w:p w:rsidR="000F6A88" w:rsidRDefault="000F6A88" w:rsidP="00465A3C">
            <w:pPr>
              <w:jc w:val="both"/>
            </w:pPr>
            <w:r>
              <w:t xml:space="preserve">Dimension </w:t>
            </w:r>
          </w:p>
        </w:tc>
        <w:tc>
          <w:tcPr>
            <w:tcW w:w="121.40pt" w:type="dxa"/>
          </w:tcPr>
          <w:p w:rsidR="000F6A88" w:rsidRDefault="000F6A88" w:rsidP="00465A3C">
            <w:pPr>
              <w:jc w:val="both"/>
            </w:pPr>
            <w:r>
              <w:t>10</w:t>
            </w:r>
          </w:p>
        </w:tc>
      </w:tr>
      <w:tr w:rsidR="000F6A88" w:rsidTr="00465A3C">
        <w:tc>
          <w:tcPr>
            <w:tcW w:w="121.40pt" w:type="dxa"/>
          </w:tcPr>
          <w:p w:rsidR="000F6A88" w:rsidRDefault="000F6A88" w:rsidP="00465A3C">
            <w:pPr>
              <w:jc w:val="both"/>
            </w:pPr>
            <w:r>
              <w:t xml:space="preserve">Features </w:t>
            </w:r>
          </w:p>
        </w:tc>
        <w:tc>
          <w:tcPr>
            <w:tcW w:w="121.40pt" w:type="dxa"/>
          </w:tcPr>
          <w:p w:rsidR="000F6A88" w:rsidRDefault="000F6A88" w:rsidP="00465A3C">
            <w:pPr>
              <w:jc w:val="both"/>
            </w:pPr>
            <w:r w:rsidRPr="00C57437">
              <w:t>real, -.2 &lt; x &lt; .2</w:t>
            </w:r>
          </w:p>
        </w:tc>
      </w:tr>
      <w:tr w:rsidR="000F6A88" w:rsidTr="00465A3C">
        <w:tc>
          <w:tcPr>
            <w:tcW w:w="121.40pt" w:type="dxa"/>
          </w:tcPr>
          <w:p w:rsidR="000F6A88" w:rsidRDefault="000F6A88" w:rsidP="00465A3C">
            <w:pPr>
              <w:jc w:val="both"/>
            </w:pPr>
            <w:r>
              <w:t>Outcome</w:t>
            </w:r>
          </w:p>
        </w:tc>
        <w:tc>
          <w:tcPr>
            <w:tcW w:w="121.40pt" w:type="dxa"/>
          </w:tcPr>
          <w:p w:rsidR="000F6A88" w:rsidRDefault="000F6A88" w:rsidP="00465A3C">
            <w:pPr>
              <w:jc w:val="both"/>
            </w:pPr>
            <w:r>
              <w:t>integer 25 - 346</w:t>
            </w:r>
          </w:p>
        </w:tc>
      </w:tr>
    </w:tbl>
    <w:p w:rsidR="000F6A88" w:rsidRDefault="000F6A88" w:rsidP="00E64EE6">
      <w:pPr>
        <w:jc w:val="both"/>
      </w:pPr>
    </w:p>
    <w:p w:rsidR="00CB1611" w:rsidRPr="00CB1611" w:rsidRDefault="000F6A88" w:rsidP="00E2618A">
      <w:pPr>
        <w:pStyle w:val="Heading1"/>
      </w:pPr>
      <w:r>
        <w:t>methodology</w:t>
      </w:r>
    </w:p>
    <w:p w:rsidR="000F6A88" w:rsidRDefault="000F6A88" w:rsidP="000F6A88">
      <w:pPr>
        <w:pStyle w:val="Heading2"/>
      </w:pPr>
      <w:r>
        <w:t>Decision Tree</w:t>
      </w:r>
    </w:p>
    <w:p w:rsidR="00D2307A" w:rsidRPr="00D2307A" w:rsidRDefault="00D2307A" w:rsidP="00D2307A">
      <w:pPr>
        <w:jc w:val="both"/>
      </w:pPr>
      <w:r>
        <w:t xml:space="preserve">The decision tree model considers the data observations where each observation presents target attributes with nodes in a tree structure. It follows numerous path in structure to reach at leaf node to make prediction or take decision. The trees are built over a given dataset </w:t>
      </w:r>
      <w:r w:rsidR="00F949D5">
        <w:t xml:space="preserve">and adopts to solve regression and classification problems. </w:t>
      </w:r>
    </w:p>
    <w:p w:rsidR="00D54E44" w:rsidRDefault="00D54E44" w:rsidP="00D54E44">
      <w:pPr>
        <w:pStyle w:val="Heading2"/>
      </w:pPr>
      <w:r>
        <w:t xml:space="preserve">Regression </w:t>
      </w:r>
    </w:p>
    <w:p w:rsidR="006E4E81" w:rsidRDefault="006E4E81" w:rsidP="006148CF">
      <w:pPr>
        <w:jc w:val="both"/>
      </w:pPr>
      <w:r>
        <w:t xml:space="preserve">A supervised learning approach based on statistical computation. During training phase, the regression algorithms refine error iteratively to minimize error to achieve a better score as accuracy. Further, </w:t>
      </w:r>
      <w:r w:rsidR="004D65F6">
        <w:t xml:space="preserve">a main objective of regression model is to reduce error between actual and forecasted value. </w:t>
      </w:r>
    </w:p>
    <w:p w:rsidR="000347EB" w:rsidRDefault="000347EB" w:rsidP="00D54E44">
      <w:pPr>
        <w:pStyle w:val="Heading3"/>
      </w:pPr>
      <w:r>
        <w:t>Linear Regression</w:t>
      </w:r>
    </w:p>
    <w:p w:rsidR="000347EB" w:rsidRDefault="000347EB" w:rsidP="00D54E44">
      <w:pPr>
        <w:pStyle w:val="Heading3"/>
      </w:pPr>
      <w:r>
        <w:t>Ridge</w:t>
      </w:r>
    </w:p>
    <w:p w:rsidR="000347EB" w:rsidRDefault="000347EB" w:rsidP="00D54E44">
      <w:pPr>
        <w:pStyle w:val="Heading3"/>
      </w:pPr>
      <w:r>
        <w:t>Lasso</w:t>
      </w:r>
    </w:p>
    <w:p w:rsidR="00A27B9B" w:rsidRDefault="000347EB" w:rsidP="00FC5BA8">
      <w:pPr>
        <w:pStyle w:val="Heading2"/>
      </w:pPr>
      <w:r>
        <w:t>Random Forest</w:t>
      </w:r>
    </w:p>
    <w:p w:rsidR="00B0466B" w:rsidRPr="00B0466B" w:rsidRDefault="00B0466B" w:rsidP="00B0466B">
      <w:pPr>
        <w:jc w:val="both"/>
      </w:pPr>
      <w:r>
        <w:t xml:space="preserve">Random Forest is an ensemble model that generates multiple models and then combine their output to achieve better accuracy. </w:t>
      </w:r>
    </w:p>
    <w:p w:rsidR="000347EB" w:rsidRDefault="000347EB" w:rsidP="000347EB">
      <w:pPr>
        <w:pStyle w:val="Heading2"/>
      </w:pPr>
      <w:r>
        <w:t>Support Vector Machine</w:t>
      </w:r>
    </w:p>
    <w:p w:rsidR="004649AB" w:rsidRDefault="001C184B" w:rsidP="00220DEA">
      <w:pPr>
        <w:jc w:val="both"/>
      </w:pPr>
      <w:r>
        <w:t xml:space="preserve">A supervised learning based model widely used for regression problems. </w:t>
      </w:r>
      <w:r w:rsidR="00BD6ED5">
        <w:t xml:space="preserve">In this algorithm, each instance of data is considers as point over n-dimensional hyperplane where n denotes the number of attributes in dataset. It classifies data </w:t>
      </w:r>
      <w:r w:rsidR="00BD6ED5">
        <w:lastRenderedPageBreak/>
        <w:t xml:space="preserve">points over hyper place if two classes are different from each other. </w:t>
      </w:r>
    </w:p>
    <w:p w:rsidR="004649AB" w:rsidRDefault="004649AB" w:rsidP="00220DEA">
      <w:pPr>
        <w:jc w:val="both"/>
      </w:pPr>
    </w:p>
    <w:p w:rsidR="00220DEA" w:rsidRDefault="00220DEA" w:rsidP="00220DEA">
      <w:pPr>
        <w:jc w:val="both"/>
      </w:pPr>
      <w:r>
        <w:t xml:space="preserve">Each regression model has setup with certain parameters as presented in Table 2. </w:t>
      </w:r>
    </w:p>
    <w:p w:rsidR="00220DEA" w:rsidRDefault="00220DEA" w:rsidP="00220DEA">
      <w:pPr>
        <w:jc w:val="both"/>
      </w:pPr>
    </w:p>
    <w:p w:rsidR="00286994" w:rsidRDefault="00286994" w:rsidP="00286994">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Algorithms Settings</w:t>
      </w:r>
    </w:p>
    <w:tbl>
      <w:tblPr>
        <w:tblStyle w:val="TableGrid"/>
        <w:tblW w:w="242.80pt" w:type="dxa"/>
        <w:tblLook w:firstRow="1" w:lastRow="0" w:firstColumn="1" w:lastColumn="0" w:noHBand="0" w:noVBand="1"/>
      </w:tblPr>
      <w:tblGrid>
        <w:gridCol w:w="301"/>
        <w:gridCol w:w="970"/>
        <w:gridCol w:w="3585"/>
      </w:tblGrid>
      <w:tr w:rsidR="00220DEA" w:rsidTr="00286994">
        <w:tc>
          <w:tcPr>
            <w:tcW w:w="15.05pt" w:type="dxa"/>
          </w:tcPr>
          <w:p w:rsidR="00220DEA" w:rsidRDefault="00220DEA" w:rsidP="00465A3C">
            <w:pPr>
              <w:jc w:val="both"/>
            </w:pPr>
            <w:r>
              <w:t>#</w:t>
            </w:r>
          </w:p>
        </w:tc>
        <w:tc>
          <w:tcPr>
            <w:tcW w:w="48.50pt" w:type="dxa"/>
          </w:tcPr>
          <w:p w:rsidR="00220DEA" w:rsidRDefault="00220DEA" w:rsidP="00465A3C">
            <w:pPr>
              <w:jc w:val="both"/>
            </w:pPr>
            <w:r>
              <w:t xml:space="preserve">Algorithm </w:t>
            </w:r>
          </w:p>
        </w:tc>
        <w:tc>
          <w:tcPr>
            <w:tcW w:w="179.25pt" w:type="dxa"/>
          </w:tcPr>
          <w:p w:rsidR="00220DEA" w:rsidRDefault="00220DEA" w:rsidP="00465A3C">
            <w:pPr>
              <w:jc w:val="both"/>
            </w:pPr>
            <w:r>
              <w:t>Parameters</w:t>
            </w:r>
          </w:p>
        </w:tc>
      </w:tr>
      <w:tr w:rsidR="00220DEA" w:rsidTr="00286994">
        <w:tc>
          <w:tcPr>
            <w:tcW w:w="15.05pt" w:type="dxa"/>
          </w:tcPr>
          <w:p w:rsidR="00220DEA" w:rsidRDefault="00220DEA" w:rsidP="00465A3C">
            <w:pPr>
              <w:jc w:val="both"/>
            </w:pPr>
            <w:r>
              <w:t>1</w:t>
            </w:r>
          </w:p>
        </w:tc>
        <w:tc>
          <w:tcPr>
            <w:tcW w:w="48.50pt" w:type="dxa"/>
          </w:tcPr>
          <w:p w:rsidR="00220DEA" w:rsidRDefault="00220DEA" w:rsidP="00465A3C">
            <w:pPr>
              <w:jc w:val="both"/>
            </w:pPr>
            <w:r>
              <w:t>Decision Tree</w:t>
            </w:r>
          </w:p>
        </w:tc>
        <w:tc>
          <w:tcPr>
            <w:tcW w:w="179.25pt" w:type="dxa"/>
          </w:tcPr>
          <w:p w:rsidR="00220DEA" w:rsidRDefault="00697DBE" w:rsidP="00465A3C">
            <w:pPr>
              <w:jc w:val="both"/>
            </w:pPr>
            <w:proofErr w:type="spellStart"/>
            <w:r w:rsidRPr="00697DBE">
              <w:t>max_depth</w:t>
            </w:r>
            <w:proofErr w:type="spellEnd"/>
            <w:r w:rsidRPr="00697DBE">
              <w:t>=4,splitter="</w:t>
            </w:r>
            <w:proofErr w:type="spellStart"/>
            <w:r w:rsidRPr="00697DBE">
              <w:t>best",criterion</w:t>
            </w:r>
            <w:proofErr w:type="spellEnd"/>
            <w:r w:rsidRPr="00697DBE">
              <w:t xml:space="preserve">="entropy", </w:t>
            </w:r>
            <w:proofErr w:type="spellStart"/>
            <w:r w:rsidRPr="00697DBE">
              <w:t>random_state</w:t>
            </w:r>
            <w:proofErr w:type="spellEnd"/>
            <w:r w:rsidRPr="00697DBE">
              <w:t>=12345</w:t>
            </w:r>
          </w:p>
        </w:tc>
      </w:tr>
      <w:tr w:rsidR="00220DEA" w:rsidTr="00286994">
        <w:tc>
          <w:tcPr>
            <w:tcW w:w="15.05pt" w:type="dxa"/>
          </w:tcPr>
          <w:p w:rsidR="00220DEA" w:rsidRDefault="00220DEA" w:rsidP="00465A3C">
            <w:pPr>
              <w:jc w:val="both"/>
            </w:pPr>
            <w:r>
              <w:t>2</w:t>
            </w:r>
          </w:p>
        </w:tc>
        <w:tc>
          <w:tcPr>
            <w:tcW w:w="48.50pt" w:type="dxa"/>
          </w:tcPr>
          <w:p w:rsidR="00220DEA" w:rsidRDefault="00220DEA" w:rsidP="00465A3C">
            <w:pPr>
              <w:jc w:val="both"/>
            </w:pPr>
            <w:r>
              <w:t xml:space="preserve">Linear Regression </w:t>
            </w:r>
          </w:p>
        </w:tc>
        <w:tc>
          <w:tcPr>
            <w:tcW w:w="179.25pt" w:type="dxa"/>
          </w:tcPr>
          <w:p w:rsidR="00220DEA" w:rsidRDefault="00AF577A" w:rsidP="00465A3C">
            <w:pPr>
              <w:jc w:val="both"/>
            </w:pPr>
            <w:proofErr w:type="spellStart"/>
            <w:r w:rsidRPr="00AF577A">
              <w:t>copy_X</w:t>
            </w:r>
            <w:proofErr w:type="spellEnd"/>
            <w:r w:rsidRPr="00AF577A">
              <w:t xml:space="preserve">=True, </w:t>
            </w:r>
            <w:proofErr w:type="spellStart"/>
            <w:r w:rsidRPr="00AF577A">
              <w:t>fit_intercept</w:t>
            </w:r>
            <w:proofErr w:type="spellEnd"/>
            <w:r w:rsidRPr="00AF577A">
              <w:t xml:space="preserve">=True, </w:t>
            </w:r>
            <w:proofErr w:type="spellStart"/>
            <w:r w:rsidRPr="00AF577A">
              <w:t>n_jobs</w:t>
            </w:r>
            <w:proofErr w:type="spellEnd"/>
            <w:r w:rsidRPr="00AF577A">
              <w:t>=1, normalize=False</w:t>
            </w:r>
          </w:p>
        </w:tc>
      </w:tr>
      <w:tr w:rsidR="00220DEA" w:rsidTr="00286994">
        <w:tc>
          <w:tcPr>
            <w:tcW w:w="15.05pt" w:type="dxa"/>
          </w:tcPr>
          <w:p w:rsidR="00220DEA" w:rsidRDefault="00220DEA" w:rsidP="00465A3C">
            <w:pPr>
              <w:jc w:val="both"/>
            </w:pPr>
            <w:r>
              <w:t>3</w:t>
            </w:r>
          </w:p>
        </w:tc>
        <w:tc>
          <w:tcPr>
            <w:tcW w:w="48.50pt" w:type="dxa"/>
          </w:tcPr>
          <w:p w:rsidR="00220DEA" w:rsidRDefault="00220DEA" w:rsidP="00465A3C">
            <w:pPr>
              <w:jc w:val="both"/>
            </w:pPr>
            <w:r>
              <w:t>Ridge</w:t>
            </w:r>
          </w:p>
        </w:tc>
        <w:tc>
          <w:tcPr>
            <w:tcW w:w="179.25pt" w:type="dxa"/>
          </w:tcPr>
          <w:p w:rsidR="00220DEA" w:rsidRDefault="00AF577A" w:rsidP="00465A3C">
            <w:pPr>
              <w:jc w:val="both"/>
            </w:pPr>
            <w:r w:rsidRPr="00AF577A">
              <w:t>alpha=0.01</w:t>
            </w:r>
          </w:p>
        </w:tc>
      </w:tr>
      <w:tr w:rsidR="00220DEA" w:rsidTr="00286994">
        <w:tc>
          <w:tcPr>
            <w:tcW w:w="15.05pt" w:type="dxa"/>
          </w:tcPr>
          <w:p w:rsidR="00220DEA" w:rsidRDefault="00220DEA" w:rsidP="00465A3C">
            <w:pPr>
              <w:jc w:val="both"/>
            </w:pPr>
            <w:r>
              <w:t>4</w:t>
            </w:r>
          </w:p>
        </w:tc>
        <w:tc>
          <w:tcPr>
            <w:tcW w:w="48.50pt" w:type="dxa"/>
          </w:tcPr>
          <w:p w:rsidR="00220DEA" w:rsidRDefault="00220DEA" w:rsidP="00465A3C">
            <w:pPr>
              <w:jc w:val="both"/>
            </w:pPr>
            <w:r>
              <w:t>Lasso</w:t>
            </w:r>
          </w:p>
        </w:tc>
        <w:tc>
          <w:tcPr>
            <w:tcW w:w="179.25pt" w:type="dxa"/>
          </w:tcPr>
          <w:p w:rsidR="00220DEA" w:rsidRDefault="00AF577A" w:rsidP="00465A3C">
            <w:pPr>
              <w:jc w:val="both"/>
            </w:pPr>
            <w:r w:rsidRPr="00AF577A">
              <w:t>alpha=0.01</w:t>
            </w:r>
          </w:p>
        </w:tc>
      </w:tr>
      <w:tr w:rsidR="00220DEA" w:rsidTr="00286994">
        <w:tc>
          <w:tcPr>
            <w:tcW w:w="15.05pt" w:type="dxa"/>
          </w:tcPr>
          <w:p w:rsidR="00220DEA" w:rsidRDefault="00220DEA" w:rsidP="00465A3C">
            <w:pPr>
              <w:jc w:val="both"/>
            </w:pPr>
            <w:r>
              <w:t>5</w:t>
            </w:r>
          </w:p>
        </w:tc>
        <w:tc>
          <w:tcPr>
            <w:tcW w:w="48.50pt" w:type="dxa"/>
          </w:tcPr>
          <w:p w:rsidR="00220DEA" w:rsidRDefault="00220DEA" w:rsidP="00465A3C">
            <w:pPr>
              <w:jc w:val="both"/>
            </w:pPr>
            <w:r>
              <w:t>Random Forest</w:t>
            </w:r>
          </w:p>
        </w:tc>
        <w:tc>
          <w:tcPr>
            <w:tcW w:w="179.25pt" w:type="dxa"/>
          </w:tcPr>
          <w:p w:rsidR="00220DEA" w:rsidRDefault="00697DBE" w:rsidP="00465A3C">
            <w:pPr>
              <w:jc w:val="both"/>
            </w:pPr>
            <w:proofErr w:type="spellStart"/>
            <w:r w:rsidRPr="00697DBE">
              <w:t>n_estimators</w:t>
            </w:r>
            <w:proofErr w:type="spellEnd"/>
            <w:r w:rsidRPr="00697DBE">
              <w:t xml:space="preserve"> = 10,bootstrap=</w:t>
            </w:r>
            <w:proofErr w:type="spellStart"/>
            <w:r w:rsidRPr="00697DBE">
              <w:t>True,max_features</w:t>
            </w:r>
            <w:proofErr w:type="spellEnd"/>
            <w:r w:rsidRPr="00697DBE">
              <w:t>='</w:t>
            </w:r>
            <w:proofErr w:type="spellStart"/>
            <w:r w:rsidRPr="00697DBE">
              <w:t>sqrt</w:t>
            </w:r>
            <w:proofErr w:type="spellEnd"/>
            <w:r w:rsidRPr="00697DBE">
              <w:t>'</w:t>
            </w:r>
          </w:p>
        </w:tc>
      </w:tr>
      <w:tr w:rsidR="00220DEA" w:rsidTr="00286994">
        <w:tc>
          <w:tcPr>
            <w:tcW w:w="15.05pt" w:type="dxa"/>
          </w:tcPr>
          <w:p w:rsidR="00220DEA" w:rsidRDefault="00220DEA" w:rsidP="00465A3C">
            <w:pPr>
              <w:jc w:val="both"/>
            </w:pPr>
            <w:r>
              <w:t>6</w:t>
            </w:r>
          </w:p>
        </w:tc>
        <w:tc>
          <w:tcPr>
            <w:tcW w:w="48.50pt" w:type="dxa"/>
          </w:tcPr>
          <w:p w:rsidR="00220DEA" w:rsidRDefault="00220DEA" w:rsidP="00465A3C">
            <w:pPr>
              <w:jc w:val="both"/>
            </w:pPr>
            <w:r>
              <w:t>Support Vector Machine</w:t>
            </w:r>
          </w:p>
        </w:tc>
        <w:tc>
          <w:tcPr>
            <w:tcW w:w="179.25pt" w:type="dxa"/>
          </w:tcPr>
          <w:p w:rsidR="00220DEA" w:rsidRDefault="00AF577A" w:rsidP="00465A3C">
            <w:pPr>
              <w:jc w:val="both"/>
            </w:pPr>
            <w:r w:rsidRPr="00AF577A">
              <w:t>kernel='linear', C=1e3</w:t>
            </w:r>
          </w:p>
        </w:tc>
      </w:tr>
    </w:tbl>
    <w:p w:rsidR="00220DEA" w:rsidRPr="0022123B" w:rsidRDefault="00220DEA" w:rsidP="0022123B">
      <w:pPr>
        <w:jc w:val="both"/>
        <w:rPr>
          <w:color w:val="FF0000"/>
        </w:rPr>
      </w:pPr>
    </w:p>
    <w:p w:rsidR="000347EB" w:rsidRDefault="000347EB" w:rsidP="000347EB">
      <w:pPr>
        <w:pStyle w:val="Heading1"/>
      </w:pPr>
      <w:r>
        <w:t>Experiment Setup</w:t>
      </w:r>
    </w:p>
    <w:p w:rsidR="004031ED" w:rsidRDefault="000347EB" w:rsidP="004031ED">
      <w:pPr>
        <w:jc w:val="both"/>
      </w:pPr>
      <w:r>
        <w:t xml:space="preserve">It is essential to evaluate the algorithms in terms of accuracy, there is it is crucial to setup simulation environment. In this project, we have setup Python 3.6 Programming language and corresponding libraries such as </w:t>
      </w:r>
      <w:proofErr w:type="spellStart"/>
      <w:r>
        <w:t>sickit</w:t>
      </w:r>
      <w:proofErr w:type="spellEnd"/>
      <w:r>
        <w:t xml:space="preserve">-learn which provides high level interface to call regression model. </w:t>
      </w:r>
    </w:p>
    <w:p w:rsidR="0022603E" w:rsidRDefault="0022603E" w:rsidP="004031ED">
      <w:pPr>
        <w:jc w:val="both"/>
      </w:pPr>
    </w:p>
    <w:p w:rsidR="0022603E" w:rsidRDefault="00E2552E" w:rsidP="004031ED">
      <w:pPr>
        <w:jc w:val="both"/>
      </w:pPr>
      <w:r>
        <w:t>Further, a</w:t>
      </w:r>
      <w:r w:rsidR="0022603E">
        <w:t xml:space="preserve"> software has developed in Python using </w:t>
      </w:r>
      <w:proofErr w:type="spellStart"/>
      <w:r w:rsidR="0022603E">
        <w:t>Tkinter</w:t>
      </w:r>
      <w:proofErr w:type="spellEnd"/>
      <w:r w:rsidR="0022603E">
        <w:t xml:space="preserve"> library which allows to build a graphical user interface to allow user to interact with software in an easy way. The developed software enables the user to </w:t>
      </w:r>
      <w:r>
        <w:t xml:space="preserve">load, pick certain parameters, algorithm </w:t>
      </w:r>
      <w:r w:rsidR="00804518">
        <w:t xml:space="preserve">and simulate the results. </w:t>
      </w:r>
    </w:p>
    <w:p w:rsidR="004031ED" w:rsidRDefault="004031ED" w:rsidP="004031ED">
      <w:pPr>
        <w:pStyle w:val="Heading1"/>
      </w:pPr>
      <w:r>
        <w:t xml:space="preserve">Results </w:t>
      </w:r>
    </w:p>
    <w:p w:rsidR="0063770F" w:rsidRDefault="0063770F" w:rsidP="0063770F">
      <w:pPr>
        <w:jc w:val="both"/>
      </w:pPr>
      <w:r>
        <w:t xml:space="preserve">The Figure 1 and 2 depicts the User Interface of developed simulator. </w:t>
      </w:r>
      <w:r w:rsidR="006E661E">
        <w:t xml:space="preserve">The application interface enables the user to load and execute regression mode and the results are displayed to user screen. </w:t>
      </w:r>
    </w:p>
    <w:p w:rsidR="00F81EF0" w:rsidRPr="0063770F" w:rsidRDefault="00F81EF0" w:rsidP="0063770F">
      <w:pPr>
        <w:jc w:val="both"/>
      </w:pPr>
    </w:p>
    <w:p w:rsidR="0063770F" w:rsidRDefault="006203E4" w:rsidP="0063770F">
      <w:pPr>
        <w:keepNext/>
        <w:jc w:val="both"/>
      </w:pPr>
      <w:r>
        <w:rPr>
          <w:noProof/>
        </w:rPr>
        <w:drawing>
          <wp:inline distT="0" distB="0" distL="0" distR="0" wp14:anchorId="4D03EBF9" wp14:editId="437B406D">
            <wp:extent cx="3089910" cy="1838960"/>
            <wp:effectExtent l="0" t="0" r="0" b="889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1838960"/>
                    </a:xfrm>
                    <a:prstGeom prst="rect">
                      <a:avLst/>
                    </a:prstGeom>
                  </pic:spPr>
                </pic:pic>
              </a:graphicData>
            </a:graphic>
          </wp:inline>
        </w:drawing>
      </w:r>
    </w:p>
    <w:p w:rsidR="0082486E" w:rsidRDefault="0063770F" w:rsidP="0063770F">
      <w:pPr>
        <w:pStyle w:val="Caption"/>
        <w:jc w:val="both"/>
      </w:pPr>
      <w:r>
        <w:t xml:space="preserve">Figure </w:t>
      </w:r>
      <w:r>
        <w:fldChar w:fldCharType="begin"/>
      </w:r>
      <w:r>
        <w:instrText xml:space="preserve"> SEQ Figure \* ARABIC </w:instrText>
      </w:r>
      <w:r>
        <w:fldChar w:fldCharType="separate"/>
      </w:r>
      <w:r>
        <w:rPr>
          <w:noProof/>
        </w:rPr>
        <w:t>1</w:t>
      </w:r>
      <w:r>
        <w:fldChar w:fldCharType="end"/>
      </w:r>
      <w:r>
        <w:t>Interface</w:t>
      </w:r>
    </w:p>
    <w:p w:rsidR="00A5738F" w:rsidRDefault="00A5738F" w:rsidP="0082486E">
      <w:pPr>
        <w:jc w:val="both"/>
      </w:pPr>
    </w:p>
    <w:p w:rsidR="0063770F" w:rsidRDefault="00A5738F" w:rsidP="0063770F">
      <w:pPr>
        <w:keepNext/>
        <w:jc w:val="both"/>
      </w:pPr>
      <w:r>
        <w:rPr>
          <w:noProof/>
        </w:rPr>
        <w:drawing>
          <wp:inline distT="0" distB="0" distL="0" distR="0" wp14:anchorId="78DB1255" wp14:editId="177E41F2">
            <wp:extent cx="3089910" cy="182943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1829435"/>
                    </a:xfrm>
                    <a:prstGeom prst="rect">
                      <a:avLst/>
                    </a:prstGeom>
                  </pic:spPr>
                </pic:pic>
              </a:graphicData>
            </a:graphic>
          </wp:inline>
        </w:drawing>
      </w:r>
    </w:p>
    <w:p w:rsidR="00A5738F" w:rsidRDefault="0063770F" w:rsidP="0063770F">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Interface</w:t>
      </w:r>
    </w:p>
    <w:p w:rsidR="00583DF5" w:rsidRDefault="00F81EF0" w:rsidP="0082486E">
      <w:pPr>
        <w:jc w:val="both"/>
      </w:pPr>
      <w:r>
        <w:t xml:space="preserve">Results are summarized in Table 3, MSE and R2 score are used to evaluate each regression model. </w:t>
      </w:r>
      <w:r w:rsidR="003B091E">
        <w:t xml:space="preserve">Linear Regression and SVM are yield .43 R2 score while </w:t>
      </w:r>
      <w:r w:rsidR="00E2618A">
        <w:t xml:space="preserve">Decision Tree and Random Forest yield worst performance over given diabetes dataset. </w:t>
      </w:r>
    </w:p>
    <w:p w:rsidR="00A5738F" w:rsidRDefault="00A5738F" w:rsidP="0082486E">
      <w:pPr>
        <w:jc w:val="both"/>
      </w:pPr>
    </w:p>
    <w:p w:rsidR="00286994" w:rsidRDefault="00286994" w:rsidP="00286994">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Results</w:t>
      </w:r>
    </w:p>
    <w:tbl>
      <w:tblPr>
        <w:tblStyle w:val="TableGrid"/>
        <w:tblW w:w="242.75pt" w:type="dxa"/>
        <w:tblLook w:firstRow="1" w:lastRow="0" w:firstColumn="1" w:lastColumn="0" w:noHBand="0" w:noVBand="1"/>
      </w:tblPr>
      <w:tblGrid>
        <w:gridCol w:w="316"/>
        <w:gridCol w:w="1105"/>
        <w:gridCol w:w="1724"/>
        <w:gridCol w:w="1710"/>
      </w:tblGrid>
      <w:tr w:rsidR="00583DF5" w:rsidTr="00583DF5">
        <w:tc>
          <w:tcPr>
            <w:tcW w:w="15.80pt" w:type="dxa"/>
          </w:tcPr>
          <w:p w:rsidR="00583DF5" w:rsidRDefault="00583DF5" w:rsidP="0049029D">
            <w:pPr>
              <w:jc w:val="both"/>
            </w:pPr>
            <w:r>
              <w:t>#</w:t>
            </w:r>
          </w:p>
        </w:tc>
        <w:tc>
          <w:tcPr>
            <w:tcW w:w="55.25pt" w:type="dxa"/>
          </w:tcPr>
          <w:p w:rsidR="00583DF5" w:rsidRDefault="00583DF5" w:rsidP="0049029D">
            <w:pPr>
              <w:jc w:val="both"/>
            </w:pPr>
            <w:r>
              <w:t xml:space="preserve">Algorithm </w:t>
            </w:r>
          </w:p>
        </w:tc>
        <w:tc>
          <w:tcPr>
            <w:tcW w:w="86.20pt" w:type="dxa"/>
          </w:tcPr>
          <w:p w:rsidR="00583DF5" w:rsidRDefault="00583DF5" w:rsidP="0049029D">
            <w:pPr>
              <w:jc w:val="both"/>
            </w:pPr>
            <w:r>
              <w:t>Mean Square Error</w:t>
            </w:r>
          </w:p>
        </w:tc>
        <w:tc>
          <w:tcPr>
            <w:tcW w:w="85.50pt" w:type="dxa"/>
          </w:tcPr>
          <w:p w:rsidR="00583DF5" w:rsidRDefault="00583DF5" w:rsidP="0049029D">
            <w:pPr>
              <w:jc w:val="both"/>
            </w:pPr>
            <w:r>
              <w:t>R2 Score</w:t>
            </w:r>
          </w:p>
        </w:tc>
      </w:tr>
      <w:tr w:rsidR="00583DF5" w:rsidTr="00583DF5">
        <w:tc>
          <w:tcPr>
            <w:tcW w:w="15.80pt" w:type="dxa"/>
          </w:tcPr>
          <w:p w:rsidR="00583DF5" w:rsidRDefault="00583DF5" w:rsidP="0049029D">
            <w:pPr>
              <w:jc w:val="both"/>
            </w:pPr>
            <w:r>
              <w:t>1</w:t>
            </w:r>
          </w:p>
        </w:tc>
        <w:tc>
          <w:tcPr>
            <w:tcW w:w="55.25pt" w:type="dxa"/>
          </w:tcPr>
          <w:p w:rsidR="00583DF5" w:rsidRDefault="00583DF5" w:rsidP="0049029D">
            <w:pPr>
              <w:jc w:val="both"/>
            </w:pPr>
            <w:r>
              <w:t>Decision Tree</w:t>
            </w:r>
          </w:p>
        </w:tc>
        <w:tc>
          <w:tcPr>
            <w:tcW w:w="86.20pt" w:type="dxa"/>
          </w:tcPr>
          <w:p w:rsidR="00583DF5" w:rsidRDefault="00583DF5" w:rsidP="0049029D">
            <w:pPr>
              <w:jc w:val="both"/>
            </w:pPr>
            <w:r w:rsidRPr="00583DF5">
              <w:t>6554.865</w:t>
            </w:r>
          </w:p>
        </w:tc>
        <w:tc>
          <w:tcPr>
            <w:tcW w:w="85.50pt" w:type="dxa"/>
          </w:tcPr>
          <w:p w:rsidR="00583DF5" w:rsidRDefault="00583DF5" w:rsidP="0049029D">
            <w:pPr>
              <w:jc w:val="both"/>
            </w:pPr>
            <w:r>
              <w:t>-0.23</w:t>
            </w:r>
          </w:p>
        </w:tc>
      </w:tr>
      <w:tr w:rsidR="00583DF5" w:rsidTr="00583DF5">
        <w:tc>
          <w:tcPr>
            <w:tcW w:w="15.80pt" w:type="dxa"/>
          </w:tcPr>
          <w:p w:rsidR="00583DF5" w:rsidRDefault="00583DF5" w:rsidP="0049029D">
            <w:pPr>
              <w:jc w:val="both"/>
            </w:pPr>
            <w:r>
              <w:t>2</w:t>
            </w:r>
          </w:p>
        </w:tc>
        <w:tc>
          <w:tcPr>
            <w:tcW w:w="55.25pt" w:type="dxa"/>
          </w:tcPr>
          <w:p w:rsidR="00583DF5" w:rsidRDefault="00583DF5" w:rsidP="0049029D">
            <w:pPr>
              <w:jc w:val="both"/>
            </w:pPr>
            <w:r>
              <w:t xml:space="preserve">Linear Regression </w:t>
            </w:r>
          </w:p>
        </w:tc>
        <w:tc>
          <w:tcPr>
            <w:tcW w:w="86.20pt" w:type="dxa"/>
          </w:tcPr>
          <w:p w:rsidR="00583DF5" w:rsidRDefault="00583DF5" w:rsidP="0049029D">
            <w:pPr>
              <w:jc w:val="both"/>
            </w:pPr>
            <w:r w:rsidRPr="00583DF5">
              <w:t>2992.557</w:t>
            </w:r>
          </w:p>
        </w:tc>
        <w:tc>
          <w:tcPr>
            <w:tcW w:w="85.50pt" w:type="dxa"/>
          </w:tcPr>
          <w:p w:rsidR="00583DF5" w:rsidRDefault="00583DF5" w:rsidP="0049029D">
            <w:pPr>
              <w:jc w:val="both"/>
            </w:pPr>
            <w:r>
              <w:t>0.43</w:t>
            </w:r>
          </w:p>
        </w:tc>
      </w:tr>
      <w:tr w:rsidR="00583DF5" w:rsidTr="00583DF5">
        <w:tc>
          <w:tcPr>
            <w:tcW w:w="15.80pt" w:type="dxa"/>
          </w:tcPr>
          <w:p w:rsidR="00583DF5" w:rsidRDefault="00583DF5" w:rsidP="0049029D">
            <w:pPr>
              <w:jc w:val="both"/>
            </w:pPr>
            <w:r>
              <w:t>3</w:t>
            </w:r>
          </w:p>
        </w:tc>
        <w:tc>
          <w:tcPr>
            <w:tcW w:w="55.25pt" w:type="dxa"/>
          </w:tcPr>
          <w:p w:rsidR="00583DF5" w:rsidRDefault="00583DF5" w:rsidP="0049029D">
            <w:pPr>
              <w:jc w:val="both"/>
            </w:pPr>
            <w:r>
              <w:t>Ridge</w:t>
            </w:r>
          </w:p>
        </w:tc>
        <w:tc>
          <w:tcPr>
            <w:tcW w:w="86.20pt" w:type="dxa"/>
          </w:tcPr>
          <w:p w:rsidR="00583DF5" w:rsidRDefault="00583DF5" w:rsidP="0049029D">
            <w:pPr>
              <w:jc w:val="both"/>
            </w:pPr>
            <w:r w:rsidRPr="00583DF5">
              <w:t>3020.515</w:t>
            </w:r>
          </w:p>
        </w:tc>
        <w:tc>
          <w:tcPr>
            <w:tcW w:w="85.50pt" w:type="dxa"/>
          </w:tcPr>
          <w:p w:rsidR="00583DF5" w:rsidRDefault="00583DF5" w:rsidP="0049029D">
            <w:pPr>
              <w:jc w:val="both"/>
            </w:pPr>
            <w:r>
              <w:t>0.43</w:t>
            </w:r>
          </w:p>
        </w:tc>
      </w:tr>
      <w:tr w:rsidR="00583DF5" w:rsidTr="00583DF5">
        <w:tc>
          <w:tcPr>
            <w:tcW w:w="15.80pt" w:type="dxa"/>
          </w:tcPr>
          <w:p w:rsidR="00583DF5" w:rsidRDefault="00583DF5" w:rsidP="0049029D">
            <w:pPr>
              <w:jc w:val="both"/>
            </w:pPr>
            <w:r>
              <w:t>4</w:t>
            </w:r>
          </w:p>
        </w:tc>
        <w:tc>
          <w:tcPr>
            <w:tcW w:w="55.25pt" w:type="dxa"/>
          </w:tcPr>
          <w:p w:rsidR="00583DF5" w:rsidRDefault="00583DF5" w:rsidP="0049029D">
            <w:pPr>
              <w:jc w:val="both"/>
            </w:pPr>
            <w:r>
              <w:t>Lasso</w:t>
            </w:r>
          </w:p>
        </w:tc>
        <w:tc>
          <w:tcPr>
            <w:tcW w:w="86.20pt" w:type="dxa"/>
          </w:tcPr>
          <w:p w:rsidR="00583DF5" w:rsidRDefault="00583DF5" w:rsidP="0049029D">
            <w:pPr>
              <w:jc w:val="both"/>
            </w:pPr>
            <w:r w:rsidRPr="00583DF5">
              <w:t>3020.515</w:t>
            </w:r>
          </w:p>
        </w:tc>
        <w:tc>
          <w:tcPr>
            <w:tcW w:w="85.50pt" w:type="dxa"/>
          </w:tcPr>
          <w:p w:rsidR="00583DF5" w:rsidRDefault="00583DF5" w:rsidP="0049029D">
            <w:pPr>
              <w:jc w:val="both"/>
            </w:pPr>
            <w:r>
              <w:t>0.43</w:t>
            </w:r>
          </w:p>
        </w:tc>
      </w:tr>
      <w:tr w:rsidR="00583DF5" w:rsidTr="00583DF5">
        <w:tc>
          <w:tcPr>
            <w:tcW w:w="15.80pt" w:type="dxa"/>
          </w:tcPr>
          <w:p w:rsidR="00583DF5" w:rsidRDefault="00583DF5" w:rsidP="0049029D">
            <w:pPr>
              <w:jc w:val="both"/>
            </w:pPr>
            <w:r>
              <w:t>5</w:t>
            </w:r>
          </w:p>
        </w:tc>
        <w:tc>
          <w:tcPr>
            <w:tcW w:w="55.25pt" w:type="dxa"/>
          </w:tcPr>
          <w:p w:rsidR="00583DF5" w:rsidRDefault="00583DF5" w:rsidP="0049029D">
            <w:pPr>
              <w:jc w:val="both"/>
            </w:pPr>
            <w:r>
              <w:t>Random Forest</w:t>
            </w:r>
          </w:p>
        </w:tc>
        <w:tc>
          <w:tcPr>
            <w:tcW w:w="86.20pt" w:type="dxa"/>
          </w:tcPr>
          <w:p w:rsidR="00583DF5" w:rsidRDefault="00583DF5" w:rsidP="0049029D">
            <w:pPr>
              <w:jc w:val="both"/>
            </w:pPr>
            <w:r w:rsidRPr="00583DF5">
              <w:t>8211.539</w:t>
            </w:r>
          </w:p>
        </w:tc>
        <w:tc>
          <w:tcPr>
            <w:tcW w:w="85.50pt" w:type="dxa"/>
          </w:tcPr>
          <w:p w:rsidR="00583DF5" w:rsidRDefault="00583DF5" w:rsidP="0049029D">
            <w:pPr>
              <w:jc w:val="both"/>
            </w:pPr>
            <w:r>
              <w:t>-0.54</w:t>
            </w:r>
          </w:p>
        </w:tc>
      </w:tr>
      <w:tr w:rsidR="00583DF5" w:rsidTr="00583DF5">
        <w:tc>
          <w:tcPr>
            <w:tcW w:w="15.80pt" w:type="dxa"/>
          </w:tcPr>
          <w:p w:rsidR="00583DF5" w:rsidRDefault="00583DF5" w:rsidP="0049029D">
            <w:pPr>
              <w:jc w:val="both"/>
            </w:pPr>
            <w:r>
              <w:t>6</w:t>
            </w:r>
          </w:p>
        </w:tc>
        <w:tc>
          <w:tcPr>
            <w:tcW w:w="55.25pt" w:type="dxa"/>
          </w:tcPr>
          <w:p w:rsidR="00583DF5" w:rsidRDefault="00583DF5" w:rsidP="0049029D">
            <w:pPr>
              <w:jc w:val="both"/>
            </w:pPr>
            <w:r>
              <w:t>Support Vector Machine</w:t>
            </w:r>
          </w:p>
        </w:tc>
        <w:tc>
          <w:tcPr>
            <w:tcW w:w="86.20pt" w:type="dxa"/>
          </w:tcPr>
          <w:p w:rsidR="00583DF5" w:rsidRDefault="00583DF5" w:rsidP="0049029D">
            <w:pPr>
              <w:jc w:val="both"/>
            </w:pPr>
            <w:r w:rsidRPr="00583DF5">
              <w:t>3024.902</w:t>
            </w:r>
          </w:p>
        </w:tc>
        <w:tc>
          <w:tcPr>
            <w:tcW w:w="85.50pt" w:type="dxa"/>
          </w:tcPr>
          <w:p w:rsidR="00583DF5" w:rsidRDefault="00583DF5" w:rsidP="0049029D">
            <w:pPr>
              <w:jc w:val="both"/>
            </w:pPr>
            <w:r>
              <w:t>0.43</w:t>
            </w:r>
          </w:p>
        </w:tc>
      </w:tr>
    </w:tbl>
    <w:p w:rsidR="00D51726" w:rsidRDefault="00D51726" w:rsidP="004031ED">
      <w:pPr>
        <w:jc w:val="both"/>
      </w:pPr>
    </w:p>
    <w:p w:rsidR="006203E4" w:rsidRDefault="006515C4" w:rsidP="006515C4">
      <w:pPr>
        <w:pStyle w:val="Heading1"/>
      </w:pPr>
      <w:r>
        <w:t xml:space="preserve">Conclusion </w:t>
      </w:r>
    </w:p>
    <w:p w:rsidR="006515C4" w:rsidRPr="006515C4" w:rsidRDefault="006515C4" w:rsidP="006515C4">
      <w:pPr>
        <w:jc w:val="both"/>
      </w:pPr>
      <w:r>
        <w:t xml:space="preserve">In this project, a diabetes simulator along UI has developed which allows user to select regression model and simulate classifier behavior in terms of accuracy. The Python and </w:t>
      </w:r>
      <w:proofErr w:type="spellStart"/>
      <w:r>
        <w:t>Scikit</w:t>
      </w:r>
      <w:proofErr w:type="spellEnd"/>
      <w:r>
        <w:t>-learn library has used to build the solution</w:t>
      </w:r>
      <w:r w:rsidRPr="00E2618A">
        <w:t xml:space="preserve">. </w:t>
      </w:r>
      <w:r w:rsidR="00942F04" w:rsidRPr="00E2618A">
        <w:t xml:space="preserve">The result shows that </w:t>
      </w:r>
      <w:r w:rsidR="00E2618A" w:rsidRPr="00E2618A">
        <w:t xml:space="preserve">Linear Regression, Ridge, Lasso and SVM are good model for diabetes dataset. </w:t>
      </w:r>
    </w:p>
    <w:p w:rsidR="00836367" w:rsidRPr="00804518" w:rsidRDefault="009303D9" w:rsidP="00804518">
      <w:pPr>
        <w:pStyle w:val="Heading5"/>
      </w:pPr>
      <w:r w:rsidRPr="005B520E">
        <w:t>References</w:t>
      </w:r>
    </w:p>
    <w:p w:rsidR="00804518" w:rsidRPr="00F254CF" w:rsidRDefault="00804518" w:rsidP="00F254CF">
      <w:pPr>
        <w:pStyle w:val="references"/>
        <w:rPr>
          <w:rFonts w:eastAsia="SimSun"/>
          <w:noProof w:val="0"/>
          <w:spacing w:val="-1"/>
          <w:lang w:val="x-none" w:eastAsia="x-none"/>
        </w:rPr>
      </w:pPr>
      <w:r w:rsidRPr="00804518">
        <w:rPr>
          <w:rFonts w:eastAsia="SimSun"/>
          <w:noProof w:val="0"/>
          <w:spacing w:val="-1"/>
          <w:lang w:val="x-none" w:eastAsia="x-none"/>
        </w:rPr>
        <w:t xml:space="preserve">Gao Y, Wang Y, </w:t>
      </w:r>
      <w:proofErr w:type="spellStart"/>
      <w:r w:rsidRPr="00804518">
        <w:rPr>
          <w:rFonts w:eastAsia="SimSun"/>
          <w:noProof w:val="0"/>
          <w:spacing w:val="-1"/>
          <w:lang w:val="x-none" w:eastAsia="x-none"/>
        </w:rPr>
        <w:t>Zhai</w:t>
      </w:r>
      <w:proofErr w:type="spellEnd"/>
      <w:r w:rsidRPr="00804518">
        <w:rPr>
          <w:rFonts w:eastAsia="SimSun"/>
          <w:noProof w:val="0"/>
          <w:spacing w:val="-1"/>
          <w:lang w:val="x-none" w:eastAsia="x-none"/>
        </w:rPr>
        <w:t xml:space="preserve"> </w:t>
      </w:r>
      <w:r w:rsidR="00F254CF">
        <w:rPr>
          <w:rFonts w:eastAsia="SimSun"/>
          <w:noProof w:val="0"/>
          <w:spacing w:val="-1"/>
          <w:lang w:val="x-none" w:eastAsia="x-none"/>
        </w:rPr>
        <w:t>X, He Y, Chen R, Zhou J, et al.</w:t>
      </w:r>
      <w:r w:rsidR="00F254CF">
        <w:rPr>
          <w:rFonts w:eastAsia="SimSun"/>
          <w:noProof w:val="0"/>
          <w:spacing w:val="-1"/>
          <w:lang w:eastAsia="x-none"/>
        </w:rPr>
        <w:t xml:space="preserve"> </w:t>
      </w:r>
      <w:r w:rsidRPr="00F254CF">
        <w:rPr>
          <w:rFonts w:eastAsia="SimSun"/>
          <w:noProof w:val="0"/>
          <w:spacing w:val="-1"/>
          <w:lang w:val="x-none" w:eastAsia="x-none"/>
        </w:rPr>
        <w:t>Publication trends of research on diabetes mellitus</w:t>
      </w:r>
      <w:r w:rsidRPr="00F254CF">
        <w:rPr>
          <w:rFonts w:eastAsia="SimSun"/>
          <w:noProof w:val="0"/>
          <w:spacing w:val="-1"/>
          <w:lang w:eastAsia="x-none"/>
        </w:rPr>
        <w:t xml:space="preserve"> </w:t>
      </w:r>
      <w:r w:rsidRPr="00F254CF">
        <w:rPr>
          <w:rFonts w:eastAsia="SimSun"/>
          <w:noProof w:val="0"/>
          <w:spacing w:val="-1"/>
          <w:lang w:val="x-none" w:eastAsia="x-none"/>
        </w:rPr>
        <w:t>and T cells (1997–2016): a 20-year bibliometric</w:t>
      </w:r>
      <w:r w:rsidRPr="00F254CF">
        <w:rPr>
          <w:rFonts w:eastAsia="SimSun"/>
          <w:noProof w:val="0"/>
          <w:spacing w:val="-1"/>
          <w:lang w:eastAsia="x-none"/>
        </w:rPr>
        <w:t xml:space="preserve"> </w:t>
      </w:r>
      <w:r w:rsidRPr="00F254CF">
        <w:rPr>
          <w:rFonts w:eastAsia="SimSun"/>
          <w:noProof w:val="0"/>
          <w:spacing w:val="-1"/>
          <w:lang w:val="x-none" w:eastAsia="x-none"/>
        </w:rPr>
        <w:t xml:space="preserve">study. </w:t>
      </w:r>
      <w:proofErr w:type="spellStart"/>
      <w:r w:rsidRPr="00F254CF">
        <w:rPr>
          <w:rFonts w:eastAsia="SimSun"/>
          <w:noProof w:val="0"/>
          <w:spacing w:val="-1"/>
          <w:lang w:val="x-none" w:eastAsia="x-none"/>
        </w:rPr>
        <w:t>PLoS</w:t>
      </w:r>
      <w:proofErr w:type="spellEnd"/>
      <w:r w:rsidRPr="00F254CF">
        <w:rPr>
          <w:rFonts w:eastAsia="SimSun"/>
          <w:noProof w:val="0"/>
          <w:spacing w:val="-1"/>
          <w:lang w:val="x-none" w:eastAsia="x-none"/>
        </w:rPr>
        <w:t xml:space="preserve"> ONE. 2017;12(9):e0184869.</w:t>
      </w:r>
    </w:p>
    <w:p w:rsidR="00804518" w:rsidRPr="00804518" w:rsidRDefault="00804518" w:rsidP="00804518">
      <w:pPr>
        <w:pStyle w:val="references"/>
        <w:rPr>
          <w:rFonts w:eastAsia="SimSun"/>
          <w:noProof w:val="0"/>
          <w:spacing w:val="-1"/>
          <w:lang w:val="x-none" w:eastAsia="x-none"/>
        </w:rPr>
      </w:pPr>
      <w:proofErr w:type="spellStart"/>
      <w:r w:rsidRPr="00804518">
        <w:rPr>
          <w:rFonts w:eastAsia="SimSun"/>
          <w:noProof w:val="0"/>
          <w:spacing w:val="-1"/>
          <w:lang w:val="x-none" w:eastAsia="x-none"/>
        </w:rPr>
        <w:t>Abutaleb</w:t>
      </w:r>
      <w:proofErr w:type="spellEnd"/>
      <w:r w:rsidRPr="00804518">
        <w:rPr>
          <w:rFonts w:eastAsia="SimSun"/>
          <w:noProof w:val="0"/>
          <w:spacing w:val="-1"/>
          <w:lang w:val="x-none" w:eastAsia="x-none"/>
        </w:rPr>
        <w:t xml:space="preserve"> MH. </w:t>
      </w:r>
      <w:r>
        <w:rPr>
          <w:rFonts w:eastAsia="SimSun"/>
          <w:noProof w:val="0"/>
          <w:spacing w:val="-1"/>
          <w:lang w:val="x-none" w:eastAsia="x-none"/>
        </w:rPr>
        <w:t>Diabetes mellitus: an overview.</w:t>
      </w:r>
      <w:r>
        <w:rPr>
          <w:rFonts w:eastAsia="SimSun"/>
          <w:noProof w:val="0"/>
          <w:spacing w:val="-1"/>
          <w:lang w:eastAsia="x-none"/>
        </w:rPr>
        <w:t xml:space="preserve"> </w:t>
      </w:r>
      <w:r w:rsidRPr="00804518">
        <w:rPr>
          <w:rFonts w:eastAsia="SimSun"/>
          <w:noProof w:val="0"/>
          <w:spacing w:val="-1"/>
          <w:lang w:val="x-none" w:eastAsia="x-none"/>
        </w:rPr>
        <w:t xml:space="preserve">Pharm </w:t>
      </w:r>
      <w:proofErr w:type="spellStart"/>
      <w:r w:rsidRPr="00804518">
        <w:rPr>
          <w:rFonts w:eastAsia="SimSun"/>
          <w:noProof w:val="0"/>
          <w:spacing w:val="-1"/>
          <w:lang w:val="x-none" w:eastAsia="x-none"/>
        </w:rPr>
        <w:t>Pharmacol</w:t>
      </w:r>
      <w:proofErr w:type="spellEnd"/>
      <w:r w:rsidRPr="00804518">
        <w:rPr>
          <w:rFonts w:eastAsia="SimSun"/>
          <w:noProof w:val="0"/>
          <w:spacing w:val="-1"/>
          <w:lang w:val="x-none" w:eastAsia="x-none"/>
        </w:rPr>
        <w:t xml:space="preserve"> </w:t>
      </w:r>
      <w:proofErr w:type="spellStart"/>
      <w:r w:rsidRPr="00804518">
        <w:rPr>
          <w:rFonts w:eastAsia="SimSun"/>
          <w:noProof w:val="0"/>
          <w:spacing w:val="-1"/>
          <w:lang w:val="x-none" w:eastAsia="x-none"/>
        </w:rPr>
        <w:t>In</w:t>
      </w:r>
      <w:r>
        <w:rPr>
          <w:rFonts w:eastAsia="SimSun"/>
          <w:noProof w:val="0"/>
          <w:spacing w:val="-1"/>
          <w:lang w:val="x-none" w:eastAsia="x-none"/>
        </w:rPr>
        <w:t>t</w:t>
      </w:r>
      <w:proofErr w:type="spellEnd"/>
      <w:r>
        <w:rPr>
          <w:rFonts w:eastAsia="SimSun"/>
          <w:noProof w:val="0"/>
          <w:spacing w:val="-1"/>
          <w:lang w:val="x-none" w:eastAsia="x-none"/>
        </w:rPr>
        <w:t xml:space="preserve"> J. 2016;4(5):406–11. https://</w:t>
      </w:r>
      <w:r>
        <w:rPr>
          <w:rFonts w:eastAsia="SimSun"/>
          <w:noProof w:val="0"/>
          <w:spacing w:val="-1"/>
          <w:lang w:eastAsia="x-none"/>
        </w:rPr>
        <w:t xml:space="preserve"> </w:t>
      </w:r>
      <w:r w:rsidRPr="00804518">
        <w:rPr>
          <w:rFonts w:eastAsia="SimSun"/>
          <w:noProof w:val="0"/>
          <w:spacing w:val="-1"/>
          <w:lang w:val="x-none" w:eastAsia="x-none"/>
        </w:rPr>
        <w:t>doi.org/10.15406/ppij.2016.04.00087.</w:t>
      </w:r>
    </w:p>
    <w:p w:rsidR="00804518" w:rsidRPr="00804518" w:rsidRDefault="00804518" w:rsidP="00804518">
      <w:pPr>
        <w:pStyle w:val="references"/>
        <w:rPr>
          <w:rFonts w:eastAsia="SimSun"/>
          <w:noProof w:val="0"/>
          <w:spacing w:val="-1"/>
          <w:lang w:val="x-none" w:eastAsia="x-none"/>
        </w:rPr>
      </w:pPr>
      <w:r w:rsidRPr="00804518">
        <w:rPr>
          <w:rFonts w:eastAsia="SimSun"/>
          <w:noProof w:val="0"/>
          <w:spacing w:val="-1"/>
          <w:lang w:val="x-none" w:eastAsia="x-none"/>
        </w:rPr>
        <w:t>World Health Organiz</w:t>
      </w:r>
      <w:r>
        <w:rPr>
          <w:rFonts w:eastAsia="SimSun"/>
          <w:noProof w:val="0"/>
          <w:spacing w:val="-1"/>
          <w:lang w:val="x-none" w:eastAsia="x-none"/>
        </w:rPr>
        <w:t>ation. Health topics: diabetes.</w:t>
      </w:r>
      <w:r>
        <w:rPr>
          <w:rFonts w:eastAsia="SimSun"/>
          <w:noProof w:val="0"/>
          <w:spacing w:val="-1"/>
          <w:lang w:eastAsia="x-none"/>
        </w:rPr>
        <w:t xml:space="preserve"> </w:t>
      </w:r>
      <w:r w:rsidRPr="00804518">
        <w:rPr>
          <w:rFonts w:eastAsia="SimSun"/>
          <w:noProof w:val="0"/>
          <w:spacing w:val="-1"/>
          <w:lang w:val="x-none" w:eastAsia="x-none"/>
        </w:rPr>
        <w:t>https://www.who.int/diabetes/en/.</w:t>
      </w:r>
    </w:p>
    <w:p w:rsidR="00804518" w:rsidRPr="00804518" w:rsidRDefault="00804518" w:rsidP="00804518">
      <w:pPr>
        <w:pStyle w:val="references"/>
        <w:rPr>
          <w:rFonts w:eastAsia="SimSun"/>
          <w:noProof w:val="0"/>
          <w:spacing w:val="-1"/>
          <w:lang w:val="x-none" w:eastAsia="x-none"/>
        </w:rPr>
        <w:sectPr w:rsidR="00804518" w:rsidRPr="00804518" w:rsidSect="003B4E04">
          <w:type w:val="continuous"/>
          <w:pgSz w:w="595.30pt" w:h="841.90pt" w:code="9"/>
          <w:pgMar w:top="54pt" w:right="45.35pt" w:bottom="72pt" w:left="45.35pt" w:header="36pt" w:footer="36pt" w:gutter="0pt"/>
          <w:cols w:num="2" w:space="18pt"/>
          <w:docGrid w:linePitch="360"/>
        </w:sectPr>
      </w:pPr>
      <w:r w:rsidRPr="00804518">
        <w:rPr>
          <w:rFonts w:eastAsia="SimSun"/>
          <w:noProof w:val="0"/>
          <w:spacing w:val="-1"/>
          <w:lang w:val="x-none" w:eastAsia="x-none"/>
        </w:rPr>
        <w:t>International Diabetes Federation</w:t>
      </w:r>
      <w:r>
        <w:rPr>
          <w:rFonts w:eastAsia="SimSun"/>
          <w:noProof w:val="0"/>
          <w:spacing w:val="-1"/>
          <w:lang w:val="x-none" w:eastAsia="x-none"/>
        </w:rPr>
        <w:t>. IDF diabetes</w:t>
      </w:r>
      <w:r>
        <w:rPr>
          <w:rFonts w:eastAsia="SimSun"/>
          <w:noProof w:val="0"/>
          <w:spacing w:val="-1"/>
          <w:lang w:eastAsia="x-none"/>
        </w:rPr>
        <w:t xml:space="preserve"> </w:t>
      </w:r>
      <w:r w:rsidRPr="00804518">
        <w:rPr>
          <w:rFonts w:eastAsia="SimSun"/>
          <w:noProof w:val="0"/>
          <w:spacing w:val="-1"/>
          <w:lang w:val="x-none" w:eastAsia="x-none"/>
        </w:rPr>
        <w:t>atlas. 8th ed. Brussels: International Diabetes Federation 2017</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C70FDD" w:rsidRDefault="00C70FDD" w:rsidP="001A3B3D">
      <w:r>
        <w:separator/>
      </w:r>
    </w:p>
  </w:endnote>
  <w:endnote w:type="continuationSeparator" w:id="0">
    <w:p w:rsidR="00C70FDD" w:rsidRDefault="00C70F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C70FDD" w:rsidRDefault="00C70FDD" w:rsidP="001A3B3D">
      <w:r>
        <w:separator/>
      </w:r>
    </w:p>
  </w:footnote>
  <w:footnote w:type="continuationSeparator" w:id="0">
    <w:p w:rsidR="00C70FDD" w:rsidRDefault="00C70FDD" w:rsidP="001A3B3D">
      <w:r>
        <w:continuationSeparator/>
      </w:r>
    </w:p>
  </w:footnote>
  <w:footnote w:id="1">
    <w:p w:rsidR="000F6A88" w:rsidRDefault="000F6A88" w:rsidP="000F6A88">
      <w:pPr>
        <w:pStyle w:val="FootnoteText"/>
      </w:pPr>
      <w:r>
        <w:rPr>
          <w:rStyle w:val="FootnoteReference"/>
        </w:rPr>
        <w:footnoteRef/>
      </w:r>
      <w:r>
        <w:t xml:space="preserve"> </w:t>
      </w:r>
      <w:r w:rsidRPr="00843958">
        <w:t>https://scikit-learn.org/stable/modules/generated/sklearn.datasets.load_diabetes.html</w:t>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0060B07"/>
    <w:multiLevelType w:val="hybridMultilevel"/>
    <w:tmpl w:val="9618B24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47EB"/>
    <w:rsid w:val="0004781E"/>
    <w:rsid w:val="0008758A"/>
    <w:rsid w:val="000C1E68"/>
    <w:rsid w:val="000F6A88"/>
    <w:rsid w:val="00126842"/>
    <w:rsid w:val="00194900"/>
    <w:rsid w:val="001A2EFD"/>
    <w:rsid w:val="001A3B3D"/>
    <w:rsid w:val="001B67DC"/>
    <w:rsid w:val="001C184B"/>
    <w:rsid w:val="00214655"/>
    <w:rsid w:val="00220DEA"/>
    <w:rsid w:val="0022123B"/>
    <w:rsid w:val="002254A9"/>
    <w:rsid w:val="0022603E"/>
    <w:rsid w:val="00233D97"/>
    <w:rsid w:val="002347A2"/>
    <w:rsid w:val="002850E3"/>
    <w:rsid w:val="00286994"/>
    <w:rsid w:val="002A35EC"/>
    <w:rsid w:val="002C3747"/>
    <w:rsid w:val="00354FCF"/>
    <w:rsid w:val="003A19E2"/>
    <w:rsid w:val="003B091E"/>
    <w:rsid w:val="003B2B40"/>
    <w:rsid w:val="003B4E04"/>
    <w:rsid w:val="003F5A08"/>
    <w:rsid w:val="004031ED"/>
    <w:rsid w:val="00420716"/>
    <w:rsid w:val="004325FB"/>
    <w:rsid w:val="004432BA"/>
    <w:rsid w:val="0044407E"/>
    <w:rsid w:val="00447BB9"/>
    <w:rsid w:val="0046031D"/>
    <w:rsid w:val="004649AB"/>
    <w:rsid w:val="00473AC9"/>
    <w:rsid w:val="00474C5A"/>
    <w:rsid w:val="004D65F6"/>
    <w:rsid w:val="004D72B5"/>
    <w:rsid w:val="00551B7F"/>
    <w:rsid w:val="0056610F"/>
    <w:rsid w:val="00575BCA"/>
    <w:rsid w:val="00583DF5"/>
    <w:rsid w:val="00590764"/>
    <w:rsid w:val="005B0344"/>
    <w:rsid w:val="005B520E"/>
    <w:rsid w:val="005B7D0D"/>
    <w:rsid w:val="005E2800"/>
    <w:rsid w:val="00605825"/>
    <w:rsid w:val="006148CF"/>
    <w:rsid w:val="006203E4"/>
    <w:rsid w:val="0063770F"/>
    <w:rsid w:val="00645D22"/>
    <w:rsid w:val="006515C4"/>
    <w:rsid w:val="00651A08"/>
    <w:rsid w:val="00654204"/>
    <w:rsid w:val="00670434"/>
    <w:rsid w:val="00697DBE"/>
    <w:rsid w:val="006B6B66"/>
    <w:rsid w:val="006E4E81"/>
    <w:rsid w:val="006E661E"/>
    <w:rsid w:val="006F6D3D"/>
    <w:rsid w:val="00715BEA"/>
    <w:rsid w:val="00732CEC"/>
    <w:rsid w:val="00740EEA"/>
    <w:rsid w:val="00794804"/>
    <w:rsid w:val="007B33F1"/>
    <w:rsid w:val="007B6DDA"/>
    <w:rsid w:val="007C0308"/>
    <w:rsid w:val="007C2FF2"/>
    <w:rsid w:val="007C762C"/>
    <w:rsid w:val="007D6232"/>
    <w:rsid w:val="007F1F99"/>
    <w:rsid w:val="007F768F"/>
    <w:rsid w:val="00804518"/>
    <w:rsid w:val="0080791D"/>
    <w:rsid w:val="0082486E"/>
    <w:rsid w:val="00836367"/>
    <w:rsid w:val="00873603"/>
    <w:rsid w:val="008A2C7D"/>
    <w:rsid w:val="008B6524"/>
    <w:rsid w:val="008C4B23"/>
    <w:rsid w:val="008F6E2C"/>
    <w:rsid w:val="009303D9"/>
    <w:rsid w:val="00933C64"/>
    <w:rsid w:val="00934648"/>
    <w:rsid w:val="00942F04"/>
    <w:rsid w:val="00972203"/>
    <w:rsid w:val="00993520"/>
    <w:rsid w:val="009F1D79"/>
    <w:rsid w:val="00A059B3"/>
    <w:rsid w:val="00A27B9B"/>
    <w:rsid w:val="00A5738F"/>
    <w:rsid w:val="00A84D76"/>
    <w:rsid w:val="00AB7583"/>
    <w:rsid w:val="00AE3409"/>
    <w:rsid w:val="00AF577A"/>
    <w:rsid w:val="00B0466B"/>
    <w:rsid w:val="00B05A9C"/>
    <w:rsid w:val="00B11A60"/>
    <w:rsid w:val="00B22613"/>
    <w:rsid w:val="00B44A76"/>
    <w:rsid w:val="00B768D1"/>
    <w:rsid w:val="00BA1025"/>
    <w:rsid w:val="00BC3420"/>
    <w:rsid w:val="00BD670B"/>
    <w:rsid w:val="00BD6ED5"/>
    <w:rsid w:val="00BE7D3C"/>
    <w:rsid w:val="00BF5FF6"/>
    <w:rsid w:val="00C0207F"/>
    <w:rsid w:val="00C16117"/>
    <w:rsid w:val="00C3075A"/>
    <w:rsid w:val="00C35DD2"/>
    <w:rsid w:val="00C70FDD"/>
    <w:rsid w:val="00C80E17"/>
    <w:rsid w:val="00C919A4"/>
    <w:rsid w:val="00CA4392"/>
    <w:rsid w:val="00CB1611"/>
    <w:rsid w:val="00CC393F"/>
    <w:rsid w:val="00D2176E"/>
    <w:rsid w:val="00D2307A"/>
    <w:rsid w:val="00D270EC"/>
    <w:rsid w:val="00D51726"/>
    <w:rsid w:val="00D54E44"/>
    <w:rsid w:val="00D632BE"/>
    <w:rsid w:val="00D72D06"/>
    <w:rsid w:val="00D7522C"/>
    <w:rsid w:val="00D7536F"/>
    <w:rsid w:val="00D76668"/>
    <w:rsid w:val="00E07383"/>
    <w:rsid w:val="00E165BC"/>
    <w:rsid w:val="00E2552E"/>
    <w:rsid w:val="00E2618A"/>
    <w:rsid w:val="00E36C03"/>
    <w:rsid w:val="00E61E12"/>
    <w:rsid w:val="00E64EE6"/>
    <w:rsid w:val="00E7596C"/>
    <w:rsid w:val="00E878F2"/>
    <w:rsid w:val="00ED0149"/>
    <w:rsid w:val="00EE71A0"/>
    <w:rsid w:val="00EF7DE3"/>
    <w:rsid w:val="00F03103"/>
    <w:rsid w:val="00F254CF"/>
    <w:rsid w:val="00F271DE"/>
    <w:rsid w:val="00F627DA"/>
    <w:rsid w:val="00F7288F"/>
    <w:rsid w:val="00F81EF0"/>
    <w:rsid w:val="00F847A6"/>
    <w:rsid w:val="00F9441B"/>
    <w:rsid w:val="00F949D5"/>
    <w:rsid w:val="00FA4C32"/>
    <w:rsid w:val="00FC55F3"/>
    <w:rsid w:val="00FC5BA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0F6A8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F6A88"/>
    <w:pPr>
      <w:spacing w:after="10pt"/>
    </w:pPr>
    <w:rPr>
      <w:i/>
      <w:iCs/>
      <w:color w:val="44546A" w:themeColor="text2"/>
      <w:sz w:val="18"/>
      <w:szCs w:val="18"/>
    </w:rPr>
  </w:style>
  <w:style w:type="paragraph" w:styleId="FootnoteText">
    <w:name w:val="footnote text"/>
    <w:basedOn w:val="Normal"/>
    <w:link w:val="FootnoteTextChar"/>
    <w:rsid w:val="000F6A88"/>
  </w:style>
  <w:style w:type="character" w:customStyle="1" w:styleId="FootnoteTextChar">
    <w:name w:val="Footnote Text Char"/>
    <w:basedOn w:val="DefaultParagraphFont"/>
    <w:link w:val="FootnoteText"/>
    <w:rsid w:val="000F6A88"/>
  </w:style>
  <w:style w:type="character" w:styleId="FootnoteReference">
    <w:name w:val="footnote reference"/>
    <w:basedOn w:val="DefaultParagraphFont"/>
    <w:rsid w:val="000F6A88"/>
    <w:rPr>
      <w:vertAlign w:val="superscript"/>
    </w:rPr>
  </w:style>
  <w:style w:type="character" w:customStyle="1" w:styleId="Heading1Char">
    <w:name w:val="Heading 1 Char"/>
    <w:basedOn w:val="DefaultParagraphFont"/>
    <w:link w:val="Heading1"/>
    <w:rsid w:val="000347EB"/>
    <w:rPr>
      <w:smallCaps/>
      <w:noProof/>
    </w:rPr>
  </w:style>
  <w:style w:type="paragraph" w:styleId="ListParagraph">
    <w:name w:val="List Paragraph"/>
    <w:basedOn w:val="Normal"/>
    <w:uiPriority w:val="34"/>
    <w:qFormat/>
    <w:rsid w:val="00474C5A"/>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569733779">
      <w:bodyDiv w:val="1"/>
      <w:marLeft w:val="0pt"/>
      <w:marRight w:val="0pt"/>
      <w:marTop w:val="0pt"/>
      <w:marBottom w:val="0pt"/>
      <w:divBdr>
        <w:top w:val="none" w:sz="0" w:space="0" w:color="auto"/>
        <w:left w:val="none" w:sz="0" w:space="0" w:color="auto"/>
        <w:bottom w:val="none" w:sz="0" w:space="0" w:color="auto"/>
        <w:right w:val="none" w:sz="0" w:space="0" w:color="auto"/>
      </w:divBdr>
    </w:div>
    <w:div w:id="677538583">
      <w:bodyDiv w:val="1"/>
      <w:marLeft w:val="0pt"/>
      <w:marRight w:val="0pt"/>
      <w:marTop w:val="0pt"/>
      <w:marBottom w:val="0pt"/>
      <w:divBdr>
        <w:top w:val="none" w:sz="0" w:space="0" w:color="auto"/>
        <w:left w:val="none" w:sz="0" w:space="0" w:color="auto"/>
        <w:bottom w:val="none" w:sz="0" w:space="0" w:color="auto"/>
        <w:right w:val="none" w:sz="0" w:space="0" w:color="auto"/>
      </w:divBdr>
    </w:div>
    <w:div w:id="1211845293">
      <w:bodyDiv w:val="1"/>
      <w:marLeft w:val="0pt"/>
      <w:marRight w:val="0pt"/>
      <w:marTop w:val="0pt"/>
      <w:marBottom w:val="0pt"/>
      <w:divBdr>
        <w:top w:val="none" w:sz="0" w:space="0" w:color="auto"/>
        <w:left w:val="none" w:sz="0" w:space="0" w:color="auto"/>
        <w:bottom w:val="none" w:sz="0" w:space="0" w:color="auto"/>
        <w:right w:val="none" w:sz="0" w:space="0" w:color="auto"/>
      </w:divBdr>
    </w:div>
    <w:div w:id="1858736607">
      <w:bodyDiv w:val="1"/>
      <w:marLeft w:val="0pt"/>
      <w:marRight w:val="0pt"/>
      <w:marTop w:val="0pt"/>
      <w:marBottom w:val="0pt"/>
      <w:divBdr>
        <w:top w:val="none" w:sz="0" w:space="0" w:color="auto"/>
        <w:left w:val="none" w:sz="0" w:space="0" w:color="auto"/>
        <w:bottom w:val="none" w:sz="0" w:space="0" w:color="auto"/>
        <w:right w:val="none" w:sz="0" w:space="0" w:color="auto"/>
      </w:divBdr>
    </w:div>
    <w:div w:id="1925870494">
      <w:bodyDiv w:val="1"/>
      <w:marLeft w:val="0pt"/>
      <w:marRight w:val="0pt"/>
      <w:marTop w:val="0pt"/>
      <w:marBottom w:val="0pt"/>
      <w:divBdr>
        <w:top w:val="none" w:sz="0" w:space="0" w:color="auto"/>
        <w:left w:val="none" w:sz="0" w:space="0" w:color="auto"/>
        <w:bottom w:val="none" w:sz="0" w:space="0" w:color="auto"/>
        <w:right w:val="none" w:sz="0" w:space="0" w:color="auto"/>
      </w:divBdr>
    </w:div>
    <w:div w:id="19270383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18B5EA1-CC84-47DC-AE1A-C92BE9E39E3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94</TotalTime>
  <Pages>2</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saifullah</cp:lastModifiedBy>
  <cp:revision>57</cp:revision>
  <dcterms:created xsi:type="dcterms:W3CDTF">2019-01-08T18:42:00Z</dcterms:created>
  <dcterms:modified xsi:type="dcterms:W3CDTF">2020-12-09T12:11:00Z</dcterms:modified>
</cp:coreProperties>
</file>