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32325"/>
          <w:sz w:val="52"/>
          <w:szCs w:val="52"/>
        </w:rPr>
        <w:t xml:space="preserve">MARS COMMUNICATION STATION</w:t>
      </w:r>
    </w:p>
    <w:p>
      <w:pPr>
        <w:spacing w:after="40"/>
      </w:pPr>
      <w:r>
        <w:rPr>
          <w:color w:val="E4570F"/>
          <w:sz w:val="30"/>
          <w:szCs w:val="30"/>
        </w:rPr>
        <w:t xml:space="preserve">Complete feature inventory</w:t>
      </w:r>
    </w:p>
    <w:p>
      <w:pPr>
        <w:spacing w:after="100"/>
      </w:pPr>
      <w:r>
        <w:rPr>
          <w:i w:val="false"/>
          <w:iCs w:val="false"/>
          <w:color w:val="6B6B6E"/>
          <w:sz w:val="21"/>
          <w:szCs w:val="21"/>
        </w:rPr>
        <w:t xml:space="preserve">Mars!platz — Habitat One · ZKM | Hertzlab · Run: Thu 15 – Tue 27 October 2026, thirteen days, Europe/Berlin. Compiled from the codebase and README, August 2026.</w:t>
      </w:r>
    </w:p>
    <w:p>
      <w:pPr>
        <w:pStyle w:val="Heading1"/>
        <w:pBdr>
          <w:bottom w:val="single" w:color="E4570F" w:sz="6" w:space="3"/>
        </w:pBdr>
        <w:spacing w:after="120" w:before="320"/>
      </w:pPr>
      <w:r>
        <w:rPr>
          <w:b/>
          <w:bCs/>
          <w:color w:val="232325"/>
        </w:rPr>
        <w:t xml:space="preserve">1 · Architecture and principles</w:t>
      </w:r>
    </w:p>
    <w:p>
      <w:pPr>
        <w:pStyle w:val="ListParagraph"/>
        <w:numPr>
          <w:ilvl w:val="0"/>
          <w:numId w:val="2"/>
        </w:numPr>
        <w:spacing w:after="60"/>
      </w:pPr>
      <w:r>
        <w:rPr>
          <w:b/>
          <w:bCs/>
          <w:color w:val="232325"/>
          <w:sz w:val="21"/>
          <w:szCs w:val="21"/>
        </w:rPr>
        <w:t xml:space="preserve">Single container — </w:t>
      </w:r>
      <w:r>
        <w:rPr>
          <w:color w:val="232325"/>
          <w:sz w:val="21"/>
          <w:szCs w:val="21"/>
        </w:rPr>
        <w:t xml:space="preserve">one Node/Express app with an embedded SQLite database (better-sqlite3); no external database, no build step, no CDN, no third-party scripts.</w:t>
      </w:r>
    </w:p>
    <w:p>
      <w:pPr>
        <w:pStyle w:val="ListParagraph"/>
        <w:numPr>
          <w:ilvl w:val="0"/>
          <w:numId w:val="2"/>
        </w:numPr>
        <w:spacing w:after="60"/>
      </w:pPr>
      <w:r>
        <w:rPr>
          <w:b/>
          <w:bCs/>
          <w:color w:val="232325"/>
          <w:sz w:val="21"/>
          <w:szCs w:val="21"/>
        </w:rPr>
        <w:t xml:space="preserve">Offline-first — </w:t>
      </w:r>
      <w:r>
        <w:rPr>
          <w:color w:val="232325"/>
          <w:sz w:val="21"/>
          <w:szCs w:val="21"/>
        </w:rPr>
        <w:t xml:space="preserve">runs fully on a laptop with the venue network unplugged; all fonts are system stacks, orbital positions are computed locally.</w:t>
      </w:r>
    </w:p>
    <w:p>
      <w:pPr>
        <w:pStyle w:val="ListParagraph"/>
        <w:numPr>
          <w:ilvl w:val="0"/>
          <w:numId w:val="2"/>
        </w:numPr>
        <w:spacing w:after="60"/>
      </w:pPr>
      <w:r>
        <w:rPr>
          <w:b/>
          <w:bCs/>
          <w:color w:val="232325"/>
          <w:sz w:val="21"/>
          <w:szCs w:val="21"/>
        </w:rPr>
        <w:t xml:space="preserve">Fixed run dates — </w:t>
      </w:r>
      <w:r>
        <w:rPr>
          <w:color w:val="232325"/>
          <w:sz w:val="21"/>
          <w:szCs w:val="21"/>
        </w:rPr>
        <w:t xml:space="preserve">Thu 15 – Tue 27 Oct 2026 hard-coded in src/lib/run.js, applied to the database at every start; stale .env dates are ignored (with a log line). MISSION_OVERRIDE + MISSION_START/END rehearse other dates.</w:t>
      </w:r>
    </w:p>
    <w:p>
      <w:pPr>
        <w:pStyle w:val="ListParagraph"/>
        <w:numPr>
          <w:ilvl w:val="0"/>
          <w:numId w:val="2"/>
        </w:numPr>
        <w:spacing w:after="60"/>
      </w:pPr>
      <w:r>
        <w:rPr>
          <w:b/>
          <w:bCs/>
          <w:color w:val="232325"/>
          <w:sz w:val="21"/>
          <w:szCs w:val="21"/>
        </w:rPr>
        <w:t xml:space="preserve">Dependency-free writers — </w:t>
      </w:r>
      <w:r>
        <w:rPr>
          <w:color w:val="232325"/>
          <w:sz w:val="21"/>
          <w:szCs w:val="21"/>
        </w:rPr>
        <w:t xml:space="preserve">the streaming ZIP writer (Zip64) and the PDF writer (pages, standard fonts, vector, JPEG/PNG, bookmarks) are built in-house with no libraries.</w:t>
      </w:r>
    </w:p>
    <w:p>
      <w:pPr>
        <w:pStyle w:val="ListParagraph"/>
        <w:numPr>
          <w:ilvl w:val="0"/>
          <w:numId w:val="2"/>
        </w:numPr>
        <w:spacing w:after="60"/>
      </w:pPr>
      <w:r>
        <w:rPr>
          <w:b/>
          <w:bCs/>
          <w:color w:val="232325"/>
          <w:sz w:val="21"/>
          <w:szCs w:val="21"/>
        </w:rPr>
        <w:t xml:space="preserve">Nothing is transient — </w:t>
      </w:r>
      <w:r>
        <w:rPr>
          <w:color w:val="232325"/>
          <w:sz w:val="21"/>
          <w:szCs w:val="21"/>
        </w:rPr>
        <w:t xml:space="preserve">nothing publicly visible is ever hard-deleted; every day is sealed into a permanent record.</w:t>
      </w:r>
    </w:p>
    <w:p>
      <w:pPr>
        <w:pStyle w:val="Heading1"/>
        <w:pBdr>
          <w:bottom w:val="single" w:color="E4570F" w:sz="6" w:space="3"/>
        </w:pBdr>
        <w:spacing w:after="120" w:before="320"/>
      </w:pPr>
      <w:r>
        <w:rPr>
          <w:b/>
          <w:bCs/>
          <w:color w:val="232325"/>
        </w:rPr>
        <w:t xml:space="preserve">2 · The public station (landing page /)</w:t>
      </w:r>
    </w:p>
    <w:p>
      <w:pPr>
        <w:pStyle w:val="ListParagraph"/>
        <w:numPr>
          <w:ilvl w:val="0"/>
          <w:numId w:val="2"/>
        </w:numPr>
        <w:spacing w:after="60"/>
      </w:pPr>
      <w:r>
        <w:rPr>
          <w:b/>
          <w:bCs/>
          <w:color w:val="232325"/>
          <w:sz w:val="21"/>
          <w:szCs w:val="21"/>
        </w:rPr>
        <w:t xml:space="preserve">The ticker — </w:t>
      </w:r>
      <w:r>
        <w:rPr>
          <w:color w:val="232325"/>
          <w:sz w:val="21"/>
          <w:szCs w:val="21"/>
        </w:rPr>
        <w:t xml:space="preserve">orange habitat clock (venue time, ticking) plus a running line: SOL, the schedule task whose time it is (with detail), what is next, the node's current reading, and the one-way signal time. Refetches the day's schedule hourly from /api/ticker; scrolls like a wire ticker, holds on hover, stands still under reduced motion.</w:t>
      </w:r>
    </w:p>
    <w:p>
      <w:pPr>
        <w:pStyle w:val="ListParagraph"/>
        <w:numPr>
          <w:ilvl w:val="0"/>
          <w:numId w:val="2"/>
        </w:numPr>
        <w:spacing w:after="60"/>
      </w:pPr>
      <w:r>
        <w:rPr>
          <w:b/>
          <w:bCs/>
          <w:color w:val="232325"/>
          <w:sz w:val="21"/>
          <w:szCs w:val="21"/>
        </w:rPr>
        <w:t xml:space="preserve">The composer as a device — </w:t>
      </w:r>
      <w:r>
        <w:rPr>
          <w:color w:val="232325"/>
          <w:sz w:val="21"/>
          <w:szCs w:val="21"/>
        </w:rPr>
        <w:t xml:space="preserve">callsign chip, channel tag (CH-09 · UPLINK), message box, tags, one orange transmit button; LED, ribbed grip, knob and vents as working-part styling.</w:t>
      </w:r>
    </w:p>
    <w:p>
      <w:pPr>
        <w:pStyle w:val="ListParagraph"/>
        <w:numPr>
          <w:ilvl w:val="0"/>
          <w:numId w:val="2"/>
        </w:numPr>
        <w:spacing w:after="60"/>
      </w:pPr>
      <w:r>
        <w:rPr>
          <w:b/>
          <w:bCs/>
          <w:color w:val="232325"/>
          <w:sz w:val="21"/>
          <w:szCs w:val="21"/>
        </w:rPr>
        <w:t xml:space="preserve">The crossing — </w:t>
      </w:r>
      <w:r>
        <w:rPr>
          <w:color w:val="232325"/>
          <w:sz w:val="21"/>
          <w:szCs w:val="21"/>
        </w:rPr>
        <w:t xml:space="preserve">transmitting swaps the form for an animated Earth–Mars crossing with a packet travelling the arc, T− countdown large enough to read across a room; runs TRANSIT_SECONDS (default 12) while the real light-time is displayed honestly beside it; server-side clock keeps time, animation is decoration; stops under prefers-reduced-motion.</w:t>
      </w:r>
    </w:p>
    <w:p>
      <w:pPr>
        <w:pStyle w:val="ListParagraph"/>
        <w:numPr>
          <w:ilvl w:val="0"/>
          <w:numId w:val="2"/>
        </w:numPr>
        <w:spacing w:after="60"/>
      </w:pPr>
      <w:r>
        <w:rPr>
          <w:b/>
          <w:bCs/>
          <w:color w:val="232325"/>
          <w:sz w:val="21"/>
          <w:szCs w:val="21"/>
        </w:rPr>
        <w:t xml:space="preserve">Orbital plot — </w:t>
      </w:r>
      <w:r>
        <w:rPr>
          <w:color w:val="232325"/>
          <w:sz w:val="21"/>
          <w:szCs w:val="21"/>
        </w:rPr>
        <w:t xml:space="preserve">live Earth/Mars positions from Keplerian elements (src/lib/orbital.js), verified against published close approaches; planets visibly move across the 13 days.</w:t>
      </w:r>
    </w:p>
    <w:p>
      <w:pPr>
        <w:pStyle w:val="ListParagraph"/>
        <w:numPr>
          <w:ilvl w:val="0"/>
          <w:numId w:val="2"/>
        </w:numPr>
        <w:spacing w:after="60"/>
      </w:pPr>
      <w:r>
        <w:rPr>
          <w:b/>
          <w:bCs/>
          <w:color w:val="232325"/>
          <w:sz w:val="21"/>
          <w:szCs w:val="21"/>
        </w:rPr>
        <w:t xml:space="preserve">Live message board — </w:t>
      </w:r>
      <w:r>
        <w:rPr>
          <w:color w:val="232325"/>
          <w:sz w:val="21"/>
          <w:szCs w:val="21"/>
        </w:rPr>
        <w:t xml:space="preserve">the whole published correspondence in one scrollable field; tag chips filter it; a MY MESSAGES chip shows the visitor's own messages including those still awaiting reply; live counts; orange scrollbar.</w:t>
      </w:r>
    </w:p>
    <w:p>
      <w:pPr>
        <w:pStyle w:val="ListParagraph"/>
        <w:numPr>
          <w:ilvl w:val="0"/>
          <w:numId w:val="2"/>
        </w:numPr>
        <w:spacing w:after="60"/>
      </w:pPr>
      <w:r>
        <w:rPr>
          <w:b/>
          <w:bCs/>
          <w:color w:val="232325"/>
          <w:sz w:val="21"/>
          <w:szCs w:val="21"/>
        </w:rPr>
        <w:t xml:space="preserve">Live updates without reload — </w:t>
      </w:r>
      <w:r>
        <w:rPr>
          <w:color w:val="232325"/>
          <w:sz w:val="21"/>
          <w:szCs w:val="21"/>
        </w:rPr>
        <w:t xml:space="preserve">the page polls /api/board every few seconds and swaps changes in, so a reply published from control appears on every open phone.</w:t>
      </w:r>
    </w:p>
    <w:p>
      <w:pPr>
        <w:pStyle w:val="ListParagraph"/>
        <w:numPr>
          <w:ilvl w:val="0"/>
          <w:numId w:val="2"/>
        </w:numPr>
        <w:spacing w:after="60"/>
      </w:pPr>
      <w:r>
        <w:rPr>
          <w:b/>
          <w:bCs/>
          <w:color w:val="232325"/>
          <w:sz w:val="21"/>
          <w:szCs w:val="21"/>
        </w:rPr>
        <w:t xml:space="preserve">Exchange cards — </w:t>
      </w:r>
      <w:r>
        <w:rPr>
          <w:color w:val="232325"/>
          <w:sz w:val="21"/>
          <w:szCs w:val="21"/>
        </w:rPr>
        <w:t xml:space="preserve">each published message renders as a card: callsign stamped in orange, reply on an orange wash, real light-time, distance in au, and a Ref permalink; the same component is reused on the landing page, archive and logbook.</w:t>
      </w:r>
    </w:p>
    <w:p>
      <w:pPr>
        <w:pStyle w:val="ListParagraph"/>
        <w:numPr>
          <w:ilvl w:val="0"/>
          <w:numId w:val="2"/>
        </w:numPr>
        <w:spacing w:after="60"/>
      </w:pPr>
      <w:r>
        <w:rPr>
          <w:b/>
          <w:bCs/>
          <w:color w:val="232325"/>
          <w:sz w:val="21"/>
          <w:szCs w:val="21"/>
        </w:rPr>
        <w:t xml:space="preserve">Mission dashboard — </w:t>
      </w:r>
      <w:r>
        <w:rPr>
          <w:color w:val="232325"/>
          <w:sz w:val="21"/>
          <w:szCs w:val="21"/>
        </w:rPr>
        <w:t xml:space="preserve">headline figures, the run as a strip of thirteen days, Today's Schedule · Meal · Mood, the habitat sensor tiles, resource gauges and trend charts, crew log panel — all on one page, nothing behind a tab.</w:t>
      </w:r>
    </w:p>
    <w:p>
      <w:pPr>
        <w:pStyle w:val="ListParagraph"/>
        <w:numPr>
          <w:ilvl w:val="0"/>
          <w:numId w:val="2"/>
        </w:numPr>
        <w:spacing w:after="60"/>
      </w:pPr>
      <w:r>
        <w:rPr>
          <w:b/>
          <w:bCs/>
          <w:color w:val="232325"/>
          <w:sz w:val="21"/>
          <w:szCs w:val="21"/>
        </w:rPr>
        <w:t xml:space="preserve">Resource gauges — </w:t>
      </w:r>
      <w:r>
        <w:rPr>
          <w:color w:val="232325"/>
          <w:sz w:val="21"/>
          <w:szCs w:val="21"/>
        </w:rPr>
        <w:t xml:space="preserve">per store: fill bar against what was carried in, figure in its unit, % remaining, and days remaining at the current draw; below-threshold turns orange; the row visibly empties over the run.</w:t>
      </w:r>
    </w:p>
    <w:p>
      <w:pPr>
        <w:pStyle w:val="ListParagraph"/>
        <w:numPr>
          <w:ilvl w:val="0"/>
          <w:numId w:val="2"/>
        </w:numPr>
        <w:spacing w:after="60"/>
      </w:pPr>
      <w:r>
        <w:rPr>
          <w:b/>
          <w:bCs/>
          <w:color w:val="232325"/>
          <w:sz w:val="21"/>
          <w:szCs w:val="21"/>
        </w:rPr>
        <w:t xml:space="preserve">Trend graph — </w:t>
      </w:r>
      <w:r>
        <w:rPr>
          <w:color w:val="232325"/>
          <w:sz w:val="21"/>
          <w:szCs w:val="21"/>
        </w:rPr>
        <w:t xml:space="preserve">every day of the run on one axis (SOL 01–13), today marked; past days solid, prepared days dashed, turning solid as they happen; activity lines (tasks, messages, exchanges, log entries, media) appear only as they happen; the external node carries a point every day (silent days dashed at last value); each line on its own 0–100 scale; line names at line ends, hover lifts a line.</w:t>
      </w:r>
    </w:p>
    <w:p>
      <w:pPr>
        <w:pStyle w:val="ListParagraph"/>
        <w:numPr>
          <w:ilvl w:val="0"/>
          <w:numId w:val="2"/>
        </w:numPr>
        <w:spacing w:after="60"/>
      </w:pPr>
      <w:r>
        <w:rPr>
          <w:b/>
          <w:bCs/>
          <w:color w:val="232325"/>
          <w:sz w:val="21"/>
          <w:szCs w:val="21"/>
        </w:rPr>
        <w:t xml:space="preserve">Whole-mission fold — </w:t>
      </w:r>
      <w:r>
        <w:rPr>
          <w:color w:val="232325"/>
          <w:sz w:val="21"/>
          <w:szCs w:val="21"/>
        </w:rPr>
        <w:t xml:space="preserve">every day of the run with tasks, meals and published mission notes — past complete, today open, days ahead dimmed as planned.</w:t>
      </w:r>
    </w:p>
    <w:p>
      <w:pPr>
        <w:pStyle w:val="ListParagraph"/>
        <w:numPr>
          <w:ilvl w:val="0"/>
          <w:numId w:val="2"/>
        </w:numPr>
        <w:spacing w:after="60"/>
      </w:pPr>
      <w:r>
        <w:rPr>
          <w:b/>
          <w:bCs/>
          <w:color w:val="232325"/>
          <w:sz w:val="21"/>
          <w:szCs w:val="21"/>
        </w:rPr>
        <w:t xml:space="preserve">Crew section — </w:t>
      </w:r>
      <w:r>
        <w:rPr>
          <w:color w:val="232325"/>
          <w:sz w:val="21"/>
          <w:szCs w:val="21"/>
        </w:rPr>
        <w:t xml:space="preserve">the three officers with their latest entries and their public mood sentence (never the number).</w:t>
      </w:r>
    </w:p>
    <w:p>
      <w:pPr>
        <w:pStyle w:val="ListParagraph"/>
        <w:numPr>
          <w:ilvl w:val="0"/>
          <w:numId w:val="2"/>
        </w:numPr>
        <w:spacing w:after="60"/>
      </w:pPr>
      <w:r>
        <w:rPr>
          <w:b/>
          <w:bCs/>
          <w:color w:val="232325"/>
          <w:sz w:val="21"/>
          <w:szCs w:val="21"/>
        </w:rPr>
        <w:t xml:space="preserve">About folds — </w:t>
      </w:r>
      <w:r>
        <w:rPr>
          <w:color w:val="232325"/>
          <w:sz w:val="21"/>
          <w:szCs w:val="21"/>
        </w:rPr>
        <w:t xml:space="preserve">About · What this is · Who we are as three closed folds under the wordmark; no top bar; the dark footer slab is the navigation.</w:t>
      </w:r>
    </w:p>
    <w:p>
      <w:pPr>
        <w:pStyle w:val="ListParagraph"/>
        <w:numPr>
          <w:ilvl w:val="0"/>
          <w:numId w:val="2"/>
        </w:numPr>
        <w:spacing w:after="60"/>
      </w:pPr>
      <w:r>
        <w:rPr>
          <w:b/>
          <w:bCs/>
          <w:color w:val="232325"/>
          <w:sz w:val="21"/>
          <w:szCs w:val="21"/>
        </w:rPr>
        <w:t xml:space="preserve">Legacy redirects — </w:t>
      </w:r>
      <w:r>
        <w:rPr>
          <w:color w:val="232325"/>
          <w:sz w:val="21"/>
          <w:szCs w:val="21"/>
        </w:rPr>
        <w:t xml:space="preserve">/messages, /crew, /day, /schedule, /what, /about, /who-we-are, /communicate, /board all redirect to their section anchors so printed material still lands.</w:t>
      </w:r>
    </w:p>
    <w:p>
      <w:pPr>
        <w:pStyle w:val="ListParagraph"/>
        <w:numPr>
          <w:ilvl w:val="0"/>
          <w:numId w:val="2"/>
        </w:numPr>
        <w:spacing w:after="60"/>
      </w:pPr>
      <w:r>
        <w:rPr>
          <w:b/>
          <w:bCs/>
          <w:color w:val="232325"/>
          <w:sz w:val="21"/>
          <w:szCs w:val="21"/>
        </w:rPr>
        <w:t xml:space="preserve">Drop-in logo — </w:t>
      </w:r>
      <w:r>
        <w:rPr>
          <w:color w:val="232325"/>
          <w:sz w:val="21"/>
          <w:szCs w:val="21"/>
        </w:rPr>
        <w:t xml:space="preserve">any logo.svg/png/webp/jpg placed in public/ appears at the top right, height-capped.</w:t>
      </w:r>
    </w:p>
    <w:p>
      <w:pPr>
        <w:pStyle w:val="ListParagraph"/>
        <w:numPr>
          <w:ilvl w:val="0"/>
          <w:numId w:val="2"/>
        </w:numPr>
        <w:spacing w:after="60"/>
      </w:pPr>
      <w:r>
        <w:rPr>
          <w:b/>
          <w:bCs/>
          <w:color w:val="232325"/>
          <w:sz w:val="21"/>
          <w:szCs w:val="21"/>
        </w:rPr>
        <w:t xml:space="preserve">Light and dark — </w:t>
      </w:r>
      <w:r>
        <w:rPr>
          <w:color w:val="232325"/>
          <w:sz w:val="21"/>
          <w:szCs w:val="21"/>
        </w:rPr>
        <w:t xml:space="preserve">toggle in the masthead pills, remembered in a cookie, resolved server-side and applied before first paint (no flash); dark keeps the same orange and raised-slab language.</w:t>
      </w:r>
    </w:p>
    <w:p>
      <w:pPr>
        <w:pStyle w:val="ListParagraph"/>
        <w:numPr>
          <w:ilvl w:val="0"/>
          <w:numId w:val="2"/>
        </w:numPr>
        <w:spacing w:after="60"/>
      </w:pPr>
      <w:r>
        <w:rPr>
          <w:b/>
          <w:bCs/>
          <w:color w:val="232325"/>
          <w:sz w:val="21"/>
          <w:szCs w:val="21"/>
        </w:rPr>
        <w:t xml:space="preserve">Wordmark margins — </w:t>
      </w:r>
      <w:r>
        <w:rPr>
          <w:color w:val="232325"/>
          <w:sz w:val="21"/>
          <w:szCs w:val="21"/>
        </w:rPr>
        <w:t xml:space="preserve">the station's name spelled letter by letter down the left margin, the thirteen days down the right, today marked; both drop below 1420px.</w:t>
      </w:r>
    </w:p>
    <w:p>
      <w:pPr>
        <w:pStyle w:val="Heading1"/>
        <w:pBdr>
          <w:bottom w:val="single" w:color="E4570F" w:sz="6" w:space="3"/>
        </w:pBdr>
        <w:spacing w:after="120" w:before="320"/>
      </w:pPr>
      <w:r>
        <w:rPr>
          <w:b/>
          <w:bCs/>
          <w:color w:val="232325"/>
        </w:rPr>
        <w:t xml:space="preserve">3 · Sub-pages</w:t>
      </w:r>
    </w:p>
    <w:p>
      <w:pPr>
        <w:pStyle w:val="ListParagraph"/>
        <w:numPr>
          <w:ilvl w:val="0"/>
          <w:numId w:val="2"/>
        </w:numPr>
        <w:spacing w:after="60"/>
      </w:pPr>
      <w:r>
        <w:rPr>
          <w:b/>
          <w:bCs/>
          <w:color w:val="232325"/>
          <w:sz w:val="21"/>
          <w:szCs w:val="21"/>
        </w:rPr>
        <w:t xml:space="preserve">/logbook — crew log — </w:t>
      </w:r>
      <w:r>
        <w:rPr>
          <w:color w:val="232325"/>
          <w:sz w:val="21"/>
          <w:szCs w:val="21"/>
        </w:rPr>
        <w:t xml:space="preserve">all thirteen days in order, each officer's entry where written and its greyed placeholder first line where not; a day strip to jump, a chip per voice; entries are public the moment they are saved, any day, any time.</w:t>
      </w:r>
    </w:p>
    <w:p>
      <w:pPr>
        <w:pStyle w:val="ListParagraph"/>
        <w:numPr>
          <w:ilvl w:val="0"/>
          <w:numId w:val="2"/>
        </w:numPr>
        <w:spacing w:after="60"/>
      </w:pPr>
      <w:r>
        <w:rPr>
          <w:b/>
          <w:bCs/>
          <w:color w:val="232325"/>
          <w:sz w:val="21"/>
          <w:szCs w:val="21"/>
        </w:rPr>
        <w:t xml:space="preserve">/media — media gallery — </w:t>
      </w:r>
      <w:r>
        <w:rPr>
          <w:color w:val="232325"/>
          <w:sz w:val="21"/>
          <w:szCs w:val="21"/>
        </w:rPr>
        <w:t xml:space="preserve">everything the crew send out, by day, with filters by kind and by officer; every item has its own page with the original playing in it; per-day export ZIPs; /media/export.zip for everything; /media/manifest.json with every file's SHA-256.</w:t>
      </w:r>
    </w:p>
    <w:p>
      <w:pPr>
        <w:pStyle w:val="ListParagraph"/>
        <w:numPr>
          <w:ilvl w:val="0"/>
          <w:numId w:val="2"/>
        </w:numPr>
        <w:spacing w:after="60"/>
      </w:pPr>
      <w:r>
        <w:rPr>
          <w:b/>
          <w:bCs/>
          <w:color w:val="232325"/>
          <w:sz w:val="21"/>
          <w:szCs w:val="21"/>
        </w:rPr>
        <w:t xml:space="preserve">/at-a-glance — the booklet — </w:t>
      </w:r>
      <w:r>
        <w:rPr>
          <w:color w:val="232325"/>
          <w:sz w:val="21"/>
          <w:szCs w:val="21"/>
        </w:rPr>
        <w:t xml:space="preserve">one day per page, turned by scrolling or swiping sideways; arrows, ← → keys, a day strip, and #day-n deep links; each page holds the day's crew log with photographs, published exchanges, the schedule as run, meals and cost, consumption of every store, habitat summary, crew condition as sentences, notes and media; days ahead show the plan; each page scrolls on its own.</w:t>
      </w:r>
    </w:p>
    <w:p>
      <w:pPr>
        <w:pStyle w:val="ListParagraph"/>
        <w:numPr>
          <w:ilvl w:val="0"/>
          <w:numId w:val="2"/>
        </w:numPr>
        <w:spacing w:after="60"/>
      </w:pPr>
      <w:r>
        <w:rPr>
          <w:b/>
          <w:bCs/>
          <w:color w:val="232325"/>
          <w:sz w:val="21"/>
          <w:szCs w:val="21"/>
        </w:rPr>
        <w:t xml:space="preserve">Rehearsal page — </w:t>
      </w:r>
      <w:r>
        <w:rPr>
          <w:color w:val="232325"/>
          <w:sz w:val="21"/>
          <w:szCs w:val="21"/>
        </w:rPr>
        <w:t xml:space="preserve">before the run, At a Glance opens on a page marked REHEARSAL · NOT THE RECORD, reached as NOW — a complete day page filled with live sensor data, the SOL 001 plan, and whatever is already written; disappears on 15 October.</w:t>
      </w:r>
    </w:p>
    <w:p>
      <w:pPr>
        <w:pStyle w:val="Heading1"/>
        <w:pBdr>
          <w:bottom w:val="single" w:color="E4570F" w:sz="6" w:space="3"/>
        </w:pBdr>
        <w:spacing w:after="120" w:before="320"/>
      </w:pPr>
      <w:r>
        <w:rPr>
          <w:b/>
          <w:bCs/>
          <w:color w:val="232325"/>
        </w:rPr>
        <w:t xml:space="preserve">4 · The message flow</w:t>
      </w:r>
    </w:p>
    <w:p>
      <w:pPr>
        <w:pStyle w:val="ListParagraph"/>
        <w:numPr>
          <w:ilvl w:val="0"/>
          <w:numId w:val="2"/>
        </w:numPr>
        <w:spacing w:after="60"/>
      </w:pPr>
      <w:r>
        <w:rPr>
          <w:b/>
          <w:bCs/>
          <w:color w:val="232325"/>
          <w:sz w:val="21"/>
          <w:szCs w:val="21"/>
        </w:rPr>
        <w:t xml:space="preserve">Visitor identity — </w:t>
      </w:r>
      <w:r>
        <w:rPr>
          <w:color w:val="232325"/>
          <w:sz w:val="21"/>
          <w:szCs w:val="21"/>
        </w:rPr>
        <w:t xml:space="preserve">automatic callsigns (e.g. CRATER-697) with no account or sign-up; stale callsigns are pruned (until the record closes).</w:t>
      </w:r>
    </w:p>
    <w:p>
      <w:pPr>
        <w:pStyle w:val="ListParagraph"/>
        <w:numPr>
          <w:ilvl w:val="0"/>
          <w:numId w:val="2"/>
        </w:numPr>
        <w:spacing w:after="60"/>
      </w:pPr>
      <w:r>
        <w:rPr>
          <w:b/>
          <w:bCs/>
          <w:color w:val="232325"/>
          <w:sz w:val="21"/>
          <w:szCs w:val="21"/>
        </w:rPr>
        <w:t xml:space="preserve">Tags — </w:t>
      </w:r>
      <w:r>
        <w:rPr>
          <w:color w:val="232325"/>
          <w:sz w:val="21"/>
          <w:szCs w:val="21"/>
        </w:rPr>
        <w:t xml:space="preserve">QUESTION / PERSONAL / SCIENCE / EARTH / FOOD / HUMOUR stamped on each message and filterable on the board.</w:t>
      </w:r>
    </w:p>
    <w:p>
      <w:pPr>
        <w:pStyle w:val="ListParagraph"/>
        <w:numPr>
          <w:ilvl w:val="0"/>
          <w:numId w:val="2"/>
        </w:numPr>
        <w:spacing w:after="60"/>
      </w:pPr>
      <w:r>
        <w:rPr>
          <w:b/>
          <w:bCs/>
          <w:color w:val="232325"/>
          <w:sz w:val="21"/>
          <w:szCs w:val="21"/>
        </w:rPr>
        <w:t xml:space="preserve">Transit lock — </w:t>
      </w:r>
      <w:r>
        <w:rPr>
          <w:color w:val="232325"/>
          <w:sz w:val="21"/>
          <w:szCs w:val="21"/>
        </w:rPr>
        <w:t xml:space="preserve">a message spends its animated transit before it arrives; arrival is settled server-side.</w:t>
      </w:r>
    </w:p>
    <w:p>
      <w:pPr>
        <w:pStyle w:val="ListParagraph"/>
        <w:numPr>
          <w:ilvl w:val="0"/>
          <w:numId w:val="2"/>
        </w:numPr>
        <w:spacing w:after="60"/>
      </w:pPr>
      <w:r>
        <w:rPr>
          <w:b/>
          <w:bCs/>
          <w:color w:val="232325"/>
          <w:sz w:val="21"/>
          <w:szCs w:val="21"/>
        </w:rPr>
        <w:t xml:space="preserve">Private until answered — </w:t>
      </w:r>
      <w:r>
        <w:rPr>
          <w:color w:val="232325"/>
          <w:sz w:val="21"/>
          <w:szCs w:val="21"/>
        </w:rPr>
        <w:t xml:space="preserve">an unanswered message is visible only to its sender under MY MESSAGES; the common board carries only published exchanges.</w:t>
      </w:r>
    </w:p>
    <w:p>
      <w:pPr>
        <w:pStyle w:val="ListParagraph"/>
        <w:numPr>
          <w:ilvl w:val="0"/>
          <w:numId w:val="2"/>
        </w:numPr>
        <w:spacing w:after="60"/>
      </w:pPr>
      <w:r>
        <w:rPr>
          <w:b/>
          <w:bCs/>
          <w:color w:val="232325"/>
          <w:sz w:val="21"/>
          <w:szCs w:val="21"/>
        </w:rPr>
        <w:t xml:space="preserve">Review and reply are one action — </w:t>
      </w:r>
      <w:r>
        <w:rPr>
          <w:color w:val="232325"/>
          <w:sz w:val="21"/>
          <w:szCs w:val="21"/>
        </w:rPr>
        <w:t xml:space="preserve">there is no separate approve step: control reads, writes the answer and sends; publishing happens with the reply.</w:t>
      </w:r>
    </w:p>
    <w:p>
      <w:pPr>
        <w:pStyle w:val="ListParagraph"/>
        <w:numPr>
          <w:ilvl w:val="0"/>
          <w:numId w:val="2"/>
        </w:numPr>
        <w:spacing w:after="60"/>
      </w:pPr>
      <w:r>
        <w:rPr>
          <w:b/>
          <w:bCs/>
          <w:color w:val="232325"/>
          <w:sz w:val="21"/>
          <w:szCs w:val="21"/>
        </w:rPr>
        <w:t xml:space="preserve">Empty-response guard — </w:t>
      </w:r>
      <w:r>
        <w:rPr>
          <w:color w:val="232325"/>
          <w:sz w:val="21"/>
          <w:szCs w:val="21"/>
        </w:rPr>
        <w:t xml:space="preserve">a reply cannot be published empty.</w:t>
      </w:r>
    </w:p>
    <w:p>
      <w:pPr>
        <w:pStyle w:val="ListParagraph"/>
        <w:numPr>
          <w:ilvl w:val="0"/>
          <w:numId w:val="2"/>
        </w:numPr>
        <w:spacing w:after="60"/>
      </w:pPr>
      <w:r>
        <w:rPr>
          <w:b/>
          <w:bCs/>
          <w:color w:val="232325"/>
          <w:sz w:val="21"/>
          <w:szCs w:val="21"/>
        </w:rPr>
        <w:t xml:space="preserve">Rate limiting — </w:t>
      </w:r>
      <w:r>
        <w:rPr>
          <w:color w:val="232325"/>
          <w:sz w:val="21"/>
          <w:szCs w:val="21"/>
        </w:rPr>
        <w:t xml:space="preserve">HOURLY_LIMIT messages per hour per visitor, enforced via a truncated salted one-way IP hash (IP_SALT); message length capped by MESSAGE_MAX_CHARS.</w:t>
      </w:r>
    </w:p>
    <w:p>
      <w:pPr>
        <w:pStyle w:val="ListParagraph"/>
        <w:numPr>
          <w:ilvl w:val="0"/>
          <w:numId w:val="2"/>
        </w:numPr>
        <w:spacing w:after="60"/>
      </w:pPr>
      <w:r>
        <w:rPr>
          <w:b/>
          <w:bCs/>
          <w:color w:val="232325"/>
          <w:sz w:val="21"/>
          <w:szCs w:val="21"/>
        </w:rPr>
        <w:t xml:space="preserve">Pre-launch channel — </w:t>
      </w:r>
      <w:r>
        <w:rPr>
          <w:color w:val="232325"/>
          <w:sz w:val="21"/>
          <w:szCs w:val="21"/>
        </w:rPr>
        <w:t xml:space="preserve">before 15 October messages are stamped day 000 and remain distinguishable forever; HOLD_CHANNEL_BEFORE_LAUNCH=true closes the composer entirely, enforced server-side.</w:t>
      </w:r>
    </w:p>
    <w:p>
      <w:pPr>
        <w:pStyle w:val="ListParagraph"/>
        <w:numPr>
          <w:ilvl w:val="0"/>
          <w:numId w:val="2"/>
        </w:numPr>
        <w:spacing w:after="60"/>
      </w:pPr>
      <w:r>
        <w:rPr>
          <w:b/>
          <w:bCs/>
          <w:color w:val="232325"/>
          <w:sz w:val="21"/>
          <w:szCs w:val="21"/>
        </w:rPr>
        <w:t xml:space="preserve">Real light-time per message — </w:t>
      </w:r>
      <w:r>
        <w:rPr>
          <w:color w:val="232325"/>
          <w:sz w:val="21"/>
          <w:szCs w:val="21"/>
        </w:rPr>
        <w:t xml:space="preserve">every message stores the actual Earth–Mars light-time on the day it crossed, so the archive records the run getting faster (12 min 58 s on opening night to 12 min 12 s on the final day).</w:t>
      </w:r>
    </w:p>
    <w:p>
      <w:pPr>
        <w:pStyle w:val="Heading1"/>
        <w:pBdr>
          <w:bottom w:val="single" w:color="E4570F" w:sz="6" w:space="3"/>
        </w:pBdr>
        <w:spacing w:after="120" w:before="320"/>
      </w:pPr>
      <w:r>
        <w:rPr>
          <w:b/>
          <w:bCs/>
          <w:color w:val="232325"/>
        </w:rPr>
        <w:t xml:space="preserve">5 · Mission control (/control)</w:t>
      </w:r>
    </w:p>
    <w:p>
      <w:pPr>
        <w:pStyle w:val="ListParagraph"/>
        <w:numPr>
          <w:ilvl w:val="0"/>
          <w:numId w:val="2"/>
        </w:numPr>
        <w:spacing w:after="60"/>
      </w:pPr>
      <w:r>
        <w:rPr>
          <w:b/>
          <w:bCs/>
          <w:color w:val="232325"/>
          <w:sz w:val="21"/>
          <w:szCs w:val="21"/>
        </w:rPr>
        <w:t xml:space="preserve">Five tabs — </w:t>
      </w:r>
      <w:r>
        <w:rPr>
          <w:color w:val="232325"/>
          <w:sz w:val="21"/>
          <w:szCs w:val="21"/>
        </w:rPr>
        <w:t xml:space="preserve">Messages (the reply queue, first), Communication officer, Science officer, Health officer, Habitat — switching without a page load; /control/science, /control/health, /control/habitat deep-link to their tab.</w:t>
      </w:r>
    </w:p>
    <w:p>
      <w:pPr>
        <w:pStyle w:val="ListParagraph"/>
        <w:numPr>
          <w:ilvl w:val="0"/>
          <w:numId w:val="2"/>
        </w:numPr>
        <w:spacing w:after="60"/>
      </w:pPr>
      <w:r>
        <w:rPr>
          <w:b/>
          <w:bCs/>
          <w:color w:val="232325"/>
          <w:sz w:val="21"/>
          <w:szCs w:val="21"/>
        </w:rPr>
        <w:t xml:space="preserve">The reply queue — </w:t>
      </w:r>
      <w:r>
        <w:rPr>
          <w:color w:val="232325"/>
          <w:sz w:val="21"/>
          <w:szCs w:val="21"/>
        </w:rPr>
        <w:t xml:space="preserve">views for awaiting reply · published · rejected · everything; each message has its reply box directly beneath it and one orange button; Ctrl+Enter (Cmd+Enter) sends and publishes; save-draft, reject and delete are quieter actions on the same row.</w:t>
      </w:r>
    </w:p>
    <w:p>
      <w:pPr>
        <w:pStyle w:val="ListParagraph"/>
        <w:numPr>
          <w:ilvl w:val="0"/>
          <w:numId w:val="2"/>
        </w:numPr>
        <w:spacing w:after="60"/>
      </w:pPr>
      <w:r>
        <w:rPr>
          <w:b/>
          <w:bCs/>
          <w:color w:val="232325"/>
          <w:sz w:val="21"/>
          <w:szCs w:val="21"/>
        </w:rPr>
        <w:t xml:space="preserve">Live arrival banner — </w:t>
      </w:r>
      <w:r>
        <w:rPr>
          <w:color w:val="232325"/>
          <w:sz w:val="21"/>
          <w:szCs w:val="21"/>
        </w:rPr>
        <w:t xml:space="preserve">a message arriving while the desk is open is announced in a banner; the page polls a count and never rebuilds itself under someone mid-reply.</w:t>
      </w:r>
    </w:p>
    <w:p>
      <w:pPr>
        <w:pStyle w:val="ListParagraph"/>
        <w:numPr>
          <w:ilvl w:val="0"/>
          <w:numId w:val="2"/>
        </w:numPr>
        <w:spacing w:after="60"/>
      </w:pPr>
      <w:r>
        <w:rPr>
          <w:b/>
          <w:bCs/>
          <w:color w:val="232325"/>
          <w:sz w:val="21"/>
          <w:szCs w:val="21"/>
        </w:rPr>
        <w:t xml:space="preserve">Day picker — </w:t>
      </w:r>
      <w:r>
        <w:rPr>
          <w:color w:val="232325"/>
          <w:sz w:val="21"/>
          <w:szCs w:val="21"/>
        </w:rPr>
        <w:t xml:space="preserve">reaches all thirteen days; any officer's Daily Blog can be written for any day at any time.</w:t>
      </w:r>
    </w:p>
    <w:p>
      <w:pPr>
        <w:pStyle w:val="ListParagraph"/>
        <w:numPr>
          <w:ilvl w:val="0"/>
          <w:numId w:val="2"/>
        </w:numPr>
        <w:spacing w:after="60"/>
      </w:pPr>
      <w:r>
        <w:rPr>
          <w:b/>
          <w:bCs/>
          <w:color w:val="232325"/>
          <w:sz w:val="21"/>
          <w:szCs w:val="21"/>
        </w:rPr>
        <w:t xml:space="preserve">The composer — </w:t>
      </w:r>
      <w:r>
        <w:rPr>
          <w:color w:val="232325"/>
          <w:sz w:val="21"/>
          <w:szCs w:val="21"/>
        </w:rPr>
        <w:t xml:space="preserve">every entry is written as it will be read: a column of paragraphs and pictures with ＋ text · ＋ photo/video · ＋ sound between every two blocks; drag-and-drop upload with a progress bar, in-place previews, captions, move up/down; ✕ withdraws a picture from everywhere at once (file kept as withdrawn); a plain-text mirror with [media:id] lines stays in sync so content files remain hand-editable; degrades to a textarea + file picker without JavaScript.</w:t>
      </w:r>
    </w:p>
    <w:p>
      <w:pPr>
        <w:pStyle w:val="ListParagraph"/>
        <w:numPr>
          <w:ilvl w:val="0"/>
          <w:numId w:val="2"/>
        </w:numPr>
        <w:spacing w:after="60"/>
      </w:pPr>
      <w:r>
        <w:rPr>
          <w:b/>
          <w:bCs/>
          <w:color w:val="232325"/>
          <w:sz w:val="21"/>
          <w:szCs w:val="21"/>
        </w:rPr>
        <w:t xml:space="preserve">Officer states — </w:t>
      </w:r>
      <w:r>
        <w:rPr>
          <w:color w:val="232325"/>
          <w:sz w:val="21"/>
          <w:szCs w:val="21"/>
        </w:rPr>
        <w:t xml:space="preserve">one Mood scale (calm ↔ angry) filed as a row of five faces; picking a face previews the exact public sentence; the 0–100 value is never published; older two- and four-axis states still read correctly.</w:t>
      </w:r>
    </w:p>
    <w:p>
      <w:pPr>
        <w:pStyle w:val="ListParagraph"/>
        <w:numPr>
          <w:ilvl w:val="0"/>
          <w:numId w:val="2"/>
        </w:numPr>
        <w:spacing w:after="60"/>
      </w:pPr>
      <w:r>
        <w:rPr>
          <w:b/>
          <w:bCs/>
          <w:color w:val="232325"/>
          <w:sz w:val="21"/>
          <w:szCs w:val="21"/>
        </w:rPr>
        <w:t xml:space="preserve">Science / health dailies — </w:t>
      </w:r>
      <w:r>
        <w:rPr>
          <w:color w:val="232325"/>
          <w:sz w:val="21"/>
          <w:szCs w:val="21"/>
        </w:rPr>
        <w:t xml:space="preserve">the day's science findings and health activities are posts of their own beside the blog, written in the same composer, media included; the health form opens prefilled from the Default entry under HEALTH in content/templates.json.</w:t>
      </w:r>
    </w:p>
    <w:p>
      <w:pPr>
        <w:pStyle w:val="ListParagraph"/>
        <w:numPr>
          <w:ilvl w:val="0"/>
          <w:numId w:val="2"/>
        </w:numPr>
        <w:spacing w:after="60"/>
      </w:pPr>
      <w:r>
        <w:rPr>
          <w:b/>
          <w:bCs/>
          <w:color w:val="232325"/>
          <w:sz w:val="21"/>
          <w:szCs w:val="21"/>
        </w:rPr>
        <w:t xml:space="preserve">Crew figures — </w:t>
      </w:r>
      <w:r>
        <w:rPr>
          <w:color w:val="232325"/>
          <w:sz w:val="21"/>
          <w:szCs w:val="21"/>
        </w:rPr>
        <w:t xml:space="preserve">calories and steps filed per day on the Health tab.</w:t>
      </w:r>
    </w:p>
    <w:p>
      <w:pPr>
        <w:pStyle w:val="ListParagraph"/>
        <w:numPr>
          <w:ilvl w:val="0"/>
          <w:numId w:val="2"/>
        </w:numPr>
        <w:spacing w:after="60"/>
      </w:pPr>
      <w:r>
        <w:rPr>
          <w:b/>
          <w:bCs/>
          <w:color w:val="232325"/>
          <w:sz w:val="21"/>
          <w:szCs w:val="21"/>
        </w:rPr>
        <w:t xml:space="preserve">Habitat tab — </w:t>
      </w:r>
      <w:r>
        <w:rPr>
          <w:color w:val="232325"/>
          <w:sz w:val="21"/>
          <w:szCs w:val="21"/>
        </w:rPr>
        <w:t xml:space="preserve">the daily schedule with per-task status (done, active, skipped), the food plan, inventory levels, and the day's power figures with editable category names — all writing back into content/.</w:t>
      </w:r>
    </w:p>
    <w:p>
      <w:pPr>
        <w:pStyle w:val="ListParagraph"/>
        <w:numPr>
          <w:ilvl w:val="0"/>
          <w:numId w:val="2"/>
        </w:numPr>
        <w:spacing w:after="60"/>
      </w:pPr>
      <w:r>
        <w:rPr>
          <w:b/>
          <w:bCs/>
          <w:color w:val="232325"/>
          <w:sz w:val="21"/>
          <w:szCs w:val="21"/>
        </w:rPr>
        <w:t xml:space="preserve">Notes composer — </w:t>
      </w:r>
      <w:r>
        <w:rPr>
          <w:color w:val="232325"/>
          <w:sz w:val="21"/>
          <w:szCs w:val="21"/>
        </w:rPr>
        <w:t xml:space="preserve">mission notes and anomalies (LOG / ANOMALY) via POST /control/updates.</w:t>
      </w:r>
    </w:p>
    <w:p>
      <w:pPr>
        <w:pStyle w:val="ListParagraph"/>
        <w:numPr>
          <w:ilvl w:val="0"/>
          <w:numId w:val="2"/>
        </w:numPr>
        <w:spacing w:after="60"/>
      </w:pPr>
      <w:r>
        <w:rPr>
          <w:b/>
          <w:bCs/>
          <w:color w:val="232325"/>
          <w:sz w:val="21"/>
          <w:szCs w:val="21"/>
        </w:rPr>
        <w:t xml:space="preserve">Concurrent-edit refusal — </w:t>
      </w:r>
      <w:r>
        <w:rPr>
          <w:color w:val="232325"/>
          <w:sz w:val="21"/>
          <w:szCs w:val="21"/>
        </w:rPr>
        <w:t xml:space="preserve">two people editing the same thing are refused rather than silently overwritten (covered by tests).</w:t>
      </w:r>
    </w:p>
    <w:p>
      <w:pPr>
        <w:pStyle w:val="ListParagraph"/>
        <w:numPr>
          <w:ilvl w:val="0"/>
          <w:numId w:val="2"/>
        </w:numPr>
        <w:spacing w:after="60"/>
      </w:pPr>
      <w:r>
        <w:rPr>
          <w:b/>
          <w:bCs/>
          <w:color w:val="232325"/>
          <w:sz w:val="21"/>
          <w:szCs w:val="21"/>
        </w:rPr>
        <w:t xml:space="preserve">Return-to-context saves — </w:t>
      </w:r>
      <w:r>
        <w:rPr>
          <w:color w:val="232325"/>
          <w:sz w:val="21"/>
          <w:szCs w:val="21"/>
        </w:rPr>
        <w:t xml:space="preserve">a save returns to the tab and day you were on; a reply returns to the queue view you were in.</w:t>
      </w:r>
    </w:p>
    <w:p>
      <w:pPr>
        <w:pStyle w:val="ListParagraph"/>
        <w:numPr>
          <w:ilvl w:val="0"/>
          <w:numId w:val="2"/>
        </w:numPr>
        <w:spacing w:after="60"/>
      </w:pPr>
      <w:r>
        <w:rPr>
          <w:b/>
          <w:bCs/>
          <w:color w:val="232325"/>
          <w:sz w:val="21"/>
          <w:szCs w:val="21"/>
        </w:rPr>
        <w:t xml:space="preserve">Deliberately plain design — </w:t>
      </w:r>
      <w:r>
        <w:rPr>
          <w:color w:val="232325"/>
          <w:sz w:val="21"/>
          <w:szCs w:val="21"/>
        </w:rPr>
        <w:t xml:space="preserve">flat white panels, black on white, one type size; orange only for publish and the waiting count; fatter slider thumbs and taller controls at tablet width.</w:t>
      </w:r>
    </w:p>
    <w:p>
      <w:pPr>
        <w:pStyle w:val="Heading2"/>
        <w:spacing w:after="80" w:before="220"/>
      </w:pPr>
      <w:r>
        <w:rPr>
          <w:b/>
          <w:bCs/>
          <w:color w:val="232325"/>
        </w:rPr>
        <w:t xml:space="preserve">Reset to 15 October</w:t>
      </w:r>
    </w:p>
    <w:p>
      <w:pPr>
        <w:pStyle w:val="ListParagraph"/>
        <w:numPr>
          <w:ilvl w:val="0"/>
          <w:numId w:val="2"/>
        </w:numPr>
        <w:spacing w:after="60"/>
      </w:pPr>
      <w:r>
        <w:rPr>
          <w:b/>
          <w:bCs/>
          <w:color w:val="232325"/>
          <w:sz w:val="21"/>
          <w:szCs w:val="21"/>
        </w:rPr>
        <w:t xml:space="preserve">Guarded reset — </w:t>
      </w:r>
      <w:r>
        <w:rPr>
          <w:color w:val="232325"/>
          <w:sz w:val="21"/>
          <w:szCs w:val="21"/>
        </w:rPr>
        <w:t xml:space="preserve">on every tab; dialog requires the word RESET typed (checked again server-side).</w:t>
      </w:r>
    </w:p>
    <w:p>
      <w:pPr>
        <w:pStyle w:val="ListParagraph"/>
        <w:numPr>
          <w:ilvl w:val="0"/>
          <w:numId w:val="2"/>
        </w:numPr>
        <w:spacing w:after="60"/>
      </w:pPr>
      <w:r>
        <w:rPr>
          <w:b/>
          <w:bCs/>
          <w:color w:val="232325"/>
          <w:sz w:val="21"/>
          <w:szCs w:val="21"/>
        </w:rPr>
        <w:t xml:space="preserve">What it clears — </w:t>
      </w:r>
      <w:r>
        <w:rPr>
          <w:color w:val="232325"/>
          <w:sz w:val="21"/>
          <w:szCs w:val="21"/>
        </w:rPr>
        <w:t xml:space="preserve">all blog slots (back to placeholders), crew figures, power figures, every message/reply/callsign, every crew state, the media record (files kept on disk under their hashes), every habitat reading (own ingest and polled node), sealed records, task statuses and live notes; the mission is reloaded from content/ exactly as it stands.</w:t>
      </w:r>
    </w:p>
    <w:p>
      <w:pPr>
        <w:pStyle w:val="ListParagraph"/>
        <w:numPr>
          <w:ilvl w:val="0"/>
          <w:numId w:val="2"/>
        </w:numPr>
        <w:spacing w:after="60"/>
      </w:pPr>
      <w:r>
        <w:rPr>
          <w:b/>
          <w:bCs/>
          <w:color w:val="232325"/>
          <w:sz w:val="21"/>
          <w:szCs w:val="21"/>
        </w:rPr>
        <w:t xml:space="preserve">What it keeps — </w:t>
      </w:r>
      <w:r>
        <w:rPr>
          <w:color w:val="232325"/>
          <w:sz w:val="21"/>
          <w:szCs w:val="21"/>
        </w:rPr>
        <w:t xml:space="preserve">the account and its sessions, and the audit trail (the reset itself is logged).</w:t>
      </w:r>
    </w:p>
    <w:p>
      <w:pPr>
        <w:pStyle w:val="ListParagraph"/>
        <w:numPr>
          <w:ilvl w:val="0"/>
          <w:numId w:val="2"/>
        </w:numPr>
        <w:spacing w:after="60"/>
      </w:pPr>
      <w:r>
        <w:rPr>
          <w:b/>
          <w:bCs/>
          <w:color w:val="232325"/>
          <w:sz w:val="21"/>
          <w:szCs w:val="21"/>
        </w:rPr>
        <w:t xml:space="preserve">Locked from launch — </w:t>
      </w:r>
      <w:r>
        <w:rPr>
          <w:color w:val="232325"/>
          <w:sz w:val="21"/>
          <w:szCs w:val="21"/>
        </w:rPr>
        <w:t xml:space="preserve">from 15 October the button shows locked and the server refuses it; rehearsals under MISSION_OVERRIDE are never locked.</w:t>
      </w:r>
    </w:p>
    <w:p>
      <w:pPr>
        <w:pStyle w:val="ListParagraph"/>
        <w:numPr>
          <w:ilvl w:val="0"/>
          <w:numId w:val="2"/>
        </w:numPr>
        <w:spacing w:after="60"/>
      </w:pPr>
      <w:r>
        <w:rPr>
          <w:b/>
          <w:bCs/>
          <w:color w:val="232325"/>
          <w:sz w:val="21"/>
          <w:szCs w:val="21"/>
        </w:rPr>
        <w:t xml:space="preserve">Plan snapshot — </w:t>
      </w:r>
      <w:r>
        <w:rPr>
          <w:color w:val="232325"/>
          <w:sz w:val="21"/>
          <w:szCs w:val="21"/>
        </w:rPr>
        <w:t xml:space="preserve">content/plan/ is a backup snapshot of the content files (made on first start, re-savable from the Habitat tab); a content file that goes missing is restored from it at start-up.</w:t>
      </w:r>
    </w:p>
    <w:p>
      <w:pPr>
        <w:pStyle w:val="Heading1"/>
        <w:pBdr>
          <w:bottom w:val="single" w:color="E4570F" w:sz="6" w:space="3"/>
        </w:pBdr>
        <w:spacing w:after="120" w:before="320"/>
      </w:pPr>
      <w:r>
        <w:rPr>
          <w:b/>
          <w:bCs/>
          <w:color w:val="232325"/>
        </w:rPr>
        <w:t xml:space="preserve">6 · The mission as a folder of files (content/)</w:t>
      </w:r>
    </w:p>
    <w:p>
      <w:pPr>
        <w:pStyle w:val="ListParagraph"/>
        <w:numPr>
          <w:ilvl w:val="0"/>
          <w:numId w:val="2"/>
        </w:numPr>
        <w:spacing w:after="60"/>
      </w:pPr>
      <w:r>
        <w:rPr>
          <w:b/>
          <w:bCs/>
          <w:color w:val="232325"/>
          <w:sz w:val="21"/>
          <w:szCs w:val="21"/>
        </w:rPr>
        <w:t xml:space="preserve">Live-editable JSON — </w:t>
      </w:r>
      <w:r>
        <w:rPr>
          <w:color w:val="232325"/>
          <w:sz w:val="21"/>
          <w:szCs w:val="21"/>
        </w:rPr>
        <w:t xml:space="preserve">schedule, meals, inventory levels, power, logbook, notes, sensors, crew and templates as plain JSON; saving a file updates the running site within ~2 seconds — no restart, no rebuild, no sign-in; under Docker the folder is mounted.</w:t>
      </w:r>
    </w:p>
    <w:p>
      <w:pPr>
        <w:pStyle w:val="ListParagraph"/>
        <w:numPr>
          <w:ilvl w:val="0"/>
          <w:numId w:val="2"/>
        </w:numPr>
        <w:spacing w:after="60"/>
      </w:pPr>
      <w:r>
        <w:rPr>
          <w:b/>
          <w:bCs/>
          <w:color w:val="232325"/>
          <w:sz w:val="21"/>
          <w:szCs w:val="21"/>
        </w:rPr>
        <w:t xml:space="preserve">Two-way editing — </w:t>
      </w:r>
      <w:r>
        <w:rPr>
          <w:color w:val="232325"/>
          <w:sz w:val="21"/>
          <w:szCs w:val="21"/>
        </w:rPr>
        <w:t xml:space="preserve">the mission-control tabs write into the same files; interface and files are edits to the same thing, never reconciled copies.</w:t>
      </w:r>
    </w:p>
    <w:p>
      <w:pPr>
        <w:pStyle w:val="ListParagraph"/>
        <w:numPr>
          <w:ilvl w:val="0"/>
          <w:numId w:val="2"/>
        </w:numPr>
        <w:spacing w:after="60"/>
      </w:pPr>
      <w:r>
        <w:rPr>
          <w:b/>
          <w:bCs/>
          <w:color w:val="232325"/>
          <w:sz w:val="21"/>
          <w:szCs w:val="21"/>
        </w:rPr>
        <w:t xml:space="preserve">Fault tolerance — </w:t>
      </w:r>
      <w:r>
        <w:rPr>
          <w:color w:val="232325"/>
          <w:sz w:val="21"/>
          <w:szCs w:val="21"/>
        </w:rPr>
        <w:t xml:space="preserve">a stray comma leaves the last good version serving and reports file and line in the console, on the control screen, and at /api/content.</w:t>
      </w:r>
    </w:p>
    <w:p>
      <w:pPr>
        <w:pStyle w:val="ListParagraph"/>
        <w:numPr>
          <w:ilvl w:val="0"/>
          <w:numId w:val="2"/>
        </w:numPr>
        <w:spacing w:after="60"/>
      </w:pPr>
      <w:r>
        <w:rPr>
          <w:b/>
          <w:bCs/>
          <w:color w:val="232325"/>
          <w:sz w:val="21"/>
          <w:szCs w:val="21"/>
        </w:rPr>
        <w:t xml:space="preserve">Inventory carry-forward — </w:t>
      </w:r>
      <w:r>
        <w:rPr>
          <w:color w:val="232325"/>
          <w:sz w:val="21"/>
          <w:szCs w:val="21"/>
        </w:rPr>
        <w:t xml:space="preserve">only stores that changed need an entry; everything else inherits yesterday's close minus its daily draw.</w:t>
      </w:r>
    </w:p>
    <w:p>
      <w:pPr>
        <w:pStyle w:val="ListParagraph"/>
        <w:numPr>
          <w:ilvl w:val="0"/>
          <w:numId w:val="2"/>
        </w:numPr>
        <w:spacing w:after="60"/>
      </w:pPr>
      <w:r>
        <w:rPr>
          <w:b/>
          <w:bCs/>
          <w:color w:val="232325"/>
          <w:sz w:val="21"/>
          <w:szCs w:val="21"/>
        </w:rPr>
        <w:t xml:space="preserve">Shipped dramaturgy — </w:t>
      </w:r>
      <w:r>
        <w:rPr>
          <w:color w:val="232325"/>
          <w:sz w:val="21"/>
          <w:szCs w:val="21"/>
        </w:rPr>
        <w:t xml:space="preserve">the whole run written in advance: 39 diary placeholders with cues, 105 scheduled tasks, 39 meals, crew figures, nine tracked resources with depletion curves, and day-by-day story beats (condensation day 3, water shortfall and rationing day 5, dust and −11% power day 6, midpoint audit day 7, CO₂ and a failed seal day 8, membrane replaced day 9, first harvest day 10, 25-hour day 11 as clocks change, packing day 12, hatch open 21:00 day 13).</w:t>
      </w:r>
    </w:p>
    <w:p>
      <w:pPr>
        <w:pStyle w:val="ListParagraph"/>
        <w:numPr>
          <w:ilvl w:val="0"/>
          <w:numId w:val="2"/>
        </w:numPr>
        <w:spacing w:after="60"/>
      </w:pPr>
      <w:r>
        <w:rPr>
          <w:b/>
          <w:bCs/>
          <w:color w:val="232325"/>
          <w:sz w:val="21"/>
          <w:szCs w:val="21"/>
        </w:rPr>
        <w:t xml:space="preserve">Resource log as CSV — </w:t>
      </w:r>
      <w:r>
        <w:rPr>
          <w:color w:val="232325"/>
          <w:sz w:val="21"/>
          <w:szCs w:val="21"/>
        </w:rPr>
        <w:t xml:space="preserve">content/resource-log.csv — one row per store per day (close, use, used since start, days left, filed or carried) — rewritten on every content load and downloadable at /resources/log.csv.</w:t>
      </w:r>
    </w:p>
    <w:p>
      <w:pPr>
        <w:pStyle w:val="ListParagraph"/>
        <w:numPr>
          <w:ilvl w:val="0"/>
          <w:numId w:val="2"/>
        </w:numPr>
        <w:spacing w:after="60"/>
      </w:pPr>
      <w:r>
        <w:rPr>
          <w:b/>
          <w:bCs/>
          <w:color w:val="232325"/>
          <w:sz w:val="21"/>
          <w:szCs w:val="21"/>
        </w:rPr>
        <w:t xml:space="preserve">Editable power categories — </w:t>
      </w:r>
      <w:r>
        <w:rPr>
          <w:color w:val="232325"/>
          <w:sz w:val="21"/>
          <w:szCs w:val="21"/>
        </w:rPr>
        <w:t xml:space="preserve">heating, food, lighting, electronics, other as shipped; rename, add or remove — the names follow everywhere.</w:t>
      </w:r>
    </w:p>
    <w:p>
      <w:pPr>
        <w:pStyle w:val="Heading1"/>
        <w:pBdr>
          <w:bottom w:val="single" w:color="E4570F" w:sz="6" w:space="3"/>
        </w:pBdr>
        <w:spacing w:after="120" w:before="320"/>
      </w:pPr>
      <w:r>
        <w:rPr>
          <w:b/>
          <w:bCs/>
          <w:color w:val="232325"/>
        </w:rPr>
        <w:t xml:space="preserve">7 · The media archive</w:t>
      </w:r>
    </w:p>
    <w:p>
      <w:pPr>
        <w:pStyle w:val="ListParagraph"/>
        <w:numPr>
          <w:ilvl w:val="0"/>
          <w:numId w:val="2"/>
        </w:numPr>
        <w:spacing w:after="60"/>
      </w:pPr>
      <w:r>
        <w:rPr>
          <w:b/>
          <w:bCs/>
          <w:color w:val="232325"/>
          <w:sz w:val="21"/>
          <w:szCs w:val="21"/>
        </w:rPr>
        <w:t xml:space="preserve">Original is the record — </w:t>
      </w:r>
      <w:r>
        <w:rPr>
          <w:color w:val="232325"/>
          <w:sz w:val="21"/>
          <w:szCs w:val="21"/>
        </w:rPr>
        <w:t xml:space="preserve">nothing is re-encoded, resized or transcoded; no image library, no ffmpeg; previews are made in the browser (downscaled JPEG for photos, a captured frame for video) and stored beside the original.</w:t>
      </w:r>
    </w:p>
    <w:p>
      <w:pPr>
        <w:pStyle w:val="ListParagraph"/>
        <w:numPr>
          <w:ilvl w:val="0"/>
          <w:numId w:val="2"/>
        </w:numPr>
        <w:spacing w:after="60"/>
      </w:pPr>
      <w:r>
        <w:rPr>
          <w:b/>
          <w:bCs/>
          <w:color w:val="232325"/>
          <w:sz w:val="21"/>
          <w:szCs w:val="21"/>
        </w:rPr>
        <w:t xml:space="preserve">Content-addressed storage — </w:t>
      </w:r>
      <w:r>
        <w:rPr>
          <w:color w:val="232325"/>
          <w:sz w:val="21"/>
          <w:szCs w:val="21"/>
        </w:rPr>
        <w:t xml:space="preserve">each file stored once under its SHA-256 in the station-data volume (/data/media/xx/hash.ext), same volume as the database so one backup carries both; original filename kept for downloads.</w:t>
      </w:r>
    </w:p>
    <w:p>
      <w:pPr>
        <w:pStyle w:val="ListParagraph"/>
        <w:numPr>
          <w:ilvl w:val="0"/>
          <w:numId w:val="2"/>
        </w:numPr>
        <w:spacing w:after="60"/>
      </w:pPr>
      <w:r>
        <w:rPr>
          <w:b/>
          <w:bCs/>
          <w:color w:val="232325"/>
          <w:sz w:val="21"/>
          <w:szCs w:val="21"/>
        </w:rPr>
        <w:t xml:space="preserve">Self-describing folder — </w:t>
      </w:r>
      <w:r>
        <w:rPr>
          <w:color w:val="232325"/>
          <w:sz w:val="21"/>
          <w:szCs w:val="21"/>
        </w:rPr>
        <w:t xml:space="preserve">manifest.json beside the files, rewritten on every change — day, officer, caption, size, hash — so the folder survives without the database.</w:t>
      </w:r>
    </w:p>
    <w:p>
      <w:pPr>
        <w:pStyle w:val="ListParagraph"/>
        <w:numPr>
          <w:ilvl w:val="0"/>
          <w:numId w:val="2"/>
        </w:numPr>
        <w:spacing w:after="60"/>
      </w:pPr>
      <w:r>
        <w:rPr>
          <w:b/>
          <w:bCs/>
          <w:color w:val="232325"/>
          <w:sz w:val="21"/>
          <w:szCs w:val="21"/>
        </w:rPr>
        <w:t xml:space="preserve">Never deleted — </w:t>
      </w:r>
      <w:r>
        <w:rPr>
          <w:color w:val="232325"/>
          <w:sz w:val="21"/>
          <w:szCs w:val="21"/>
        </w:rPr>
        <w:t xml:space="preserve">withdrawing hides; the file and its record stay; POST /control/media/:id/restore brings a withdrawn item back.</w:t>
      </w:r>
    </w:p>
    <w:p>
      <w:pPr>
        <w:pStyle w:val="ListParagraph"/>
        <w:numPr>
          <w:ilvl w:val="0"/>
          <w:numId w:val="2"/>
        </w:numPr>
        <w:spacing w:after="60"/>
      </w:pPr>
      <w:r>
        <w:rPr>
          <w:b/>
          <w:bCs/>
          <w:color w:val="232325"/>
          <w:sz w:val="21"/>
          <w:szCs w:val="21"/>
        </w:rPr>
        <w:t xml:space="preserve">Verifiable downloads — </w:t>
      </w:r>
      <w:r>
        <w:rPr>
          <w:color w:val="232325"/>
          <w:sz w:val="21"/>
          <w:szCs w:val="21"/>
        </w:rPr>
        <w:t xml:space="preserve">one file, one day's ZIP, or everything as one streamed store-only ZIP (Zip64 past 4 GB) with the manifest and a README inside; checked in tests against Python's zipfile.</w:t>
      </w:r>
    </w:p>
    <w:p>
      <w:pPr>
        <w:pStyle w:val="ListParagraph"/>
        <w:numPr>
          <w:ilvl w:val="0"/>
          <w:numId w:val="2"/>
        </w:numPr>
        <w:spacing w:after="60"/>
      </w:pPr>
      <w:r>
        <w:rPr>
          <w:b/>
          <w:bCs/>
          <w:color w:val="232325"/>
          <w:sz w:val="21"/>
          <w:szCs w:val="21"/>
        </w:rPr>
        <w:t xml:space="preserve">Integrity check anywhere — </w:t>
      </w:r>
      <w:r>
        <w:rPr>
          <w:color w:val="232325"/>
          <w:sz w:val="21"/>
          <w:szCs w:val="21"/>
        </w:rPr>
        <w:t xml:space="preserve">npm run media:verify (or /control/media/verify) hashes every file on the live volume — or any copy, USB stick or unpacked ZIP — against the manifest.</w:t>
      </w:r>
    </w:p>
    <w:p>
      <w:pPr>
        <w:pStyle w:val="ListParagraph"/>
        <w:numPr>
          <w:ilvl w:val="0"/>
          <w:numId w:val="2"/>
        </w:numPr>
        <w:spacing w:after="60"/>
      </w:pPr>
      <w:r>
        <w:rPr>
          <w:b/>
          <w:bCs/>
          <w:color w:val="232325"/>
          <w:sz w:val="21"/>
          <w:szCs w:val="21"/>
        </w:rPr>
        <w:t xml:space="preserve">Type allow-list — </w:t>
      </w:r>
      <w:r>
        <w:rPr>
          <w:color w:val="232325"/>
          <w:sz w:val="21"/>
          <w:szCs w:val="21"/>
        </w:rPr>
        <w:t xml:space="preserve">images jpg/png/gif/webp/avif/heic/tif, video mp4/m4v/mov/webm/mkv, audio mp3/m4a/aac/wav/ogg/flac, documents pdf/txt/md/csv/json; anything else refused; MEDIA_MAX_MB caps a single file (default 4096).</w:t>
      </w:r>
    </w:p>
    <w:p>
      <w:pPr>
        <w:pStyle w:val="ListParagraph"/>
        <w:numPr>
          <w:ilvl w:val="0"/>
          <w:numId w:val="2"/>
        </w:numPr>
        <w:spacing w:after="60"/>
      </w:pPr>
      <w:r>
        <w:rPr>
          <w:b/>
          <w:bCs/>
          <w:color w:val="232325"/>
          <w:sz w:val="21"/>
          <w:szCs w:val="21"/>
        </w:rPr>
        <w:t xml:space="preserve">Proper serving — </w:t>
      </w:r>
      <w:r>
        <w:rPr>
          <w:color w:val="232325"/>
          <w:sz w:val="21"/>
          <w:szCs w:val="21"/>
        </w:rPr>
        <w:t xml:space="preserve">Accept-Ranges so video seeks; immutable caching; a format the browser cannot play is still shown whole and downloadable.</w:t>
      </w:r>
    </w:p>
    <w:p>
      <w:pPr>
        <w:pStyle w:val="Heading1"/>
        <w:pBdr>
          <w:bottom w:val="single" w:color="E4570F" w:sz="6" w:space="3"/>
        </w:pBdr>
        <w:spacing w:after="120" w:before="320"/>
      </w:pPr>
      <w:r>
        <w:rPr>
          <w:b/>
          <w:bCs/>
          <w:color w:val="232325"/>
        </w:rPr>
        <w:t xml:space="preserve">8 · Sensors and habitat data</w:t>
      </w:r>
    </w:p>
    <w:p>
      <w:pPr>
        <w:pStyle w:val="ListParagraph"/>
        <w:numPr>
          <w:ilvl w:val="0"/>
          <w:numId w:val="2"/>
        </w:numPr>
        <w:spacing w:after="60"/>
      </w:pPr>
      <w:r>
        <w:rPr>
          <w:b/>
          <w:bCs/>
          <w:color w:val="232325"/>
          <w:sz w:val="21"/>
          <w:szCs w:val="21"/>
        </w:rPr>
        <w:t xml:space="preserve">Open ingest API — </w:t>
      </w:r>
      <w:r>
        <w:rPr>
          <w:color w:val="232325"/>
          <w:sz w:val="21"/>
          <w:szCs w:val="21"/>
        </w:rPr>
        <w:t xml:space="preserve">POST /api/sensors/ingest with a bearer SENSOR_TOKEN; any device that can make an HTTPS request can feed the station.</w:t>
      </w:r>
    </w:p>
    <w:p>
      <w:pPr>
        <w:pStyle w:val="ListParagraph"/>
        <w:numPr>
          <w:ilvl w:val="0"/>
          <w:numId w:val="2"/>
        </w:numPr>
        <w:spacing w:after="60"/>
      </w:pPr>
      <w:r>
        <w:rPr>
          <w:b/>
          <w:bCs/>
          <w:color w:val="232325"/>
          <w:sz w:val="21"/>
          <w:szCs w:val="21"/>
        </w:rPr>
        <w:t xml:space="preserve">Self-registering metrics — </w:t>
      </w:r>
      <w:r>
        <w:rPr>
          <w:color w:val="232325"/>
          <w:sz w:val="21"/>
          <w:szCs w:val="21"/>
        </w:rPr>
        <w:t xml:space="preserve">an unknown metric is accepted and appears on the habitat page immediately; thresholds added later in content/sensors.json; channels are upserted, never deleted by a file load.</w:t>
      </w:r>
    </w:p>
    <w:p>
      <w:pPr>
        <w:pStyle w:val="ListParagraph"/>
        <w:numPr>
          <w:ilvl w:val="0"/>
          <w:numId w:val="2"/>
        </w:numPr>
        <w:spacing w:after="60"/>
      </w:pPr>
      <w:r>
        <w:rPr>
          <w:b/>
          <w:bCs/>
          <w:color w:val="232325"/>
          <w:sz w:val="21"/>
          <w:szCs w:val="21"/>
        </w:rPr>
        <w:t xml:space="preserve">Configured channels — </w:t>
      </w:r>
      <w:r>
        <w:rPr>
          <w:color w:val="232325"/>
          <w:sz w:val="21"/>
          <w:szCs w:val="21"/>
        </w:rPr>
        <w:t xml:space="preserve">temperature, humidity, CO₂, air quality/VOC, radiation dose rate, air pressure (and the nine-channel scheme incl. PM2.5 and cumulative dose) with units, channel codes, expected bands and hard limits — all retunable without redeploy.</w:t>
      </w:r>
    </w:p>
    <w:p>
      <w:pPr>
        <w:pStyle w:val="ListParagraph"/>
        <w:numPr>
          <w:ilvl w:val="0"/>
          <w:numId w:val="2"/>
        </w:numPr>
        <w:spacing w:after="60"/>
      </w:pPr>
      <w:r>
        <w:rPr>
          <w:b/>
          <w:bCs/>
          <w:color w:val="232325"/>
          <w:sz w:val="21"/>
          <w:szCs w:val="21"/>
        </w:rPr>
        <w:t xml:space="preserve">SIGNAL LOST — </w:t>
      </w:r>
      <w:r>
        <w:rPr>
          <w:color w:val="232325"/>
          <w:sz w:val="21"/>
          <w:szCs w:val="21"/>
        </w:rPr>
        <w:t xml:space="preserve">a channel silent for SENSOR_STALE_SECONDS (default 300) shows SIGNAL LOST rather than freezing on its last value; interruptions are shown as a condition of the habitat.</w:t>
      </w:r>
    </w:p>
    <w:p>
      <w:pPr>
        <w:pStyle w:val="ListParagraph"/>
        <w:numPr>
          <w:ilvl w:val="0"/>
          <w:numId w:val="2"/>
        </w:numPr>
        <w:spacing w:after="60"/>
      </w:pPr>
      <w:r>
        <w:rPr>
          <w:b/>
          <w:bCs/>
          <w:color w:val="232325"/>
          <w:sz w:val="21"/>
          <w:szCs w:val="21"/>
        </w:rPr>
        <w:t xml:space="preserve">External node polling — </w:t>
      </w:r>
      <w:r>
        <w:rPr>
          <w:color w:val="232325"/>
          <w:sz w:val="21"/>
          <w:szCs w:val="21"/>
        </w:rPr>
        <w:t xml:space="preserve">critical-sensors.de polled every CRITICAL_POLL_MS; the node's battery voltage appears in the dashboard and ticker.</w:t>
      </w:r>
    </w:p>
    <w:p>
      <w:pPr>
        <w:pStyle w:val="ListParagraph"/>
        <w:numPr>
          <w:ilvl w:val="0"/>
          <w:numId w:val="2"/>
        </w:numPr>
        <w:spacing w:after="60"/>
      </w:pPr>
      <w:r>
        <w:rPr>
          <w:b/>
          <w:bCs/>
          <w:color w:val="232325"/>
          <w:sz w:val="21"/>
          <w:szCs w:val="21"/>
        </w:rPr>
        <w:t xml:space="preserve">The readings floor — </w:t>
      </w:r>
      <w:r>
        <w:rPr>
          <w:color w:val="232325"/>
          <w:sz w:val="21"/>
          <w:szCs w:val="21"/>
        </w:rPr>
        <w:t xml:space="preserve">a new Docker build (build stamp) starts readings from midnight that day; Reset to 15 October pins the floor to the first day of the run; READINGS_FROM pins it to any date; READINGS_DAYS_BEFORE reaches back; a quiet node moves a from-today floor back so its last three sent days are kept; a from-reset floor never moves; the panel always says why it is empty.</w:t>
      </w:r>
    </w:p>
    <w:p>
      <w:pPr>
        <w:pStyle w:val="ListParagraph"/>
        <w:numPr>
          <w:ilvl w:val="0"/>
          <w:numId w:val="2"/>
        </w:numPr>
        <w:spacing w:after="60"/>
      </w:pPr>
      <w:r>
        <w:rPr>
          <w:b/>
          <w:bCs/>
          <w:color w:val="232325"/>
          <w:sz w:val="21"/>
          <w:szCs w:val="21"/>
        </w:rPr>
        <w:t xml:space="preserve">Tiles are today or nothing — </w:t>
      </w:r>
      <w:r>
        <w:rPr>
          <w:color w:val="232325"/>
          <w:sz w:val="21"/>
          <w:szCs w:val="21"/>
        </w:rPr>
        <w:t xml:space="preserve">tiles draw today's readings only while the newest is under 30 minutes old; otherwise dashes and 'No current reading' with the reason and the last time — an old number is never left standing as live.</w:t>
      </w:r>
    </w:p>
    <w:p>
      <w:pPr>
        <w:pStyle w:val="ListParagraph"/>
        <w:numPr>
          <w:ilvl w:val="0"/>
          <w:numId w:val="2"/>
        </w:numPr>
        <w:spacing w:after="60"/>
      </w:pPr>
      <w:r>
        <w:rPr>
          <w:b/>
          <w:bCs/>
          <w:color w:val="232325"/>
          <w:sz w:val="21"/>
          <w:szCs w:val="21"/>
        </w:rPr>
        <w:t xml:space="preserve">Readings log — </w:t>
      </w:r>
      <w:r>
        <w:rPr>
          <w:color w:val="232325"/>
          <w:sz w:val="21"/>
          <w:szCs w:val="21"/>
        </w:rPr>
        <w:t xml:space="preserve">every reading ever pulled is kept forever, one JSON file per pull (src/lib/readings-log.js); /archive/readings.zip exports all of it.</w:t>
      </w:r>
    </w:p>
    <w:p>
      <w:pPr>
        <w:pStyle w:val="ListParagraph"/>
        <w:numPr>
          <w:ilvl w:val="0"/>
          <w:numId w:val="2"/>
        </w:numPr>
        <w:spacing w:after="60"/>
      </w:pPr>
      <w:r>
        <w:rPr>
          <w:b/>
          <w:bCs/>
          <w:color w:val="232325"/>
          <w:sz w:val="21"/>
          <w:szCs w:val="21"/>
        </w:rPr>
        <w:t xml:space="preserve">Demo data — </w:t>
      </w:r>
      <w:r>
        <w:rPr>
          <w:color w:val="232325"/>
          <w:sz w:val="21"/>
          <w:szCs w:val="21"/>
        </w:rPr>
        <w:t xml:space="preserve">a sensor simulator container (docker compose --profile demo) and npm run demo, which writes a daily rhythm with slow drift, one sample per 30 minutes, touching only rows stamped as demo (npm run demo -- --clear removes them).</w:t>
      </w:r>
    </w:p>
    <w:p>
      <w:pPr>
        <w:pStyle w:val="Heading1"/>
        <w:pBdr>
          <w:bottom w:val="single" w:color="E4570F" w:sz="6" w:space="3"/>
        </w:pBdr>
        <w:spacing w:after="120" w:before="320"/>
      </w:pPr>
      <w:r>
        <w:rPr>
          <w:b/>
          <w:bCs/>
          <w:color w:val="232325"/>
        </w:rPr>
        <w:t xml:space="preserve">9 · Orbital mechanics and clocks</w:t>
      </w:r>
    </w:p>
    <w:p>
      <w:pPr>
        <w:pStyle w:val="ListParagraph"/>
        <w:numPr>
          <w:ilvl w:val="0"/>
          <w:numId w:val="2"/>
        </w:numPr>
        <w:spacing w:after="60"/>
      </w:pPr>
      <w:r>
        <w:rPr>
          <w:b/>
          <w:bCs/>
          <w:color w:val="232325"/>
          <w:sz w:val="21"/>
          <w:szCs w:val="21"/>
        </w:rPr>
        <w:t xml:space="preserve">Local ephemeris — </w:t>
      </w:r>
      <w:r>
        <w:rPr>
          <w:color w:val="232325"/>
          <w:sz w:val="21"/>
          <w:szCs w:val="21"/>
        </w:rPr>
        <w:t xml:space="preserve">Earth/Mars positions, distance and light-time from Keplerian elements, no ephemeris service; verified against the 2003 close approach (0.3730 au computed vs 0.37272 au actual).</w:t>
      </w:r>
    </w:p>
    <w:p>
      <w:pPr>
        <w:pStyle w:val="ListParagraph"/>
        <w:numPr>
          <w:ilvl w:val="0"/>
          <w:numId w:val="2"/>
        </w:numPr>
        <w:spacing w:after="60"/>
      </w:pPr>
      <w:r>
        <w:rPr>
          <w:b/>
          <w:bCs/>
          <w:color w:val="232325"/>
          <w:sz w:val="21"/>
          <w:szCs w:val="21"/>
        </w:rPr>
        <w:t xml:space="preserve">Honest compression — </w:t>
      </w:r>
      <w:r>
        <w:rPr>
          <w:color w:val="232325"/>
          <w:sz w:val="21"/>
          <w:szCs w:val="21"/>
        </w:rPr>
        <w:t xml:space="preserve">the animated crossing runs 12 s while the real one-way time (3–22 minutes by date) is displayed in the rail on every page and stored with each message.</w:t>
      </w:r>
    </w:p>
    <w:p>
      <w:pPr>
        <w:pStyle w:val="ListParagraph"/>
        <w:numPr>
          <w:ilvl w:val="0"/>
          <w:numId w:val="2"/>
        </w:numPr>
        <w:spacing w:after="60"/>
      </w:pPr>
      <w:r>
        <w:rPr>
          <w:b/>
          <w:bCs/>
          <w:color w:val="232325"/>
          <w:sz w:val="21"/>
          <w:szCs w:val="21"/>
        </w:rPr>
        <w:t xml:space="preserve">Venue-timezone mission day — </w:t>
      </w:r>
      <w:r>
        <w:rPr>
          <w:color w:val="232325"/>
          <w:sz w:val="21"/>
          <w:szCs w:val="21"/>
        </w:rPr>
        <w:t xml:space="preserve">MISSION_TZ anchors the mission day so a visitor in Auckland sees the same SOL as the performers.</w:t>
      </w:r>
    </w:p>
    <w:p>
      <w:pPr>
        <w:pStyle w:val="ListParagraph"/>
        <w:numPr>
          <w:ilvl w:val="0"/>
          <w:numId w:val="2"/>
        </w:numPr>
        <w:spacing w:after="60"/>
      </w:pPr>
      <w:r>
        <w:rPr>
          <w:b/>
          <w:bCs/>
          <w:color w:val="232325"/>
          <w:sz w:val="21"/>
          <w:szCs w:val="21"/>
        </w:rPr>
        <w:t xml:space="preserve">DST-proof T-clock — </w:t>
      </w:r>
      <w:r>
        <w:rPr>
          <w:color w:val="232325"/>
          <w:sz w:val="21"/>
          <w:szCs w:val="21"/>
        </w:rPr>
        <w:t xml:space="preserve">day count and clock anchored to 00:00 Berlin on 15 October (22:00 UTC on the 14th); Berlin leaves summer time on 25 October mid-run and the clock absorbs it — T+012:23:59 is the last minute of day 13 on either side of the change; pinned by a test.</w:t>
      </w:r>
    </w:p>
    <w:p>
      <w:pPr>
        <w:pStyle w:val="ListParagraph"/>
        <w:numPr>
          <w:ilvl w:val="0"/>
          <w:numId w:val="2"/>
        </w:numPr>
        <w:spacing w:after="60"/>
      </w:pPr>
      <w:r>
        <w:rPr>
          <w:b/>
          <w:bCs/>
          <w:color w:val="232325"/>
          <w:sz w:val="21"/>
          <w:szCs w:val="21"/>
        </w:rPr>
        <w:t xml:space="preserve">Three phases, automatic — </w:t>
      </w:r>
      <w:r>
        <w:rPr>
          <w:color w:val="232325"/>
          <w:sz w:val="21"/>
          <w:szCs w:val="21"/>
        </w:rPr>
        <w:t xml:space="preserve">pre-launch (countdown, day-000 messages), active (countdown becomes the mission day), complete (closing report: exchanges, messages, callsigns; channel closes; board and archive stay).</w:t>
      </w:r>
    </w:p>
    <w:p>
      <w:pPr>
        <w:pStyle w:val="Heading1"/>
        <w:pBdr>
          <w:bottom w:val="single" w:color="E4570F" w:sz="6" w:space="3"/>
        </w:pBdr>
        <w:spacing w:after="120" w:before="320"/>
      </w:pPr>
      <w:r>
        <w:rPr>
          <w:b/>
          <w:bCs/>
          <w:color w:val="232325"/>
        </w:rPr>
        <w:t xml:space="preserve">10 · The archive and the record</w:t>
      </w:r>
    </w:p>
    <w:p>
      <w:pPr>
        <w:pStyle w:val="ListParagraph"/>
        <w:numPr>
          <w:ilvl w:val="0"/>
          <w:numId w:val="2"/>
        </w:numPr>
        <w:spacing w:after="60"/>
      </w:pPr>
      <w:r>
        <w:rPr>
          <w:b/>
          <w:bCs/>
          <w:color w:val="232325"/>
          <w:sz w:val="21"/>
          <w:szCs w:val="21"/>
        </w:rPr>
        <w:t xml:space="preserve">Sealed daily records — </w:t>
      </w:r>
      <w:r>
        <w:rPr>
          <w:color w:val="232325"/>
          <w:sz w:val="21"/>
          <w:szCs w:val="21"/>
        </w:rPr>
        <w:t xml:space="preserve">each day rolled up shortly after it ends: schedule as run with final task statuses, meals with costs, closing inventory, every crew entry, every filed state with times, per-channel habitat summaries (low/high/mean/count), every published exchange with its real light-time, and Earth-side message counts.</w:t>
      </w:r>
    </w:p>
    <w:p>
      <w:pPr>
        <w:pStyle w:val="ListParagraph"/>
        <w:numPr>
          <w:ilvl w:val="0"/>
          <w:numId w:val="2"/>
        </w:numPr>
        <w:spacing w:after="60"/>
      </w:pPr>
      <w:r>
        <w:rPr>
          <w:b/>
          <w:bCs/>
          <w:color w:val="232325"/>
          <w:sz w:val="21"/>
          <w:szCs w:val="21"/>
        </w:rPr>
        <w:t xml:space="preserve">Control-only archive — </w:t>
      </w:r>
      <w:r>
        <w:rPr>
          <w:color w:val="232325"/>
          <w:sz w:val="21"/>
          <w:szCs w:val="21"/>
        </w:rPr>
        <w:t xml:space="preserve">/archive (contents), /archive/day/:n (one day whole), /archive/messages — everything behind the control session; the public station carries no link.</w:t>
      </w:r>
    </w:p>
    <w:p>
      <w:pPr>
        <w:pStyle w:val="ListParagraph"/>
        <w:numPr>
          <w:ilvl w:val="0"/>
          <w:numId w:val="2"/>
        </w:numPr>
        <w:spacing w:after="60"/>
      </w:pPr>
      <w:r>
        <w:rPr>
          <w:b/>
          <w:bCs/>
          <w:color w:val="232325"/>
          <w:sz w:val="21"/>
          <w:szCs w:val="21"/>
        </w:rPr>
        <w:t xml:space="preserve">Full-record PDF — </w:t>
      </w:r>
      <w:r>
        <w:rPr>
          <w:color w:val="232325"/>
          <w:sz w:val="21"/>
          <w:szCs w:val="21"/>
        </w:rPr>
        <w:t xml:space="preserve">/archive/export.pdf: the whole mission as one bookmarked document — mission overview, thirteen-day trend charts (stores, meals, figures, channels with low–high bands, node, mood, activity), daily-usage tables, each day whole with photographs set in their entries and every video/sound/document listed with poster frame, size, duration and hash, the complete crew log, the complete correspondence (published, rejected and waiting), the media index with SHA-256s, and the audit trail; composed in under a second by the in-house PDF writer; /archive/day/:n/export.pdf does one day.</w:t>
      </w:r>
    </w:p>
    <w:p>
      <w:pPr>
        <w:pStyle w:val="ListParagraph"/>
        <w:numPr>
          <w:ilvl w:val="0"/>
          <w:numId w:val="2"/>
        </w:numPr>
        <w:spacing w:after="60"/>
      </w:pPr>
      <w:r>
        <w:rPr>
          <w:b/>
          <w:bCs/>
          <w:color w:val="232325"/>
          <w:sz w:val="21"/>
          <w:szCs w:val="21"/>
        </w:rPr>
        <w:t xml:space="preserve">Readable Markdown export — </w:t>
      </w:r>
      <w:r>
        <w:rPr>
          <w:color w:val="232325"/>
          <w:sz w:val="21"/>
          <w:szCs w:val="21"/>
        </w:rPr>
        <w:t xml:space="preserve">/archive/export.md (and per-day): the entire mission in plain Markdown that opens anywhere and prints without a stylesheet.</w:t>
      </w:r>
    </w:p>
    <w:p>
      <w:pPr>
        <w:pStyle w:val="ListParagraph"/>
        <w:numPr>
          <w:ilvl w:val="0"/>
          <w:numId w:val="2"/>
        </w:numPr>
        <w:spacing w:after="60"/>
      </w:pPr>
      <w:r>
        <w:rPr>
          <w:b/>
          <w:bCs/>
          <w:color w:val="232325"/>
          <w:sz w:val="21"/>
          <w:szCs w:val="21"/>
        </w:rPr>
        <w:t xml:space="preserve">Machine exports — </w:t>
      </w:r>
      <w:r>
        <w:rPr>
          <w:color w:val="232325"/>
          <w:sz w:val="21"/>
          <w:szCs w:val="21"/>
        </w:rPr>
        <w:t xml:space="preserve">/archive/export.json (entire mission as one file), /archive/readings.zip (every reading ever pulled), /control/export/archive.json (every published exchange with callsigns, tags, timestamps, light-times).</w:t>
      </w:r>
    </w:p>
    <w:p>
      <w:pPr>
        <w:pStyle w:val="Heading1"/>
        <w:pBdr>
          <w:bottom w:val="single" w:color="E4570F" w:sz="6" w:space="3"/>
        </w:pBdr>
        <w:spacing w:after="120" w:before="320"/>
      </w:pPr>
      <w:r>
        <w:rPr>
          <w:b/>
          <w:bCs/>
          <w:color w:val="232325"/>
        </w:rPr>
        <w:t xml:space="preserve">11 · The end of automation</w:t>
      </w:r>
    </w:p>
    <w:p>
      <w:pPr>
        <w:pStyle w:val="ListParagraph"/>
        <w:numPr>
          <w:ilvl w:val="0"/>
          <w:numId w:val="2"/>
        </w:numPr>
        <w:spacing w:after="60"/>
      </w:pPr>
      <w:r>
        <w:rPr>
          <w:b/>
          <w:bCs/>
          <w:color w:val="232325"/>
          <w:sz w:val="21"/>
          <w:szCs w:val="21"/>
        </w:rPr>
        <w:t xml:space="preserve">The record closes — </w:t>
      </w:r>
      <w:r>
        <w:rPr>
          <w:color w:val="232325"/>
          <w:sz w:val="21"/>
          <w:szCs w:val="21"/>
        </w:rPr>
        <w:t xml:space="preserve">at the end of 27 October 2026 (Berlin): the external node is never polled again; /api/sensors/ingest answers 410 whatever the token; pages stop asking for new readings and the ticker stops refetching; a rebuilt image can no longer move the readings floor; stale callsigns are no longer pruned; the one remaining write is the sealing of the final day, after which the rollup timer logs 'automation has ended' and shuts down; reading, exports and downloads continue forever; CRITICAL_FREEZE_AT moves the instant for rehearsals.</w:t>
      </w:r>
    </w:p>
    <w:p>
      <w:pPr>
        <w:pStyle w:val="Heading1"/>
        <w:pBdr>
          <w:bottom w:val="single" w:color="E4570F" w:sz="6" w:space="3"/>
        </w:pBdr>
        <w:spacing w:after="120" w:before="320"/>
      </w:pPr>
      <w:r>
        <w:rPr>
          <w:b/>
          <w:bCs/>
          <w:color w:val="232325"/>
        </w:rPr>
        <w:t xml:space="preserve">12 · Accounts, security and privacy</w:t>
      </w:r>
    </w:p>
    <w:p>
      <w:pPr>
        <w:pStyle w:val="ListParagraph"/>
        <w:numPr>
          <w:ilvl w:val="0"/>
          <w:numId w:val="2"/>
        </w:numPr>
        <w:spacing w:after="60"/>
      </w:pPr>
      <w:r>
        <w:rPr>
          <w:b/>
          <w:bCs/>
          <w:color w:val="232325"/>
          <w:sz w:val="21"/>
          <w:szCs w:val="21"/>
        </w:rPr>
        <w:t xml:space="preserve">Exactly one account — </w:t>
      </w:r>
      <w:r>
        <w:rPr>
          <w:color w:val="232325"/>
          <w:sz w:val="21"/>
          <w:szCs w:val="21"/>
        </w:rPr>
        <w:t xml:space="preserve">control signs in at /control and opens the archive; the seed removes any others; sessions survive resets.</w:t>
      </w:r>
    </w:p>
    <w:p>
      <w:pPr>
        <w:pStyle w:val="ListParagraph"/>
        <w:numPr>
          <w:ilvl w:val="0"/>
          <w:numId w:val="2"/>
        </w:numPr>
        <w:spacing w:after="60"/>
      </w:pPr>
      <w:r>
        <w:rPr>
          <w:b/>
          <w:bCs/>
          <w:color w:val="232325"/>
          <w:sz w:val="21"/>
          <w:szCs w:val="21"/>
        </w:rPr>
        <w:t xml:space="preserve">Minimal data — </w:t>
      </w:r>
      <w:r>
        <w:rPr>
          <w:color w:val="232325"/>
          <w:sz w:val="21"/>
          <w:szCs w:val="21"/>
        </w:rPr>
        <w:t xml:space="preserve">stored: callsign, message text, tags, timestamps, and a truncated salted IP hash used only for rate limiting; no analytics, no external requests, no tracking.</w:t>
      </w:r>
    </w:p>
    <w:p>
      <w:pPr>
        <w:pStyle w:val="ListParagraph"/>
        <w:numPr>
          <w:ilvl w:val="0"/>
          <w:numId w:val="2"/>
        </w:numPr>
        <w:spacing w:after="60"/>
      </w:pPr>
      <w:r>
        <w:rPr>
          <w:b/>
          <w:bCs/>
          <w:color w:val="232325"/>
          <w:sz w:val="21"/>
          <w:szCs w:val="21"/>
        </w:rPr>
        <w:t xml:space="preserve">Server-side enforcement — </w:t>
      </w:r>
      <w:r>
        <w:rPr>
          <w:color w:val="232325"/>
          <w:sz w:val="21"/>
          <w:szCs w:val="21"/>
        </w:rPr>
        <w:t xml:space="preserve">role checks in both directions, the reset word, the channel hold, and the sensor token are all enforced on the server; the audit trail records control actions.</w:t>
      </w:r>
    </w:p>
    <w:p>
      <w:pPr>
        <w:pStyle w:val="ListParagraph"/>
        <w:numPr>
          <w:ilvl w:val="0"/>
          <w:numId w:val="2"/>
        </w:numPr>
        <w:spacing w:after="60"/>
      </w:pPr>
      <w:r>
        <w:rPr>
          <w:b/>
          <w:bCs/>
          <w:color w:val="232325"/>
          <w:sz w:val="21"/>
          <w:szCs w:val="21"/>
        </w:rPr>
        <w:t xml:space="preserve">Safe backups — </w:t>
      </w:r>
      <w:r>
        <w:rPr>
          <w:color w:val="232325"/>
          <w:sz w:val="21"/>
          <w:szCs w:val="21"/>
        </w:rPr>
        <w:t xml:space="preserve">tools/backup.sh uses SQLite's backup API (a plain cp of a live WAL database can corrupt) and copies the media folder with it; SECURE_COOKIES for HTTPS deployments.</w:t>
      </w:r>
    </w:p>
    <w:p>
      <w:pPr>
        <w:pStyle w:val="Heading1"/>
        <w:pBdr>
          <w:bottom w:val="single" w:color="E4570F" w:sz="6" w:space="3"/>
        </w:pBdr>
        <w:spacing w:after="120" w:before="320"/>
      </w:pPr>
      <w:r>
        <w:rPr>
          <w:b/>
          <w:bCs/>
          <w:color w:val="232325"/>
        </w:rPr>
        <w:t xml:space="preserve">13 · Public API surface</w:t>
      </w:r>
    </w:p>
    <w:p>
      <w:pPr>
        <w:pStyle w:val="ListParagraph"/>
        <w:numPr>
          <w:ilvl w:val="0"/>
          <w:numId w:val="2"/>
        </w:numPr>
        <w:spacing w:after="60"/>
      </w:pPr>
      <w:r>
        <w:rPr>
          <w:b/>
          <w:bCs/>
          <w:color w:val="232325"/>
          <w:sz w:val="21"/>
          <w:szCs w:val="21"/>
        </w:rPr>
        <w:t xml:space="preserve">Data — </w:t>
      </w:r>
      <w:r>
        <w:rPr>
          <w:color w:val="232325"/>
          <w:sz w:val="21"/>
          <w:szCs w:val="21"/>
        </w:rPr>
        <w:t xml:space="preserve">/api/board (live board), /api/ticker (day schedule), /api/sensors/latest, /api/sensors/history?metric=…&amp;hours=…, /api/orbital, /api/status, /api/content (content-file health), /healthz.</w:t>
      </w:r>
    </w:p>
    <w:p>
      <w:pPr>
        <w:pStyle w:val="ListParagraph"/>
        <w:numPr>
          <w:ilvl w:val="0"/>
          <w:numId w:val="2"/>
        </w:numPr>
        <w:spacing w:after="60"/>
      </w:pPr>
      <w:r>
        <w:rPr>
          <w:b/>
          <w:bCs/>
          <w:color w:val="232325"/>
          <w:sz w:val="21"/>
          <w:szCs w:val="21"/>
        </w:rPr>
        <w:t xml:space="preserve">Ingest — </w:t>
      </w:r>
      <w:r>
        <w:rPr>
          <w:color w:val="232325"/>
          <w:sz w:val="21"/>
          <w:szCs w:val="21"/>
        </w:rPr>
        <w:t xml:space="preserve">POST /api/sensors/ingest (bearer token).</w:t>
      </w:r>
    </w:p>
    <w:p>
      <w:pPr>
        <w:pStyle w:val="ListParagraph"/>
        <w:numPr>
          <w:ilvl w:val="0"/>
          <w:numId w:val="2"/>
        </w:numPr>
        <w:spacing w:after="60"/>
      </w:pPr>
      <w:r>
        <w:rPr>
          <w:b/>
          <w:bCs/>
          <w:color w:val="232325"/>
          <w:sz w:val="21"/>
          <w:szCs w:val="21"/>
        </w:rPr>
        <w:t xml:space="preserve">Files — </w:t>
      </w:r>
      <w:r>
        <w:rPr>
          <w:color w:val="232325"/>
          <w:sz w:val="21"/>
          <w:szCs w:val="21"/>
        </w:rPr>
        <w:t xml:space="preserve">/resources/log.csv, /media/file/:id/&lt;name&gt;?download, /media/day/:n/export.zip, /media/export.zip, /media/manifest.json.</w:t>
      </w:r>
    </w:p>
    <w:p>
      <w:pPr>
        <w:pStyle w:val="Heading1"/>
        <w:pBdr>
          <w:bottom w:val="single" w:color="E4570F" w:sz="6" w:space="3"/>
        </w:pBdr>
        <w:spacing w:after="120" w:before="320"/>
      </w:pPr>
      <w:r>
        <w:rPr>
          <w:b/>
          <w:bCs/>
          <w:color w:val="232325"/>
        </w:rPr>
        <w:t xml:space="preserve">14 · Mobile, accessibility and print</w:t>
      </w:r>
    </w:p>
    <w:p>
      <w:pPr>
        <w:pStyle w:val="ListParagraph"/>
        <w:numPr>
          <w:ilvl w:val="0"/>
          <w:numId w:val="2"/>
        </w:numPr>
        <w:spacing w:after="60"/>
      </w:pPr>
      <w:r>
        <w:rPr>
          <w:b/>
          <w:bCs/>
          <w:color w:val="232325"/>
          <w:sz w:val="21"/>
          <w:szCs w:val="21"/>
        </w:rPr>
        <w:t xml:space="preserve">Phone-first — </w:t>
      </w:r>
      <w:r>
        <w:rPr>
          <w:color w:val="232325"/>
          <w:sz w:val="21"/>
          <w:szCs w:val="21"/>
        </w:rPr>
        <w:t xml:space="preserve">type gets larger on small screens, not smaller; every table scrolls sideways rather than clipping (asserted by a test); inputs are 16px so iOS does not zoom; buttons and chips meet a 44px touch target; the status rail drops optional cells; the day strip keeps today's label.</w:t>
      </w:r>
    </w:p>
    <w:p>
      <w:pPr>
        <w:pStyle w:val="ListParagraph"/>
        <w:numPr>
          <w:ilvl w:val="0"/>
          <w:numId w:val="2"/>
        </w:numPr>
        <w:spacing w:after="60"/>
      </w:pPr>
      <w:r>
        <w:rPr>
          <w:b/>
          <w:bCs/>
          <w:color w:val="232325"/>
          <w:sz w:val="21"/>
          <w:szCs w:val="21"/>
        </w:rPr>
        <w:t xml:space="preserve">Reduced motion — </w:t>
      </w:r>
      <w:r>
        <w:rPr>
          <w:color w:val="232325"/>
          <w:sz w:val="21"/>
          <w:szCs w:val="21"/>
        </w:rPr>
        <w:t xml:space="preserve">ticker, crossing and animations all stand still under prefers-reduced-motion; arrivals still resolve because the server keeps time.</w:t>
      </w:r>
    </w:p>
    <w:p>
      <w:pPr>
        <w:pStyle w:val="ListParagraph"/>
        <w:numPr>
          <w:ilvl w:val="0"/>
          <w:numId w:val="2"/>
        </w:numPr>
        <w:spacing w:after="60"/>
      </w:pPr>
      <w:r>
        <w:rPr>
          <w:b/>
          <w:bCs/>
          <w:color w:val="232325"/>
          <w:sz w:val="21"/>
          <w:szCs w:val="21"/>
        </w:rPr>
        <w:t xml:space="preserve">Colour-independent status — </w:t>
      </w:r>
      <w:r>
        <w:rPr>
          <w:color w:val="232325"/>
          <w:sz w:val="21"/>
          <w:szCs w:val="21"/>
        </w:rPr>
        <w:t xml:space="preserve">nominal/caution/out-of-range/no-signal carried by symbols as well as colour, surviving print and colour-blindness.</w:t>
      </w:r>
    </w:p>
    <w:p>
      <w:pPr>
        <w:pStyle w:val="ListParagraph"/>
        <w:numPr>
          <w:ilvl w:val="0"/>
          <w:numId w:val="2"/>
        </w:numPr>
        <w:spacing w:after="60"/>
      </w:pPr>
      <w:r>
        <w:rPr>
          <w:b/>
          <w:bCs/>
          <w:color w:val="232325"/>
          <w:sz w:val="21"/>
          <w:szCs w:val="21"/>
        </w:rPr>
        <w:t xml:space="preserve">Print stylesheet — </w:t>
      </w:r>
      <w:r>
        <w:rPr>
          <w:color w:val="232325"/>
          <w:sz w:val="21"/>
          <w:szCs w:val="21"/>
        </w:rPr>
        <w:t xml:space="preserve">because the archive is the artwork and somebody will want it on paper.</w:t>
      </w:r>
    </w:p>
    <w:p>
      <w:pPr>
        <w:pStyle w:val="Heading1"/>
        <w:pBdr>
          <w:bottom w:val="single" w:color="E4570F" w:sz="6" w:space="3"/>
        </w:pBdr>
        <w:spacing w:after="120" w:before="320"/>
      </w:pPr>
      <w:r>
        <w:rPr>
          <w:b/>
          <w:bCs/>
          <w:color w:val="232325"/>
        </w:rPr>
        <w:t xml:space="preserve">15 · Operations and tooling</w:t>
      </w:r>
    </w:p>
    <w:p>
      <w:pPr>
        <w:pStyle w:val="ListParagraph"/>
        <w:numPr>
          <w:ilvl w:val="0"/>
          <w:numId w:val="2"/>
        </w:numPr>
        <w:spacing w:after="60"/>
      </w:pPr>
      <w:r>
        <w:rPr>
          <w:b/>
          <w:bCs/>
          <w:color w:val="232325"/>
          <w:sz w:val="21"/>
          <w:szCs w:val="21"/>
        </w:rPr>
        <w:t xml:space="preserve">Docker Compose — </w:t>
      </w:r>
      <w:r>
        <w:rPr>
          <w:color w:val="232325"/>
          <w:sz w:val="21"/>
          <w:szCs w:val="21"/>
        </w:rPr>
        <w:t xml:space="preserve">docker compose up --build starts everything; content/, src/ and public/ are mounted for live editing (comment out and rebuild once to ship baked-in); a demo profile adds the sensor simulator; healthcheck-gated startup.</w:t>
      </w:r>
    </w:p>
    <w:p>
      <w:pPr>
        <w:pStyle w:val="ListParagraph"/>
        <w:numPr>
          <w:ilvl w:val="0"/>
          <w:numId w:val="2"/>
        </w:numPr>
        <w:spacing w:after="60"/>
      </w:pPr>
      <w:r>
        <w:rPr>
          <w:b/>
          <w:bCs/>
          <w:color w:val="232325"/>
          <w:sz w:val="21"/>
          <w:szCs w:val="21"/>
        </w:rPr>
        <w:t xml:space="preserve">Configuration — </w:t>
      </w:r>
      <w:r>
        <w:rPr>
          <w:color w:val="232325"/>
          <w:sz w:val="21"/>
          <w:szCs w:val="21"/>
        </w:rPr>
        <w:t xml:space="preserve">.env / environment: admin credentials, sensor token, IP salt, secure cookies, transit seconds, message caps, rate limit, stale seconds, media cap, channel hold, content watching, node polling and readings-floor controls.</w:t>
      </w:r>
    </w:p>
    <w:p>
      <w:pPr>
        <w:pStyle w:val="ListParagraph"/>
        <w:numPr>
          <w:ilvl w:val="0"/>
          <w:numId w:val="2"/>
        </w:numPr>
        <w:spacing w:after="60"/>
      </w:pPr>
      <w:r>
        <w:rPr>
          <w:b/>
          <w:bCs/>
          <w:color w:val="232325"/>
          <w:sz w:val="21"/>
          <w:szCs w:val="21"/>
        </w:rPr>
        <w:t xml:space="preserve">Scripts — </w:t>
      </w:r>
      <w:r>
        <w:rPr>
          <w:color w:val="232325"/>
          <w:sz w:val="21"/>
          <w:szCs w:val="21"/>
        </w:rPr>
        <w:t xml:space="preserve">npm start / dev (watch) / seed (idempotent) / test / backup / import (CSV) / content (validate) / demo / media:verify / simulate.</w:t>
      </w:r>
    </w:p>
    <w:p>
      <w:pPr>
        <w:pStyle w:val="ListParagraph"/>
        <w:numPr>
          <w:ilvl w:val="0"/>
          <w:numId w:val="2"/>
        </w:numPr>
        <w:spacing w:after="60"/>
      </w:pPr>
      <w:r>
        <w:rPr>
          <w:b/>
          <w:bCs/>
          <w:color w:val="232325"/>
          <w:sz w:val="21"/>
          <w:szCs w:val="21"/>
        </w:rPr>
        <w:t xml:space="preserve">End-to-end suite — </w:t>
      </w:r>
      <w:r>
        <w:rPr>
          <w:color w:val="232325"/>
          <w:sz w:val="21"/>
          <w:szCs w:val="21"/>
        </w:rPr>
        <w:t xml:space="preserve">200+ checks covering the whole lifecycle: identity, transmission, transit lock, arrival, publication, sensor ingest and auto-registration, mood filing and translation, live broadcast, role enforcement both ways, concurrent-edit refusal, CSV round-trip, archive exports, the PDF record (page per day, bookmarks, photographs, hashes, control-only), the reset (typed word, launch lock, all clears, the floor), the drift chart, no raw mood value on any public page, the crew logbook end to end, DST exactness on 25 October, page order, no clipped tables on a phone, and the media archive end to end (upload, refusals, byte-identical download, ranges, manifest, ZIP verified by Python, withdraw/restore, on-disk verify).</w:t>
      </w:r>
    </w:p>
    <w:sectPr>
      <w:footerReference w:type="default" r:id="rId7"/>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B6E"/>
        <w:sz w:val="16"/>
        <w:szCs w:val="16"/>
      </w:rPr>
      <w:t xml:space="preserve">Mars!platz — feature inventory · </w:t>
    </w:r>
    <w:r>
      <w:rPr>
        <w:color w:val="6B6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232325"/>
      <w:sz w:val="30"/>
      <w:szCs w:val="30"/>
    </w:rPr>
  </w:style>
  <w:style w:type="paragraph" w:styleId="Heading2">
    <w:name w:val="Heading 2"/>
    <w:basedOn w:val="Normal"/>
    <w:next w:val="Normal"/>
    <w:qFormat/>
    <w:rPr>
      <w:rFonts w:ascii="Arial" w:cs="Arial" w:eastAsia="Arial" w:hAnsi="Arial"/>
      <w:b/>
      <w:bCs/>
      <w:color w:val="E457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2026-08-31T14:28:08.751Z</dcterms:created>
  <dcterms:modified xsi:type="dcterms:W3CDTF">2026-08-31T14:28:08.763Z</dcterms:modified>
</cp:coreProperties>
</file>

<file path=docProps/custom.xml><?xml version="1.0" encoding="utf-8"?>
<Properties xmlns="http://schemas.openxmlformats.org/officeDocument/2006/custom-properties" xmlns:vt="http://schemas.openxmlformats.org/officeDocument/2006/docPropsVTypes"/>
</file>