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Wipro Limited</w:t>
      </w:r>
    </w:p>
    <w:p>
      <w:r>
        <w:t>Bengaluru, India</w:t>
      </w:r>
    </w:p>
    <w:p/>
    <w:p>
      <w:r>
        <w:t>Date: January 28, 2022</w:t>
      </w:r>
    </w:p>
    <w:p>
      <w:r>
        <w:t>Dear Rohan Mehta,</w:t>
      </w:r>
    </w:p>
    <w:p/>
    <w:p>
      <w:r>
        <w:t>Subject: Offer of Appointment for the position of Project Engineer</w:t>
      </w:r>
    </w:p>
    <w:p>
      <w:r>
        <w:t>With reference to your application and subsequent interviews, we are pleased to offer you the position of Project Engineer in Wipro Limited ("Wipro" or the "Company"). Your appointment will be governed by the terms and conditions set forth below.</w:t>
      </w:r>
    </w:p>
    <w:p>
      <w:pPr>
        <w:pStyle w:val="Heading2"/>
      </w:pPr>
      <w:r>
        <w:t>1. Appointment Details</w:t>
      </w:r>
    </w:p>
    <w:p>
      <w:r>
        <w:t>a. You are appointed to the position of Project Engineer in Band TRB-II.</w:t>
        <w:br/>
        <w:t>b. Your date of joining will be communicated separately.</w:t>
        <w:br/>
        <w:t>c. Your initial place of posting will be Bengaluru.</w:t>
        <w:br/>
        <w:t>d. The Company reserves the right to transfer you to any other location, department, or subsidiary as business needs require.</w:t>
      </w:r>
    </w:p>
    <w:p>
      <w:pPr>
        <w:pStyle w:val="Heading2"/>
      </w:pPr>
      <w:r>
        <w:t>2. Probation</w:t>
      </w:r>
    </w:p>
    <w:p>
      <w:r>
        <w:t>You shall be on probation for a period of 12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3,95,000/- (Rupees 4.0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13,166</w:t>
            </w:r>
          </w:p>
        </w:tc>
        <w:tc>
          <w:tcPr>
            <w:tcW w:type="dxa" w:w="2880"/>
          </w:tcPr>
          <w:p>
            <w:r>
              <w:t>1,58,000</w:t>
            </w:r>
          </w:p>
        </w:tc>
      </w:tr>
      <w:tr>
        <w:tc>
          <w:tcPr>
            <w:tcW w:type="dxa" w:w="2880"/>
          </w:tcPr>
          <w:p>
            <w:r>
              <w:t>House Rent Allowance</w:t>
            </w:r>
          </w:p>
        </w:tc>
        <w:tc>
          <w:tcPr>
            <w:tcW w:type="dxa" w:w="2880"/>
          </w:tcPr>
          <w:p>
            <w:r>
              <w:t>6,583</w:t>
            </w:r>
          </w:p>
        </w:tc>
        <w:tc>
          <w:tcPr>
            <w:tcW w:type="dxa" w:w="2880"/>
          </w:tcPr>
          <w:p>
            <w:r>
              <w:t>79,000</w:t>
            </w:r>
          </w:p>
        </w:tc>
      </w:tr>
      <w:tr>
        <w:tc>
          <w:tcPr>
            <w:tcW w:type="dxa" w:w="2880"/>
          </w:tcPr>
          <w:p>
            <w:r>
              <w:t>Special Allowance</w:t>
            </w:r>
          </w:p>
        </w:tc>
        <w:tc>
          <w:tcPr>
            <w:tcW w:type="dxa" w:w="2880"/>
          </w:tcPr>
          <w:p>
            <w:r>
              <w:t>10,953</w:t>
            </w:r>
          </w:p>
        </w:tc>
        <w:tc>
          <w:tcPr>
            <w:tcW w:type="dxa" w:w="2880"/>
          </w:tcPr>
          <w:p>
            <w:r>
              <w:t>1,31,441</w:t>
            </w:r>
          </w:p>
        </w:tc>
      </w:tr>
      <w:tr>
        <w:tc>
          <w:tcPr>
            <w:tcW w:type="dxa" w:w="2880"/>
          </w:tcPr>
          <w:p>
            <w:r>
              <w:t>Provident Fund (Employer)</w:t>
            </w:r>
          </w:p>
        </w:tc>
        <w:tc>
          <w:tcPr>
            <w:tcW w:type="dxa" w:w="2880"/>
          </w:tcPr>
          <w:p>
            <w:r>
              <w:t>1,580</w:t>
            </w:r>
          </w:p>
        </w:tc>
        <w:tc>
          <w:tcPr>
            <w:tcW w:type="dxa" w:w="2880"/>
          </w:tcPr>
          <w:p>
            <w:r>
              <w:t>18,960</w:t>
            </w:r>
          </w:p>
        </w:tc>
      </w:tr>
      <w:tr>
        <w:tc>
          <w:tcPr>
            <w:tcW w:type="dxa" w:w="2880"/>
          </w:tcPr>
          <w:p>
            <w:r>
              <w:t>Gratuity</w:t>
            </w:r>
          </w:p>
        </w:tc>
        <w:tc>
          <w:tcPr>
            <w:tcW w:type="dxa" w:w="2880"/>
          </w:tcPr>
          <w:p>
            <w:r>
              <w:t>633</w:t>
            </w:r>
          </w:p>
        </w:tc>
        <w:tc>
          <w:tcPr>
            <w:tcW w:type="dxa" w:w="2880"/>
          </w:tcPr>
          <w:p>
            <w:r>
              <w:t>7,599</w:t>
            </w:r>
          </w:p>
        </w:tc>
      </w:tr>
      <w:tr>
        <w:tc>
          <w:tcPr>
            <w:tcW w:type="dxa" w:w="2880"/>
          </w:tcPr>
          <w:p>
            <w:r>
              <w:t>Total Fixed Compensation</w:t>
            </w:r>
          </w:p>
        </w:tc>
        <w:tc>
          <w:tcPr>
            <w:tcW w:type="dxa" w:w="2880"/>
          </w:tcPr>
          <w:p>
            <w:r>
              <w:t>32,916</w:t>
            </w:r>
          </w:p>
        </w:tc>
        <w:tc>
          <w:tcPr>
            <w:tcW w:type="dxa" w:w="2880"/>
          </w:tcPr>
          <w:p>
            <w:r>
              <w:t>3,95,000</w:t>
            </w:r>
          </w:p>
        </w:tc>
      </w:tr>
      <w:tr>
        <w:tc>
          <w:tcPr>
            <w:tcW w:type="dxa" w:w="2880"/>
          </w:tcPr>
          <w:p>
            <w:r>
              <w:t>Variable Pay (Target)</w:t>
            </w:r>
          </w:p>
        </w:tc>
        <w:tc>
          <w:tcPr>
            <w:tcW w:type="dxa" w:w="2880"/>
          </w:tcPr>
          <w:p>
            <w:r>
              <w:t>3,873</w:t>
            </w:r>
          </w:p>
        </w:tc>
        <w:tc>
          <w:tcPr>
            <w:tcW w:type="dxa" w:w="2880"/>
          </w:tcPr>
          <w:p>
            <w:r>
              <w:t>46,479</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Medical Assistance Scheme</w:t>
        <w:br/>
        <w:t xml:space="preserve">  - Wipro Benefits Plan</w:t>
        <w:br/>
        <w:t xml:space="preserve">  - Leave Travel Allowance</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90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Wipro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Wipro.</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Wipro.</w:t>
      </w:r>
    </w:p>
    <w:p>
      <w:pPr>
        <w:pStyle w:val="Heading2"/>
      </w:pPr>
      <w:r>
        <w:t>8. Non-Compete and Non-Solicitation</w:t>
      </w:r>
    </w:p>
    <w:p>
      <w:r>
        <w:t>a. For a period of 6 months following the cessation of your employment with the Company (irrespective of the reason for cessation), you agree not to:</w:t>
        <w:br/>
        <w:br/>
        <w:t xml:space="preserve">   i. Accept employment with, or provide services to, any direct competitor of the Company in the same line of business.</w:t>
        <w:br/>
        <w:t xml:space="preserve">   ii. Solicit, induce, or encourage any employee of the Company to terminate their employment or join a competitor.</w:t>
        <w:br/>
        <w:t xml:space="preserve">   iii. Solicit or divert any customer or client of the Company with whom you had dealings during the last 12 months of your employment.</w:t>
        <w:br/>
        <w:br/>
        <w:t>b. You acknowledge that this restriction is reasonable and necessary to protect the Company's legitimate business interests and proprietary information.</w:t>
      </w:r>
    </w:p>
    <w:p>
      <w:pPr>
        <w:pStyle w:val="Heading2"/>
      </w:pPr>
      <w:r>
        <w:t>9. Training Agreement and Service Bond</w:t>
      </w:r>
    </w:p>
    <w:p>
      <w:r>
        <w:t>a. The Company shall provide you with extensive training including but not limited to classroom learning, on-the-job training, technology-specific modules, and customer-specific tools and processes. The Company makes significant investment in your training and project readiness.</w:t>
        <w:br/>
        <w:br/>
        <w:t>b. In consideration of the training provided, you agree to complete the training and continue your employment with the Company for a minimum period of 12 months from the date of joining.</w:t>
        <w:br/>
        <w:br/>
        <w:t>c. In the event you choose to leave the Company before the expiration of the said period, or if your services are terminated for cause before the expiration of the said period, you shall be liable to pay the Company liquidated damages of INR 75,000/- (Rupees 75 Thousand only).</w:t>
        <w:br/>
        <w:br/>
        <w:t>d. The bond amount shall be pro-rated based on the number of months of service completed.</w:t>
      </w:r>
    </w:p>
    <w:p>
      <w:pPr>
        <w:pStyle w:val="Heading2"/>
      </w:pPr>
      <w:r>
        <w:t>10. General Terms</w:t>
      </w:r>
    </w:p>
    <w:p>
      <w:r>
        <w:t>a. You shall devote your full time and attention to the business of Wipro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58 years.</w:t>
        <w:br/>
        <w:br/>
        <w:t>e. Standard working hours are 45 hours per week. You may be required to work beyond standard hours based on business requirements.</w:t>
        <w:br/>
        <w:br/>
        <w:t>f. This contract of employment is governed by the laws of India. Any disputes arising shall be subject to the exclusive jurisdiction of the courts at Bengaluru.</w:t>
      </w:r>
    </w:p>
    <w:p/>
    <w:p>
      <w:r>
        <w:t>Please sign and return a copy of this letter as your acceptance of the above terms and conditions of employment.</w:t>
      </w:r>
    </w:p>
    <w:p/>
    <w:p>
      <w:r>
        <w:t>Yours sincerely,</w:t>
      </w:r>
    </w:p>
    <w:p>
      <w:r>
        <w:t>For Wipro Limited</w:t>
      </w:r>
    </w:p>
    <w:p>
      <w:r>
        <w:t>Authorized Signatory</w:t>
      </w:r>
    </w:p>
    <w:p>
      <w:r>
        <w:t>Vice President - Human Resources</w:t>
      </w:r>
    </w:p>
    <w:p/>
    <w:p>
      <w:r>
        <w:t>I, Rohan Mehta, have read and understood the above terms and conditions and hereby accept the offer of employment.</w:t>
      </w:r>
    </w:p>
    <w:p/>
    <w:p>
      <w:r>
        <w:t>Signature: ________________</w:t>
      </w:r>
    </w:p>
    <w:p>
      <w:r>
        <w:t>Name: Rohan Mehta</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