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line="259" w:lineRule="auto"/>
        <w:rPr>
          <w:rFonts w:ascii="Times New Roman" w:cs="Times New Roman" w:hAnsi="Times New Roman" w:eastAsia="Times New Roman"/>
        </w:rPr>
      </w:pPr>
      <w:r>
        <w:rPr>
          <w:rFonts w:ascii="Times New Roman" w:hAnsi="Times New Roman"/>
          <w:b w:val="1"/>
          <w:bCs w:val="1"/>
          <w:sz w:val="28"/>
          <w:szCs w:val="28"/>
          <w:rtl w:val="0"/>
          <w:lang w:val="en-US"/>
        </w:rPr>
        <w:t>Project Initialization and Planning Phase</w:t>
      </w:r>
    </w:p>
    <w:p>
      <w:pPr>
        <w:pStyle w:val="Body"/>
        <w:widowControl w:val="1"/>
        <w:spacing w:after="160" w:line="120"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 xml:space="preserve">07 July </w:t>
            </w:r>
            <w:r>
              <w:rPr>
                <w:rFonts w:ascii="Times New Roman" w:hAnsi="Times New Roman"/>
                <w:sz w:val="24"/>
                <w:szCs w:val="24"/>
                <w:shd w:val="nil" w:color="auto" w:fill="auto"/>
                <w:rtl w:val="0"/>
                <w:lang w:val="en-US"/>
              </w:rPr>
              <w:t>2024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SWTID1720075414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Panic Disorder Detection</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3 Marks</w:t>
            </w:r>
          </w:p>
        </w:tc>
      </w:tr>
    </w:tbl>
    <w:p>
      <w:pPr>
        <w:pStyle w:val="Body"/>
        <w:spacing w:after="160"/>
        <w:rPr>
          <w:rFonts w:ascii="Times New Roman" w:cs="Times New Roman" w:hAnsi="Times New Roman" w:eastAsia="Times New Roman"/>
        </w:rPr>
      </w:pPr>
    </w:p>
    <w:p>
      <w:pPr>
        <w:pStyle w:val="Body"/>
        <w:widowControl w:val="1"/>
        <w:spacing w:after="160" w:line="259" w:lineRule="auto"/>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15"/>
        <w:gridCol w:w="6945"/>
      </w:tblGrid>
      <w:tr>
        <w:tblPrEx>
          <w:shd w:val="clear" w:color="auto" w:fill="ced7e7"/>
        </w:tblPrEx>
        <w:trPr>
          <w:trHeight w:val="518"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Times New Roman" w:hAnsi="Times New Roman"/>
                <w:b w:val="1"/>
                <w:bCs w:val="1"/>
                <w:sz w:val="24"/>
                <w:szCs w:val="24"/>
                <w:shd w:val="nil" w:color="auto" w:fill="auto"/>
                <w:rtl w:val="0"/>
                <w:lang w:val="en-US"/>
              </w:rPr>
              <w:t>Project Overview</w:t>
            </w:r>
          </w:p>
        </w:tc>
      </w:tr>
      <w:tr>
        <w:tblPrEx>
          <w:shd w:val="clear" w:color="auto" w:fill="ced7e7"/>
        </w:tblPrEx>
        <w:trPr>
          <w:trHeight w:val="910" w:hRule="atLeast"/>
        </w:trPr>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Objective</w:t>
            </w:r>
          </w:p>
        </w:tc>
        <w:tc>
          <w:tcPr>
            <w:tcW w:type="dxa" w:w="6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D</w:t>
            </w:r>
            <w:r>
              <w:rPr>
                <w:rFonts w:ascii="Times New Roman" w:hAnsi="Times New Roman"/>
                <w:sz w:val="24"/>
                <w:szCs w:val="24"/>
                <w:shd w:val="nil" w:color="auto" w:fill="auto"/>
                <w:rtl w:val="0"/>
                <w:lang w:val="en-US"/>
              </w:rPr>
              <w:t>evelop</w:t>
            </w:r>
            <w:r>
              <w:rPr>
                <w:rFonts w:ascii="Times New Roman" w:hAnsi="Times New Roman"/>
                <w:sz w:val="24"/>
                <w:szCs w:val="24"/>
                <w:shd w:val="nil" w:color="auto" w:fill="auto"/>
                <w:rtl w:val="0"/>
                <w:lang w:val="en-US"/>
              </w:rPr>
              <w:t>ing</w:t>
            </w:r>
            <w:r>
              <w:rPr>
                <w:rFonts w:ascii="Times New Roman" w:hAnsi="Times New Roman"/>
                <w:sz w:val="24"/>
                <w:szCs w:val="24"/>
                <w:shd w:val="nil" w:color="auto" w:fill="auto"/>
                <w:rtl w:val="0"/>
                <w:lang w:val="en-US"/>
              </w:rPr>
              <w:t xml:space="preserve"> a real-time, accurate, and reliable system for early detection and monitoring of panic disorder using multimodal physiological signals and machine learning.</w:t>
            </w:r>
          </w:p>
        </w:tc>
      </w:tr>
      <w:tr>
        <w:tblPrEx>
          <w:shd w:val="clear" w:color="auto" w:fill="ced7e7"/>
        </w:tblPrEx>
        <w:trPr>
          <w:trHeight w:val="2410" w:hRule="atLeast"/>
        </w:trPr>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Scope</w:t>
            </w:r>
          </w:p>
        </w:tc>
        <w:tc>
          <w:tcPr>
            <w:tcW w:type="dxa" w:w="6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The Panic Disorder Detection project focuses on developing a system that continuously collects and analyzes multimodal physiological signals using machine learning to detect and monitor panic disorder in real-time. It encompasses the integration of wearable sensors, data processing, machine learning model deployment, and the creation of user interfaces for patients and healthcare providers, ensuring seamless interoperability with existing Electronic Health Record (EHR) systems.</w:t>
            </w:r>
          </w:p>
        </w:tc>
      </w:tr>
      <w:tr>
        <w:tblPrEx>
          <w:shd w:val="clear" w:color="auto" w:fill="ced7e7"/>
        </w:tblPrEx>
        <w:trPr>
          <w:trHeight w:val="518"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Times New Roman" w:hAnsi="Times New Roman"/>
                <w:b w:val="1"/>
                <w:bCs w:val="1"/>
                <w:sz w:val="24"/>
                <w:szCs w:val="24"/>
                <w:shd w:val="nil" w:color="auto" w:fill="auto"/>
                <w:rtl w:val="0"/>
                <w:lang w:val="en-US"/>
              </w:rPr>
              <w:t>Problem Statement</w:t>
            </w:r>
          </w:p>
        </w:tc>
      </w:tr>
      <w:tr>
        <w:tblPrEx>
          <w:shd w:val="clear" w:color="auto" w:fill="ced7e7"/>
        </w:tblPrEx>
        <w:trPr>
          <w:trHeight w:val="1510" w:hRule="atLeast"/>
        </w:trPr>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Description</w:t>
            </w:r>
          </w:p>
        </w:tc>
        <w:tc>
          <w:tcPr>
            <w:tcW w:type="dxa" w:w="6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The project addresses the challenge of accurately diagnosing panic disorder, which relies on subjective reports and often leads to misdiagnosis. It aims to develop a real-time detection system using physiological signals and machine learning for timely, accurate identification and better management of the disorder.</w:t>
            </w:r>
          </w:p>
        </w:tc>
      </w:tr>
      <w:tr>
        <w:tblPrEx>
          <w:shd w:val="clear" w:color="auto" w:fill="ced7e7"/>
        </w:tblPrEx>
        <w:trPr>
          <w:trHeight w:val="7810" w:hRule="atLeast"/>
        </w:trPr>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Impact</w:t>
            </w:r>
          </w:p>
        </w:tc>
        <w:tc>
          <w:tcPr>
            <w:tcW w:type="dxa" w:w="6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sz w:val="24"/>
                <w:szCs w:val="24"/>
                <w:shd w:val="nil" w:color="auto" w:fill="auto"/>
                <w:lang w:val="en-US"/>
              </w:rPr>
            </w:pPr>
            <w:r>
              <w:rPr>
                <w:rFonts w:ascii="Times New Roman" w:hAnsi="Times New Roman"/>
                <w:sz w:val="24"/>
                <w:szCs w:val="24"/>
                <w:shd w:val="nil" w:color="auto" w:fill="auto"/>
                <w:rtl w:val="0"/>
                <w:lang w:val="en-US"/>
              </w:rPr>
              <w:t>So</w:t>
            </w:r>
            <w:r>
              <w:rPr>
                <w:rFonts w:ascii="Times New Roman" w:hAnsi="Times New Roman"/>
                <w:sz w:val="24"/>
                <w:szCs w:val="24"/>
                <w:shd w:val="nil" w:color="auto" w:fill="auto"/>
                <w:rtl w:val="0"/>
                <w:lang w:val="en-US"/>
              </w:rPr>
              <w:t xml:space="preserve">me of the </w:t>
            </w:r>
            <w:r>
              <w:rPr>
                <w:rFonts w:ascii="Times New Roman" w:hAnsi="Times New Roman"/>
                <w:sz w:val="24"/>
                <w:szCs w:val="24"/>
                <w:shd w:val="nil" w:color="auto" w:fill="auto"/>
                <w:rtl w:val="0"/>
                <w:lang w:val="en-US"/>
              </w:rPr>
              <w:t>important im</w:t>
            </w:r>
            <w:r>
              <w:rPr>
                <w:rFonts w:ascii="Times New Roman" w:hAnsi="Times New Roman"/>
                <w:sz w:val="24"/>
                <w:szCs w:val="24"/>
                <w:shd w:val="nil" w:color="auto" w:fill="auto"/>
                <w:rtl w:val="0"/>
                <w:lang w:val="en-US"/>
              </w:rPr>
              <w:t>pact</w:t>
            </w:r>
            <w:r>
              <w:rPr>
                <w:rFonts w:ascii="Times New Roman" w:hAnsi="Times New Roman"/>
                <w:sz w:val="24"/>
                <w:szCs w:val="24"/>
                <w:shd w:val="nil" w:color="auto" w:fill="auto"/>
                <w:rtl w:val="0"/>
                <w:lang w:val="en-US"/>
              </w:rPr>
              <w:t>s</w:t>
            </w:r>
            <w:r>
              <w:rPr>
                <w:rFonts w:ascii="Times New Roman" w:hAnsi="Times New Roman"/>
                <w:sz w:val="24"/>
                <w:szCs w:val="24"/>
                <w:shd w:val="nil" w:color="auto" w:fill="auto"/>
                <w:rtl w:val="0"/>
                <w:lang w:val="en-US"/>
              </w:rPr>
              <w:t xml:space="preserve"> that this project provides include</w:t>
            </w:r>
            <w:r>
              <w:rPr>
                <w:rFonts w:ascii="Times New Roman" w:hAnsi="Times New Roman"/>
                <w:sz w:val="24"/>
                <w:szCs w:val="24"/>
                <w:shd w:val="nil" w:color="auto" w:fill="auto"/>
                <w:rtl w:val="0"/>
                <w:lang w:val="en-US"/>
              </w:rPr>
              <w:t>:</w:t>
            </w:r>
          </w:p>
          <w:p>
            <w:pPr>
              <w:pStyle w:val="Body"/>
              <w:rPr>
                <w:rFonts w:ascii="Times New Roman" w:cs="Times New Roman" w:hAnsi="Times New Roman" w:eastAsia="Times New Roman"/>
                <w:sz w:val="24"/>
                <w:szCs w:val="24"/>
                <w:shd w:val="nil" w:color="auto" w:fill="auto"/>
                <w:lang w:val="en-US"/>
              </w:rPr>
            </w:pPr>
          </w:p>
          <w:p>
            <w:pPr>
              <w:pStyle w:val="Body"/>
              <w:rPr>
                <w:rFonts w:ascii="Times New Roman" w:cs="Times New Roman" w:hAnsi="Times New Roman" w:eastAsia="Times New Roman"/>
                <w:sz w:val="24"/>
                <w:szCs w:val="24"/>
                <w:shd w:val="nil" w:color="auto" w:fill="auto"/>
                <w:lang w:val="en-US"/>
              </w:rPr>
            </w:pPr>
            <w:r>
              <w:rPr>
                <w:rFonts w:ascii="Times New Roman" w:hAnsi="Times New Roman"/>
                <w:b w:val="1"/>
                <w:bCs w:val="1"/>
                <w:sz w:val="24"/>
                <w:szCs w:val="24"/>
                <w:rtl w:val="0"/>
                <w:lang w:val="en-US"/>
              </w:rPr>
              <w:t>1. Improved Patient Outcomes:</w:t>
            </w:r>
            <w:r>
              <w:rPr>
                <w:rFonts w:ascii="Times New Roman" w:hAnsi="Times New Roman"/>
                <w:sz w:val="24"/>
                <w:szCs w:val="24"/>
                <w:shd w:val="nil" w:color="auto" w:fill="auto"/>
                <w:rtl w:val="0"/>
                <w:lang w:val="en-US"/>
              </w:rPr>
              <w:t xml:space="preserve"> Early and accurate detection enables timely intervention, reducing the severity and frequency of panic attacks, and improving overall mental health and quality of life for patients.</w:t>
            </w:r>
          </w:p>
          <w:p>
            <w:pPr>
              <w:pStyle w:val="Body"/>
              <w:rPr>
                <w:rFonts w:ascii="Times New Roman" w:cs="Times New Roman" w:hAnsi="Times New Roman" w:eastAsia="Times New Roman"/>
                <w:sz w:val="24"/>
                <w:szCs w:val="24"/>
                <w:shd w:val="nil" w:color="auto" w:fill="auto"/>
                <w:lang w:val="en-US"/>
              </w:rPr>
            </w:pPr>
          </w:p>
          <w:p>
            <w:pPr>
              <w:pStyle w:val="Body"/>
              <w:rPr>
                <w:rFonts w:ascii="Times New Roman" w:cs="Times New Roman" w:hAnsi="Times New Roman" w:eastAsia="Times New Roman"/>
                <w:sz w:val="24"/>
                <w:szCs w:val="24"/>
                <w:shd w:val="nil" w:color="auto" w:fill="auto"/>
                <w:lang w:val="en-US"/>
              </w:rPr>
            </w:pPr>
            <w:r>
              <w:rPr>
                <w:rFonts w:ascii="Times New Roman" w:hAnsi="Times New Roman"/>
                <w:b w:val="1"/>
                <w:bCs w:val="1"/>
                <w:sz w:val="24"/>
                <w:szCs w:val="24"/>
                <w:rtl w:val="0"/>
                <w:lang w:val="en-US"/>
              </w:rPr>
              <w:t>2. Enhanced Treatment Efficacy:</w:t>
            </w:r>
            <w:r>
              <w:rPr>
                <w:rFonts w:ascii="Times New Roman" w:hAnsi="Times New Roman"/>
                <w:sz w:val="24"/>
                <w:szCs w:val="24"/>
                <w:shd w:val="nil" w:color="auto" w:fill="auto"/>
                <w:rtl w:val="0"/>
                <w:lang w:val="en-US"/>
              </w:rPr>
              <w:t xml:space="preserve"> Objective data-driven insights allow healthcare providers to tailor treatment plans more effectively, leading to better management of the disorder.</w:t>
            </w:r>
          </w:p>
          <w:p>
            <w:pPr>
              <w:pStyle w:val="Body"/>
              <w:rPr>
                <w:rFonts w:ascii="Times New Roman" w:cs="Times New Roman" w:hAnsi="Times New Roman" w:eastAsia="Times New Roman"/>
                <w:sz w:val="24"/>
                <w:szCs w:val="24"/>
                <w:shd w:val="nil" w:color="auto" w:fill="auto"/>
                <w:lang w:val="en-US"/>
              </w:rPr>
            </w:pPr>
          </w:p>
          <w:p>
            <w:pPr>
              <w:pStyle w:val="Body"/>
              <w:rPr>
                <w:rFonts w:ascii="Times New Roman" w:cs="Times New Roman" w:hAnsi="Times New Roman" w:eastAsia="Times New Roman"/>
                <w:sz w:val="24"/>
                <w:szCs w:val="24"/>
                <w:shd w:val="nil" w:color="auto" w:fill="auto"/>
                <w:lang w:val="en-US"/>
              </w:rPr>
            </w:pPr>
            <w:r>
              <w:rPr>
                <w:rFonts w:ascii="Times New Roman" w:hAnsi="Times New Roman"/>
                <w:b w:val="1"/>
                <w:bCs w:val="1"/>
                <w:sz w:val="24"/>
                <w:szCs w:val="24"/>
                <w:rtl w:val="0"/>
                <w:lang w:val="en-US"/>
              </w:rPr>
              <w:t>3. Reduced Healthcare Costs:</w:t>
            </w:r>
            <w:r>
              <w:rPr>
                <w:rFonts w:ascii="Times New Roman" w:hAnsi="Times New Roman"/>
                <w:sz w:val="24"/>
                <w:szCs w:val="24"/>
                <w:shd w:val="nil" w:color="auto" w:fill="auto"/>
                <w:rtl w:val="0"/>
                <w:lang w:val="en-US"/>
              </w:rPr>
              <w:t xml:space="preserve"> Early detection and accurate diagnosis can prevent unnecessary medical tests and treatments, reducing overall healthcare costs and resource utilization.</w:t>
            </w:r>
          </w:p>
          <w:p>
            <w:pPr>
              <w:pStyle w:val="Body"/>
              <w:rPr>
                <w:rFonts w:ascii="Times New Roman" w:cs="Times New Roman" w:hAnsi="Times New Roman" w:eastAsia="Times New Roman"/>
                <w:sz w:val="24"/>
                <w:szCs w:val="24"/>
                <w:shd w:val="nil" w:color="auto" w:fill="auto"/>
                <w:lang w:val="en-US"/>
              </w:rPr>
            </w:pPr>
          </w:p>
          <w:p>
            <w:pPr>
              <w:pStyle w:val="Body"/>
              <w:rPr>
                <w:rFonts w:ascii="Times New Roman" w:cs="Times New Roman" w:hAnsi="Times New Roman" w:eastAsia="Times New Roman"/>
                <w:sz w:val="24"/>
                <w:szCs w:val="24"/>
                <w:shd w:val="nil" w:color="auto" w:fill="auto"/>
                <w:lang w:val="en-US"/>
              </w:rPr>
            </w:pPr>
            <w:r>
              <w:rPr>
                <w:rFonts w:ascii="Times New Roman" w:hAnsi="Times New Roman"/>
                <w:b w:val="1"/>
                <w:bCs w:val="1"/>
                <w:sz w:val="24"/>
                <w:szCs w:val="24"/>
                <w:rtl w:val="0"/>
                <w:lang w:val="en-US"/>
              </w:rPr>
              <w:t>4. Increased Access to Care:</w:t>
            </w:r>
            <w:r>
              <w:rPr>
                <w:rFonts w:ascii="Times New Roman" w:hAnsi="Times New Roman"/>
                <w:sz w:val="24"/>
                <w:szCs w:val="24"/>
                <w:shd w:val="nil" w:color="auto" w:fill="auto"/>
                <w:rtl w:val="0"/>
                <w:lang w:val="en-US"/>
              </w:rPr>
              <w:t xml:space="preserve"> Real-time monitoring and remote diagnostics can make mental health care more accessible, especially for those in underserved or remote areas.</w:t>
            </w:r>
          </w:p>
          <w:p>
            <w:pPr>
              <w:pStyle w:val="Body"/>
              <w:rPr>
                <w:rFonts w:ascii="Times New Roman" w:cs="Times New Roman" w:hAnsi="Times New Roman" w:eastAsia="Times New Roman"/>
                <w:sz w:val="24"/>
                <w:szCs w:val="24"/>
                <w:shd w:val="nil" w:color="auto" w:fill="auto"/>
                <w:lang w:val="en-US"/>
              </w:rPr>
            </w:pPr>
          </w:p>
          <w:p>
            <w:pPr>
              <w:pStyle w:val="Body"/>
              <w:rPr>
                <w:rFonts w:ascii="Times New Roman" w:cs="Times New Roman" w:hAnsi="Times New Roman" w:eastAsia="Times New Roman"/>
                <w:sz w:val="24"/>
                <w:szCs w:val="24"/>
                <w:shd w:val="nil" w:color="auto" w:fill="auto"/>
                <w:lang w:val="en-US"/>
              </w:rPr>
            </w:pPr>
            <w:r>
              <w:rPr>
                <w:rFonts w:ascii="Times New Roman" w:hAnsi="Times New Roman"/>
                <w:b w:val="1"/>
                <w:bCs w:val="1"/>
                <w:sz w:val="24"/>
                <w:szCs w:val="24"/>
                <w:rtl w:val="0"/>
                <w:lang w:val="en-US"/>
              </w:rPr>
              <w:t xml:space="preserve">5. Decreased Stigma: </w:t>
            </w:r>
            <w:r>
              <w:rPr>
                <w:rFonts w:ascii="Times New Roman" w:hAnsi="Times New Roman"/>
                <w:sz w:val="24"/>
                <w:szCs w:val="24"/>
                <w:shd w:val="nil" w:color="auto" w:fill="auto"/>
                <w:rtl w:val="0"/>
                <w:lang w:val="en-US"/>
              </w:rPr>
              <w:t>An objective diagnostic tool can help reduce the stigma associated with panic disorder by providing a clear, data-based understanding of the condition.</w:t>
            </w:r>
          </w:p>
          <w:p>
            <w:pPr>
              <w:pStyle w:val="Body"/>
              <w:rPr>
                <w:rFonts w:ascii="Times New Roman" w:cs="Times New Roman" w:hAnsi="Times New Roman" w:eastAsia="Times New Roman"/>
                <w:sz w:val="24"/>
                <w:szCs w:val="24"/>
                <w:shd w:val="nil" w:color="auto" w:fill="auto"/>
                <w:lang w:val="en-US"/>
              </w:rPr>
            </w:pPr>
          </w:p>
          <w:p>
            <w:pPr>
              <w:pStyle w:val="Body"/>
            </w:pPr>
            <w:r>
              <w:rPr>
                <w:rFonts w:ascii="Times New Roman" w:hAnsi="Times New Roman"/>
                <w:b w:val="1"/>
                <w:bCs w:val="1"/>
                <w:sz w:val="24"/>
                <w:szCs w:val="24"/>
                <w:rtl w:val="0"/>
                <w:lang w:val="en-US"/>
              </w:rPr>
              <w:t>6. Research and Developmen</w:t>
            </w:r>
            <w:r>
              <w:rPr>
                <w:rFonts w:ascii="Times New Roman" w:hAnsi="Times New Roman"/>
                <w:b w:val="1"/>
                <w:bCs w:val="1"/>
                <w:sz w:val="24"/>
                <w:szCs w:val="24"/>
                <w:rtl w:val="0"/>
                <w:lang w:val="en-US"/>
              </w:rPr>
              <w:t>t</w:t>
            </w:r>
            <w:r>
              <w:rPr>
                <w:rFonts w:ascii="Times New Roman" w:hAnsi="Times New Roman"/>
                <w:b w:val="1"/>
                <w:bCs w:val="1"/>
                <w:sz w:val="24"/>
                <w:szCs w:val="24"/>
                <w:rtl w:val="0"/>
                <w:lang w:val="en-US"/>
              </w:rPr>
              <w:t xml:space="preserve">: </w:t>
            </w:r>
            <w:r>
              <w:rPr>
                <w:rFonts w:ascii="Times New Roman" w:hAnsi="Times New Roman"/>
                <w:sz w:val="24"/>
                <w:szCs w:val="24"/>
                <w:shd w:val="nil" w:color="auto" w:fill="auto"/>
                <w:rtl w:val="0"/>
                <w:lang w:val="en-US"/>
              </w:rPr>
              <w:t>The collected data can be used for further research into panic disorder, potentially leading to new insights and advancements in treatment.</w:t>
            </w:r>
          </w:p>
        </w:tc>
      </w:tr>
      <w:tr>
        <w:tblPrEx>
          <w:shd w:val="clear" w:color="auto" w:fill="ced7e7"/>
        </w:tblPrEx>
        <w:trPr>
          <w:trHeight w:val="518" w:hRule="atLeast"/>
        </w:trPr>
        <w:tc>
          <w:tcPr>
            <w:tcW w:type="dxa" w:w="936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Times New Roman" w:hAnsi="Times New Roman"/>
                <w:b w:val="1"/>
                <w:bCs w:val="1"/>
                <w:sz w:val="24"/>
                <w:szCs w:val="24"/>
                <w:shd w:val="nil" w:color="auto" w:fill="auto"/>
                <w:rtl w:val="0"/>
                <w:lang w:val="en-US"/>
              </w:rPr>
              <w:t>Proposed Solution</w:t>
            </w:r>
          </w:p>
        </w:tc>
      </w:tr>
      <w:tr>
        <w:tblPrEx>
          <w:shd w:val="clear" w:color="auto" w:fill="ced7e7"/>
        </w:tblPrEx>
        <w:trPr>
          <w:trHeight w:val="1810" w:hRule="atLeast"/>
        </w:trPr>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Approach</w:t>
            </w:r>
          </w:p>
        </w:tc>
        <w:tc>
          <w:tcPr>
            <w:tcW w:type="dxa" w:w="6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sz w:val="24"/>
                <w:szCs w:val="24"/>
                <w:shd w:val="nil" w:color="auto" w:fill="auto"/>
                <w:lang w:val="en-US"/>
              </w:rPr>
            </w:pPr>
            <w:r>
              <w:rPr>
                <w:rFonts w:ascii="Times New Roman" w:hAnsi="Times New Roman"/>
                <w:sz w:val="24"/>
                <w:szCs w:val="24"/>
                <w:shd w:val="nil" w:color="auto" w:fill="auto"/>
                <w:rtl w:val="0"/>
                <w:lang w:val="en-US"/>
              </w:rPr>
              <w:t>The detailed Methodology used as a solution for this project include:</w:t>
            </w:r>
          </w:p>
          <w:p>
            <w:pPr>
              <w:pStyle w:val="Body"/>
              <w:numPr>
                <w:ilvl w:val="0"/>
                <w:numId w:val="1"/>
              </w:numPr>
              <w:rPr>
                <w:rFonts w:ascii="Times New Roman" w:hAnsi="Times New Roman"/>
                <w:sz w:val="24"/>
                <w:szCs w:val="24"/>
                <w:lang w:val="en-US"/>
              </w:rPr>
            </w:pPr>
            <w:r>
              <w:rPr>
                <w:rFonts w:ascii="Times New Roman" w:hAnsi="Times New Roman"/>
                <w:sz w:val="24"/>
                <w:szCs w:val="24"/>
                <w:shd w:val="nil" w:color="auto" w:fill="auto"/>
                <w:rtl w:val="0"/>
                <w:lang w:val="en-US"/>
              </w:rPr>
              <w:t>Data Collection</w:t>
            </w:r>
          </w:p>
          <w:p>
            <w:pPr>
              <w:pStyle w:val="Body"/>
              <w:numPr>
                <w:ilvl w:val="0"/>
                <w:numId w:val="1"/>
              </w:numPr>
              <w:rPr>
                <w:rFonts w:ascii="Times New Roman" w:hAnsi="Times New Roman"/>
                <w:sz w:val="24"/>
                <w:szCs w:val="24"/>
                <w:lang w:val="en-US"/>
              </w:rPr>
            </w:pPr>
            <w:r>
              <w:rPr>
                <w:rFonts w:ascii="Times New Roman" w:hAnsi="Times New Roman"/>
                <w:sz w:val="24"/>
                <w:szCs w:val="24"/>
                <w:shd w:val="nil" w:color="auto" w:fill="auto"/>
                <w:rtl w:val="0"/>
                <w:lang w:val="en-US"/>
              </w:rPr>
              <w:t>Data Preprocessing</w:t>
            </w:r>
          </w:p>
          <w:p>
            <w:pPr>
              <w:pStyle w:val="Body"/>
              <w:numPr>
                <w:ilvl w:val="0"/>
                <w:numId w:val="1"/>
              </w:numPr>
              <w:rPr>
                <w:rFonts w:ascii="Times New Roman" w:hAnsi="Times New Roman"/>
                <w:sz w:val="24"/>
                <w:szCs w:val="24"/>
                <w:lang w:val="en-US"/>
              </w:rPr>
            </w:pPr>
            <w:r>
              <w:rPr>
                <w:rFonts w:ascii="Times New Roman" w:hAnsi="Times New Roman"/>
                <w:sz w:val="24"/>
                <w:szCs w:val="24"/>
                <w:shd w:val="nil" w:color="auto" w:fill="auto"/>
                <w:rtl w:val="0"/>
                <w:lang w:val="en-US"/>
              </w:rPr>
              <w:t>Model Development</w:t>
            </w:r>
          </w:p>
          <w:p>
            <w:pPr>
              <w:pStyle w:val="Body"/>
              <w:numPr>
                <w:ilvl w:val="0"/>
                <w:numId w:val="1"/>
              </w:numPr>
              <w:rPr>
                <w:rFonts w:ascii="Times New Roman" w:hAnsi="Times New Roman"/>
                <w:sz w:val="24"/>
                <w:szCs w:val="24"/>
                <w:lang w:val="en-US"/>
              </w:rPr>
            </w:pPr>
            <w:r>
              <w:rPr>
                <w:rFonts w:ascii="Times New Roman" w:hAnsi="Times New Roman"/>
                <w:sz w:val="24"/>
                <w:szCs w:val="24"/>
                <w:shd w:val="nil" w:color="auto" w:fill="auto"/>
                <w:rtl w:val="0"/>
                <w:lang w:val="en-US"/>
              </w:rPr>
              <w:t>Model Monitoring and Analysis</w:t>
            </w:r>
          </w:p>
          <w:p>
            <w:pPr>
              <w:pStyle w:val="Body"/>
              <w:numPr>
                <w:ilvl w:val="0"/>
                <w:numId w:val="1"/>
              </w:numPr>
              <w:rPr>
                <w:rFonts w:ascii="Times New Roman" w:hAnsi="Times New Roman"/>
                <w:sz w:val="24"/>
                <w:szCs w:val="24"/>
                <w:lang w:val="en-US"/>
              </w:rPr>
            </w:pPr>
            <w:r>
              <w:rPr>
                <w:rFonts w:ascii="Times New Roman" w:hAnsi="Times New Roman"/>
                <w:sz w:val="24"/>
                <w:szCs w:val="24"/>
                <w:shd w:val="nil" w:color="auto" w:fill="auto"/>
                <w:rtl w:val="0"/>
                <w:lang w:val="en-US"/>
              </w:rPr>
              <w:t>User Interface Development</w:t>
            </w:r>
          </w:p>
        </w:tc>
      </w:tr>
      <w:tr>
        <w:tblPrEx>
          <w:shd w:val="clear" w:color="auto" w:fill="ced7e7"/>
        </w:tblPrEx>
        <w:trPr>
          <w:trHeight w:val="1810" w:hRule="atLeast"/>
        </w:trPr>
        <w:tc>
          <w:tcPr>
            <w:tcW w:type="dxa" w:w="24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shd w:val="nil" w:color="auto" w:fill="auto"/>
                <w:rtl w:val="0"/>
                <w:lang w:val="en-US"/>
              </w:rPr>
              <w:t>Key Features</w:t>
            </w:r>
          </w:p>
        </w:tc>
        <w:tc>
          <w:tcPr>
            <w:tcW w:type="dxa" w:w="6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sz w:val="24"/>
                <w:szCs w:val="24"/>
                <w:shd w:val="nil" w:color="auto" w:fill="auto"/>
                <w:lang w:val="en-US"/>
              </w:rPr>
            </w:pPr>
            <w:r>
              <w:rPr>
                <w:rFonts w:ascii="Times New Roman" w:hAnsi="Times New Roman"/>
                <w:sz w:val="24"/>
                <w:szCs w:val="24"/>
                <w:shd w:val="nil" w:color="auto" w:fill="auto"/>
                <w:rtl w:val="0"/>
                <w:lang w:val="en-US"/>
              </w:rPr>
              <w:t>Some of the unique aspects of this mode of project development include:</w:t>
            </w:r>
          </w:p>
          <w:p>
            <w:pPr>
              <w:pStyle w:val="Body"/>
              <w:numPr>
                <w:ilvl w:val="0"/>
                <w:numId w:val="2"/>
              </w:numPr>
              <w:rPr>
                <w:rFonts w:ascii="Times New Roman" w:hAnsi="Times New Roman"/>
                <w:sz w:val="24"/>
                <w:szCs w:val="24"/>
                <w:lang w:val="en-US"/>
              </w:rPr>
            </w:pPr>
            <w:r>
              <w:rPr>
                <w:rFonts w:ascii="Times New Roman" w:hAnsi="Times New Roman"/>
                <w:sz w:val="24"/>
                <w:szCs w:val="24"/>
                <w:shd w:val="nil" w:color="auto" w:fill="auto"/>
                <w:rtl w:val="0"/>
                <w:lang w:val="en-US"/>
              </w:rPr>
              <w:t>User-Centric Design</w:t>
            </w:r>
          </w:p>
          <w:p>
            <w:pPr>
              <w:pStyle w:val="Body"/>
              <w:numPr>
                <w:ilvl w:val="0"/>
                <w:numId w:val="2"/>
              </w:numPr>
              <w:rPr>
                <w:rFonts w:ascii="Times New Roman" w:hAnsi="Times New Roman"/>
                <w:sz w:val="24"/>
                <w:szCs w:val="24"/>
                <w:lang w:val="en-US"/>
              </w:rPr>
            </w:pPr>
            <w:r>
              <w:rPr>
                <w:rFonts w:ascii="Times New Roman" w:hAnsi="Times New Roman"/>
                <w:sz w:val="24"/>
                <w:szCs w:val="24"/>
                <w:shd w:val="nil" w:color="auto" w:fill="auto"/>
                <w:rtl w:val="0"/>
                <w:lang w:val="en-US"/>
              </w:rPr>
              <w:t>Continuous Improvement</w:t>
            </w:r>
          </w:p>
          <w:p>
            <w:pPr>
              <w:pStyle w:val="Body"/>
              <w:numPr>
                <w:ilvl w:val="0"/>
                <w:numId w:val="2"/>
              </w:numPr>
              <w:rPr>
                <w:rFonts w:ascii="Times New Roman" w:hAnsi="Times New Roman"/>
                <w:sz w:val="24"/>
                <w:szCs w:val="24"/>
                <w:lang w:val="en-US"/>
              </w:rPr>
            </w:pPr>
            <w:r>
              <w:rPr>
                <w:rFonts w:ascii="Times New Roman" w:hAnsi="Times New Roman"/>
                <w:sz w:val="24"/>
                <w:szCs w:val="24"/>
                <w:shd w:val="nil" w:color="auto" w:fill="auto"/>
                <w:rtl w:val="0"/>
                <w:lang w:val="en-US"/>
              </w:rPr>
              <w:t>Adequate Monitoring</w:t>
            </w:r>
          </w:p>
          <w:p>
            <w:pPr>
              <w:pStyle w:val="Body"/>
              <w:numPr>
                <w:ilvl w:val="0"/>
                <w:numId w:val="2"/>
              </w:numPr>
              <w:rPr>
                <w:rFonts w:ascii="Times New Roman" w:hAnsi="Times New Roman"/>
                <w:sz w:val="24"/>
                <w:szCs w:val="24"/>
                <w:lang w:val="en-US"/>
              </w:rPr>
            </w:pPr>
            <w:r>
              <w:rPr>
                <w:rFonts w:ascii="Times New Roman" w:hAnsi="Times New Roman"/>
                <w:sz w:val="24"/>
                <w:szCs w:val="24"/>
                <w:shd w:val="nil" w:color="auto" w:fill="auto"/>
                <w:rtl w:val="0"/>
                <w:lang w:val="en-US"/>
              </w:rPr>
              <w:t>Unique Design Integration</w:t>
            </w:r>
          </w:p>
        </w:tc>
      </w:tr>
    </w:tbl>
    <w:p>
      <w:pPr>
        <w:pStyle w:val="Body"/>
        <w:spacing w:after="160"/>
        <w:rPr>
          <w:rFonts w:ascii="Times New Roman" w:cs="Times New Roman" w:hAnsi="Times New Roman" w:eastAsia="Times New Roman"/>
          <w:sz w:val="24"/>
          <w:szCs w:val="24"/>
        </w:rPr>
      </w:pPr>
    </w:p>
    <w:p>
      <w:pPr>
        <w:pStyle w:val="Body"/>
        <w:widowControl w:val="1"/>
        <w:spacing w:after="160" w:line="120" w:lineRule="auto"/>
        <w:rPr>
          <w:rFonts w:ascii="Times New Roman" w:cs="Times New Roman" w:hAnsi="Times New Roman" w:eastAsia="Times New Roman"/>
          <w:sz w:val="24"/>
          <w:szCs w:val="24"/>
        </w:rPr>
      </w:pPr>
    </w:p>
    <w:p>
      <w:pPr>
        <w:pStyle w:val="Body"/>
        <w:widowControl w:val="1"/>
        <w:spacing w:after="160" w:line="259"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Resource Requirements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3120"/>
        <w:gridCol w:w="3120"/>
      </w:tblGrid>
      <w:tr>
        <w:tblPrEx>
          <w:shd w:val="clear" w:color="auto" w:fill="ced7e7"/>
        </w:tblPrEx>
        <w:trPr>
          <w:trHeight w:val="3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pPr>
            <w:r>
              <w:rPr>
                <w:rFonts w:ascii="Times New Roman" w:hAnsi="Times New Roman"/>
                <w:b w:val="1"/>
                <w:bCs w:val="1"/>
                <w:sz w:val="24"/>
                <w:szCs w:val="24"/>
                <w:shd w:val="nil" w:color="auto" w:fill="auto"/>
                <w:rtl w:val="0"/>
                <w:lang w:val="en-US"/>
              </w:rPr>
              <w:t>Resource Type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pPr>
            <w:r>
              <w:rPr>
                <w:rFonts w:ascii="Times New Roman" w:hAnsi="Times New Roman"/>
                <w:b w:val="1"/>
                <w:bCs w:val="1"/>
                <w:sz w:val="24"/>
                <w:szCs w:val="24"/>
                <w:shd w:val="nil" w:color="auto" w:fill="auto"/>
                <w:rtl w:val="0"/>
                <w:lang w:val="en-US"/>
              </w:rPr>
              <w:t>Description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pPr>
            <w:r>
              <w:rPr>
                <w:rFonts w:ascii="Times New Roman" w:hAnsi="Times New Roman"/>
                <w:b w:val="1"/>
                <w:bCs w:val="1"/>
                <w:sz w:val="24"/>
                <w:szCs w:val="24"/>
                <w:shd w:val="nil" w:color="auto" w:fill="auto"/>
                <w:rtl w:val="0"/>
                <w:lang w:val="en-US"/>
              </w:rPr>
              <w:t>Specification/Allocation</w:t>
            </w:r>
          </w:p>
        </w:tc>
      </w:tr>
      <w:tr>
        <w:tblPrEx>
          <w:shd w:val="clear" w:color="auto" w:fill="ced7e7"/>
        </w:tblPrEx>
        <w:trPr>
          <w:trHeight w:val="47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b w:val="1"/>
                <w:bCs w:val="1"/>
                <w:sz w:val="24"/>
                <w:szCs w:val="24"/>
                <w:shd w:val="nil" w:color="auto" w:fill="auto"/>
                <w:rtl w:val="0"/>
                <w:lang w:val="en-US"/>
              </w:rPr>
              <w:t>Hardware</w:t>
            </w:r>
          </w:p>
        </w:tc>
      </w:tr>
      <w:tr>
        <w:tblPrEx>
          <w:shd w:val="clear" w:color="auto" w:fill="ced7e7"/>
        </w:tblPrEx>
        <w:trPr>
          <w:trHeight w:val="6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Computing Resources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CPU/GPU specifications, number of cores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Intel Core i7</w:t>
            </w:r>
            <w:r>
              <w:rPr>
                <w:rFonts w:ascii="Times New Roman" w:hAnsi="Times New Roman"/>
                <w:sz w:val="24"/>
                <w:szCs w:val="24"/>
                <w:shd w:val="nil" w:color="auto" w:fill="auto"/>
                <w:rtl w:val="0"/>
                <w:lang w:val="en-US"/>
              </w:rPr>
              <w:t>,</w:t>
            </w:r>
            <w:r>
              <w:rPr>
                <w:rFonts w:ascii="Times New Roman" w:hAnsi="Times New Roman"/>
                <w:sz w:val="24"/>
                <w:szCs w:val="24"/>
                <w:shd w:val="nil" w:color="auto" w:fill="auto"/>
                <w:rtl w:val="0"/>
                <w:lang w:val="en-US"/>
              </w:rPr>
              <w:t>AMD Ryzen 7</w:t>
            </w:r>
            <w:r>
              <w:rPr>
                <w:rFonts w:ascii="Times New Roman" w:hAnsi="Times New Roman"/>
                <w:sz w:val="24"/>
                <w:szCs w:val="24"/>
                <w:shd w:val="nil" w:color="auto" w:fill="auto"/>
                <w:rtl w:val="0"/>
                <w:lang w:val="en-US"/>
              </w:rPr>
              <w:t>, Apple M1,</w:t>
            </w:r>
            <w:r>
              <w:rPr>
                <w:rFonts w:ascii="Times New Roman" w:hAnsi="Times New Roman"/>
                <w:sz w:val="24"/>
                <w:szCs w:val="24"/>
                <w:shd w:val="nil" w:color="auto" w:fill="auto"/>
                <w:rtl w:val="0"/>
                <w:lang w:val="en-US"/>
              </w:rPr>
              <w:t>4-8 cores</w:t>
            </w:r>
          </w:p>
        </w:tc>
      </w:tr>
      <w:tr>
        <w:tblPrEx>
          <w:shd w:val="clear" w:color="auto" w:fill="ced7e7"/>
        </w:tblPrEx>
        <w:trPr>
          <w:trHeight w:val="3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Memory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RAM specifications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8</w:t>
            </w:r>
            <w:r>
              <w:rPr>
                <w:rFonts w:ascii="Times New Roman" w:hAnsi="Times New Roman"/>
                <w:sz w:val="24"/>
                <w:szCs w:val="24"/>
                <w:shd w:val="nil" w:color="auto" w:fill="auto"/>
                <w:rtl w:val="0"/>
                <w:lang w:val="en-US"/>
              </w:rPr>
              <w:t xml:space="preserve"> - 16</w:t>
            </w:r>
            <w:r>
              <w:rPr>
                <w:rFonts w:ascii="Times New Roman" w:hAnsi="Times New Roman"/>
                <w:sz w:val="24"/>
                <w:szCs w:val="24"/>
                <w:shd w:val="nil" w:color="auto" w:fill="auto"/>
                <w:rtl w:val="0"/>
                <w:lang w:val="en-US"/>
              </w:rPr>
              <w:t xml:space="preserve"> GB</w:t>
            </w:r>
          </w:p>
        </w:tc>
      </w:tr>
      <w:tr>
        <w:tblPrEx>
          <w:shd w:val="clear" w:color="auto" w:fill="ced7e7"/>
        </w:tblPrEx>
        <w:trPr>
          <w:trHeight w:val="6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Storage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Disk space for data, models, and logs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512 G</w:t>
            </w:r>
            <w:r>
              <w:rPr>
                <w:rFonts w:ascii="Times New Roman" w:hAnsi="Times New Roman"/>
                <w:sz w:val="24"/>
                <w:szCs w:val="24"/>
                <w:shd w:val="nil" w:color="auto" w:fill="auto"/>
                <w:rtl w:val="0"/>
                <w:lang w:val="en-US"/>
              </w:rPr>
              <w:t>B SSD</w:t>
            </w:r>
          </w:p>
        </w:tc>
      </w:tr>
      <w:tr>
        <w:tblPrEx>
          <w:shd w:val="clear" w:color="auto" w:fill="ced7e7"/>
        </w:tblPrEx>
        <w:trPr>
          <w:trHeight w:val="47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b w:val="1"/>
                <w:bCs w:val="1"/>
                <w:sz w:val="24"/>
                <w:szCs w:val="24"/>
                <w:shd w:val="nil" w:color="auto" w:fill="auto"/>
                <w:rtl w:val="0"/>
                <w:lang w:val="en-US"/>
              </w:rPr>
              <w:t>Software</w:t>
            </w:r>
          </w:p>
        </w:tc>
      </w:tr>
      <w:tr>
        <w:tblPrEx>
          <w:shd w:val="clear" w:color="auto" w:fill="ced7e7"/>
        </w:tblPrEx>
        <w:trPr>
          <w:trHeight w:val="3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Frameworks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 xml:space="preserve">Python frameworks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Flask</w:t>
            </w:r>
          </w:p>
        </w:tc>
      </w:tr>
      <w:tr>
        <w:tblPrEx>
          <w:shd w:val="clear" w:color="auto" w:fill="ced7e7"/>
        </w:tblPrEx>
        <w:trPr>
          <w:trHeight w:val="9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Libraries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 xml:space="preserve">Additional libraries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rtl w:val="0"/>
              </w:rPr>
              <w:t>Numpy,pandas, matplotlib,sklearn,xgboost,pickle</w:t>
            </w:r>
          </w:p>
        </w:tc>
      </w:tr>
      <w:tr>
        <w:tblPrEx>
          <w:shd w:val="clear" w:color="auto" w:fill="ced7e7"/>
        </w:tblPrEx>
        <w:trPr>
          <w:trHeight w:val="6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Development Environment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IDE, version control</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Jupyter Notebook, Git</w:t>
            </w:r>
            <w:r>
              <w:rPr>
                <w:rFonts w:ascii="Times New Roman" w:hAnsi="Times New Roman"/>
                <w:sz w:val="24"/>
                <w:szCs w:val="24"/>
                <w:shd w:val="nil" w:color="auto" w:fill="auto"/>
                <w:rtl w:val="0"/>
                <w:lang w:val="en-US"/>
              </w:rPr>
              <w:t>, Spyder, Visual Studio Code</w:t>
            </w:r>
          </w:p>
        </w:tc>
      </w:tr>
      <w:tr>
        <w:tblPrEx>
          <w:shd w:val="clear" w:color="auto" w:fill="ced7e7"/>
        </w:tblPrEx>
        <w:trPr>
          <w:trHeight w:val="49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b w:val="1"/>
                <w:bCs w:val="1"/>
                <w:sz w:val="24"/>
                <w:szCs w:val="24"/>
                <w:shd w:val="nil" w:color="auto" w:fill="auto"/>
                <w:rtl w:val="0"/>
                <w:lang w:val="en-US"/>
              </w:rPr>
              <w:t>Data</w:t>
            </w:r>
          </w:p>
        </w:tc>
      </w:tr>
      <w:tr>
        <w:tblPrEx>
          <w:shd w:val="clear" w:color="auto" w:fill="ced7e7"/>
        </w:tblPrEx>
        <w:trPr>
          <w:trHeight w:val="6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Data</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Source, size, format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Times New Roman" w:hAnsi="Times New Roman"/>
                <w:sz w:val="24"/>
                <w:szCs w:val="24"/>
                <w:shd w:val="nil" w:color="auto" w:fill="auto"/>
                <w:rtl w:val="0"/>
                <w:lang w:val="en-US"/>
              </w:rPr>
              <w:t>Kaggle dataset</w:t>
            </w:r>
            <w:r>
              <w:rPr>
                <w:rFonts w:ascii="Times New Roman" w:hAnsi="Times New Roman"/>
                <w:sz w:val="24"/>
                <w:szCs w:val="24"/>
                <w:shd w:val="nil" w:color="auto" w:fill="auto"/>
                <w:rtl w:val="0"/>
                <w:lang w:val="en-US"/>
              </w:rPr>
              <w:t>,12000 records, .csv format</w:t>
            </w:r>
          </w:p>
        </w:tc>
      </w:tr>
    </w:tbl>
    <w:p>
      <w:pPr>
        <w:pStyle w:val="Body"/>
        <w:spacing w:after="160"/>
        <w:rPr>
          <w:rFonts w:ascii="Times New Roman" w:cs="Times New Roman" w:hAnsi="Times New Roman" w:eastAsia="Times New Roman"/>
          <w:sz w:val="24"/>
          <w:szCs w:val="24"/>
        </w:rPr>
      </w:pPr>
    </w:p>
    <w:p>
      <w:pPr>
        <w:pStyle w:val="Body"/>
        <w:widowControl w:val="1"/>
        <w:spacing w:after="160" w:line="259"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447676</wp:posOffset>
          </wp:positionH>
          <wp:positionV relativeFrom="page">
            <wp:posOffset>121920</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