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widowControl w:val="1"/>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Model Development Phase Template</w:t>
      </w:r>
      <w:r w:rsidDel="00000000" w:rsidR="00000000" w:rsidRPr="00000000">
        <w:rPr>
          <w:rtl w:val="0"/>
        </w:rPr>
      </w:r>
    </w:p>
    <w:p w:rsidR="00000000" w:rsidDel="00000000" w:rsidP="00000000" w:rsidRDefault="00000000" w:rsidRPr="00000000" w14:paraId="00000003">
      <w:pPr>
        <w:widowControl w:val="1"/>
        <w:spacing w:after="160"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March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Marks</w:t>
            </w:r>
          </w:p>
        </w:tc>
      </w:tr>
    </w:tbl>
    <w:p w:rsidR="00000000" w:rsidDel="00000000" w:rsidP="00000000" w:rsidRDefault="00000000" w:rsidRPr="00000000" w14:paraId="0000000C">
      <w:pPr>
        <w:widowControl w:val="1"/>
        <w:spacing w:after="16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 Report</w:t>
      </w:r>
    </w:p>
    <w:p w:rsidR="00000000" w:rsidDel="00000000" w:rsidP="00000000" w:rsidRDefault="00000000" w:rsidRPr="00000000" w14:paraId="0000000E">
      <w:pPr>
        <w:widowControl w:val="1"/>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000000" w:rsidDel="00000000" w:rsidP="00000000" w:rsidRDefault="00000000" w:rsidRPr="00000000" w14:paraId="0000000F">
      <w:pPr>
        <w:widowControl w:val="1"/>
        <w:spacing w:after="1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1"/>
        <w:spacing w:after="1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 Report:</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2.7263631815908"/>
        <w:gridCol w:w="1844.8424212106054"/>
        <w:gridCol w:w="2406.7233616808403"/>
        <w:gridCol w:w="3895.7078539269633"/>
        <w:tblGridChange w:id="0">
          <w:tblGrid>
            <w:gridCol w:w="1212.7263631815908"/>
            <w:gridCol w:w="1844.8424212106054"/>
            <w:gridCol w:w="2406.7233616808403"/>
            <w:gridCol w:w="3895.7078539269633"/>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1">
            <w:pPr>
              <w:widowControl w:val="1"/>
              <w:spacing w:after="160"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2">
            <w:pPr>
              <w:widowControl w:val="1"/>
              <w:spacing w:after="160"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3">
            <w:pPr>
              <w:widowControl w:val="1"/>
              <w:spacing w:after="160"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Hyperparameters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4">
            <w:pPr>
              <w:widowControl w:val="1"/>
              <w:spacing w:after="160" w:line="276"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Performance Metric (e.g., Accuracy, F1 Score)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5">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Model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6">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Brief 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7">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Hyperparameters used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8">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Performance metric value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9">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Model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A">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Brief 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B">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Hyperparameters used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C">
            <w:pPr>
              <w:widowControl w:val="1"/>
              <w:spacing w:after="16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Performance metric value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D">
            <w:pPr>
              <w:widowControl w:val="1"/>
              <w:spacing w:after="160" w:line="276"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E">
            <w:pPr>
              <w:widowControl w:val="1"/>
              <w:spacing w:after="160" w:line="276"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F">
            <w:pPr>
              <w:widowControl w:val="1"/>
              <w:spacing w:after="160" w:line="276"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2">
            <w:pPr>
              <w:widowControl w:val="1"/>
              <w:spacing w:after="160" w:line="276" w:lineRule="auto"/>
              <w:rPr>
                <w:rFonts w:ascii="Times New Roman" w:cs="Times New Roman" w:eastAsia="Times New Roman" w:hAnsi="Times New Roman"/>
                <w:b w:val="1"/>
                <w:color w:val="0d0d0d"/>
                <w:sz w:val="24"/>
                <w:szCs w:val="24"/>
              </w:rPr>
            </w:pPr>
            <w:r w:rsidDel="00000000" w:rsidR="00000000" w:rsidRPr="00000000">
              <w:rPr>
                <w:rtl w:val="0"/>
              </w:rPr>
            </w:r>
          </w:p>
        </w:tc>
      </w:tr>
    </w:tbl>
    <w:p w:rsidR="00000000" w:rsidDel="00000000" w:rsidP="00000000" w:rsidRDefault="00000000" w:rsidRPr="00000000" w14:paraId="00000023">
      <w:pPr>
        <w:widowControl w:val="1"/>
        <w:spacing w:after="160" w:line="276" w:lineRule="auto"/>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-335279</wp:posOffset>
          </wp:positionV>
          <wp:extent cx="1804988" cy="74133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-85724</wp:posOffset>
          </wp:positionV>
          <wp:extent cx="1073606" cy="291148"/>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