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CFD" w:rsidRDefault="009D676D">
      <w:r>
        <w:rPr>
          <w:rFonts w:hint="eastAsia"/>
        </w:rPr>
        <w:t>志を</w:t>
      </w:r>
      <w:r>
        <w:t>高く持つ</w:t>
      </w:r>
      <w:r>
        <w:rPr>
          <w:rFonts w:hint="eastAsia"/>
        </w:rPr>
        <w:t>者</w:t>
      </w:r>
      <w:r>
        <w:t>へ</w:t>
      </w:r>
    </w:p>
    <w:p w:rsidR="009D676D" w:rsidRDefault="009D676D"/>
    <w:p w:rsidR="009D676D" w:rsidRDefault="009D676D">
      <w:r>
        <w:rPr>
          <w:rFonts w:hint="eastAsia"/>
        </w:rPr>
        <w:t>・P12,13の周波数特性</w:t>
      </w:r>
      <w:r>
        <w:t>のグラフは曲線または近似曲線の</w:t>
      </w:r>
      <w:r>
        <w:rPr>
          <w:rFonts w:hint="eastAsia"/>
        </w:rPr>
        <w:t>方が</w:t>
      </w:r>
      <w:r>
        <w:t>理想的である</w:t>
      </w:r>
    </w:p>
    <w:p w:rsidR="009D676D" w:rsidRDefault="009D676D">
      <w:r>
        <w:rPr>
          <w:rFonts w:hint="eastAsia"/>
        </w:rPr>
        <w:t>・微分</w:t>
      </w:r>
      <w:r>
        <w:t>・積分</w:t>
      </w:r>
      <w:r>
        <w:rPr>
          <w:rFonts w:hint="eastAsia"/>
        </w:rPr>
        <w:t>回路</w:t>
      </w:r>
      <w:r>
        <w:t>の考察はもっと定量的に</w:t>
      </w:r>
    </w:p>
    <w:p w:rsidR="009D676D" w:rsidRDefault="009D676D" w:rsidP="00E70F18">
      <w:pPr>
        <w:ind w:left="210" w:hangingChars="100" w:hanging="210"/>
      </w:pPr>
      <w:r>
        <w:rPr>
          <w:rFonts w:hint="eastAsia"/>
        </w:rPr>
        <w:t>・P12</w:t>
      </w:r>
      <w:r w:rsidR="00E70F18">
        <w:rPr>
          <w:rFonts w:hint="eastAsia"/>
        </w:rPr>
        <w:t>―</w:t>
      </w:r>
      <w:r>
        <w:t>図</w:t>
      </w:r>
      <w:r>
        <w:rPr>
          <w:rFonts w:hint="eastAsia"/>
        </w:rPr>
        <w:t>13に関するP19の</w:t>
      </w:r>
      <w:r w:rsidR="00E70F18">
        <w:rPr>
          <w:rFonts w:hint="eastAsia"/>
        </w:rPr>
        <w:t>ずれの</w:t>
      </w:r>
      <w:r w:rsidR="00E70F18">
        <w:t>原因の</w:t>
      </w:r>
      <w:r>
        <w:t>考察</w:t>
      </w:r>
      <w:r w:rsidR="00E70F18">
        <w:rPr>
          <w:rFonts w:hint="eastAsia"/>
        </w:rPr>
        <w:t>は</w:t>
      </w:r>
      <w:r w:rsidR="00E70F18">
        <w:t>正しくないが、理由は</w:t>
      </w:r>
      <w:r w:rsidR="00E70F18">
        <w:rPr>
          <w:rFonts w:hint="eastAsia"/>
        </w:rPr>
        <w:t>ちゃんと</w:t>
      </w:r>
      <w:r w:rsidR="00E70F18">
        <w:t>別にあるらしい</w:t>
      </w:r>
      <w:r w:rsidR="00E70F18">
        <w:rPr>
          <w:rFonts w:hint="eastAsia"/>
        </w:rPr>
        <w:t>（答えは</w:t>
      </w:r>
      <w:r w:rsidR="00E70F18">
        <w:t>知りません</w:t>
      </w:r>
      <w:r w:rsidR="00E70F18">
        <w:rPr>
          <w:rFonts w:hint="eastAsia"/>
        </w:rPr>
        <w:t>）</w:t>
      </w:r>
    </w:p>
    <w:p w:rsidR="00E70F18" w:rsidRDefault="00E70F18" w:rsidP="00E70F18">
      <w:pPr>
        <w:ind w:left="210" w:hangingChars="100" w:hanging="210"/>
      </w:pPr>
    </w:p>
    <w:p w:rsidR="00E70F18" w:rsidRPr="009D676D" w:rsidRDefault="00E70F18" w:rsidP="00E70F18">
      <w:pPr>
        <w:ind w:left="210" w:hangingChars="100" w:hanging="210"/>
        <w:rPr>
          <w:rFonts w:hint="eastAsia"/>
        </w:rPr>
      </w:pPr>
      <w:r>
        <w:rPr>
          <w:rFonts w:hint="eastAsia"/>
        </w:rPr>
        <w:t>＊「です</w:t>
      </w:r>
      <w:r>
        <w:t>・ます</w:t>
      </w:r>
      <w:r>
        <w:rPr>
          <w:rFonts w:hint="eastAsia"/>
        </w:rPr>
        <w:t>」</w:t>
      </w:r>
      <w:r>
        <w:t>調</w:t>
      </w:r>
      <w:r>
        <w:rPr>
          <w:rFonts w:hint="eastAsia"/>
        </w:rPr>
        <w:t>より</w:t>
      </w:r>
      <w:r>
        <w:t>「</w:t>
      </w:r>
      <w:r>
        <w:rPr>
          <w:rFonts w:hint="eastAsia"/>
        </w:rPr>
        <w:t>である</w:t>
      </w:r>
      <w:r>
        <w:t>」</w:t>
      </w:r>
      <w:r>
        <w:rPr>
          <w:rFonts w:hint="eastAsia"/>
        </w:rPr>
        <w:t>調</w:t>
      </w:r>
      <w:r>
        <w:t>の方が一般的である</w:t>
      </w:r>
      <w:bookmarkStart w:id="0" w:name="_GoBack"/>
      <w:bookmarkEnd w:id="0"/>
    </w:p>
    <w:sectPr w:rsidR="00E70F18" w:rsidRPr="009D67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6D"/>
    <w:rsid w:val="003C4CFD"/>
    <w:rsid w:val="009D676D"/>
    <w:rsid w:val="00E7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A2FD99"/>
  <w15:chartTrackingRefBased/>
  <w15:docId w15:val="{75221DB8-3BD6-479A-8AE8-70EB7936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八木橋晃一</dc:creator>
  <cp:keywords/>
  <dc:description/>
  <cp:lastModifiedBy>八木橋晃一</cp:lastModifiedBy>
  <cp:revision>1</cp:revision>
  <dcterms:created xsi:type="dcterms:W3CDTF">2018-06-04T12:30:00Z</dcterms:created>
  <dcterms:modified xsi:type="dcterms:W3CDTF">2018-06-04T12:38:00Z</dcterms:modified>
</cp:coreProperties>
</file>