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87" w:rsidRDefault="00446111" w:rsidP="00446111">
      <w:pPr>
        <w:pStyle w:val="Heading1"/>
      </w:pPr>
      <w:r>
        <w:t>Register as borrower.</w:t>
      </w:r>
    </w:p>
    <w:p w:rsidR="00446111" w:rsidRDefault="00446111">
      <w:r>
        <w:rPr>
          <w:noProof/>
          <w:lang w:eastAsia="en-IN"/>
        </w:rPr>
        <w:drawing>
          <wp:inline distT="0" distB="0" distL="0" distR="0">
            <wp:extent cx="5731510" cy="43381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11" w:rsidRDefault="00446111"/>
    <w:p w:rsidR="00446111" w:rsidRDefault="00446111">
      <w:r>
        <w:t>On successful registration borrower receives email with link to activate and set password.</w:t>
      </w:r>
    </w:p>
    <w:p w:rsidR="00446111" w:rsidRDefault="00446111">
      <w:r>
        <w:t>Borrower clicks on the link in email to activate account and set password.</w:t>
      </w:r>
    </w:p>
    <w:p w:rsidR="00446111" w:rsidRDefault="00446111" w:rsidP="00446111">
      <w:pPr>
        <w:pStyle w:val="Heading1"/>
      </w:pPr>
      <w:r>
        <w:t>Create Loan request.</w:t>
      </w:r>
    </w:p>
    <w:p w:rsidR="00446111" w:rsidRDefault="00446111" w:rsidP="00446111"/>
    <w:p w:rsidR="00446111" w:rsidRPr="00446111" w:rsidRDefault="00446111" w:rsidP="00446111">
      <w:r>
        <w:t>Borrower or Sales executive can login and create a loan request as shown in below screen.</w:t>
      </w:r>
    </w:p>
    <w:p w:rsidR="00446111" w:rsidRDefault="00446111" w:rsidP="00446111">
      <w:pPr>
        <w:pStyle w:val="Subtitle"/>
      </w:pPr>
      <w:r>
        <w:t>Loan Request created by borrower.</w:t>
      </w:r>
    </w:p>
    <w:p w:rsidR="00446111" w:rsidRDefault="00446111">
      <w:r>
        <w:rPr>
          <w:noProof/>
          <w:lang w:eastAsia="en-IN"/>
        </w:rPr>
        <w:lastRenderedPageBreak/>
        <w:drawing>
          <wp:inline distT="0" distB="0" distL="0" distR="0">
            <wp:extent cx="5731510" cy="41138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11" w:rsidRDefault="00446111">
      <w:r>
        <w:t>At time of creation of loan request if ‘Sales Exe. Reference code is entered then this loan request gets mapped to the sales exec.</w:t>
      </w:r>
    </w:p>
    <w:p w:rsidR="00446111" w:rsidRDefault="00446111" w:rsidP="00446111">
      <w:pPr>
        <w:pStyle w:val="Subtitle"/>
      </w:pPr>
      <w:r>
        <w:t xml:space="preserve">Loan Request created by Sales </w:t>
      </w:r>
      <w:r w:rsidR="004E5A1D">
        <w:t>executive</w:t>
      </w:r>
      <w:r>
        <w:t>.</w:t>
      </w:r>
    </w:p>
    <w:p w:rsidR="00446111" w:rsidRDefault="00807151">
      <w:r>
        <w:rPr>
          <w:noProof/>
          <w:lang w:eastAsia="en-IN"/>
        </w:rPr>
        <w:drawing>
          <wp:inline distT="0" distB="0" distL="0" distR="0">
            <wp:extent cx="5731510" cy="28937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51" w:rsidRDefault="00807151">
      <w:r>
        <w:rPr>
          <w:noProof/>
          <w:lang w:eastAsia="en-IN"/>
        </w:rPr>
        <w:lastRenderedPageBreak/>
        <w:drawing>
          <wp:inline distT="0" distB="0" distL="0" distR="0">
            <wp:extent cx="5731510" cy="37233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51" w:rsidRDefault="00807151">
      <w:r>
        <w:t xml:space="preserve">Sales executive selects borrower for which he is creating loan request. This loan request automatically gets mapped to the sales </w:t>
      </w:r>
      <w:r w:rsidR="00B24223">
        <w:t>executive</w:t>
      </w:r>
      <w:r>
        <w:t xml:space="preserve"> who is creating this loan request.</w:t>
      </w:r>
    </w:p>
    <w:p w:rsidR="00446111" w:rsidRDefault="00446111">
      <w:r>
        <w:t>If</w:t>
      </w:r>
      <w:r w:rsidR="00807151">
        <w:t xml:space="preserve"> Loan request is created by Borrower and</w:t>
      </w:r>
      <w:r>
        <w:t xml:space="preserve"> </w:t>
      </w:r>
      <w:r w:rsidR="00807151">
        <w:t>‘</w:t>
      </w:r>
      <w:r>
        <w:t>Sales Ex</w:t>
      </w:r>
      <w:r w:rsidR="00807151">
        <w:t>e</w:t>
      </w:r>
      <w:r>
        <w:t xml:space="preserve"> Reference code</w:t>
      </w:r>
      <w:r w:rsidR="00807151">
        <w:t>’</w:t>
      </w:r>
      <w:r>
        <w:t xml:space="preserve"> is not</w:t>
      </w:r>
      <w:r w:rsidR="00807151">
        <w:t xml:space="preserve"> mentioned by the borrower</w:t>
      </w:r>
      <w:r>
        <w:t xml:space="preserve"> </w:t>
      </w:r>
      <w:r w:rsidR="00807151">
        <w:t>then sys admin has to assignee ‘Sales Exe’ to the loan request.</w:t>
      </w:r>
    </w:p>
    <w:p w:rsidR="00446111" w:rsidRDefault="00446111" w:rsidP="00807151">
      <w:pPr>
        <w:pStyle w:val="Heading1"/>
      </w:pPr>
      <w:proofErr w:type="gramStart"/>
      <w:r>
        <w:t xml:space="preserve">Sys Admin </w:t>
      </w:r>
      <w:r w:rsidR="00807151">
        <w:t>Assignee Sales executive.</w:t>
      </w:r>
      <w:proofErr w:type="gramEnd"/>
      <w:r>
        <w:t xml:space="preserve">   </w:t>
      </w:r>
    </w:p>
    <w:p w:rsidR="00807151" w:rsidRDefault="00807151" w:rsidP="00807151">
      <w:r>
        <w:rPr>
          <w:noProof/>
          <w:lang w:eastAsia="en-IN"/>
        </w:rPr>
        <w:drawing>
          <wp:inline distT="0" distB="0" distL="0" distR="0">
            <wp:extent cx="5731510" cy="24400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51" w:rsidRDefault="00807151" w:rsidP="00807151"/>
    <w:p w:rsidR="00F74FB4" w:rsidRDefault="00F74FB4" w:rsidP="00F74FB4">
      <w:pPr>
        <w:pStyle w:val="Heading1"/>
      </w:pPr>
      <w:r>
        <w:lastRenderedPageBreak/>
        <w:t>Sales Executive Approves reject loan request</w:t>
      </w:r>
    </w:p>
    <w:p w:rsidR="00F74FB4" w:rsidRDefault="00F74FB4" w:rsidP="00F74FB4">
      <w:r>
        <w:rPr>
          <w:noProof/>
          <w:lang w:eastAsia="en-IN"/>
        </w:rPr>
        <w:drawing>
          <wp:inline distT="0" distB="0" distL="0" distR="0">
            <wp:extent cx="5731510" cy="19556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B4" w:rsidRDefault="00F74FB4" w:rsidP="00F74FB4">
      <w:r>
        <w:t>After sales executive approves loan request borrower or Sales executive has to upload further document. This document will be checked by credit checker.</w:t>
      </w:r>
    </w:p>
    <w:p w:rsidR="00F74FB4" w:rsidRDefault="00F74FB4" w:rsidP="00F74FB4">
      <w:pPr>
        <w:pStyle w:val="Heading1"/>
      </w:pPr>
      <w:r>
        <w:t>Sales executive or borrower uploads document.</w:t>
      </w:r>
    </w:p>
    <w:p w:rsidR="00F74FB4" w:rsidRDefault="00F74FB4" w:rsidP="00F74FB4">
      <w:r>
        <w:rPr>
          <w:noProof/>
          <w:lang w:eastAsia="en-IN"/>
        </w:rPr>
        <w:drawing>
          <wp:inline distT="0" distB="0" distL="0" distR="0">
            <wp:extent cx="5731510" cy="199034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B4" w:rsidRDefault="00F74FB4" w:rsidP="00F74FB4"/>
    <w:p w:rsidR="007929B3" w:rsidRDefault="007929B3" w:rsidP="00F74FB4">
      <w:r>
        <w:t>After all the documents are successfully uploaded ‘Sys Admin’ assignee this loan request to credit checker.</w:t>
      </w:r>
    </w:p>
    <w:p w:rsidR="007929B3" w:rsidRDefault="007929B3" w:rsidP="00B24223">
      <w:pPr>
        <w:pStyle w:val="Heading1"/>
      </w:pPr>
      <w:r>
        <w:lastRenderedPageBreak/>
        <w:t>Sys Admin Assignee loan request to credit checker.</w:t>
      </w:r>
    </w:p>
    <w:p w:rsidR="007929B3" w:rsidRDefault="007929B3" w:rsidP="00F74FB4">
      <w:r>
        <w:rPr>
          <w:noProof/>
          <w:lang w:eastAsia="en-IN"/>
        </w:rPr>
        <w:drawing>
          <wp:inline distT="0" distB="0" distL="0" distR="0">
            <wp:extent cx="5731510" cy="251726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7929B3" w:rsidP="00F74FB4"/>
    <w:p w:rsidR="007929B3" w:rsidRDefault="007929B3" w:rsidP="007929B3">
      <w:pPr>
        <w:pStyle w:val="Heading1"/>
      </w:pPr>
      <w:r>
        <w:t>Credit checker approves or reject loan request.</w:t>
      </w:r>
    </w:p>
    <w:p w:rsidR="007929B3" w:rsidRDefault="007929B3" w:rsidP="00F74FB4">
      <w:r>
        <w:rPr>
          <w:noProof/>
          <w:lang w:eastAsia="en-IN"/>
        </w:rPr>
        <w:drawing>
          <wp:inline distT="0" distB="0" distL="0" distR="0">
            <wp:extent cx="5731510" cy="167113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7929B3" w:rsidP="00F74FB4">
      <w:r>
        <w:t xml:space="preserve">To approve loan request credit checker has to fill in executive summary of the loan request and submit it. </w:t>
      </w:r>
    </w:p>
    <w:p w:rsidR="007929B3" w:rsidRDefault="007929B3" w:rsidP="00F74FB4">
      <w:r>
        <w:t>On successfully completion of executive summary form loan request is assigned to Lender where loan request amount is between min and max ticket size of the lenders.</w:t>
      </w:r>
    </w:p>
    <w:p w:rsidR="007929B3" w:rsidRDefault="007929B3" w:rsidP="007929B3">
      <w:pPr>
        <w:pStyle w:val="Heading1"/>
      </w:pPr>
      <w:r>
        <w:t>Lender login and approve reject loan request.</w:t>
      </w:r>
    </w:p>
    <w:p w:rsidR="007929B3" w:rsidRDefault="007929B3" w:rsidP="00F74FB4">
      <w:r>
        <w:rPr>
          <w:noProof/>
          <w:lang w:eastAsia="en-IN"/>
        </w:rPr>
        <w:drawing>
          <wp:inline distT="0" distB="0" distL="0" distR="0">
            <wp:extent cx="5731510" cy="19251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7929B3" w:rsidP="00F74FB4">
      <w:r>
        <w:rPr>
          <w:noProof/>
          <w:lang w:eastAsia="en-IN"/>
        </w:rPr>
        <w:lastRenderedPageBreak/>
        <w:drawing>
          <wp:inline distT="0" distB="0" distL="0" distR="0">
            <wp:extent cx="5731510" cy="441522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7929B3" w:rsidP="00F74FB4"/>
    <w:p w:rsidR="007929B3" w:rsidRDefault="007929B3" w:rsidP="00F74FB4">
      <w:r>
        <w:t>Lender can request for additional information. As shown below</w:t>
      </w:r>
    </w:p>
    <w:p w:rsidR="007929B3" w:rsidRDefault="007929B3" w:rsidP="00F74FB4">
      <w:r>
        <w:rPr>
          <w:noProof/>
          <w:lang w:eastAsia="en-IN"/>
        </w:rPr>
        <w:drawing>
          <wp:inline distT="0" distB="0" distL="0" distR="0">
            <wp:extent cx="5731510" cy="349172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7929B3" w:rsidP="00F74FB4">
      <w:r>
        <w:lastRenderedPageBreak/>
        <w:t>Borrower / Sales executive login and answers for additional request.</w:t>
      </w:r>
    </w:p>
    <w:p w:rsidR="007929B3" w:rsidRDefault="007929B3" w:rsidP="00F74FB4">
      <w:r>
        <w:rPr>
          <w:noProof/>
          <w:lang w:eastAsia="en-IN"/>
        </w:rPr>
        <w:drawing>
          <wp:inline distT="0" distB="0" distL="0" distR="0">
            <wp:extent cx="5731510" cy="213659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7929B3" w:rsidP="00F74FB4">
      <w:r>
        <w:rPr>
          <w:noProof/>
          <w:lang w:eastAsia="en-IN"/>
        </w:rPr>
        <w:drawing>
          <wp:inline distT="0" distB="0" distL="0" distR="0">
            <wp:extent cx="5731510" cy="234792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B3" w:rsidRDefault="005C17E7" w:rsidP="00F74FB4">
      <w:r>
        <w:t>After additional information are provided lender can than approve or reject loan request.</w:t>
      </w:r>
    </w:p>
    <w:p w:rsidR="007929B3" w:rsidRPr="00F74FB4" w:rsidRDefault="007929B3" w:rsidP="00F74FB4"/>
    <w:sectPr w:rsidR="007929B3" w:rsidRPr="00F74FB4" w:rsidSect="003F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111"/>
    <w:rsid w:val="003071D3"/>
    <w:rsid w:val="003F7C87"/>
    <w:rsid w:val="00446111"/>
    <w:rsid w:val="004E5A1D"/>
    <w:rsid w:val="005C17E7"/>
    <w:rsid w:val="007929B3"/>
    <w:rsid w:val="00807151"/>
    <w:rsid w:val="009849BA"/>
    <w:rsid w:val="00B24223"/>
    <w:rsid w:val="00E26EA4"/>
    <w:rsid w:val="00F7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87"/>
  </w:style>
  <w:style w:type="paragraph" w:styleId="Heading1">
    <w:name w:val="heading 1"/>
    <w:basedOn w:val="Normal"/>
    <w:next w:val="Normal"/>
    <w:link w:val="Heading1Char"/>
    <w:uiPriority w:val="9"/>
    <w:qFormat/>
    <w:rsid w:val="0044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11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61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Yagnesh</dc:creator>
  <cp:lastModifiedBy>Yagnesh</cp:lastModifiedBy>
  <cp:revision>7</cp:revision>
  <dcterms:created xsi:type="dcterms:W3CDTF">2017-12-30T05:31:00Z</dcterms:created>
  <dcterms:modified xsi:type="dcterms:W3CDTF">2017-12-30T07:04:00Z</dcterms:modified>
</cp:coreProperties>
</file>