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C3D20" w14:textId="77777777" w:rsidR="006264E5" w:rsidRPr="00C703CE" w:rsidRDefault="00000000" w:rsidP="006264E5">
      <w:pPr>
        <w:pStyle w:val="Title"/>
        <w:rPr>
          <w:rFonts w:ascii="Arial Black" w:hAnsi="Arial Black"/>
          <w:sz w:val="72"/>
          <w:szCs w:val="72"/>
        </w:rPr>
      </w:pPr>
      <w:r w:rsidRPr="00C703CE">
        <w:rPr>
          <w:rFonts w:ascii="Arial Black" w:hAnsi="Arial Black"/>
          <w:sz w:val="72"/>
          <w:szCs w:val="72"/>
        </w:rPr>
        <w:t>SYNDETECT – Hackathon Report</w:t>
      </w:r>
    </w:p>
    <w:p w14:paraId="68D2EADA" w14:textId="77777777" w:rsidR="006264E5" w:rsidRDefault="006264E5" w:rsidP="006264E5">
      <w:pPr>
        <w:pStyle w:val="Title"/>
      </w:pPr>
    </w:p>
    <w:p w14:paraId="0BD8C789" w14:textId="73029FDC" w:rsidR="006264E5" w:rsidRDefault="006264E5" w:rsidP="006264E5">
      <w:pPr>
        <w:pStyle w:val="Title"/>
      </w:pPr>
    </w:p>
    <w:p w14:paraId="2B723EBA" w14:textId="4F4D2DC8" w:rsidR="00C703CE" w:rsidRDefault="006264E5">
      <w:pPr>
        <w:rPr>
          <w:sz w:val="48"/>
          <w:szCs w:val="48"/>
        </w:rPr>
      </w:pPr>
      <w:r w:rsidRPr="00C703CE">
        <w:rPr>
          <w:sz w:val="48"/>
          <w:szCs w:val="48"/>
        </w:rPr>
        <w:t xml:space="preserve">Team Name: </w:t>
      </w:r>
      <w:r w:rsidR="00BA3D0E">
        <w:rPr>
          <w:sz w:val="48"/>
          <w:szCs w:val="48"/>
        </w:rPr>
        <w:t>TECH TITANS</w:t>
      </w:r>
    </w:p>
    <w:p w14:paraId="39105F28" w14:textId="4FB2DB51" w:rsidR="001D5E21" w:rsidRDefault="006264E5">
      <w:pPr>
        <w:rPr>
          <w:sz w:val="48"/>
          <w:szCs w:val="48"/>
        </w:rPr>
      </w:pPr>
      <w:r w:rsidRPr="00C703CE">
        <w:rPr>
          <w:sz w:val="48"/>
          <w:szCs w:val="48"/>
        </w:rPr>
        <w:t xml:space="preserve"> </w:t>
      </w:r>
      <w:r w:rsidRPr="00C703CE">
        <w:rPr>
          <w:sz w:val="48"/>
          <w:szCs w:val="48"/>
        </w:rPr>
        <w:t xml:space="preserve">                                                                                                                                                                 </w:t>
      </w:r>
      <w:r w:rsidR="00000000" w:rsidRPr="00C703CE">
        <w:rPr>
          <w:sz w:val="48"/>
          <w:szCs w:val="48"/>
        </w:rPr>
        <w:t>Project Name: SYNDETECT – Synthetic Space Object Detection Web App</w:t>
      </w:r>
    </w:p>
    <w:p w14:paraId="21E8AEA1" w14:textId="77777777" w:rsidR="00C703CE" w:rsidRDefault="00C703CE"/>
    <w:p w14:paraId="441F5154" w14:textId="77777777" w:rsidR="001D5E21" w:rsidRPr="00C703CE" w:rsidRDefault="00000000">
      <w:pPr>
        <w:rPr>
          <w:sz w:val="48"/>
          <w:szCs w:val="48"/>
        </w:rPr>
      </w:pPr>
      <w:r w:rsidRPr="00C703CE">
        <w:rPr>
          <w:sz w:val="48"/>
          <w:szCs w:val="48"/>
        </w:rPr>
        <w:t>Tagline: “Detecting the Undetectable — Synthetic Vision for Safer Space Missions”</w:t>
      </w:r>
    </w:p>
    <w:p w14:paraId="007FEE84" w14:textId="77777777" w:rsidR="001D5E21" w:rsidRDefault="00000000">
      <w:r>
        <w:br w:type="page"/>
      </w:r>
    </w:p>
    <w:p w14:paraId="46EE001D" w14:textId="77777777" w:rsidR="001D5E21" w:rsidRDefault="00000000">
      <w:pPr>
        <w:pStyle w:val="Heading1"/>
      </w:pPr>
      <w:r>
        <w:lastRenderedPageBreak/>
        <w:t>1. Methodology</w:t>
      </w:r>
    </w:p>
    <w:p w14:paraId="3387414A" w14:textId="77777777" w:rsidR="001D5E21" w:rsidRDefault="00000000">
      <w:r>
        <w:br/>
        <w:t xml:space="preserve">Our object detection system was built using YOLOv8 with a focus on detecting synthetic space objects and anomalies. </w:t>
      </w:r>
      <w:r>
        <w:br/>
        <w:t>The dataset consisted of synthetic space imagery generated using Blender and sourced from publicly available synthetic datasets.</w:t>
      </w:r>
      <w:r>
        <w:br/>
      </w:r>
      <w:r>
        <w:br/>
        <w:t>- Model: YOLOv8n (Nano version for efficiency)</w:t>
      </w:r>
      <w:r>
        <w:br/>
        <w:t>- Framework: Ultralytics YOLOv8 (PyTorch backend)</w:t>
      </w:r>
      <w:r>
        <w:br/>
        <w:t>- Image Size: 640x640</w:t>
      </w:r>
      <w:r>
        <w:br/>
        <w:t>- Epochs: 50</w:t>
      </w:r>
      <w:r>
        <w:br/>
        <w:t>- Batch Size: 16</w:t>
      </w:r>
      <w:r>
        <w:br/>
        <w:t>- Loss Function: Composite of objectness, classification, and localization loss</w:t>
      </w:r>
      <w:r>
        <w:br/>
        <w:t>- Augmentations: Mosaic, HSV, horizontal flip</w:t>
      </w:r>
      <w:r>
        <w:br/>
        <w:t>- Environment: Google Colab Pro and local VS Code setup with CUDA GPU support</w:t>
      </w:r>
      <w:r>
        <w:br/>
      </w:r>
    </w:p>
    <w:p w14:paraId="66E07046" w14:textId="77777777" w:rsidR="001D5E21" w:rsidRDefault="00000000">
      <w:pPr>
        <w:pStyle w:val="Heading1"/>
      </w:pPr>
      <w:r>
        <w:t>2. Challenges &amp; Solutions</w:t>
      </w:r>
    </w:p>
    <w:p w14:paraId="4B4016B4" w14:textId="77777777" w:rsidR="001D5E21" w:rsidRDefault="00000000">
      <w:r>
        <w:br/>
        <w:t>- Lack of real-world data: Resolved using synthetic image generation and domain randomization techniques.</w:t>
      </w:r>
      <w:r>
        <w:br/>
        <w:t>- GPU memory crashes during training: Switched to YOLOv8n and reduced image size.</w:t>
      </w:r>
      <w:r>
        <w:br/>
        <w:t>- Labeling inconsistencies: Manually reviewed data with Roboflow Annotate.</w:t>
      </w:r>
      <w:r>
        <w:br/>
        <w:t>- Integration issues with YOLO and web interface: FastAPI used to build robust API for model inference.</w:t>
      </w:r>
      <w:r>
        <w:br/>
      </w:r>
    </w:p>
    <w:p w14:paraId="74B3D918" w14:textId="77777777" w:rsidR="001D5E21" w:rsidRDefault="00000000">
      <w:pPr>
        <w:pStyle w:val="Heading1"/>
      </w:pPr>
      <w:r>
        <w:t>3. Optimizations</w:t>
      </w:r>
    </w:p>
    <w:p w14:paraId="329C6887" w14:textId="77777777" w:rsidR="001D5E21" w:rsidRDefault="00000000">
      <w:r>
        <w:br/>
        <w:t>To improve model performance and efficiency:</w:t>
      </w:r>
      <w:r>
        <w:br/>
        <w:t>- Applied data augmentations like mosaic, HSV, flipping to improve robustness.</w:t>
      </w:r>
      <w:r>
        <w:br/>
        <w:t>- Reduced image size to 416x416 for faster web inference.</w:t>
      </w:r>
      <w:r>
        <w:br/>
        <w:t>- Converted model to ONNX for potential future edge deployment.</w:t>
      </w:r>
      <w:r>
        <w:br/>
        <w:t>- Tuned confidence threshold in frontend to suppress false positives.</w:t>
      </w:r>
      <w:r>
        <w:br/>
      </w:r>
    </w:p>
    <w:p w14:paraId="3562D1CB" w14:textId="77777777" w:rsidR="001D5E21" w:rsidRDefault="00000000">
      <w:pPr>
        <w:pStyle w:val="Heading1"/>
      </w:pPr>
      <w:r>
        <w:t>4. Performance Evaluation</w:t>
      </w:r>
    </w:p>
    <w:p w14:paraId="4505E04E" w14:textId="77777777" w:rsidR="00EC2DE4" w:rsidRPr="00EC2DE4" w:rsidRDefault="00EC2DE4" w:rsidP="00EC2DE4"/>
    <w:p w14:paraId="647FAB72" w14:textId="77777777" w:rsidR="00EC2DE4" w:rsidRPr="00EC2DE4" w:rsidRDefault="00EC2DE4" w:rsidP="00EC2DE4">
      <w:pPr>
        <w:rPr>
          <w:lang w:val="en-IN"/>
        </w:rPr>
      </w:pPr>
      <w:r w:rsidRPr="00EC2DE4">
        <w:rPr>
          <w:lang w:val="en-IN"/>
        </w:rPr>
        <w:lastRenderedPageBreak/>
        <w:t xml:space="preserve">The final model evaluation was performed on a test set of 400 images across 3 object classes: </w:t>
      </w:r>
      <w:proofErr w:type="spellStart"/>
      <w:r w:rsidRPr="00EC2DE4">
        <w:rPr>
          <w:b/>
          <w:bCs/>
          <w:lang w:val="en-IN"/>
        </w:rPr>
        <w:t>FireExtinguisher</w:t>
      </w:r>
      <w:proofErr w:type="spellEnd"/>
      <w:r w:rsidRPr="00EC2DE4">
        <w:rPr>
          <w:lang w:val="en-IN"/>
        </w:rPr>
        <w:t xml:space="preserve">, </w:t>
      </w:r>
      <w:proofErr w:type="spellStart"/>
      <w:r w:rsidRPr="00EC2DE4">
        <w:rPr>
          <w:b/>
          <w:bCs/>
          <w:lang w:val="en-IN"/>
        </w:rPr>
        <w:t>ToolBox</w:t>
      </w:r>
      <w:proofErr w:type="spellEnd"/>
      <w:r w:rsidRPr="00EC2DE4">
        <w:rPr>
          <w:lang w:val="en-IN"/>
        </w:rPr>
        <w:t xml:space="preserve">, and </w:t>
      </w:r>
      <w:proofErr w:type="spellStart"/>
      <w:r w:rsidRPr="00EC2DE4">
        <w:rPr>
          <w:b/>
          <w:bCs/>
          <w:lang w:val="en-IN"/>
        </w:rPr>
        <w:t>OxygenTank</w:t>
      </w:r>
      <w:proofErr w:type="spellEnd"/>
      <w:r w:rsidRPr="00EC2DE4">
        <w:rPr>
          <w:lang w:val="en-IN"/>
        </w:rPr>
        <w:t>. Below are the detailed metrics: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1023"/>
        <w:gridCol w:w="1377"/>
        <w:gridCol w:w="1053"/>
        <w:gridCol w:w="1049"/>
        <w:gridCol w:w="1568"/>
      </w:tblGrid>
      <w:tr w:rsidR="00EC2DE4" w:rsidRPr="00EC2DE4" w14:paraId="7A57CAC2" w14:textId="77777777" w:rsidTr="00EC2D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E12A94" w14:textId="77777777" w:rsidR="00EC2DE4" w:rsidRPr="00EC2DE4" w:rsidRDefault="00EC2DE4" w:rsidP="00EC2DE4">
            <w:pPr>
              <w:rPr>
                <w:b/>
                <w:bCs/>
                <w:lang w:val="en-IN"/>
              </w:rPr>
            </w:pPr>
            <w:r w:rsidRPr="00EC2DE4">
              <w:rPr>
                <w:b/>
                <w:bCs/>
                <w:lang w:val="en-IN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292B3467" w14:textId="77777777" w:rsidR="00EC2DE4" w:rsidRPr="00EC2DE4" w:rsidRDefault="00EC2DE4" w:rsidP="00EC2DE4">
            <w:pPr>
              <w:rPr>
                <w:b/>
                <w:bCs/>
                <w:lang w:val="en-IN"/>
              </w:rPr>
            </w:pPr>
            <w:r w:rsidRPr="00EC2DE4">
              <w:rPr>
                <w:b/>
                <w:bCs/>
                <w:lang w:val="en-IN"/>
              </w:rPr>
              <w:t>Instances</w:t>
            </w:r>
          </w:p>
        </w:tc>
        <w:tc>
          <w:tcPr>
            <w:tcW w:w="0" w:type="auto"/>
            <w:vAlign w:val="center"/>
            <w:hideMark/>
          </w:tcPr>
          <w:p w14:paraId="79861594" w14:textId="77777777" w:rsidR="00EC2DE4" w:rsidRPr="00EC2DE4" w:rsidRDefault="00EC2DE4" w:rsidP="00EC2DE4">
            <w:pPr>
              <w:rPr>
                <w:b/>
                <w:bCs/>
                <w:lang w:val="en-IN"/>
              </w:rPr>
            </w:pPr>
            <w:r w:rsidRPr="00EC2DE4">
              <w:rPr>
                <w:b/>
                <w:bCs/>
                <w:lang w:val="en-IN"/>
              </w:rPr>
              <w:t>Precision (P)</w:t>
            </w:r>
          </w:p>
        </w:tc>
        <w:tc>
          <w:tcPr>
            <w:tcW w:w="0" w:type="auto"/>
            <w:vAlign w:val="center"/>
            <w:hideMark/>
          </w:tcPr>
          <w:p w14:paraId="27F6B784" w14:textId="77777777" w:rsidR="00EC2DE4" w:rsidRPr="00EC2DE4" w:rsidRDefault="00EC2DE4" w:rsidP="00EC2DE4">
            <w:pPr>
              <w:rPr>
                <w:b/>
                <w:bCs/>
                <w:lang w:val="en-IN"/>
              </w:rPr>
            </w:pPr>
            <w:r w:rsidRPr="00EC2DE4">
              <w:rPr>
                <w:b/>
                <w:bCs/>
                <w:lang w:val="en-IN"/>
              </w:rPr>
              <w:t>Recall (R)</w:t>
            </w:r>
          </w:p>
        </w:tc>
        <w:tc>
          <w:tcPr>
            <w:tcW w:w="0" w:type="auto"/>
            <w:vAlign w:val="center"/>
            <w:hideMark/>
          </w:tcPr>
          <w:p w14:paraId="3EEB1A65" w14:textId="77777777" w:rsidR="00EC2DE4" w:rsidRPr="00EC2DE4" w:rsidRDefault="00EC2DE4" w:rsidP="00EC2DE4">
            <w:pPr>
              <w:rPr>
                <w:b/>
                <w:bCs/>
                <w:lang w:val="en-IN"/>
              </w:rPr>
            </w:pPr>
            <w:r w:rsidRPr="00EC2DE4">
              <w:rPr>
                <w:b/>
                <w:bCs/>
                <w:lang w:val="en-IN"/>
              </w:rPr>
              <w:t>mAP@0.5</w:t>
            </w:r>
          </w:p>
        </w:tc>
        <w:tc>
          <w:tcPr>
            <w:tcW w:w="0" w:type="auto"/>
            <w:vAlign w:val="center"/>
            <w:hideMark/>
          </w:tcPr>
          <w:p w14:paraId="5C606D8E" w14:textId="77777777" w:rsidR="00EC2DE4" w:rsidRPr="00EC2DE4" w:rsidRDefault="00EC2DE4" w:rsidP="00EC2DE4">
            <w:pPr>
              <w:rPr>
                <w:b/>
                <w:bCs/>
                <w:lang w:val="en-IN"/>
              </w:rPr>
            </w:pPr>
            <w:r w:rsidRPr="00EC2DE4">
              <w:rPr>
                <w:b/>
                <w:bCs/>
                <w:lang w:val="en-IN"/>
              </w:rPr>
              <w:t>mAP@0.5:0.95</w:t>
            </w:r>
          </w:p>
        </w:tc>
      </w:tr>
      <w:tr w:rsidR="00EC2DE4" w:rsidRPr="00EC2DE4" w14:paraId="0C835C96" w14:textId="77777777" w:rsidTr="00EC2D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A5D14" w14:textId="77777777" w:rsidR="00EC2DE4" w:rsidRPr="00EC2DE4" w:rsidRDefault="00EC2DE4" w:rsidP="00EC2DE4">
            <w:pPr>
              <w:rPr>
                <w:lang w:val="en-IN"/>
              </w:rPr>
            </w:pPr>
            <w:proofErr w:type="spellStart"/>
            <w:r w:rsidRPr="00EC2DE4">
              <w:rPr>
                <w:lang w:val="en-IN"/>
              </w:rPr>
              <w:t>FireExtinguisher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A1919F" w14:textId="77777777" w:rsidR="00EC2DE4" w:rsidRPr="00EC2DE4" w:rsidRDefault="00EC2DE4" w:rsidP="00EC2DE4">
            <w:pPr>
              <w:rPr>
                <w:lang w:val="en-IN"/>
              </w:rPr>
            </w:pPr>
            <w:r w:rsidRPr="00EC2DE4">
              <w:rPr>
                <w:lang w:val="en-IN"/>
              </w:rPr>
              <w:t>183</w:t>
            </w:r>
          </w:p>
        </w:tc>
        <w:tc>
          <w:tcPr>
            <w:tcW w:w="0" w:type="auto"/>
            <w:vAlign w:val="center"/>
            <w:hideMark/>
          </w:tcPr>
          <w:p w14:paraId="565C53EE" w14:textId="77777777" w:rsidR="00EC2DE4" w:rsidRPr="00EC2DE4" w:rsidRDefault="00EC2DE4" w:rsidP="00EC2DE4">
            <w:pPr>
              <w:rPr>
                <w:lang w:val="en-IN"/>
              </w:rPr>
            </w:pPr>
            <w:r w:rsidRPr="00EC2DE4">
              <w:rPr>
                <w:lang w:val="en-IN"/>
              </w:rPr>
              <w:t>0.240</w:t>
            </w:r>
          </w:p>
        </w:tc>
        <w:tc>
          <w:tcPr>
            <w:tcW w:w="0" w:type="auto"/>
            <w:vAlign w:val="center"/>
            <w:hideMark/>
          </w:tcPr>
          <w:p w14:paraId="2F0CC321" w14:textId="77777777" w:rsidR="00EC2DE4" w:rsidRPr="00EC2DE4" w:rsidRDefault="00EC2DE4" w:rsidP="00EC2DE4">
            <w:pPr>
              <w:rPr>
                <w:lang w:val="en-IN"/>
              </w:rPr>
            </w:pPr>
            <w:r w:rsidRPr="00EC2DE4">
              <w:rPr>
                <w:lang w:val="en-IN"/>
              </w:rPr>
              <w:t>0.107</w:t>
            </w:r>
          </w:p>
        </w:tc>
        <w:tc>
          <w:tcPr>
            <w:tcW w:w="0" w:type="auto"/>
            <w:vAlign w:val="center"/>
            <w:hideMark/>
          </w:tcPr>
          <w:p w14:paraId="17A69186" w14:textId="77777777" w:rsidR="00EC2DE4" w:rsidRPr="00EC2DE4" w:rsidRDefault="00EC2DE4" w:rsidP="00EC2DE4">
            <w:pPr>
              <w:rPr>
                <w:lang w:val="en-IN"/>
              </w:rPr>
            </w:pPr>
            <w:r w:rsidRPr="00EC2DE4">
              <w:rPr>
                <w:lang w:val="en-IN"/>
              </w:rPr>
              <w:t>0.107</w:t>
            </w:r>
          </w:p>
        </w:tc>
        <w:tc>
          <w:tcPr>
            <w:tcW w:w="0" w:type="auto"/>
            <w:vAlign w:val="center"/>
            <w:hideMark/>
          </w:tcPr>
          <w:p w14:paraId="6C296E8F" w14:textId="77777777" w:rsidR="00EC2DE4" w:rsidRPr="00EC2DE4" w:rsidRDefault="00EC2DE4" w:rsidP="00EC2DE4">
            <w:pPr>
              <w:rPr>
                <w:lang w:val="en-IN"/>
              </w:rPr>
            </w:pPr>
            <w:r w:rsidRPr="00EC2DE4">
              <w:rPr>
                <w:lang w:val="en-IN"/>
              </w:rPr>
              <w:t>0.0634</w:t>
            </w:r>
          </w:p>
        </w:tc>
      </w:tr>
      <w:tr w:rsidR="00EC2DE4" w:rsidRPr="00EC2DE4" w14:paraId="1819B4AF" w14:textId="77777777" w:rsidTr="00EC2D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3AB0E" w14:textId="77777777" w:rsidR="00EC2DE4" w:rsidRPr="00EC2DE4" w:rsidRDefault="00EC2DE4" w:rsidP="00EC2DE4">
            <w:pPr>
              <w:rPr>
                <w:lang w:val="en-IN"/>
              </w:rPr>
            </w:pPr>
            <w:proofErr w:type="spellStart"/>
            <w:r w:rsidRPr="00EC2DE4">
              <w:rPr>
                <w:lang w:val="en-IN"/>
              </w:rPr>
              <w:t>ToolBox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45F348" w14:textId="77777777" w:rsidR="00EC2DE4" w:rsidRPr="00EC2DE4" w:rsidRDefault="00EC2DE4" w:rsidP="00EC2DE4">
            <w:pPr>
              <w:rPr>
                <w:lang w:val="en-IN"/>
              </w:rPr>
            </w:pPr>
            <w:r w:rsidRPr="00EC2DE4">
              <w:rPr>
                <w:lang w:val="en-IN"/>
              </w:rPr>
              <w:t>193</w:t>
            </w:r>
          </w:p>
        </w:tc>
        <w:tc>
          <w:tcPr>
            <w:tcW w:w="0" w:type="auto"/>
            <w:vAlign w:val="center"/>
            <w:hideMark/>
          </w:tcPr>
          <w:p w14:paraId="2A92D7AA" w14:textId="77777777" w:rsidR="00EC2DE4" w:rsidRPr="00EC2DE4" w:rsidRDefault="00EC2DE4" w:rsidP="00EC2DE4">
            <w:pPr>
              <w:rPr>
                <w:lang w:val="en-IN"/>
              </w:rPr>
            </w:pPr>
            <w:r w:rsidRPr="00EC2DE4">
              <w:rPr>
                <w:lang w:val="en-IN"/>
              </w:rPr>
              <w:t>0.135</w:t>
            </w:r>
          </w:p>
        </w:tc>
        <w:tc>
          <w:tcPr>
            <w:tcW w:w="0" w:type="auto"/>
            <w:vAlign w:val="center"/>
            <w:hideMark/>
          </w:tcPr>
          <w:p w14:paraId="5E686BAC" w14:textId="77777777" w:rsidR="00EC2DE4" w:rsidRPr="00EC2DE4" w:rsidRDefault="00EC2DE4" w:rsidP="00EC2DE4">
            <w:pPr>
              <w:rPr>
                <w:lang w:val="en-IN"/>
              </w:rPr>
            </w:pPr>
            <w:r w:rsidRPr="00EC2DE4">
              <w:rPr>
                <w:lang w:val="en-IN"/>
              </w:rPr>
              <w:t>0.074</w:t>
            </w:r>
          </w:p>
        </w:tc>
        <w:tc>
          <w:tcPr>
            <w:tcW w:w="0" w:type="auto"/>
            <w:vAlign w:val="center"/>
            <w:hideMark/>
          </w:tcPr>
          <w:p w14:paraId="66F79A4C" w14:textId="77777777" w:rsidR="00EC2DE4" w:rsidRPr="00EC2DE4" w:rsidRDefault="00EC2DE4" w:rsidP="00EC2DE4">
            <w:pPr>
              <w:rPr>
                <w:lang w:val="en-IN"/>
              </w:rPr>
            </w:pPr>
            <w:r w:rsidRPr="00EC2DE4">
              <w:rPr>
                <w:lang w:val="en-IN"/>
              </w:rPr>
              <w:t>0.074</w:t>
            </w:r>
          </w:p>
        </w:tc>
        <w:tc>
          <w:tcPr>
            <w:tcW w:w="0" w:type="auto"/>
            <w:vAlign w:val="center"/>
            <w:hideMark/>
          </w:tcPr>
          <w:p w14:paraId="43E73644" w14:textId="77777777" w:rsidR="00EC2DE4" w:rsidRPr="00EC2DE4" w:rsidRDefault="00EC2DE4" w:rsidP="00EC2DE4">
            <w:pPr>
              <w:rPr>
                <w:lang w:val="en-IN"/>
              </w:rPr>
            </w:pPr>
            <w:r w:rsidRPr="00EC2DE4">
              <w:rPr>
                <w:lang w:val="en-IN"/>
              </w:rPr>
              <w:t>0.0501</w:t>
            </w:r>
          </w:p>
        </w:tc>
      </w:tr>
      <w:tr w:rsidR="00EC2DE4" w:rsidRPr="00EC2DE4" w14:paraId="4E11F3C2" w14:textId="77777777" w:rsidTr="00EC2D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55938" w14:textId="77777777" w:rsidR="00EC2DE4" w:rsidRPr="00EC2DE4" w:rsidRDefault="00EC2DE4" w:rsidP="00EC2DE4">
            <w:pPr>
              <w:rPr>
                <w:lang w:val="en-IN"/>
              </w:rPr>
            </w:pPr>
            <w:proofErr w:type="spellStart"/>
            <w:r w:rsidRPr="00EC2DE4">
              <w:rPr>
                <w:lang w:val="en-IN"/>
              </w:rPr>
              <w:t>OxygenTank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AC834C" w14:textId="77777777" w:rsidR="00EC2DE4" w:rsidRPr="00EC2DE4" w:rsidRDefault="00EC2DE4" w:rsidP="00EC2DE4">
            <w:pPr>
              <w:rPr>
                <w:lang w:val="en-IN"/>
              </w:rPr>
            </w:pPr>
            <w:r w:rsidRPr="00EC2DE4">
              <w:rPr>
                <w:lang w:val="en-IN"/>
              </w:rPr>
              <w:t>184</w:t>
            </w:r>
          </w:p>
        </w:tc>
        <w:tc>
          <w:tcPr>
            <w:tcW w:w="0" w:type="auto"/>
            <w:vAlign w:val="center"/>
            <w:hideMark/>
          </w:tcPr>
          <w:p w14:paraId="5F35DF29" w14:textId="77777777" w:rsidR="00EC2DE4" w:rsidRPr="00EC2DE4" w:rsidRDefault="00EC2DE4" w:rsidP="00EC2DE4">
            <w:pPr>
              <w:rPr>
                <w:lang w:val="en-IN"/>
              </w:rPr>
            </w:pPr>
            <w:r w:rsidRPr="00EC2DE4">
              <w:rPr>
                <w:lang w:val="en-IN"/>
              </w:rPr>
              <w:t>0.201</w:t>
            </w:r>
          </w:p>
        </w:tc>
        <w:tc>
          <w:tcPr>
            <w:tcW w:w="0" w:type="auto"/>
            <w:vAlign w:val="center"/>
            <w:hideMark/>
          </w:tcPr>
          <w:p w14:paraId="30BF1F1B" w14:textId="77777777" w:rsidR="00EC2DE4" w:rsidRPr="00EC2DE4" w:rsidRDefault="00EC2DE4" w:rsidP="00EC2DE4">
            <w:pPr>
              <w:rPr>
                <w:lang w:val="en-IN"/>
              </w:rPr>
            </w:pPr>
            <w:r w:rsidRPr="00EC2DE4">
              <w:rPr>
                <w:lang w:val="en-IN"/>
              </w:rPr>
              <w:t>0.164</w:t>
            </w:r>
          </w:p>
        </w:tc>
        <w:tc>
          <w:tcPr>
            <w:tcW w:w="0" w:type="auto"/>
            <w:vAlign w:val="center"/>
            <w:hideMark/>
          </w:tcPr>
          <w:p w14:paraId="2F192846" w14:textId="77777777" w:rsidR="00EC2DE4" w:rsidRPr="00EC2DE4" w:rsidRDefault="00EC2DE4" w:rsidP="00EC2DE4">
            <w:pPr>
              <w:rPr>
                <w:lang w:val="en-IN"/>
              </w:rPr>
            </w:pPr>
            <w:r w:rsidRPr="00EC2DE4">
              <w:rPr>
                <w:lang w:val="en-IN"/>
              </w:rPr>
              <w:t>0.164</w:t>
            </w:r>
          </w:p>
        </w:tc>
        <w:tc>
          <w:tcPr>
            <w:tcW w:w="0" w:type="auto"/>
            <w:vAlign w:val="center"/>
            <w:hideMark/>
          </w:tcPr>
          <w:p w14:paraId="732ADA9F" w14:textId="77777777" w:rsidR="00EC2DE4" w:rsidRPr="00EC2DE4" w:rsidRDefault="00EC2DE4" w:rsidP="00EC2DE4">
            <w:pPr>
              <w:rPr>
                <w:lang w:val="en-IN"/>
              </w:rPr>
            </w:pPr>
            <w:r w:rsidRPr="00EC2DE4">
              <w:rPr>
                <w:lang w:val="en-IN"/>
              </w:rPr>
              <w:t>0.113</w:t>
            </w:r>
          </w:p>
        </w:tc>
      </w:tr>
      <w:tr w:rsidR="00EC2DE4" w:rsidRPr="00EC2DE4" w14:paraId="1BE0BF81" w14:textId="77777777" w:rsidTr="00EC2D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125D5" w14:textId="77777777" w:rsidR="00EC2DE4" w:rsidRPr="00EC2DE4" w:rsidRDefault="00EC2DE4" w:rsidP="00EC2DE4">
            <w:pPr>
              <w:rPr>
                <w:lang w:val="en-IN"/>
              </w:rPr>
            </w:pPr>
            <w:r w:rsidRPr="00EC2DE4">
              <w:rPr>
                <w:b/>
                <w:bCs/>
                <w:lang w:val="en-IN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14:paraId="09D51361" w14:textId="77777777" w:rsidR="00EC2DE4" w:rsidRPr="00EC2DE4" w:rsidRDefault="00EC2DE4" w:rsidP="00EC2DE4">
            <w:pPr>
              <w:rPr>
                <w:lang w:val="en-IN"/>
              </w:rPr>
            </w:pPr>
            <w:r w:rsidRPr="00EC2DE4">
              <w:rPr>
                <w:b/>
                <w:bCs/>
                <w:lang w:val="en-IN"/>
              </w:rPr>
              <w:t>560</w:t>
            </w:r>
          </w:p>
        </w:tc>
        <w:tc>
          <w:tcPr>
            <w:tcW w:w="0" w:type="auto"/>
            <w:vAlign w:val="center"/>
            <w:hideMark/>
          </w:tcPr>
          <w:p w14:paraId="4E553027" w14:textId="77777777" w:rsidR="00EC2DE4" w:rsidRPr="00EC2DE4" w:rsidRDefault="00EC2DE4" w:rsidP="00EC2DE4">
            <w:pPr>
              <w:rPr>
                <w:lang w:val="en-IN"/>
              </w:rPr>
            </w:pPr>
            <w:r w:rsidRPr="00EC2DE4">
              <w:rPr>
                <w:b/>
                <w:bCs/>
                <w:lang w:val="en-IN"/>
              </w:rPr>
              <w:t>0.274</w:t>
            </w:r>
          </w:p>
        </w:tc>
        <w:tc>
          <w:tcPr>
            <w:tcW w:w="0" w:type="auto"/>
            <w:vAlign w:val="center"/>
            <w:hideMark/>
          </w:tcPr>
          <w:p w14:paraId="35251FAF" w14:textId="77777777" w:rsidR="00EC2DE4" w:rsidRPr="00EC2DE4" w:rsidRDefault="00EC2DE4" w:rsidP="00EC2DE4">
            <w:pPr>
              <w:rPr>
                <w:lang w:val="en-IN"/>
              </w:rPr>
            </w:pPr>
            <w:r w:rsidRPr="00EC2DE4">
              <w:rPr>
                <w:b/>
                <w:bCs/>
                <w:lang w:val="en-IN"/>
              </w:rPr>
              <w:t>0.145</w:t>
            </w:r>
          </w:p>
        </w:tc>
        <w:tc>
          <w:tcPr>
            <w:tcW w:w="0" w:type="auto"/>
            <w:vAlign w:val="center"/>
            <w:hideMark/>
          </w:tcPr>
          <w:p w14:paraId="6C3D5C68" w14:textId="77777777" w:rsidR="00EC2DE4" w:rsidRPr="00EC2DE4" w:rsidRDefault="00EC2DE4" w:rsidP="00EC2DE4">
            <w:pPr>
              <w:rPr>
                <w:lang w:val="en-IN"/>
              </w:rPr>
            </w:pPr>
            <w:r w:rsidRPr="00EC2DE4">
              <w:rPr>
                <w:b/>
                <w:bCs/>
                <w:lang w:val="en-IN"/>
              </w:rPr>
              <w:t>0.114</w:t>
            </w:r>
          </w:p>
        </w:tc>
        <w:tc>
          <w:tcPr>
            <w:tcW w:w="0" w:type="auto"/>
            <w:vAlign w:val="center"/>
            <w:hideMark/>
          </w:tcPr>
          <w:p w14:paraId="090EE7D6" w14:textId="77777777" w:rsidR="00EC2DE4" w:rsidRPr="00EC2DE4" w:rsidRDefault="00EC2DE4" w:rsidP="00EC2DE4">
            <w:pPr>
              <w:rPr>
                <w:lang w:val="en-IN"/>
              </w:rPr>
            </w:pPr>
            <w:r w:rsidRPr="00EC2DE4">
              <w:rPr>
                <w:b/>
                <w:bCs/>
                <w:lang w:val="en-IN"/>
              </w:rPr>
              <w:t>0.0754</w:t>
            </w:r>
          </w:p>
        </w:tc>
      </w:tr>
    </w:tbl>
    <w:p w14:paraId="181F8BA3" w14:textId="77777777" w:rsidR="00EC2DE4" w:rsidRPr="00EC2DE4" w:rsidRDefault="00EC2DE4" w:rsidP="00EC2DE4">
      <w:pPr>
        <w:numPr>
          <w:ilvl w:val="0"/>
          <w:numId w:val="10"/>
        </w:numPr>
        <w:rPr>
          <w:lang w:val="en-IN"/>
        </w:rPr>
      </w:pPr>
      <w:r w:rsidRPr="00EC2DE4">
        <w:rPr>
          <w:b/>
          <w:bCs/>
          <w:lang w:val="en-IN"/>
        </w:rPr>
        <w:t>Speed</w:t>
      </w:r>
      <w:r w:rsidRPr="00EC2DE4">
        <w:rPr>
          <w:lang w:val="en-IN"/>
        </w:rPr>
        <w:t>: ~0.3ms preprocessing, 6.3ms inference, 5.6ms postprocess per image</w:t>
      </w:r>
    </w:p>
    <w:p w14:paraId="0D3CA28B" w14:textId="77777777" w:rsidR="00EC2DE4" w:rsidRPr="00EC2DE4" w:rsidRDefault="00EC2DE4" w:rsidP="00EC2DE4">
      <w:pPr>
        <w:numPr>
          <w:ilvl w:val="0"/>
          <w:numId w:val="10"/>
        </w:numPr>
        <w:rPr>
          <w:lang w:val="en-IN"/>
        </w:rPr>
      </w:pPr>
      <w:r w:rsidRPr="00EC2DE4">
        <w:rPr>
          <w:b/>
          <w:bCs/>
          <w:lang w:val="en-IN"/>
        </w:rPr>
        <w:t>Hardware</w:t>
      </w:r>
      <w:r w:rsidRPr="00EC2DE4">
        <w:rPr>
          <w:lang w:val="en-IN"/>
        </w:rPr>
        <w:t>: NVIDIA GeForce RTX 4050 (Laptop GPU), 6140 MiB VRAM</w:t>
      </w:r>
    </w:p>
    <w:p w14:paraId="6F7F6E5C" w14:textId="77777777" w:rsidR="00EC2DE4" w:rsidRPr="00EC2DE4" w:rsidRDefault="00EC2DE4" w:rsidP="00EC2DE4"/>
    <w:p w14:paraId="674FB4AB" w14:textId="77777777" w:rsidR="00284FE5" w:rsidRDefault="00000000">
      <w:r>
        <w:br/>
      </w:r>
    </w:p>
    <w:p w14:paraId="2B172EEA" w14:textId="77D2E29A" w:rsidR="001D5E21" w:rsidRDefault="00284FE5">
      <w:r>
        <w:t>`</w:t>
      </w:r>
      <w:r w:rsidR="00000000">
        <w:t>Failure Case Analysis:</w:t>
      </w:r>
      <w:r w:rsidR="00000000">
        <w:br/>
        <w:t>- False Positives due to reflection noise — plan to enhance dataset diversity.</w:t>
      </w:r>
      <w:r w:rsidR="00000000">
        <w:br/>
        <w:t>- Missed small object detections — consider tiled input or higher resolution.</w:t>
      </w:r>
      <w:r w:rsidR="00000000">
        <w:br/>
        <w:t>- Misclassification of similar-looking objects — class-specific image context enhancement required.</w:t>
      </w:r>
      <w:r w:rsidR="00000000">
        <w:br/>
      </w:r>
    </w:p>
    <w:p w14:paraId="336F9C81" w14:textId="77777777" w:rsidR="001D5E21" w:rsidRDefault="00000000">
      <w:pPr>
        <w:pStyle w:val="Heading1"/>
      </w:pPr>
      <w:r>
        <w:t>5. Conclusion &amp; Future Work</w:t>
      </w:r>
    </w:p>
    <w:p w14:paraId="5BD3BE01" w14:textId="77777777" w:rsidR="001D5E21" w:rsidRDefault="00000000">
      <w:r>
        <w:br/>
        <w:t>SYNDETECT offers an efficient, scalable approach to synthetic space object detection. It combines YOLOv8 with a full-stack web interface, including voice command capabilities and detection history.</w:t>
      </w:r>
      <w:r>
        <w:br/>
      </w:r>
      <w:r>
        <w:br/>
        <w:t>Future enhancements:</w:t>
      </w:r>
      <w:r>
        <w:br/>
        <w:t>- Real-time video stream inference from satellite feeds.</w:t>
      </w:r>
      <w:r>
        <w:br/>
        <w:t>- Multi-class object support including tools, debris, and damage.</w:t>
      </w:r>
      <w:r>
        <w:br/>
        <w:t>- 3D spatial visualization for spatial orientation.</w:t>
      </w:r>
      <w:r>
        <w:br/>
        <w:t>- Onboard edge deployment with TensorRT optimization.</w:t>
      </w:r>
      <w:r>
        <w:br/>
      </w:r>
    </w:p>
    <w:sectPr w:rsidR="001D5E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E572182"/>
    <w:multiLevelType w:val="multilevel"/>
    <w:tmpl w:val="8320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9772572">
    <w:abstractNumId w:val="8"/>
  </w:num>
  <w:num w:numId="2" w16cid:durableId="2006393878">
    <w:abstractNumId w:val="6"/>
  </w:num>
  <w:num w:numId="3" w16cid:durableId="1547645356">
    <w:abstractNumId w:val="5"/>
  </w:num>
  <w:num w:numId="4" w16cid:durableId="462698027">
    <w:abstractNumId w:val="4"/>
  </w:num>
  <w:num w:numId="5" w16cid:durableId="1906602656">
    <w:abstractNumId w:val="7"/>
  </w:num>
  <w:num w:numId="6" w16cid:durableId="84302243">
    <w:abstractNumId w:val="3"/>
  </w:num>
  <w:num w:numId="7" w16cid:durableId="1317681951">
    <w:abstractNumId w:val="2"/>
  </w:num>
  <w:num w:numId="8" w16cid:durableId="723985290">
    <w:abstractNumId w:val="1"/>
  </w:num>
  <w:num w:numId="9" w16cid:durableId="186992611">
    <w:abstractNumId w:val="0"/>
  </w:num>
  <w:num w:numId="10" w16cid:durableId="15030826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5E21"/>
    <w:rsid w:val="00284FE5"/>
    <w:rsid w:val="0029639D"/>
    <w:rsid w:val="00326F90"/>
    <w:rsid w:val="006264E5"/>
    <w:rsid w:val="008F23EF"/>
    <w:rsid w:val="00AA1D8D"/>
    <w:rsid w:val="00B47730"/>
    <w:rsid w:val="00BA3D0E"/>
    <w:rsid w:val="00C703CE"/>
    <w:rsid w:val="00CB0664"/>
    <w:rsid w:val="00EC2D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261153"/>
  <w14:defaultImageDpi w14:val="300"/>
  <w15:docId w15:val="{33FE2F93-41DF-47B1-B54F-5991C9A3E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8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sanjana parihar</cp:lastModifiedBy>
  <cp:revision>2</cp:revision>
  <dcterms:created xsi:type="dcterms:W3CDTF">2013-12-23T23:15:00Z</dcterms:created>
  <dcterms:modified xsi:type="dcterms:W3CDTF">2025-05-09T23:43:00Z</dcterms:modified>
  <cp:category/>
</cp:coreProperties>
</file>