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BD95" w14:textId="3D160C22" w:rsidR="003B0D08" w:rsidRDefault="00AF4417" w:rsidP="0093414B">
      <w:pPr>
        <w:pStyle w:val="Heading1"/>
      </w:pPr>
      <w:r>
        <w:t xml:space="preserve">Oefeningen </w:t>
      </w:r>
      <w:r w:rsidR="000A234A">
        <w:t>Onderdeel</w:t>
      </w:r>
      <w:r>
        <w:t xml:space="preserve"> </w:t>
      </w:r>
      <w:r w:rsidR="005A00A8">
        <w:t>2</w:t>
      </w:r>
    </w:p>
    <w:p w14:paraId="2897C76A" w14:textId="2ED88A97" w:rsidR="057A6F64" w:rsidRDefault="057A6F64" w:rsidP="59026205">
      <w:pPr>
        <w:pStyle w:val="Heading1"/>
      </w:pPr>
      <w:r>
        <w:t xml:space="preserve">Even opwarmen </w:t>
      </w:r>
      <w:r w:rsidR="4885DDA4">
        <w:t>…</w:t>
      </w:r>
    </w:p>
    <w:p w14:paraId="3DE8C536" w14:textId="3E854577" w:rsidR="005A00A8" w:rsidRDefault="00E66F42" w:rsidP="00F3197B">
      <w:pPr>
        <w:pStyle w:val="Heading2"/>
      </w:pPr>
      <w:r>
        <w:t xml:space="preserve">Oefening 1 – </w:t>
      </w:r>
      <w:r w:rsidR="6D87D05D">
        <w:t xml:space="preserve">6 </w:t>
      </w:r>
      <w:r w:rsidR="005A00A8">
        <w:t>Variaties</w:t>
      </w:r>
      <w:r>
        <w:t xml:space="preserve"> </w:t>
      </w:r>
      <w:r w:rsidR="005A00A8">
        <w:t>op hello world</w:t>
      </w:r>
    </w:p>
    <w:p w14:paraId="7C7A4245" w14:textId="677FAB50" w:rsidR="005A00A8" w:rsidRDefault="005A00A8" w:rsidP="005A00A8">
      <w:r>
        <w:t xml:space="preserve">Bijna elk boek </w:t>
      </w:r>
      <w:r w:rsidR="02010E1F">
        <w:t>o</w:t>
      </w:r>
      <w:r>
        <w:t>f elke cursus start met een hello world applicatie. Wij kunnen uiteraard niet achte</w:t>
      </w:r>
      <w:r w:rsidR="00E66F42">
        <w:t>r</w:t>
      </w:r>
      <w:r>
        <w:t>blijven</w:t>
      </w:r>
      <w:r w:rsidR="20A34CA5">
        <w:t>.</w:t>
      </w:r>
    </w:p>
    <w:p w14:paraId="753170A7" w14:textId="6DA10D15" w:rsidR="005A00A8" w:rsidRDefault="005A00A8" w:rsidP="005A00A8">
      <w:r>
        <w:t>Toon de boodschap “Hello world” op volgende maniere</w:t>
      </w:r>
      <w:r w:rsidR="009C4271">
        <w:t>n</w:t>
      </w:r>
      <w:r>
        <w:t>:</w:t>
      </w:r>
    </w:p>
    <w:p w14:paraId="46D32554" w14:textId="22B6F868" w:rsidR="005A00A8" w:rsidRDefault="005A00A8" w:rsidP="005A00A8">
      <w:pPr>
        <w:pStyle w:val="ListParagraph"/>
        <w:numPr>
          <w:ilvl w:val="0"/>
          <w:numId w:val="7"/>
        </w:numPr>
      </w:pPr>
      <w:r>
        <w:t xml:space="preserve">In een html document, zonder css en </w:t>
      </w:r>
      <w:r w:rsidR="00281831">
        <w:t xml:space="preserve">zonder </w:t>
      </w:r>
      <w:r>
        <w:t>javascript</w:t>
      </w:r>
      <w:r w:rsidR="009C4271">
        <w:t>.</w:t>
      </w:r>
      <w:r w:rsidR="00E66F42">
        <w:t xml:space="preserve"> Gewoon statische tekst dus.</w:t>
      </w:r>
    </w:p>
    <w:p w14:paraId="2245249D" w14:textId="1E4A3F91" w:rsidR="005A00A8" w:rsidRDefault="005A00A8" w:rsidP="005A00A8">
      <w:pPr>
        <w:pStyle w:val="ListParagraph"/>
        <w:numPr>
          <w:ilvl w:val="0"/>
          <w:numId w:val="7"/>
        </w:numPr>
      </w:pPr>
      <w:r>
        <w:t xml:space="preserve">In een html document, met </w:t>
      </w:r>
      <w:r w:rsidR="00281831">
        <w:t xml:space="preserve">inline </w:t>
      </w:r>
      <w:r>
        <w:t>css</w:t>
      </w:r>
      <w:r w:rsidR="47858630">
        <w:t>,</w:t>
      </w:r>
      <w:r>
        <w:t xml:space="preserve"> waarbij</w:t>
      </w:r>
      <w:r w:rsidR="009C4271">
        <w:t xml:space="preserve"> je</w:t>
      </w:r>
      <w:r>
        <w:t xml:space="preserve"> de boodschap in het blauw toont op een witte achtergrond.</w:t>
      </w:r>
      <w:r w:rsidR="009C4271">
        <w:t xml:space="preserve"> Nog steeds zonder javascript.</w:t>
      </w:r>
      <w:r w:rsidR="00281831">
        <w:t xml:space="preserve"> </w:t>
      </w:r>
    </w:p>
    <w:p w14:paraId="57B3EFA1" w14:textId="04B7C5C9" w:rsidR="005A00A8" w:rsidRDefault="009C4271" w:rsidP="005A00A8">
      <w:pPr>
        <w:pStyle w:val="ListParagraph"/>
        <w:numPr>
          <w:ilvl w:val="0"/>
          <w:numId w:val="7"/>
        </w:numPr>
      </w:pPr>
      <w:r>
        <w:t>In een html document, met een console.log die je toont met inline javascript.</w:t>
      </w:r>
    </w:p>
    <w:p w14:paraId="03EBB3E5" w14:textId="201464D6" w:rsidR="009C4271" w:rsidRDefault="009C4271" w:rsidP="005A00A8">
      <w:pPr>
        <w:pStyle w:val="ListParagraph"/>
        <w:numPr>
          <w:ilvl w:val="0"/>
          <w:numId w:val="7"/>
        </w:numPr>
      </w:pPr>
      <w:r>
        <w:t>In een html document, met een alert die je toont met inline javascript.</w:t>
      </w:r>
    </w:p>
    <w:p w14:paraId="010E6ECC" w14:textId="692610F3" w:rsidR="009C4271" w:rsidRDefault="009C4271" w:rsidP="005A00A8">
      <w:pPr>
        <w:pStyle w:val="ListParagraph"/>
        <w:numPr>
          <w:ilvl w:val="0"/>
          <w:numId w:val="7"/>
        </w:numPr>
      </w:pPr>
      <w:r>
        <w:t xml:space="preserve">In een html docment, met een alert die je toont </w:t>
      </w:r>
      <w:r w:rsidR="00281831">
        <w:t>vanuit</w:t>
      </w:r>
      <w:r>
        <w:t xml:space="preserve"> een </w:t>
      </w:r>
      <w:r w:rsidRPr="59026205">
        <w:rPr>
          <w:b/>
          <w:bCs/>
        </w:rPr>
        <w:t>apart javascript bestand</w:t>
      </w:r>
      <w:r>
        <w:t>.</w:t>
      </w:r>
    </w:p>
    <w:p w14:paraId="6280E9E6" w14:textId="6EDB550C" w:rsidR="005A00A8" w:rsidRDefault="009C4271" w:rsidP="005A00A8">
      <w:pPr>
        <w:pStyle w:val="ListParagraph"/>
        <w:numPr>
          <w:ilvl w:val="0"/>
          <w:numId w:val="7"/>
        </w:numPr>
      </w:pPr>
      <w:r>
        <w:t>In een html docment, in een input box nadat je op een knop drukt (waarbij je de code ook weer in een apart javascript bestand zet).</w:t>
      </w:r>
      <w:r w:rsidR="00E66F42">
        <w:t xml:space="preserve"> Je mag deze variatie naar hartelust stylen.</w:t>
      </w:r>
    </w:p>
    <w:p w14:paraId="39665A41" w14:textId="7D3B6761" w:rsidR="000A297F" w:rsidRDefault="000A297F" w:rsidP="000A297F">
      <w:pPr>
        <w:pStyle w:val="Heading2"/>
      </w:pPr>
      <w:r>
        <w:t xml:space="preserve">Oefening 2 – </w:t>
      </w:r>
      <w:r w:rsidR="00B8547D">
        <w:t>Controleer op even getallen</w:t>
      </w:r>
    </w:p>
    <w:p w14:paraId="26A14A5A" w14:textId="102771A5" w:rsidR="000A297F" w:rsidRDefault="002C301C" w:rsidP="000A297F">
      <w:r>
        <w:t xml:space="preserve">Maak een pagina waar een gebruiker een getal kan invullen. Als het getal even is toon je </w:t>
      </w:r>
      <w:r w:rsidR="00112539">
        <w:t>de</w:t>
      </w:r>
      <w:r>
        <w:t xml:space="preserve"> boodschap ‘Het getal is even’ in een groene kleur. Als het getal oneven is toon je de boodschap ‘Het getal is oneven’ in een rode kleur.</w:t>
      </w:r>
    </w:p>
    <w:p w14:paraId="0FC1F4D0" w14:textId="3C08E96E" w:rsidR="002C301C" w:rsidRPr="00D65CED" w:rsidRDefault="002C301C" w:rsidP="000A297F">
      <w:r>
        <w:t>Gebruik geen alerts.</w:t>
      </w:r>
      <w:r w:rsidR="00D65CED">
        <w:t xml:space="preserve"> Gebruik geen inline JavaScript</w:t>
      </w:r>
      <w:r w:rsidR="00360E3F">
        <w:t>.</w:t>
      </w:r>
    </w:p>
    <w:p w14:paraId="09D03167" w14:textId="53C34BF8" w:rsidR="40BD3B54" w:rsidRDefault="40BD3B54" w:rsidP="59026205">
      <w:pPr>
        <w:pStyle w:val="Heading1"/>
      </w:pPr>
      <w:r w:rsidRPr="59026205">
        <w:t>De pijlers – Deel 1</w:t>
      </w:r>
    </w:p>
    <w:p w14:paraId="2777722B" w14:textId="5B7E766D" w:rsidR="00F3197B" w:rsidRDefault="00AF4417" w:rsidP="00F3197B">
      <w:pPr>
        <w:pStyle w:val="Heading2"/>
      </w:pPr>
      <w:r>
        <w:t>Oefening</w:t>
      </w:r>
      <w:r w:rsidR="000A297F">
        <w:t xml:space="preserve"> 3</w:t>
      </w:r>
      <w:r w:rsidR="00E66F42">
        <w:t xml:space="preserve"> </w:t>
      </w:r>
      <w:r w:rsidR="000943D8">
        <w:t>– URl’s in .NET</w:t>
      </w:r>
    </w:p>
    <w:p w14:paraId="43C3C25E" w14:textId="5DF9C8D8" w:rsidR="0059728C" w:rsidRDefault="0059728C" w:rsidP="007E41DC">
      <w:r>
        <w:t>Maak een .NET Console App in Visual Studio:</w:t>
      </w:r>
    </w:p>
    <w:p w14:paraId="34B5303D" w14:textId="0515C970" w:rsidR="0059728C" w:rsidRDefault="0059728C" w:rsidP="59026205">
      <w:pPr>
        <w:pStyle w:val="ListParagraph"/>
        <w:numPr>
          <w:ilvl w:val="0"/>
          <w:numId w:val="3"/>
        </w:numPr>
      </w:pPr>
      <w:r>
        <w:t>Die controleert of een bepaalde string een geldige http of https URL is.</w:t>
      </w:r>
    </w:p>
    <w:p w14:paraId="52DD0BAD" w14:textId="0955109A" w:rsidR="0059728C" w:rsidRDefault="0059728C" w:rsidP="59026205">
      <w:pPr>
        <w:pStyle w:val="ListParagraph"/>
        <w:numPr>
          <w:ilvl w:val="0"/>
          <w:numId w:val="3"/>
        </w:numPr>
      </w:pPr>
      <w:r>
        <w:t>Indien een geldige URL</w:t>
      </w:r>
    </w:p>
    <w:p w14:paraId="1F6AA343" w14:textId="3D20D279" w:rsidR="0059728C" w:rsidRDefault="0059728C" w:rsidP="59026205">
      <w:pPr>
        <w:pStyle w:val="ListParagraph"/>
        <w:numPr>
          <w:ilvl w:val="1"/>
          <w:numId w:val="3"/>
        </w:numPr>
      </w:pPr>
      <w:r>
        <w:t>Alle onderdelen van de URL toont</w:t>
      </w:r>
    </w:p>
    <w:p w14:paraId="2F373371" w14:textId="0EE385C8" w:rsidR="0059728C" w:rsidRDefault="0059728C" w:rsidP="59026205">
      <w:pPr>
        <w:pStyle w:val="ListParagraph"/>
        <w:numPr>
          <w:ilvl w:val="1"/>
          <w:numId w:val="3"/>
        </w:numPr>
      </w:pPr>
      <w:r>
        <w:t>Scheme, host, port, query en fragment</w:t>
      </w:r>
    </w:p>
    <w:p w14:paraId="498FF6FD" w14:textId="6375A932" w:rsidR="0059728C" w:rsidRDefault="0059728C" w:rsidP="59026205">
      <w:pPr>
        <w:pStyle w:val="ListParagraph"/>
        <w:numPr>
          <w:ilvl w:val="0"/>
          <w:numId w:val="3"/>
        </w:numPr>
      </w:pPr>
      <w:r>
        <w:t>Tip</w:t>
      </w:r>
    </w:p>
    <w:p w14:paraId="33E8D73B" w14:textId="0695E541" w:rsidR="0059728C" w:rsidRDefault="0059728C" w:rsidP="59026205">
      <w:pPr>
        <w:pStyle w:val="ListParagraph"/>
        <w:numPr>
          <w:ilvl w:val="1"/>
          <w:numId w:val="3"/>
        </w:numPr>
      </w:pPr>
      <w:r>
        <w:t>Gebruik MSDN en stackoverflow bij problemen of vragen.</w:t>
      </w:r>
    </w:p>
    <w:p w14:paraId="3F889FC5" w14:textId="1156B17E" w:rsidR="0059728C" w:rsidRPr="007E41DC" w:rsidRDefault="0059728C" w:rsidP="59026205">
      <w:pPr>
        <w:pStyle w:val="ListParagraph"/>
        <w:numPr>
          <w:ilvl w:val="1"/>
          <w:numId w:val="3"/>
        </w:numPr>
      </w:pPr>
      <w:r>
        <w:t xml:space="preserve">Meer bepaald deze links: </w:t>
      </w:r>
      <w:hyperlink r:id="rId10">
        <w:r w:rsidRPr="59026205">
          <w:rPr>
            <w:rStyle w:val="Hyperlink"/>
          </w:rPr>
          <w:t>Uri (MSDN)</w:t>
        </w:r>
      </w:hyperlink>
      <w:r>
        <w:t xml:space="preserve"> en </w:t>
      </w:r>
      <w:hyperlink r:id="rId11">
        <w:r w:rsidRPr="59026205">
          <w:rPr>
            <w:rStyle w:val="Hyperlink"/>
          </w:rPr>
          <w:t>Is there a URL validator on .Net (SO)</w:t>
        </w:r>
      </w:hyperlink>
      <w:r>
        <w:t>.</w:t>
      </w:r>
    </w:p>
    <w:p w14:paraId="189A73C5" w14:textId="2CCBB37D" w:rsidR="00F3197B" w:rsidRDefault="00AF4417" w:rsidP="00F3197B">
      <w:pPr>
        <w:pStyle w:val="Heading2"/>
      </w:pPr>
      <w:r>
        <w:t xml:space="preserve">Oefening </w:t>
      </w:r>
      <w:r w:rsidR="000A297F">
        <w:t>4</w:t>
      </w:r>
      <w:r w:rsidR="000943D8">
        <w:t xml:space="preserve"> – URL’s in Javascript</w:t>
      </w:r>
    </w:p>
    <w:p w14:paraId="2418A542" w14:textId="568B8C6B" w:rsidR="00B11017" w:rsidRDefault="00112539" w:rsidP="00F3197B">
      <w:r>
        <w:t xml:space="preserve">Idem als vorige oefening maar maak nu een HTML pagina met </w:t>
      </w:r>
      <w:r w:rsidR="256B2A80">
        <w:t xml:space="preserve">een </w:t>
      </w:r>
      <w:r>
        <w:t>JavaScript</w:t>
      </w:r>
      <w:r w:rsidR="441E400E">
        <w:t xml:space="preserve"> bestand</w:t>
      </w:r>
      <w:r>
        <w:t>:</w:t>
      </w:r>
    </w:p>
    <w:p w14:paraId="29C2BE0F" w14:textId="62B6E1E6" w:rsidR="00112539" w:rsidRDefault="0037693B" w:rsidP="59026205">
      <w:pPr>
        <w:pStyle w:val="ListParagraph"/>
        <w:numPr>
          <w:ilvl w:val="0"/>
          <w:numId w:val="2"/>
        </w:numPr>
      </w:pPr>
      <w:r>
        <w:t>Die controleert of een bepaalde string een geldige http of https URL is.</w:t>
      </w:r>
    </w:p>
    <w:p w14:paraId="1D052DB7" w14:textId="31821CB8" w:rsidR="0037693B" w:rsidRDefault="0037693B" w:rsidP="59026205">
      <w:pPr>
        <w:pStyle w:val="ListParagraph"/>
        <w:numPr>
          <w:ilvl w:val="0"/>
          <w:numId w:val="2"/>
        </w:numPr>
      </w:pPr>
      <w:r>
        <w:t>Indien een geldige URL</w:t>
      </w:r>
    </w:p>
    <w:p w14:paraId="6696FC6D" w14:textId="77777777" w:rsidR="0037693B" w:rsidRDefault="0037693B" w:rsidP="59026205">
      <w:pPr>
        <w:pStyle w:val="ListParagraph"/>
        <w:numPr>
          <w:ilvl w:val="1"/>
          <w:numId w:val="2"/>
        </w:numPr>
      </w:pPr>
      <w:r>
        <w:t>Alle onderdelen van de URL toont</w:t>
      </w:r>
    </w:p>
    <w:p w14:paraId="495EC956" w14:textId="77777777" w:rsidR="0037693B" w:rsidRDefault="0037693B" w:rsidP="59026205">
      <w:pPr>
        <w:pStyle w:val="ListParagraph"/>
        <w:numPr>
          <w:ilvl w:val="1"/>
          <w:numId w:val="2"/>
        </w:numPr>
      </w:pPr>
      <w:r>
        <w:t>Scheme, host, port, query en fragment</w:t>
      </w:r>
    </w:p>
    <w:p w14:paraId="67948F3D" w14:textId="2B3FA286" w:rsidR="0037693B" w:rsidRDefault="0037693B" w:rsidP="59026205">
      <w:pPr>
        <w:pStyle w:val="ListParagraph"/>
        <w:numPr>
          <w:ilvl w:val="0"/>
          <w:numId w:val="2"/>
        </w:numPr>
      </w:pPr>
      <w:r>
        <w:t>Tip:</w:t>
      </w:r>
    </w:p>
    <w:p w14:paraId="478D7FD2" w14:textId="77777777" w:rsidR="0037693B" w:rsidRDefault="0037693B" w:rsidP="59026205">
      <w:pPr>
        <w:pStyle w:val="ListParagraph"/>
        <w:numPr>
          <w:ilvl w:val="1"/>
          <w:numId w:val="2"/>
        </w:numPr>
      </w:pPr>
      <w:r>
        <w:t>Gebruik MSDN en stackoverflow bij problemen of vragen.</w:t>
      </w:r>
    </w:p>
    <w:p w14:paraId="434AB44A" w14:textId="24037F97" w:rsidR="0037693B" w:rsidRDefault="0037693B" w:rsidP="59026205">
      <w:pPr>
        <w:pStyle w:val="ListParagraph"/>
        <w:numPr>
          <w:ilvl w:val="1"/>
          <w:numId w:val="2"/>
        </w:numPr>
      </w:pPr>
      <w:r>
        <w:lastRenderedPageBreak/>
        <w:t xml:space="preserve">Meer bepaalde deze link: </w:t>
      </w:r>
      <w:hyperlink r:id="rId12">
        <w:r w:rsidRPr="59026205">
          <w:rPr>
            <w:rStyle w:val="Hyperlink"/>
          </w:rPr>
          <w:t>Check if a JavaScript string is a URL</w:t>
        </w:r>
      </w:hyperlink>
      <w:r>
        <w:t>.</w:t>
      </w:r>
    </w:p>
    <w:p w14:paraId="1EA6F4FA" w14:textId="7033B834" w:rsidR="000943D8" w:rsidRDefault="000943D8" w:rsidP="000943D8">
      <w:pPr>
        <w:pStyle w:val="Heading2"/>
      </w:pPr>
      <w:r>
        <w:t xml:space="preserve">Oefening </w:t>
      </w:r>
      <w:r w:rsidR="000A297F">
        <w:t>5</w:t>
      </w:r>
      <w:r>
        <w:t xml:space="preserve"> – </w:t>
      </w:r>
      <w:r w:rsidR="00D86B6C">
        <w:t>Web server</w:t>
      </w:r>
    </w:p>
    <w:p w14:paraId="15B6F53F" w14:textId="02FAB8CE" w:rsidR="00E66F42" w:rsidRDefault="00E66F42" w:rsidP="000943D8">
      <w:r>
        <w:t xml:space="preserve">Nog </w:t>
      </w:r>
      <w:r w:rsidR="00D86B6C">
        <w:t>twee</w:t>
      </w:r>
      <w:r>
        <w:t xml:space="preserve"> variatie</w:t>
      </w:r>
      <w:r w:rsidR="00D86B6C">
        <w:t>s</w:t>
      </w:r>
      <w:r>
        <w:t xml:space="preserve"> op “Hello world”</w:t>
      </w:r>
      <w:r w:rsidR="005D3F4E">
        <w:t>:</w:t>
      </w:r>
    </w:p>
    <w:p w14:paraId="68E78E17" w14:textId="2B5243F9" w:rsidR="00E66F42" w:rsidRDefault="00E66F42" w:rsidP="59026205">
      <w:pPr>
        <w:pStyle w:val="ListParagraph"/>
        <w:numPr>
          <w:ilvl w:val="0"/>
          <w:numId w:val="1"/>
        </w:numPr>
      </w:pPr>
      <w:r>
        <w:t>Je laatste uitwerking in de oefening 1 mag je nu laten ‘serven’ door een NodeJS server.</w:t>
      </w:r>
    </w:p>
    <w:p w14:paraId="74748E9F" w14:textId="52AF5702" w:rsidR="00D86B6C" w:rsidRDefault="00D86B6C" w:rsidP="59026205">
      <w:pPr>
        <w:pStyle w:val="ListParagraph"/>
        <w:numPr>
          <w:ilvl w:val="0"/>
          <w:numId w:val="1"/>
        </w:numPr>
      </w:pPr>
      <w:r>
        <w:t xml:space="preserve">Doe nu hetzelfde door middel van een ASP.NET Core </w:t>
      </w:r>
      <w:r w:rsidR="005D3F4E">
        <w:t>server.</w:t>
      </w:r>
    </w:p>
    <w:p w14:paraId="277CB112" w14:textId="26BDD93F" w:rsidR="005D3F4E" w:rsidRDefault="005D3F4E" w:rsidP="005D3F4E">
      <w:r>
        <w:t>In beide gevallen zal je er dus moeten voor zorgen dat de server ‘static’ files kan serven.</w:t>
      </w:r>
    </w:p>
    <w:p w14:paraId="52BD921E" w14:textId="13261AAE" w:rsidR="000943D8" w:rsidRDefault="000943D8" w:rsidP="000943D8">
      <w:pPr>
        <w:pStyle w:val="Heading2"/>
      </w:pPr>
      <w:r>
        <w:t xml:space="preserve">Oefening </w:t>
      </w:r>
      <w:r w:rsidR="000A297F">
        <w:t>6</w:t>
      </w:r>
      <w:r>
        <w:t xml:space="preserve"> – </w:t>
      </w:r>
      <w:r w:rsidR="00E33FEE">
        <w:t>Toevoegen van header</w:t>
      </w:r>
    </w:p>
    <w:p w14:paraId="320F5820" w14:textId="3D78CB74" w:rsidR="001056C0" w:rsidRDefault="00A63A34" w:rsidP="001056C0">
      <w:r>
        <w:t xml:space="preserve">Pas de vorige oefening aan zodat je een </w:t>
      </w:r>
      <w:r w:rsidR="00746523">
        <w:t>‘</w:t>
      </w:r>
      <w:r w:rsidR="00746523" w:rsidRPr="00746523">
        <w:rPr>
          <w:b/>
          <w:bCs/>
        </w:rPr>
        <w:t>Cache-Control</w:t>
      </w:r>
      <w:r w:rsidR="00746523">
        <w:t xml:space="preserve">’ header toevoegt aan elke request. </w:t>
      </w:r>
      <w:r w:rsidR="001D692D">
        <w:t>Deze header moet aangeven dat de browser de bestanden maximaal 15 seconden mag cachen.</w:t>
      </w:r>
    </w:p>
    <w:p w14:paraId="5A5B2D32" w14:textId="1392CC46" w:rsidR="001D692D" w:rsidRDefault="00243714" w:rsidP="001056C0">
      <w:r>
        <w:t>Tip</w:t>
      </w:r>
      <w:r w:rsidR="00F23D88">
        <w:t>s:</w:t>
      </w:r>
    </w:p>
    <w:p w14:paraId="2CCAB59A" w14:textId="72D3AF9A" w:rsidR="00F23D88" w:rsidRDefault="00F23D88" w:rsidP="001056C0">
      <w:pPr>
        <w:pStyle w:val="ListParagraph"/>
        <w:numPr>
          <w:ilvl w:val="0"/>
          <w:numId w:val="8"/>
        </w:numPr>
      </w:pPr>
      <w:r>
        <w:t xml:space="preserve">Tip: </w:t>
      </w:r>
      <w:hyperlink r:id="rId13" w:history="1">
        <w:r w:rsidRPr="00715CDE">
          <w:rPr>
            <w:rStyle w:val="Hyperlink"/>
          </w:rPr>
          <w:t>headers toevoegen aan stati</w:t>
        </w:r>
        <w:r w:rsidR="00444530">
          <w:rPr>
            <w:rStyle w:val="Hyperlink"/>
          </w:rPr>
          <w:t>c</w:t>
        </w:r>
        <w:r w:rsidRPr="00715CDE">
          <w:rPr>
            <w:rStyle w:val="Hyperlink"/>
          </w:rPr>
          <w:t xml:space="preserve"> files in NodeJS-express</w:t>
        </w:r>
      </w:hyperlink>
      <w:r>
        <w:t>.</w:t>
      </w:r>
    </w:p>
    <w:p w14:paraId="511E97D5" w14:textId="77777777" w:rsidR="00D820AF" w:rsidRDefault="00243714" w:rsidP="00D820AF">
      <w:pPr>
        <w:pStyle w:val="ListParagraph"/>
        <w:numPr>
          <w:ilvl w:val="0"/>
          <w:numId w:val="8"/>
        </w:numPr>
      </w:pPr>
      <w:r>
        <w:t>Tip:</w:t>
      </w:r>
      <w:r w:rsidR="00F23D88">
        <w:t xml:space="preserve"> </w:t>
      </w:r>
      <w:hyperlink r:id="rId14" w:history="1">
        <w:r w:rsidR="00F23D88" w:rsidRPr="00832A67">
          <w:rPr>
            <w:rStyle w:val="Hyperlink"/>
          </w:rPr>
          <w:t>headers toevoegen aan static files in ASP.NET Core</w:t>
        </w:r>
      </w:hyperlink>
      <w:r w:rsidR="00F23D88">
        <w:t>.</w:t>
      </w:r>
    </w:p>
    <w:p w14:paraId="67772431" w14:textId="42FF1032" w:rsidR="00243714" w:rsidRDefault="0095342E" w:rsidP="001056C0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7AE3BF56" wp14:editId="4D72451A">
            <wp:extent cx="177800" cy="17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B9F">
        <w:t xml:space="preserve"> Opgelet</w:t>
      </w:r>
      <w:r w:rsidR="004E7005">
        <w:t xml:space="preserve">: als je test in Chrome zal je merken dat Chrome sowieso steeds </w:t>
      </w:r>
      <w:r w:rsidR="008604D5">
        <w:t xml:space="preserve">een nieuwe request uitstuurt: </w:t>
      </w:r>
      <w:hyperlink r:id="rId16" w:history="1">
        <w:r w:rsidR="00243714" w:rsidRPr="004E7005">
          <w:rPr>
            <w:rStyle w:val="Hyperlink"/>
          </w:rPr>
          <w:t>Is Chrome ignoring Cache-Control (SO)</w:t>
        </w:r>
      </w:hyperlink>
      <w:r w:rsidR="008604D5">
        <w:t>?  Dat komt omdat Chrome ervan uitgaat dat je een refresh doet omdat de pagina niet correct is (= dus Chrome implementeert hier de web standaard niet</w:t>
      </w:r>
      <w:r w:rsidR="00F23D88">
        <w:t>,</w:t>
      </w:r>
      <w:r w:rsidR="008604D5">
        <w:t xml:space="preserve"> om gebruiksvriendelijk</w:t>
      </w:r>
      <w:r w:rsidR="00F23D88">
        <w:t>er</w:t>
      </w:r>
      <w:r w:rsidR="008604D5">
        <w:t xml:space="preserve"> te zijn). Om te testen open je dus best gewoon een andere tab</w:t>
      </w:r>
      <w:r w:rsidR="00B413D2">
        <w:t>, dan zal Chrome die ‘hack’ niet doen.</w:t>
      </w:r>
    </w:p>
    <w:p w14:paraId="4FE5B4D0" w14:textId="47DCA8A7" w:rsidR="008C5471" w:rsidRPr="001056C0" w:rsidRDefault="008C5471" w:rsidP="008C547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3EFBD6" wp14:editId="7AE7951C">
            <wp:simplePos x="0" y="0"/>
            <wp:positionH relativeFrom="column">
              <wp:posOffset>-558800</wp:posOffset>
            </wp:positionH>
            <wp:positionV relativeFrom="paragraph">
              <wp:posOffset>260985</wp:posOffset>
            </wp:positionV>
            <wp:extent cx="335915" cy="386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F416B9" w14:textId="5BDE8BC4" w:rsidR="00E33FEE" w:rsidRDefault="00E33FEE" w:rsidP="00E33FEE">
      <w:pPr>
        <w:pStyle w:val="Heading2"/>
      </w:pPr>
      <w:r>
        <w:t xml:space="preserve">Oefening </w:t>
      </w:r>
      <w:r w:rsidR="000A297F">
        <w:t>7</w:t>
      </w:r>
      <w:r>
        <w:t xml:space="preserve"> – Tracker cookie</w:t>
      </w:r>
    </w:p>
    <w:p w14:paraId="2A7C6EB4" w14:textId="28A75502" w:rsidR="00117576" w:rsidRDefault="00117576" w:rsidP="00117576">
      <w:r>
        <w:t xml:space="preserve">Pas de vorige oefening aan </w:t>
      </w:r>
      <w:r w:rsidR="008D19EA">
        <w:t>met een ‘tracker cookie’:</w:t>
      </w:r>
    </w:p>
    <w:p w14:paraId="3F829BF2" w14:textId="686E682C" w:rsidR="008D19EA" w:rsidRDefault="00747076" w:rsidP="008D19EA">
      <w:pPr>
        <w:pStyle w:val="ListParagraph"/>
        <w:numPr>
          <w:ilvl w:val="0"/>
          <w:numId w:val="8"/>
        </w:numPr>
      </w:pPr>
      <w:r>
        <w:t xml:space="preserve">Indien geen cookie op een binnenkomende request: voeg een cookie toe waarin een </w:t>
      </w:r>
      <w:r w:rsidR="00925506">
        <w:t>UUID/GUID</w:t>
      </w:r>
      <w:r>
        <w:t xml:space="preserve"> zit.</w:t>
      </w:r>
    </w:p>
    <w:p w14:paraId="17FF33D7" w14:textId="1B433439" w:rsidR="00747076" w:rsidRDefault="00747076" w:rsidP="008D19EA">
      <w:pPr>
        <w:pStyle w:val="ListParagraph"/>
        <w:numPr>
          <w:ilvl w:val="0"/>
          <w:numId w:val="8"/>
        </w:numPr>
      </w:pPr>
      <w:r>
        <w:t>Indien wel een cookie op een binnenkomende request: log de cookie op de console.</w:t>
      </w:r>
    </w:p>
    <w:p w14:paraId="711B1A9D" w14:textId="3DD35899" w:rsidR="001056C0" w:rsidRDefault="00D92157" w:rsidP="001056C0">
      <w:r>
        <w:t>Controleer of de cookie goed toekomt bij de browser en of deze steeds wordt meegestuurd bij refreshes.</w:t>
      </w:r>
    </w:p>
    <w:p w14:paraId="0DC0BFD4" w14:textId="405ADD1B" w:rsidR="00D92157" w:rsidRPr="001056C0" w:rsidRDefault="00444530" w:rsidP="00D820AF">
      <w:r>
        <w:pict w14:anchorId="168D74C4">
          <v:shape id="Picture 5" o:spid="_x0000_i1026" type="#_x0000_t75" style="width:14pt;height:14pt;visibility:visible;mso-wrap-style:square">
            <v:imagedata r:id="rId18" o:title=""/>
          </v:shape>
        </w:pict>
      </w:r>
      <w:r w:rsidR="00D820AF">
        <w:t xml:space="preserve"> Opgelet: </w:t>
      </w:r>
      <w:hyperlink r:id="rId19" w:history="1">
        <w:r w:rsidR="00D820AF" w:rsidRPr="00D820AF">
          <w:rPr>
            <w:rStyle w:val="Hyperlink"/>
          </w:rPr>
          <w:t>How the GDPR affects cookie policies</w:t>
        </w:r>
      </w:hyperlink>
    </w:p>
    <w:p w14:paraId="7E2AEDD1" w14:textId="57228B1F" w:rsidR="000943D8" w:rsidRDefault="0166A8AC" w:rsidP="59026205">
      <w:pPr>
        <w:pStyle w:val="Heading2"/>
      </w:pPr>
      <w:r>
        <w:t xml:space="preserve">Oefening 8 – </w:t>
      </w:r>
      <w:r w:rsidR="24D19C0E">
        <w:t>Analyseer een bestaande web</w:t>
      </w:r>
      <w:r w:rsidR="318256A2">
        <w:t>SITE of WEB</w:t>
      </w:r>
      <w:r w:rsidR="24D19C0E">
        <w:t>applicatie</w:t>
      </w:r>
    </w:p>
    <w:p w14:paraId="3C220B4E" w14:textId="0DC4FDD1" w:rsidR="000943D8" w:rsidRDefault="726EA8C6" w:rsidP="000943D8">
      <w:r>
        <w:t xml:space="preserve">Analyseer een website </w:t>
      </w:r>
      <w:r w:rsidR="744BB40E">
        <w:t xml:space="preserve">of webapplicatie </w:t>
      </w:r>
      <w:r>
        <w:t xml:space="preserve">die je regelmatig bezoekt. Hiervoor maak je gebruik van de developer tools: </w:t>
      </w:r>
      <w:r w:rsidR="22915F79">
        <w:t>wat valt je op? Zijn er errors? Hoeveel files worden er gebruikt?</w:t>
      </w:r>
    </w:p>
    <w:p w14:paraId="3D35FA15" w14:textId="3597AC64" w:rsidR="000943D8" w:rsidRDefault="0E24654B" w:rsidP="59026205">
      <w:pPr>
        <w:pStyle w:val="Heading2"/>
      </w:pPr>
      <w:r>
        <w:t xml:space="preserve">Oefening </w:t>
      </w:r>
      <w:r w:rsidR="7C1F4381">
        <w:t>9</w:t>
      </w:r>
      <w:r>
        <w:t xml:space="preserve"> – </w:t>
      </w:r>
      <w:r w:rsidR="2E5D30B9">
        <w:t>wedstrijd we</w:t>
      </w:r>
      <w:r w:rsidR="0CAE6F6C">
        <w:t>bapplicatie</w:t>
      </w:r>
      <w:r w:rsidR="08433818">
        <w:t xml:space="preserve"> voor een product</w:t>
      </w:r>
    </w:p>
    <w:p w14:paraId="3B2B74C2" w14:textId="13702685" w:rsidR="000943D8" w:rsidRDefault="2E5D30B9" w:rsidP="000943D8">
      <w:r>
        <w:t>Maak</w:t>
      </w:r>
      <w:r w:rsidR="1DDC9B5B">
        <w:t xml:space="preserve"> een website voor een wedstrijd</w:t>
      </w:r>
      <w:r w:rsidR="65CBE2F4">
        <w:t xml:space="preserve"> rond een </w:t>
      </w:r>
      <w:r w:rsidR="3A2220DF">
        <w:t>bepaald</w:t>
      </w:r>
      <w:r w:rsidR="65CBE2F4">
        <w:t xml:space="preserve"> product (vb. </w:t>
      </w:r>
      <w:r w:rsidR="22BB0AAA">
        <w:t>een nieuwe spelconsole)</w:t>
      </w:r>
      <w:r w:rsidR="1DDC9B5B">
        <w:t xml:space="preserve">. </w:t>
      </w:r>
    </w:p>
    <w:p w14:paraId="1753666B" w14:textId="409C0826" w:rsidR="000943D8" w:rsidRDefault="1DDC9B5B" w:rsidP="000943D8">
      <w:r>
        <w:lastRenderedPageBreak/>
        <w:t xml:space="preserve">De eerste pagina is een </w:t>
      </w:r>
      <w:r w:rsidR="431671B5">
        <w:t>ontvangstpagina met een knop ‘Deelnemen’. Deze ‘Deelnemen’ knop leidt de gebruike</w:t>
      </w:r>
      <w:r w:rsidR="06FFC5EC">
        <w:t>r</w:t>
      </w:r>
      <w:r w:rsidR="431671B5">
        <w:t xml:space="preserve"> naar een formulier (°)</w:t>
      </w:r>
      <w:r w:rsidR="139937F2">
        <w:t xml:space="preserve"> waar twee vragen worden gesteld: (1) een vraag over het product en een (2) een schiftingsvraag. Op deze pagina staat een ‘Indienen’ knop: deze leidt de gebruiker naar een formulier waar contactgegevens</w:t>
      </w:r>
      <w:r w:rsidR="012B9B95">
        <w:t xml:space="preserve"> (°)</w:t>
      </w:r>
      <w:r w:rsidR="139937F2">
        <w:t xml:space="preserve"> moeten ingevuld worden. Na ingave van alle ge</w:t>
      </w:r>
      <w:r w:rsidR="24C362F4">
        <w:t>gevens wordt een ‘Bedankt voor uw deelname’ pagina getoond.</w:t>
      </w:r>
    </w:p>
    <w:p w14:paraId="4D9B7638" w14:textId="753D6D04" w:rsidR="000943D8" w:rsidRDefault="44D45FB3" w:rsidP="59026205">
      <w:r>
        <w:t xml:space="preserve">(°) Benodigde contactgegevens: voornaam, familienaam, stad/gemeente, email adres en telefoonnummer. </w:t>
      </w:r>
    </w:p>
    <w:p w14:paraId="077129F6" w14:textId="2538D85F" w:rsidR="59026205" w:rsidRDefault="59026205" w:rsidP="59026205"/>
    <w:p w14:paraId="0A0FE3E8" w14:textId="77777777" w:rsidR="000943D8" w:rsidRDefault="000943D8" w:rsidP="00F3197B"/>
    <w:sectPr w:rsidR="000943D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CAEE0" w14:textId="77777777" w:rsidR="00034C74" w:rsidRDefault="00034C74" w:rsidP="0093414B">
      <w:pPr>
        <w:spacing w:before="0" w:after="0" w:line="240" w:lineRule="auto"/>
      </w:pPr>
      <w:r>
        <w:separator/>
      </w:r>
    </w:p>
  </w:endnote>
  <w:endnote w:type="continuationSeparator" w:id="0">
    <w:p w14:paraId="77412C34" w14:textId="77777777" w:rsidR="00034C74" w:rsidRDefault="00034C74" w:rsidP="009341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0AEE6" w14:textId="77777777" w:rsidR="00AD5B6A" w:rsidRDefault="00AD5B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8F7F" w14:textId="51255397" w:rsidR="00AD5B6A" w:rsidRDefault="00AD5B6A" w:rsidP="0093414B">
    <w:pPr>
      <w:pStyle w:val="Footer"/>
      <w:jc w:val="right"/>
    </w:pPr>
    <w:r>
      <w:rPr>
        <w:noProof/>
      </w:rPr>
      <w:drawing>
        <wp:inline distT="0" distB="0" distL="0" distR="0" wp14:anchorId="2004A4FE" wp14:editId="6D3A75A5">
          <wp:extent cx="935355" cy="457200"/>
          <wp:effectExtent l="0" t="0" r="0" b="0"/>
          <wp:docPr id="1" name="Afbeelding 1" descr="Logo UCLL Hogeschoo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Logo UCLL Hogeschoo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395E" w14:textId="77777777" w:rsidR="00AD5B6A" w:rsidRDefault="00AD5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1C3C2" w14:textId="77777777" w:rsidR="00034C74" w:rsidRDefault="00034C74" w:rsidP="0093414B">
      <w:pPr>
        <w:spacing w:before="0" w:after="0" w:line="240" w:lineRule="auto"/>
      </w:pPr>
      <w:r>
        <w:separator/>
      </w:r>
    </w:p>
  </w:footnote>
  <w:footnote w:type="continuationSeparator" w:id="0">
    <w:p w14:paraId="5403E3E5" w14:textId="77777777" w:rsidR="00034C74" w:rsidRDefault="00034C74" w:rsidP="009341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8A9BE" w14:textId="77777777" w:rsidR="00AD5B6A" w:rsidRDefault="00AD5B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E49D9" w14:textId="77777777" w:rsidR="00AD5B6A" w:rsidRDefault="00AD5B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FCA8A" w14:textId="77777777" w:rsidR="00AD5B6A" w:rsidRDefault="00AD5B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pt;height:14pt;visibility:visible;mso-wrap-style:square" o:bullet="t">
        <v:imagedata r:id="rId1" o:title=""/>
      </v:shape>
    </w:pict>
  </w:numPicBullet>
  <w:abstractNum w:abstractNumId="0" w15:restartNumberingAfterBreak="0">
    <w:nsid w:val="0C280F51"/>
    <w:multiLevelType w:val="multilevel"/>
    <w:tmpl w:val="315035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1" w15:restartNumberingAfterBreak="0">
    <w:nsid w:val="137B0C77"/>
    <w:multiLevelType w:val="hybridMultilevel"/>
    <w:tmpl w:val="D8CCA604"/>
    <w:lvl w:ilvl="0" w:tplc="5C0462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942C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6A70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A0F4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645C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40D4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6451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0801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F898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1F5544A"/>
    <w:multiLevelType w:val="hybridMultilevel"/>
    <w:tmpl w:val="4E5E0572"/>
    <w:lvl w:ilvl="0" w:tplc="1DB2B9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76FA5"/>
    <w:multiLevelType w:val="multilevel"/>
    <w:tmpl w:val="CA501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4A9B5B32"/>
    <w:multiLevelType w:val="hybridMultilevel"/>
    <w:tmpl w:val="8BBA0338"/>
    <w:lvl w:ilvl="0" w:tplc="A79E0A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A3A1D"/>
    <w:multiLevelType w:val="hybridMultilevel"/>
    <w:tmpl w:val="DBF01A12"/>
    <w:lvl w:ilvl="0" w:tplc="BF1AF9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F291F"/>
    <w:multiLevelType w:val="multilevel"/>
    <w:tmpl w:val="6C94C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662A20C9"/>
    <w:multiLevelType w:val="hybridMultilevel"/>
    <w:tmpl w:val="544682D4"/>
    <w:lvl w:ilvl="0" w:tplc="0AEE9E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924EC"/>
    <w:multiLevelType w:val="multilevel"/>
    <w:tmpl w:val="3F285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C10"/>
    <w:rsid w:val="00034C74"/>
    <w:rsid w:val="000409CB"/>
    <w:rsid w:val="0008381C"/>
    <w:rsid w:val="000943D8"/>
    <w:rsid w:val="000A234A"/>
    <w:rsid w:val="000A297F"/>
    <w:rsid w:val="000A74BA"/>
    <w:rsid w:val="000C3330"/>
    <w:rsid w:val="000E07A4"/>
    <w:rsid w:val="000E4A95"/>
    <w:rsid w:val="000F78E7"/>
    <w:rsid w:val="001056C0"/>
    <w:rsid w:val="00112539"/>
    <w:rsid w:val="00117576"/>
    <w:rsid w:val="001A6B98"/>
    <w:rsid w:val="001D1D6E"/>
    <w:rsid w:val="001D692D"/>
    <w:rsid w:val="00243714"/>
    <w:rsid w:val="002779EA"/>
    <w:rsid w:val="00281831"/>
    <w:rsid w:val="002B75A9"/>
    <w:rsid w:val="002C301C"/>
    <w:rsid w:val="002F00DE"/>
    <w:rsid w:val="002F20BD"/>
    <w:rsid w:val="00330644"/>
    <w:rsid w:val="00334E21"/>
    <w:rsid w:val="00360E3F"/>
    <w:rsid w:val="0037693B"/>
    <w:rsid w:val="0039389D"/>
    <w:rsid w:val="003B0D08"/>
    <w:rsid w:val="003E2C48"/>
    <w:rsid w:val="00417845"/>
    <w:rsid w:val="00423440"/>
    <w:rsid w:val="00444530"/>
    <w:rsid w:val="004455FD"/>
    <w:rsid w:val="00466D6B"/>
    <w:rsid w:val="00491040"/>
    <w:rsid w:val="004A0931"/>
    <w:rsid w:val="004A1845"/>
    <w:rsid w:val="004E3CFD"/>
    <w:rsid w:val="004E7005"/>
    <w:rsid w:val="004F5DB1"/>
    <w:rsid w:val="00512FC6"/>
    <w:rsid w:val="005248D1"/>
    <w:rsid w:val="005270C8"/>
    <w:rsid w:val="00557C6E"/>
    <w:rsid w:val="00590DCA"/>
    <w:rsid w:val="00595A99"/>
    <w:rsid w:val="0059728C"/>
    <w:rsid w:val="005A00A8"/>
    <w:rsid w:val="005A0CFA"/>
    <w:rsid w:val="005D3F4E"/>
    <w:rsid w:val="005E4E27"/>
    <w:rsid w:val="005E614D"/>
    <w:rsid w:val="00616482"/>
    <w:rsid w:val="00621888"/>
    <w:rsid w:val="00651B9F"/>
    <w:rsid w:val="0065435C"/>
    <w:rsid w:val="0065763A"/>
    <w:rsid w:val="00663C2D"/>
    <w:rsid w:val="00665C70"/>
    <w:rsid w:val="00676ACC"/>
    <w:rsid w:val="00681C10"/>
    <w:rsid w:val="00713026"/>
    <w:rsid w:val="00715CDE"/>
    <w:rsid w:val="0073433C"/>
    <w:rsid w:val="00746523"/>
    <w:rsid w:val="00747076"/>
    <w:rsid w:val="00781DA2"/>
    <w:rsid w:val="007A1132"/>
    <w:rsid w:val="007C574A"/>
    <w:rsid w:val="007D1964"/>
    <w:rsid w:val="007E41DC"/>
    <w:rsid w:val="007F5F8A"/>
    <w:rsid w:val="007F663A"/>
    <w:rsid w:val="008168F7"/>
    <w:rsid w:val="00832A67"/>
    <w:rsid w:val="008604D5"/>
    <w:rsid w:val="00885177"/>
    <w:rsid w:val="008C5471"/>
    <w:rsid w:val="008D19EA"/>
    <w:rsid w:val="00906FEE"/>
    <w:rsid w:val="00925506"/>
    <w:rsid w:val="0093414B"/>
    <w:rsid w:val="0095342E"/>
    <w:rsid w:val="00985D61"/>
    <w:rsid w:val="00987694"/>
    <w:rsid w:val="00997854"/>
    <w:rsid w:val="009C4271"/>
    <w:rsid w:val="009E668B"/>
    <w:rsid w:val="00A63A34"/>
    <w:rsid w:val="00A96D84"/>
    <w:rsid w:val="00AB4943"/>
    <w:rsid w:val="00AC4BF3"/>
    <w:rsid w:val="00AD5B6A"/>
    <w:rsid w:val="00AF4417"/>
    <w:rsid w:val="00B11017"/>
    <w:rsid w:val="00B413D2"/>
    <w:rsid w:val="00B5362A"/>
    <w:rsid w:val="00B8547D"/>
    <w:rsid w:val="00BA4C03"/>
    <w:rsid w:val="00BA4C37"/>
    <w:rsid w:val="00BA7917"/>
    <w:rsid w:val="00BE3348"/>
    <w:rsid w:val="00C409DE"/>
    <w:rsid w:val="00C574CC"/>
    <w:rsid w:val="00C66A65"/>
    <w:rsid w:val="00C931DF"/>
    <w:rsid w:val="00CD03ED"/>
    <w:rsid w:val="00D07008"/>
    <w:rsid w:val="00D302CF"/>
    <w:rsid w:val="00D44371"/>
    <w:rsid w:val="00D5186D"/>
    <w:rsid w:val="00D65CED"/>
    <w:rsid w:val="00D820AF"/>
    <w:rsid w:val="00D86B6C"/>
    <w:rsid w:val="00D92157"/>
    <w:rsid w:val="00DD49BB"/>
    <w:rsid w:val="00E162E3"/>
    <w:rsid w:val="00E33FEE"/>
    <w:rsid w:val="00E36156"/>
    <w:rsid w:val="00E511FE"/>
    <w:rsid w:val="00E553D3"/>
    <w:rsid w:val="00E66F42"/>
    <w:rsid w:val="00EC551F"/>
    <w:rsid w:val="00ED5FA6"/>
    <w:rsid w:val="00EF0317"/>
    <w:rsid w:val="00EF2363"/>
    <w:rsid w:val="00F129C9"/>
    <w:rsid w:val="00F23D88"/>
    <w:rsid w:val="00F3197B"/>
    <w:rsid w:val="00F36DF0"/>
    <w:rsid w:val="012B9B95"/>
    <w:rsid w:val="0166A8AC"/>
    <w:rsid w:val="02010E1F"/>
    <w:rsid w:val="04F7DC29"/>
    <w:rsid w:val="057A6F64"/>
    <w:rsid w:val="060BFEAD"/>
    <w:rsid w:val="06FFC5EC"/>
    <w:rsid w:val="08433818"/>
    <w:rsid w:val="0CAE6F6C"/>
    <w:rsid w:val="0E24654B"/>
    <w:rsid w:val="0E5AF670"/>
    <w:rsid w:val="139937F2"/>
    <w:rsid w:val="149CA2FA"/>
    <w:rsid w:val="18DC734C"/>
    <w:rsid w:val="1A68CF3E"/>
    <w:rsid w:val="1C57DC0D"/>
    <w:rsid w:val="1CA4C082"/>
    <w:rsid w:val="1D20FF5E"/>
    <w:rsid w:val="1DDC9B5B"/>
    <w:rsid w:val="20A34CA5"/>
    <w:rsid w:val="22915F79"/>
    <w:rsid w:val="229C7DEF"/>
    <w:rsid w:val="22BB0AAA"/>
    <w:rsid w:val="24C362F4"/>
    <w:rsid w:val="24D19C0E"/>
    <w:rsid w:val="256B2A80"/>
    <w:rsid w:val="2AD22F76"/>
    <w:rsid w:val="2E5D30B9"/>
    <w:rsid w:val="2F61D89A"/>
    <w:rsid w:val="318256A2"/>
    <w:rsid w:val="38B87D67"/>
    <w:rsid w:val="3A2220DF"/>
    <w:rsid w:val="40BD3B54"/>
    <w:rsid w:val="431671B5"/>
    <w:rsid w:val="441E400E"/>
    <w:rsid w:val="44D45FB3"/>
    <w:rsid w:val="47858630"/>
    <w:rsid w:val="47CEC3CE"/>
    <w:rsid w:val="4885DDA4"/>
    <w:rsid w:val="494FF15F"/>
    <w:rsid w:val="4A0166C6"/>
    <w:rsid w:val="59026205"/>
    <w:rsid w:val="5CA71DE4"/>
    <w:rsid w:val="5E42EE45"/>
    <w:rsid w:val="65CBE2F4"/>
    <w:rsid w:val="6D87D05D"/>
    <w:rsid w:val="71778A74"/>
    <w:rsid w:val="726B4D67"/>
    <w:rsid w:val="726EA8C6"/>
    <w:rsid w:val="73C355C9"/>
    <w:rsid w:val="744BB40E"/>
    <w:rsid w:val="7C1F4381"/>
    <w:rsid w:val="7DAE000E"/>
    <w:rsid w:val="7F30A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,"/>
  <w14:docId w14:val="1D98D54A"/>
  <w15:chartTrackingRefBased/>
  <w15:docId w15:val="{EA67BBA4-84D0-4322-982B-59920ECF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14B"/>
  </w:style>
  <w:style w:type="paragraph" w:styleId="Heading1">
    <w:name w:val="heading 1"/>
    <w:basedOn w:val="Normal"/>
    <w:next w:val="Normal"/>
    <w:link w:val="Heading1Char"/>
    <w:uiPriority w:val="9"/>
    <w:qFormat/>
    <w:rsid w:val="0093414B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14B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14B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14B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14B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14B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14B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14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14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4B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3414B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3414B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14B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14B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14B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14B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14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14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414B"/>
    <w:rPr>
      <w:b/>
      <w:bCs/>
      <w:color w:val="830F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414B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14B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14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3414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3414B"/>
    <w:rPr>
      <w:b/>
      <w:bCs/>
    </w:rPr>
  </w:style>
  <w:style w:type="character" w:styleId="Emphasis">
    <w:name w:val="Emphasis"/>
    <w:uiPriority w:val="20"/>
    <w:qFormat/>
    <w:rsid w:val="0093414B"/>
    <w:rPr>
      <w:caps/>
      <w:color w:val="570A09" w:themeColor="accent1" w:themeShade="7F"/>
      <w:spacing w:val="5"/>
    </w:rPr>
  </w:style>
  <w:style w:type="paragraph" w:styleId="NoSpacing">
    <w:name w:val="No Spacing"/>
    <w:uiPriority w:val="1"/>
    <w:qFormat/>
    <w:rsid w:val="009341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414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3414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14B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14B"/>
    <w:rPr>
      <w:color w:val="B01513" w:themeColor="accent1"/>
      <w:sz w:val="24"/>
      <w:szCs w:val="24"/>
    </w:rPr>
  </w:style>
  <w:style w:type="character" w:styleId="SubtleEmphasis">
    <w:name w:val="Subtle Emphasis"/>
    <w:uiPriority w:val="19"/>
    <w:qFormat/>
    <w:rsid w:val="0093414B"/>
    <w:rPr>
      <w:i/>
      <w:iCs/>
      <w:color w:val="570A09" w:themeColor="accent1" w:themeShade="7F"/>
    </w:rPr>
  </w:style>
  <w:style w:type="character" w:styleId="IntenseEmphasis">
    <w:name w:val="Intense Emphasis"/>
    <w:uiPriority w:val="21"/>
    <w:qFormat/>
    <w:rsid w:val="0093414B"/>
    <w:rPr>
      <w:b/>
      <w:bCs/>
      <w:caps/>
      <w:color w:val="570A09" w:themeColor="accent1" w:themeShade="7F"/>
      <w:spacing w:val="10"/>
    </w:rPr>
  </w:style>
  <w:style w:type="character" w:styleId="SubtleReference">
    <w:name w:val="Subtle Reference"/>
    <w:uiPriority w:val="31"/>
    <w:qFormat/>
    <w:rsid w:val="0093414B"/>
    <w:rPr>
      <w:b/>
      <w:bCs/>
      <w:color w:val="B01513" w:themeColor="accent1"/>
    </w:rPr>
  </w:style>
  <w:style w:type="character" w:styleId="IntenseReference">
    <w:name w:val="Intense Reference"/>
    <w:uiPriority w:val="32"/>
    <w:qFormat/>
    <w:rsid w:val="0093414B"/>
    <w:rPr>
      <w:b/>
      <w:bCs/>
      <w:i/>
      <w:iCs/>
      <w:caps/>
      <w:color w:val="B01513" w:themeColor="accent1"/>
    </w:rPr>
  </w:style>
  <w:style w:type="character" w:styleId="BookTitle">
    <w:name w:val="Book Title"/>
    <w:uiPriority w:val="33"/>
    <w:qFormat/>
    <w:rsid w:val="0093414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414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3414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14B"/>
  </w:style>
  <w:style w:type="paragraph" w:styleId="Footer">
    <w:name w:val="footer"/>
    <w:basedOn w:val="Normal"/>
    <w:link w:val="FooterChar"/>
    <w:uiPriority w:val="99"/>
    <w:unhideWhenUsed/>
    <w:rsid w:val="0093414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14B"/>
  </w:style>
  <w:style w:type="paragraph" w:styleId="ListParagraph">
    <w:name w:val="List Paragraph"/>
    <w:basedOn w:val="Normal"/>
    <w:uiPriority w:val="34"/>
    <w:qFormat/>
    <w:rsid w:val="00934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DF0"/>
    <w:rPr>
      <w:color w:val="58C1BA" w:themeColor="hyperlink"/>
      <w:u w:val="single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F36DF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164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2539"/>
    <w:rPr>
      <w:color w:val="9DFFC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egbrain.com/article/cache-headers-express-js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5717093/check-if-a-javascript-string-is-a-url" TargetMode="External"/><Relationship Id="rId17" Type="http://schemas.openxmlformats.org/officeDocument/2006/relationships/image" Target="media/image3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11245767/is-chrome-ignoring-cache-control-max-ag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ckoverflow.com/questions/927847/is-there-a-url-validator-on-net" TargetMode="External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hyperlink" Target="https://docs.microsoft.com/en-us/dotnet/api/system.uri?view=netframework-4.7.2" TargetMode="External"/><Relationship Id="rId19" Type="http://schemas.openxmlformats.org/officeDocument/2006/relationships/hyperlink" Target="https://www.itgovernance.eu/blog/en/how-the-gdpr-affects-cookie-polici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microsoft.com/en-us/aspnet/core/fundamentals/static-files?view=aspnetcore-2.1&amp;tabs=aspnetcore2x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067CD44D32BE43A81BE3A8770338BA" ma:contentTypeVersion="10" ma:contentTypeDescription="Een nieuw document maken." ma:contentTypeScope="" ma:versionID="f0ca1072429812b095799b8e21fbdeb8">
  <xsd:schema xmlns:xsd="http://www.w3.org/2001/XMLSchema" xmlns:xs="http://www.w3.org/2001/XMLSchema" xmlns:p="http://schemas.microsoft.com/office/2006/metadata/properties" xmlns:ns2="1bf3069e-3a8c-414a-a224-af0aa53c6d0d" xmlns:ns3="bd465412-777f-4601-8777-5641b209fb88" targetNamespace="http://schemas.microsoft.com/office/2006/metadata/properties" ma:root="true" ma:fieldsID="beda2e8fb0d6fd539d17241786cd9bcf" ns2:_="" ns3:_="">
    <xsd:import namespace="1bf3069e-3a8c-414a-a224-af0aa53c6d0d"/>
    <xsd:import namespace="bd465412-777f-4601-8777-5641b209f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3069e-3a8c-414a-a224-af0aa53c6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65412-777f-4601-8777-5641b209f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2407D9-546D-465F-BC46-3E06835BA9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FD6C81-5863-4879-A135-C556115E18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3069e-3a8c-414a-a224-af0aa53c6d0d"/>
    <ds:schemaRef ds:uri="bd465412-777f-4601-8777-5641b209fb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0EEA01-EE6E-430A-A360-1AFA2AF69AAD}">
  <ds:schemaRefs>
    <ds:schemaRef ds:uri="http://purl.org/dc/terms/"/>
    <ds:schemaRef ds:uri="1bf3069e-3a8c-414a-a224-af0aa53c6d0d"/>
    <ds:schemaRef ds:uri="bd465412-777f-4601-8777-5641b209fb88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Urting</dc:creator>
  <cp:keywords/>
  <dc:description/>
  <cp:lastModifiedBy>David Urting</cp:lastModifiedBy>
  <cp:revision>116</cp:revision>
  <dcterms:created xsi:type="dcterms:W3CDTF">2018-09-06T18:09:00Z</dcterms:created>
  <dcterms:modified xsi:type="dcterms:W3CDTF">2021-11-11T14:49:00Z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0x010100BE067CD44D32BE43A81BE3A8770338BA</vt:lpwstr>
  </property>
</Properties>
</file>