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  <w:lang w:val="en-US"/>
        </w:rPr>
      </w:pPr>
      <w:r w:rsidRPr="00D71934">
        <w:rPr>
          <w:rFonts w:ascii="Verdana" w:hAnsi="Verdana"/>
          <w:b/>
          <w:color w:val="000000"/>
          <w:sz w:val="22"/>
          <w:szCs w:val="22"/>
        </w:rPr>
        <w:t>Массивы</w:t>
      </w:r>
    </w:p>
    <w:p w:rsid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  <w:lang w:val="en-US"/>
        </w:rPr>
      </w:pP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71934">
        <w:rPr>
          <w:rFonts w:ascii="Verdana" w:hAnsi="Verdana"/>
          <w:b/>
          <w:color w:val="000000"/>
          <w:sz w:val="22"/>
          <w:szCs w:val="22"/>
        </w:rPr>
        <w:t>Дополнительное задание: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Используя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Visual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Studio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, создайте проект по шаблону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ConsoleApplication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Создайте массив размерностью в 10 элементов, выведите на экран все элементы массива в обратном порядке. </w:t>
      </w:r>
    </w:p>
    <w:p w:rsid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  <w:lang w:val="en-US"/>
        </w:rPr>
      </w:pPr>
    </w:p>
    <w:p w:rsid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  <w:lang w:val="en-US"/>
        </w:rPr>
      </w:pPr>
      <w:r w:rsidRPr="00D71934">
        <w:rPr>
          <w:rFonts w:ascii="Verdana" w:hAnsi="Verdana"/>
          <w:b/>
          <w:color w:val="000000"/>
          <w:sz w:val="22"/>
          <w:szCs w:val="22"/>
        </w:rPr>
        <w:t>Домашнее задание: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  <w:lang w:val="en-US"/>
        </w:rPr>
      </w:pP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71934">
        <w:rPr>
          <w:rFonts w:ascii="Verdana" w:hAnsi="Verdana"/>
          <w:b/>
          <w:color w:val="000000"/>
          <w:sz w:val="22"/>
          <w:szCs w:val="22"/>
        </w:rPr>
        <w:t>Задача 1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Используя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Visual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Studio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, создайте проект по шаблону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ConsoleApplication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Требуется: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Создать массив размера N элементов, заполнить его произвольными целыми значениями (размер массива задает пользователь).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Вывести на экран: наибольшее значение массива, наименьшее значение массива, общую сумму всех элементов, среднее арифметическое всех элементов, вывести все нечетные значения.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b/>
          <w:sz w:val="22"/>
          <w:szCs w:val="22"/>
        </w:rPr>
      </w:pPr>
      <w:r w:rsidRPr="00D71934">
        <w:rPr>
          <w:rFonts w:ascii="Verdana" w:hAnsi="Verdana"/>
          <w:b/>
          <w:sz w:val="22"/>
          <w:szCs w:val="22"/>
        </w:rPr>
        <w:t>Задача 2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Используя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Visual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Studio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, создайте проект по шаблону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ConsoleApplication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Требуется: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1) Создать метод </w:t>
      </w:r>
      <w:proofErr w:type="spellStart"/>
      <w:r w:rsidRPr="00D71934">
        <w:rPr>
          <w:rFonts w:ascii="Verdana" w:hAnsi="Verdana" w:cs="Consolas"/>
          <w:color w:val="000000"/>
          <w:sz w:val="22"/>
          <w:szCs w:val="22"/>
        </w:rPr>
        <w:t>MyReverse</w:t>
      </w:r>
      <w:proofErr w:type="spellEnd"/>
      <w:r w:rsidRPr="00D71934">
        <w:rPr>
          <w:rFonts w:ascii="Verdana" w:hAnsi="Verdana" w:cs="Consolas"/>
          <w:color w:val="000000"/>
          <w:sz w:val="22"/>
          <w:szCs w:val="22"/>
        </w:rPr>
        <w:t>(</w:t>
      </w:r>
      <w:proofErr w:type="spellStart"/>
      <w:r w:rsidRPr="00D71934">
        <w:rPr>
          <w:rFonts w:ascii="Verdana" w:hAnsi="Verdana" w:cs="Consolas"/>
          <w:color w:val="0000FF"/>
          <w:sz w:val="22"/>
          <w:szCs w:val="22"/>
        </w:rPr>
        <w:t>int</w:t>
      </w:r>
      <w:proofErr w:type="spellEnd"/>
      <w:r w:rsidRPr="00D71934">
        <w:rPr>
          <w:rFonts w:ascii="Verdana" w:hAnsi="Verdana" w:cs="Consolas"/>
          <w:color w:val="000000"/>
          <w:sz w:val="22"/>
          <w:szCs w:val="22"/>
        </w:rPr>
        <w:t xml:space="preserve"> [] </w:t>
      </w:r>
      <w:proofErr w:type="spellStart"/>
      <w:r w:rsidRPr="00D71934">
        <w:rPr>
          <w:rFonts w:ascii="Verdana" w:hAnsi="Verdana" w:cs="Consolas"/>
          <w:color w:val="000000"/>
          <w:sz w:val="22"/>
          <w:szCs w:val="22"/>
        </w:rPr>
        <w:t>array</w:t>
      </w:r>
      <w:proofErr w:type="spellEnd"/>
      <w:r w:rsidRPr="00D71934">
        <w:rPr>
          <w:rFonts w:ascii="Verdana" w:hAnsi="Verdana" w:cs="Consolas"/>
          <w:color w:val="000000"/>
          <w:sz w:val="22"/>
          <w:szCs w:val="22"/>
        </w:rPr>
        <w:t>)</w:t>
      </w:r>
      <w:r w:rsidRPr="00D71934">
        <w:rPr>
          <w:rFonts w:ascii="Verdana" w:hAnsi="Verdana"/>
          <w:color w:val="000000"/>
          <w:sz w:val="22"/>
          <w:szCs w:val="22"/>
        </w:rPr>
        <w:t xml:space="preserve">, который принимает в качестве аргумента массив целочисленных элементов и возвращает инвертированный массив (элементы массива в обратном порядке).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  <w:lang w:val="en-US"/>
        </w:rPr>
        <w:t xml:space="preserve">2) </w:t>
      </w:r>
      <w:r w:rsidRPr="00D71934">
        <w:rPr>
          <w:rFonts w:ascii="Verdana" w:hAnsi="Verdana"/>
          <w:color w:val="000000"/>
          <w:sz w:val="22"/>
          <w:szCs w:val="22"/>
        </w:rPr>
        <w:t>Создайте</w:t>
      </w:r>
      <w:r w:rsidRPr="00D71934">
        <w:rPr>
          <w:rFonts w:ascii="Verdana" w:hAnsi="Verdana"/>
          <w:color w:val="000000"/>
          <w:sz w:val="22"/>
          <w:szCs w:val="22"/>
          <w:lang w:val="en-US"/>
        </w:rPr>
        <w:t xml:space="preserve"> </w:t>
      </w:r>
      <w:r w:rsidRPr="00D71934">
        <w:rPr>
          <w:rFonts w:ascii="Verdana" w:hAnsi="Verdana"/>
          <w:color w:val="000000"/>
          <w:sz w:val="22"/>
          <w:szCs w:val="22"/>
        </w:rPr>
        <w:t>метод</w:t>
      </w:r>
      <w:r w:rsidRPr="00D71934">
        <w:rPr>
          <w:rFonts w:ascii="Verdana" w:hAnsi="Verdana"/>
          <w:color w:val="000000"/>
          <w:sz w:val="22"/>
          <w:szCs w:val="22"/>
          <w:lang w:val="en-US"/>
        </w:rPr>
        <w:t xml:space="preserve"> </w:t>
      </w:r>
      <w:proofErr w:type="spellStart"/>
      <w:r w:rsidRPr="00D71934">
        <w:rPr>
          <w:rFonts w:ascii="Verdana" w:hAnsi="Verdana" w:cs="Consolas"/>
          <w:color w:val="0000FF"/>
          <w:sz w:val="22"/>
          <w:szCs w:val="22"/>
          <w:lang w:val="en-US"/>
        </w:rPr>
        <w:t>int</w:t>
      </w:r>
      <w:proofErr w:type="spellEnd"/>
      <w:r w:rsidRPr="00D71934">
        <w:rPr>
          <w:rFonts w:ascii="Verdana" w:hAnsi="Verdana" w:cs="Consolas"/>
          <w:color w:val="0000FF"/>
          <w:sz w:val="22"/>
          <w:szCs w:val="22"/>
          <w:lang w:val="en-US"/>
        </w:rPr>
        <w:t xml:space="preserve"> </w:t>
      </w:r>
      <w:r w:rsidRPr="00D71934">
        <w:rPr>
          <w:rFonts w:ascii="Verdana" w:hAnsi="Verdana" w:cs="Consolas"/>
          <w:color w:val="000000"/>
          <w:sz w:val="22"/>
          <w:szCs w:val="22"/>
          <w:lang w:val="en-US"/>
        </w:rPr>
        <w:t>[]</w:t>
      </w:r>
      <w:r w:rsidRPr="00D71934">
        <w:rPr>
          <w:rFonts w:ascii="Verdana" w:hAnsi="Verdana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71934">
        <w:rPr>
          <w:rFonts w:ascii="Verdana" w:hAnsi="Verdana" w:cs="Consolas"/>
          <w:color w:val="000000"/>
          <w:sz w:val="22"/>
          <w:szCs w:val="22"/>
          <w:lang w:val="en-US"/>
        </w:rPr>
        <w:t>SubArray</w:t>
      </w:r>
      <w:proofErr w:type="spellEnd"/>
      <w:r w:rsidRPr="00D71934">
        <w:rPr>
          <w:rFonts w:ascii="Verdana" w:hAnsi="Verdana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D71934">
        <w:rPr>
          <w:rFonts w:ascii="Verdana" w:hAnsi="Verdana" w:cs="Consolas"/>
          <w:color w:val="0000FF"/>
          <w:sz w:val="22"/>
          <w:szCs w:val="22"/>
          <w:lang w:val="en-US"/>
        </w:rPr>
        <w:t>int</w:t>
      </w:r>
      <w:proofErr w:type="spellEnd"/>
      <w:r w:rsidRPr="00D71934">
        <w:rPr>
          <w:rFonts w:ascii="Verdana" w:hAnsi="Verdana" w:cs="Consolas"/>
          <w:color w:val="000000"/>
          <w:sz w:val="22"/>
          <w:szCs w:val="22"/>
          <w:lang w:val="en-US"/>
        </w:rPr>
        <w:t xml:space="preserve"> [] array, </w:t>
      </w:r>
      <w:proofErr w:type="spellStart"/>
      <w:r w:rsidRPr="00D71934">
        <w:rPr>
          <w:rFonts w:ascii="Verdana" w:hAnsi="Verdana" w:cs="Consolas"/>
          <w:color w:val="0000FF"/>
          <w:sz w:val="22"/>
          <w:szCs w:val="22"/>
          <w:lang w:val="en-US"/>
        </w:rPr>
        <w:t>int</w:t>
      </w:r>
      <w:proofErr w:type="spellEnd"/>
      <w:r w:rsidRPr="00D71934">
        <w:rPr>
          <w:rFonts w:ascii="Verdana" w:hAnsi="Verdana" w:cs="Consolas"/>
          <w:color w:val="000000"/>
          <w:sz w:val="22"/>
          <w:szCs w:val="22"/>
          <w:lang w:val="en-US"/>
        </w:rPr>
        <w:t xml:space="preserve"> index, </w:t>
      </w:r>
      <w:proofErr w:type="spellStart"/>
      <w:r w:rsidRPr="00D71934">
        <w:rPr>
          <w:rFonts w:ascii="Verdana" w:hAnsi="Verdana" w:cs="Consolas"/>
          <w:color w:val="0000FF"/>
          <w:sz w:val="22"/>
          <w:szCs w:val="22"/>
          <w:lang w:val="en-US"/>
        </w:rPr>
        <w:t>int</w:t>
      </w:r>
      <w:proofErr w:type="spellEnd"/>
      <w:r w:rsidRPr="00D71934">
        <w:rPr>
          <w:rFonts w:ascii="Verdana" w:hAnsi="Verdana" w:cs="Consolas"/>
          <w:color w:val="000000"/>
          <w:sz w:val="22"/>
          <w:szCs w:val="22"/>
          <w:lang w:val="en-US"/>
        </w:rPr>
        <w:t xml:space="preserve"> count</w:t>
      </w:r>
      <w:r w:rsidRPr="00D71934">
        <w:rPr>
          <w:rFonts w:ascii="Verdana" w:hAnsi="Verdana"/>
          <w:color w:val="000000"/>
          <w:sz w:val="22"/>
          <w:szCs w:val="22"/>
          <w:lang w:val="en-US"/>
        </w:rPr>
        <w:t xml:space="preserve">). </w:t>
      </w:r>
      <w:r w:rsidRPr="00D71934">
        <w:rPr>
          <w:rFonts w:ascii="Verdana" w:hAnsi="Verdana"/>
          <w:color w:val="000000"/>
          <w:sz w:val="22"/>
          <w:szCs w:val="22"/>
        </w:rPr>
        <w:t xml:space="preserve">Метод возвращает часть полученного в качестве аргумента массива, начиная с позиции указанной в аргументе </w:t>
      </w:r>
      <w:proofErr w:type="spellStart"/>
      <w:r w:rsidRPr="00D71934">
        <w:rPr>
          <w:rFonts w:ascii="Verdana" w:hAnsi="Verdana" w:cs="Consolas"/>
          <w:color w:val="000000"/>
          <w:sz w:val="22"/>
          <w:szCs w:val="22"/>
        </w:rPr>
        <w:t>index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, размерностью, которая соответствует значению аргумента </w:t>
      </w:r>
      <w:proofErr w:type="spellStart"/>
      <w:r w:rsidRPr="00D71934">
        <w:rPr>
          <w:rFonts w:ascii="Verdana" w:hAnsi="Verdana" w:cs="Consolas"/>
          <w:color w:val="000000"/>
          <w:sz w:val="22"/>
          <w:szCs w:val="22"/>
        </w:rPr>
        <w:t>count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Если аргумент </w:t>
      </w:r>
      <w:proofErr w:type="spellStart"/>
      <w:r w:rsidRPr="00D71934">
        <w:rPr>
          <w:rFonts w:ascii="Verdana" w:hAnsi="Verdana" w:cs="Consolas"/>
          <w:color w:val="000000"/>
          <w:sz w:val="22"/>
          <w:szCs w:val="22"/>
        </w:rPr>
        <w:t>count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 содержит значение больше чем количество элементов, которые входят в выбираемую часть исходного массива (от указанного индекса </w:t>
      </w:r>
      <w:proofErr w:type="spellStart"/>
      <w:r w:rsidRPr="00D71934">
        <w:rPr>
          <w:rFonts w:ascii="Verdana" w:hAnsi="Verdana" w:cs="Consolas"/>
          <w:color w:val="000000"/>
          <w:sz w:val="22"/>
          <w:szCs w:val="22"/>
        </w:rPr>
        <w:t>index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, до индекса последнего элемента), то при формировании нового массива размерностью в </w:t>
      </w:r>
      <w:proofErr w:type="spellStart"/>
      <w:r w:rsidRPr="00D71934">
        <w:rPr>
          <w:rFonts w:ascii="Verdana" w:hAnsi="Verdana" w:cs="Consolas"/>
          <w:color w:val="000000"/>
          <w:sz w:val="22"/>
          <w:szCs w:val="22"/>
        </w:rPr>
        <w:t>count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, заполните единицами те элементы, которые не были скопированы из исходного массива.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b/>
          <w:sz w:val="22"/>
          <w:szCs w:val="22"/>
        </w:rPr>
      </w:pPr>
      <w:r w:rsidRPr="00D71934">
        <w:rPr>
          <w:rFonts w:ascii="Verdana" w:hAnsi="Verdana"/>
          <w:b/>
          <w:sz w:val="22"/>
          <w:szCs w:val="22"/>
        </w:rPr>
        <w:t>Задача 3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Используя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Visual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Studio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, создайте проект по шаблону </w:t>
      </w:r>
      <w:proofErr w:type="spellStart"/>
      <w:r w:rsidRPr="00D71934">
        <w:rPr>
          <w:rFonts w:ascii="Verdana" w:hAnsi="Verdana"/>
          <w:color w:val="000000"/>
          <w:sz w:val="22"/>
          <w:szCs w:val="22"/>
        </w:rPr>
        <w:t>ConsoleApplication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Требуется: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Создать метод, который будет выполнять увеличение длины массива переданного в качестве аргумента, на 1 элемент. Элементы массива, должны сохранить свое значение и порядок индексов.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D71934">
        <w:rPr>
          <w:rFonts w:ascii="Verdana" w:hAnsi="Verdana"/>
          <w:color w:val="000000"/>
          <w:sz w:val="22"/>
          <w:szCs w:val="22"/>
        </w:rPr>
        <w:t xml:space="preserve">Создайте метод, который принимает два аргумента, первый аргумент - типа </w:t>
      </w:r>
      <w:proofErr w:type="spellStart"/>
      <w:r w:rsidRPr="00D71934">
        <w:rPr>
          <w:rFonts w:ascii="Verdana" w:hAnsi="Verdana" w:cs="Consolas"/>
          <w:color w:val="0000FF"/>
          <w:sz w:val="22"/>
          <w:szCs w:val="22"/>
        </w:rPr>
        <w:t>int</w:t>
      </w:r>
      <w:proofErr w:type="spellEnd"/>
      <w:r w:rsidRPr="00D71934">
        <w:rPr>
          <w:rFonts w:ascii="Verdana" w:hAnsi="Verdana" w:cs="Consolas"/>
          <w:color w:val="0000FF"/>
          <w:sz w:val="22"/>
          <w:szCs w:val="22"/>
        </w:rPr>
        <w:t xml:space="preserve"> </w:t>
      </w:r>
      <w:r w:rsidRPr="00D71934">
        <w:rPr>
          <w:rFonts w:ascii="Verdana" w:hAnsi="Verdana" w:cs="Consolas"/>
          <w:color w:val="000000"/>
          <w:sz w:val="22"/>
          <w:szCs w:val="22"/>
        </w:rPr>
        <w:t xml:space="preserve">[] </w:t>
      </w:r>
      <w:proofErr w:type="spellStart"/>
      <w:r w:rsidRPr="00D71934">
        <w:rPr>
          <w:rFonts w:ascii="Verdana" w:hAnsi="Verdana" w:cs="Consolas"/>
          <w:color w:val="000000"/>
          <w:sz w:val="22"/>
          <w:szCs w:val="22"/>
        </w:rPr>
        <w:t>array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, второй аргумент - типа </w:t>
      </w:r>
      <w:proofErr w:type="spellStart"/>
      <w:r w:rsidRPr="00D71934">
        <w:rPr>
          <w:rFonts w:ascii="Verdana" w:hAnsi="Verdana" w:cs="Consolas"/>
          <w:color w:val="0000FF"/>
          <w:sz w:val="22"/>
          <w:szCs w:val="22"/>
        </w:rPr>
        <w:t>int</w:t>
      </w:r>
      <w:proofErr w:type="spellEnd"/>
      <w:r w:rsidRPr="00D71934">
        <w:rPr>
          <w:rFonts w:ascii="Verdana" w:hAnsi="Verdana" w:cs="Consolas"/>
          <w:color w:val="0000FF"/>
          <w:sz w:val="22"/>
          <w:szCs w:val="22"/>
        </w:rPr>
        <w:t xml:space="preserve"> </w:t>
      </w:r>
      <w:proofErr w:type="spellStart"/>
      <w:r w:rsidRPr="00D71934">
        <w:rPr>
          <w:rFonts w:ascii="Verdana" w:hAnsi="Verdana" w:cs="Consolas"/>
          <w:color w:val="000000"/>
          <w:sz w:val="22"/>
          <w:szCs w:val="22"/>
        </w:rPr>
        <w:t>value</w:t>
      </w:r>
      <w:proofErr w:type="spellEnd"/>
      <w:r w:rsidRPr="00D71934">
        <w:rPr>
          <w:rFonts w:ascii="Verdana" w:hAnsi="Verdana"/>
          <w:color w:val="000000"/>
          <w:sz w:val="22"/>
          <w:szCs w:val="22"/>
        </w:rPr>
        <w:t xml:space="preserve">. В теле метода реализуйте возможность добавления второго аргумента метода в массив по индексу – 0, при этом длина нового массива, должна увеличиться на 1 элемент, а элементы получаемого массива в качестве первого аргумента должны скопироваться в новый массив начиная с индекса - 1. </w:t>
      </w:r>
    </w:p>
    <w:p w:rsidR="00D71934" w:rsidRPr="00D71934" w:rsidRDefault="00D71934" w:rsidP="00D71934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  <w:lang w:val="en-US"/>
        </w:rPr>
      </w:pPr>
    </w:p>
    <w:p w:rsidR="005C12B7" w:rsidRPr="00D71934" w:rsidRDefault="00D71934" w:rsidP="00D71934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sectPr w:rsidR="005C12B7" w:rsidRPr="00D7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34"/>
    <w:rsid w:val="005351E8"/>
    <w:rsid w:val="00786915"/>
    <w:rsid w:val="00D7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Terrasoft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Naumenko</dc:creator>
  <cp:lastModifiedBy>Anastasia Naumenko</cp:lastModifiedBy>
  <cp:revision>1</cp:revision>
  <dcterms:created xsi:type="dcterms:W3CDTF">2016-04-10T09:25:00Z</dcterms:created>
  <dcterms:modified xsi:type="dcterms:W3CDTF">2016-04-10T09:27:00Z</dcterms:modified>
</cp:coreProperties>
</file>