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79B" w:rsidRDefault="0032279B">
      <w:pPr>
        <w:jc w:val="both"/>
      </w:pPr>
    </w:p>
    <w:p w:rsidR="0032279B" w:rsidRDefault="0032279B">
      <w:pPr>
        <w:jc w:val="both"/>
      </w:pPr>
    </w:p>
    <w:p w:rsidR="00A748A6" w:rsidRDefault="00A748A6">
      <w:pPr>
        <w:jc w:val="center"/>
        <w:rPr>
          <w:b/>
          <w:sz w:val="72"/>
          <w:szCs w:val="72"/>
        </w:rPr>
      </w:pPr>
    </w:p>
    <w:p w:rsidR="00A748A6" w:rsidRDefault="00A748A6">
      <w:pPr>
        <w:jc w:val="center"/>
        <w:rPr>
          <w:b/>
          <w:sz w:val="72"/>
          <w:szCs w:val="72"/>
        </w:rPr>
      </w:pPr>
    </w:p>
    <w:p w:rsidR="0032279B" w:rsidRDefault="00805BCF">
      <w:pPr>
        <w:jc w:val="center"/>
      </w:pPr>
      <w:r>
        <w:rPr>
          <w:b/>
          <w:sz w:val="72"/>
          <w:szCs w:val="72"/>
        </w:rPr>
        <w:t>Documento de Control de Cambios</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jc w:val="both"/>
      </w:pPr>
      <w:r>
        <w:rPr>
          <w:b/>
          <w:sz w:val="60"/>
          <w:szCs w:val="60"/>
        </w:rPr>
        <w:tab/>
      </w:r>
    </w:p>
    <w:p w:rsidR="0032279B" w:rsidRDefault="00805BCF">
      <w:pPr>
        <w:jc w:val="right"/>
      </w:pPr>
      <w:r>
        <w:rPr>
          <w:sz w:val="28"/>
          <w:szCs w:val="28"/>
        </w:rPr>
        <w:t>Carracedo Conde Diego</w:t>
      </w:r>
    </w:p>
    <w:p w:rsidR="0032279B" w:rsidRDefault="00805BCF">
      <w:pPr>
        <w:jc w:val="right"/>
      </w:pPr>
      <w:r>
        <w:rPr>
          <w:sz w:val="28"/>
          <w:szCs w:val="28"/>
        </w:rPr>
        <w:t>Carmen Míguez Gómez</w:t>
      </w:r>
    </w:p>
    <w:p w:rsidR="0032279B" w:rsidRDefault="00805BCF">
      <w:pPr>
        <w:jc w:val="right"/>
      </w:pPr>
      <w:r>
        <w:rPr>
          <w:sz w:val="28"/>
          <w:szCs w:val="28"/>
        </w:rPr>
        <w:t>Fontenla Seco Yago</w:t>
      </w:r>
    </w:p>
    <w:p w:rsidR="0032279B" w:rsidRDefault="00805BCF">
      <w:pPr>
        <w:jc w:val="right"/>
      </w:pPr>
      <w:r>
        <w:rPr>
          <w:sz w:val="28"/>
          <w:szCs w:val="28"/>
        </w:rPr>
        <w:t xml:space="preserve">Val Barbeira Javier </w:t>
      </w:r>
    </w:p>
    <w:p w:rsidR="0032279B" w:rsidRDefault="00805BCF">
      <w:pPr>
        <w:jc w:val="right"/>
      </w:pPr>
      <w:r>
        <w:rPr>
          <w:sz w:val="28"/>
          <w:szCs w:val="28"/>
        </w:rPr>
        <w:t>López Rodríguez Christian</w:t>
      </w:r>
    </w:p>
    <w:p w:rsidR="0032279B" w:rsidRDefault="0032279B">
      <w:pPr>
        <w:jc w:val="both"/>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32279B" w:rsidRDefault="00805BCF">
      <w:pPr>
        <w:jc w:val="both"/>
      </w:pPr>
      <w:r>
        <w:rPr>
          <w:b/>
          <w:sz w:val="36"/>
          <w:szCs w:val="36"/>
        </w:rPr>
        <w:lastRenderedPageBreak/>
        <w:t>Índice</w:t>
      </w:r>
    </w:p>
    <w:p w:rsidR="0032279B" w:rsidRDefault="0032279B">
      <w:pPr>
        <w:jc w:val="both"/>
      </w:pPr>
    </w:p>
    <w:p w:rsidR="0032279B" w:rsidRDefault="0032279B">
      <w:pPr>
        <w:jc w:val="both"/>
      </w:pPr>
    </w:p>
    <w:p w:rsidR="0032279B" w:rsidRPr="00A748A6" w:rsidRDefault="00BA11E0" w:rsidP="00A748A6">
      <w:pPr>
        <w:pStyle w:val="Prrafodelista"/>
        <w:numPr>
          <w:ilvl w:val="0"/>
          <w:numId w:val="3"/>
        </w:numPr>
        <w:spacing w:before="80" w:line="240" w:lineRule="auto"/>
        <w:rPr>
          <w:color w:val="000000" w:themeColor="text1"/>
          <w:sz w:val="24"/>
        </w:rPr>
      </w:pPr>
      <w:hyperlink w:anchor="_xqlpzmnnc1vd">
        <w:r w:rsidR="00805BCF" w:rsidRPr="00A748A6">
          <w:rPr>
            <w:color w:val="000000" w:themeColor="text1"/>
            <w:sz w:val="24"/>
          </w:rPr>
          <w:t>Introducción</w:t>
        </w:r>
      </w:hyperlink>
      <w:r w:rsidR="00A748A6">
        <w:rPr>
          <w:color w:val="000000" w:themeColor="text1"/>
          <w:sz w:val="24"/>
        </w:rPr>
        <w:t>……………………………………………………………………….....3</w:t>
      </w:r>
    </w:p>
    <w:p w:rsidR="0032279B" w:rsidRPr="00A748A6" w:rsidRDefault="00BA11E0" w:rsidP="00A748A6">
      <w:pPr>
        <w:pStyle w:val="Prrafodelista"/>
        <w:numPr>
          <w:ilvl w:val="0"/>
          <w:numId w:val="3"/>
        </w:numPr>
        <w:spacing w:before="200" w:line="240" w:lineRule="auto"/>
        <w:rPr>
          <w:color w:val="000000" w:themeColor="text1"/>
          <w:sz w:val="24"/>
        </w:rPr>
      </w:pPr>
      <w:hyperlink w:anchor="_63mmo8tl83gm">
        <w:r w:rsidR="00805BCF" w:rsidRPr="00A748A6">
          <w:rPr>
            <w:color w:val="000000" w:themeColor="text1"/>
            <w:sz w:val="24"/>
          </w:rPr>
          <w:t>Sistema de control de cambios</w:t>
        </w:r>
      </w:hyperlink>
      <w:r w:rsidR="00A748A6">
        <w:rPr>
          <w:color w:val="000000" w:themeColor="text1"/>
          <w:sz w:val="24"/>
        </w:rPr>
        <w:t>…………………………………………………....3</w:t>
      </w:r>
    </w:p>
    <w:p w:rsidR="0032279B" w:rsidRPr="00A748A6" w:rsidRDefault="00BA11E0" w:rsidP="00A748A6">
      <w:pPr>
        <w:pStyle w:val="Prrafodelista"/>
        <w:numPr>
          <w:ilvl w:val="0"/>
          <w:numId w:val="3"/>
        </w:numPr>
        <w:spacing w:before="200" w:line="240" w:lineRule="auto"/>
        <w:rPr>
          <w:color w:val="000000" w:themeColor="text1"/>
          <w:sz w:val="24"/>
        </w:rPr>
      </w:pPr>
      <w:hyperlink w:anchor="_7c9riq742tbj">
        <w:r w:rsidR="00805BCF" w:rsidRPr="00A748A6">
          <w:rPr>
            <w:color w:val="000000" w:themeColor="text1"/>
            <w:sz w:val="24"/>
          </w:rPr>
          <w:t>Guía de uso</w:t>
        </w:r>
      </w:hyperlink>
      <w:r w:rsidR="00A748A6">
        <w:rPr>
          <w:color w:val="000000" w:themeColor="text1"/>
          <w:sz w:val="24"/>
        </w:rPr>
        <w:t>………………………………………………………………………….3</w:t>
      </w:r>
    </w:p>
    <w:p w:rsidR="0032279B" w:rsidRPr="00A748A6" w:rsidRDefault="00BA11E0" w:rsidP="00A748A6">
      <w:pPr>
        <w:pStyle w:val="Prrafodelista"/>
        <w:numPr>
          <w:ilvl w:val="0"/>
          <w:numId w:val="3"/>
        </w:numPr>
        <w:spacing w:before="200" w:line="240" w:lineRule="auto"/>
        <w:rPr>
          <w:color w:val="000000" w:themeColor="text1"/>
          <w:sz w:val="24"/>
        </w:rPr>
      </w:pPr>
      <w:hyperlink w:anchor="_37zaw2xy1id3">
        <w:r w:rsidR="00805BCF" w:rsidRPr="00A748A6">
          <w:rPr>
            <w:color w:val="000000" w:themeColor="text1"/>
            <w:sz w:val="24"/>
          </w:rPr>
          <w:t>Plantilla de control de cambios</w:t>
        </w:r>
      </w:hyperlink>
      <w:r w:rsidR="00A748A6">
        <w:rPr>
          <w:color w:val="000000" w:themeColor="text1"/>
          <w:sz w:val="24"/>
        </w:rPr>
        <w:t>…………………………………………………….4</w:t>
      </w:r>
    </w:p>
    <w:p w:rsidR="0032279B" w:rsidRPr="00A748A6" w:rsidRDefault="00BA11E0" w:rsidP="00A748A6">
      <w:pPr>
        <w:pStyle w:val="Prrafodelista"/>
        <w:numPr>
          <w:ilvl w:val="0"/>
          <w:numId w:val="3"/>
        </w:numPr>
        <w:spacing w:before="200" w:line="240" w:lineRule="auto"/>
        <w:rPr>
          <w:color w:val="000000" w:themeColor="text1"/>
          <w:sz w:val="24"/>
        </w:rPr>
      </w:pPr>
      <w:hyperlink w:anchor="_6cwajs9dwsmy">
        <w:r w:rsidR="00805BCF" w:rsidRPr="00A748A6">
          <w:rPr>
            <w:color w:val="000000" w:themeColor="text1"/>
            <w:sz w:val="24"/>
          </w:rPr>
          <w:t>Proceso de realización de un cambio</w:t>
        </w:r>
      </w:hyperlink>
      <w:r w:rsidR="00A748A6">
        <w:rPr>
          <w:color w:val="000000" w:themeColor="text1"/>
          <w:sz w:val="24"/>
        </w:rPr>
        <w:t>……………………………………………..4</w:t>
      </w:r>
    </w:p>
    <w:p w:rsidR="0032279B" w:rsidRPr="00A748A6" w:rsidRDefault="00BA11E0" w:rsidP="00A748A6">
      <w:pPr>
        <w:pStyle w:val="Prrafodelista"/>
        <w:numPr>
          <w:ilvl w:val="0"/>
          <w:numId w:val="3"/>
        </w:numPr>
        <w:spacing w:before="200" w:after="80" w:line="240" w:lineRule="auto"/>
        <w:rPr>
          <w:color w:val="000000" w:themeColor="text1"/>
          <w:sz w:val="24"/>
        </w:rPr>
      </w:pPr>
      <w:hyperlink w:anchor="_gu9ynnr8kt16">
        <w:r w:rsidR="00805BCF" w:rsidRPr="00A748A6">
          <w:rPr>
            <w:color w:val="000000" w:themeColor="text1"/>
            <w:sz w:val="24"/>
          </w:rPr>
          <w:t>Lista de cambios</w:t>
        </w:r>
      </w:hyperlink>
      <w:r w:rsidR="00A748A6">
        <w:rPr>
          <w:color w:val="000000" w:themeColor="text1"/>
          <w:sz w:val="24"/>
        </w:rPr>
        <w:t>……………………………………………………………………..5</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0" w:name="_xqlpzmnnc1vd" w:colFirst="0" w:colLast="0"/>
      <w:bookmarkEnd w:id="0"/>
      <w:r>
        <w:lastRenderedPageBreak/>
        <w:t>Introducción</w:t>
      </w:r>
    </w:p>
    <w:p w:rsidR="0032279B" w:rsidRDefault="00805BCF">
      <w:pPr>
        <w:jc w:val="both"/>
      </w:pPr>
      <w:r>
        <w:t>En este documento se establecerá el proceso de control de cambios que se llevará a cabo durante la realización de todo el proyecto. Este proceso se mantendrá intacto durante toda la duración de la asignatura, pero podrá ser sometido a revisiones y cambios propuestos por el profesor.</w:t>
      </w:r>
    </w:p>
    <w:p w:rsidR="00A748A6" w:rsidRDefault="00A748A6">
      <w:pPr>
        <w:jc w:val="both"/>
      </w:pPr>
    </w:p>
    <w:p w:rsidR="0032279B" w:rsidRDefault="00805BCF">
      <w:pPr>
        <w:pStyle w:val="Ttulo2"/>
        <w:numPr>
          <w:ilvl w:val="0"/>
          <w:numId w:val="1"/>
        </w:numPr>
        <w:ind w:hanging="360"/>
        <w:jc w:val="both"/>
      </w:pPr>
      <w:bookmarkStart w:id="1" w:name="_63mmo8tl83gm" w:colFirst="0" w:colLast="0"/>
      <w:bookmarkEnd w:id="1"/>
      <w:r>
        <w:t>Sistema de control de cambios</w:t>
      </w:r>
    </w:p>
    <w:p w:rsidR="0032279B" w:rsidRDefault="00805BCF">
      <w:pPr>
        <w:jc w:val="both"/>
      </w:pPr>
      <w:r>
        <w:t xml:space="preserve">Como sistema de control de cambios utilizaremos git, para ser más concretos, un repositorio en github con url: </w:t>
      </w:r>
      <w:hyperlink r:id="rId8">
        <w:r>
          <w:rPr>
            <w:color w:val="1155CC"/>
            <w:u w:val="single"/>
          </w:rPr>
          <w:t>https://github.com/Yagouus/Xespro</w:t>
        </w:r>
      </w:hyperlink>
      <w:r>
        <w:t xml:space="preserve"> desde donde estarán accesibles todas las versiones de los documentos que entreguemos. </w:t>
      </w:r>
    </w:p>
    <w:p w:rsidR="0032279B" w:rsidRDefault="0032279B">
      <w:pPr>
        <w:jc w:val="both"/>
      </w:pPr>
    </w:p>
    <w:p w:rsidR="0032279B" w:rsidRDefault="00805BCF">
      <w:pPr>
        <w:jc w:val="both"/>
      </w:pPr>
      <w:r>
        <w:t>Para trabajar con git es necesario que todos los componentes del grupo instalen en sus ordenadores el sistema de control de cambios, independientemente del sistema operativo que utilicen.</w:t>
      </w:r>
    </w:p>
    <w:p w:rsidR="0032279B" w:rsidRDefault="0032279B">
      <w:pPr>
        <w:jc w:val="both"/>
      </w:pPr>
    </w:p>
    <w:p w:rsidR="0032279B" w:rsidRDefault="00805BCF">
      <w:pPr>
        <w:jc w:val="both"/>
      </w:pPr>
      <w:r>
        <w:t>Esta es la principal razón de haber elegido git, la libertad de elección de sistema a operativo a usar para cada usuario, y que permite gestionar cambios en cualquier tipo de fichero, por lo que en una plataforma unificada, se pueden gestionar tanto los cambios en los documentos del proyecto que verá el cliente (.doc y .pdf) como aquellos de uso interno (planificaciones .pod).</w:t>
      </w:r>
    </w:p>
    <w:p w:rsidR="00A748A6" w:rsidRDefault="00A748A6">
      <w:pPr>
        <w:jc w:val="both"/>
      </w:pPr>
    </w:p>
    <w:p w:rsidR="0032279B" w:rsidRDefault="00805BCF">
      <w:pPr>
        <w:pStyle w:val="Ttulo2"/>
        <w:numPr>
          <w:ilvl w:val="0"/>
          <w:numId w:val="1"/>
        </w:numPr>
        <w:ind w:hanging="360"/>
        <w:jc w:val="both"/>
      </w:pPr>
      <w:bookmarkStart w:id="2" w:name="_7c9riq742tbj" w:colFirst="0" w:colLast="0"/>
      <w:bookmarkEnd w:id="2"/>
      <w:r>
        <w:t>Guía de uso</w:t>
      </w:r>
    </w:p>
    <w:p w:rsidR="0032279B" w:rsidRDefault="00805BCF">
      <w:pPr>
        <w:jc w:val="both"/>
      </w:pPr>
      <w:r>
        <w:t>Para asegurar un uso correcto de git, y por tanto, una gestión de cambios eficaz, a continuación se muestran los comandos básicos necesarios para subir, descargar, descartar y comparar ficheros.</w:t>
      </w:r>
    </w:p>
    <w:p w:rsidR="0032279B" w:rsidRDefault="0032279B">
      <w:pPr>
        <w:jc w:val="both"/>
      </w:pPr>
    </w:p>
    <w:p w:rsidR="0032279B" w:rsidRDefault="00805BCF">
      <w:pPr>
        <w:numPr>
          <w:ilvl w:val="0"/>
          <w:numId w:val="2"/>
        </w:numPr>
        <w:ind w:hanging="360"/>
        <w:contextualSpacing/>
        <w:jc w:val="both"/>
      </w:pPr>
      <w:r>
        <w:t>Cómo inicializar el repositorio en un directorio local:</w:t>
      </w:r>
    </w:p>
    <w:p w:rsidR="0032279B" w:rsidRDefault="00805BCF">
      <w:pPr>
        <w:numPr>
          <w:ilvl w:val="1"/>
          <w:numId w:val="2"/>
        </w:numPr>
        <w:ind w:hanging="360"/>
        <w:contextualSpacing/>
        <w:jc w:val="both"/>
      </w:pPr>
      <w:r>
        <w:t>git innit</w:t>
      </w:r>
    </w:p>
    <w:p w:rsidR="0032279B" w:rsidRDefault="00805BCF">
      <w:pPr>
        <w:numPr>
          <w:ilvl w:val="1"/>
          <w:numId w:val="2"/>
        </w:numPr>
        <w:ind w:hanging="360"/>
        <w:contextualSpacing/>
        <w:jc w:val="both"/>
      </w:pPr>
      <w:r>
        <w:t>git add .</w:t>
      </w:r>
    </w:p>
    <w:p w:rsidR="0032279B" w:rsidRDefault="00805BCF">
      <w:pPr>
        <w:numPr>
          <w:ilvl w:val="1"/>
          <w:numId w:val="2"/>
        </w:numPr>
        <w:ind w:hanging="360"/>
        <w:contextualSpacing/>
        <w:jc w:val="both"/>
      </w:pPr>
      <w:r>
        <w:t xml:space="preserve">git remote add origin </w:t>
      </w:r>
      <w:hyperlink r:id="rId9">
        <w:r>
          <w:rPr>
            <w:color w:val="1155CC"/>
            <w:u w:val="single"/>
          </w:rPr>
          <w:t>https://github.com/Yagouus/Xespro</w:t>
        </w:r>
      </w:hyperlink>
    </w:p>
    <w:p w:rsidR="0032279B" w:rsidRDefault="00805BCF">
      <w:pPr>
        <w:numPr>
          <w:ilvl w:val="0"/>
          <w:numId w:val="2"/>
        </w:numPr>
        <w:ind w:hanging="360"/>
        <w:contextualSpacing/>
        <w:jc w:val="both"/>
      </w:pPr>
      <w:r>
        <w:t>Subir un commit al repositorio:</w:t>
      </w:r>
    </w:p>
    <w:p w:rsidR="0032279B" w:rsidRDefault="00805BCF">
      <w:pPr>
        <w:numPr>
          <w:ilvl w:val="1"/>
          <w:numId w:val="2"/>
        </w:numPr>
        <w:ind w:hanging="360"/>
        <w:contextualSpacing/>
        <w:jc w:val="both"/>
      </w:pPr>
      <w:r>
        <w:t xml:space="preserve">Añadir ficheros a un commit: git add </w:t>
      </w:r>
      <w:r>
        <w:rPr>
          <w:i/>
        </w:rPr>
        <w:t xml:space="preserve">nombrefichero </w:t>
      </w:r>
      <w:r>
        <w:t xml:space="preserve">o git add * </w:t>
      </w:r>
    </w:p>
    <w:p w:rsidR="0032279B" w:rsidRDefault="00805BCF">
      <w:pPr>
        <w:numPr>
          <w:ilvl w:val="1"/>
          <w:numId w:val="2"/>
        </w:numPr>
        <w:ind w:hanging="360"/>
        <w:contextualSpacing/>
        <w:jc w:val="both"/>
      </w:pPr>
      <w:r>
        <w:t>Establecer commit: git commit -m ‘</w:t>
      </w:r>
      <w:r>
        <w:rPr>
          <w:i/>
        </w:rPr>
        <w:t>Mensaje del commit</w:t>
      </w:r>
      <w:r>
        <w:t>’</w:t>
      </w:r>
    </w:p>
    <w:p w:rsidR="0032279B" w:rsidRDefault="00805BCF">
      <w:pPr>
        <w:numPr>
          <w:ilvl w:val="1"/>
          <w:numId w:val="2"/>
        </w:numPr>
        <w:ind w:hanging="360"/>
        <w:contextualSpacing/>
        <w:jc w:val="both"/>
      </w:pPr>
      <w:r>
        <w:t>Subir commit: git push origin master</w:t>
      </w:r>
    </w:p>
    <w:p w:rsidR="0032279B" w:rsidRDefault="00805BCF">
      <w:pPr>
        <w:numPr>
          <w:ilvl w:val="0"/>
          <w:numId w:val="2"/>
        </w:numPr>
        <w:ind w:hanging="360"/>
        <w:contextualSpacing/>
        <w:jc w:val="both"/>
      </w:pPr>
      <w:r>
        <w:t>Descartar cambios locales: git stash</w:t>
      </w:r>
    </w:p>
    <w:p w:rsidR="0032279B" w:rsidRDefault="00805BCF">
      <w:pPr>
        <w:numPr>
          <w:ilvl w:val="0"/>
          <w:numId w:val="2"/>
        </w:numPr>
        <w:ind w:hanging="360"/>
        <w:contextualSpacing/>
        <w:jc w:val="both"/>
      </w:pPr>
      <w:r>
        <w:t>Actualizar directorio local: git pull origin master</w:t>
      </w:r>
    </w:p>
    <w:p w:rsidR="0032279B" w:rsidRDefault="0032279B">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3" w:name="_37zaw2xy1id3" w:colFirst="0" w:colLast="0"/>
      <w:bookmarkEnd w:id="3"/>
      <w:r>
        <w:lastRenderedPageBreak/>
        <w:t>Plantilla de control de cambios</w:t>
      </w:r>
    </w:p>
    <w:p w:rsidR="0032279B" w:rsidRDefault="0032279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79B">
        <w:tc>
          <w:tcPr>
            <w:tcW w:w="4514" w:type="dxa"/>
            <w:tcMar>
              <w:top w:w="100" w:type="dxa"/>
              <w:left w:w="100" w:type="dxa"/>
              <w:bottom w:w="100" w:type="dxa"/>
              <w:right w:w="100" w:type="dxa"/>
            </w:tcMar>
          </w:tcPr>
          <w:p w:rsidR="0032279B" w:rsidRDefault="00805BCF">
            <w:pPr>
              <w:widowControl w:val="0"/>
              <w:spacing w:line="240" w:lineRule="auto"/>
            </w:pPr>
            <w:r>
              <w:t>ID</w:t>
            </w:r>
          </w:p>
        </w:tc>
        <w:tc>
          <w:tcPr>
            <w:tcW w:w="4514" w:type="dxa"/>
            <w:tcMar>
              <w:top w:w="100" w:type="dxa"/>
              <w:left w:w="100" w:type="dxa"/>
              <w:bottom w:w="100" w:type="dxa"/>
              <w:right w:w="100" w:type="dxa"/>
            </w:tcMar>
          </w:tcPr>
          <w:p w:rsidR="0032279B" w:rsidRDefault="00805BCF">
            <w:pPr>
              <w:widowControl w:val="0"/>
              <w:spacing w:line="240" w:lineRule="auto"/>
            </w:pPr>
            <w:r>
              <w:t>Identificador único del cambio propuesto.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NOMBRE</w:t>
            </w:r>
          </w:p>
        </w:tc>
        <w:tc>
          <w:tcPr>
            <w:tcW w:w="4514" w:type="dxa"/>
            <w:tcMar>
              <w:top w:w="100" w:type="dxa"/>
              <w:left w:w="100" w:type="dxa"/>
              <w:bottom w:w="100" w:type="dxa"/>
              <w:right w:w="100" w:type="dxa"/>
            </w:tcMar>
          </w:tcPr>
          <w:p w:rsidR="0032279B" w:rsidRDefault="00805BCF">
            <w:pPr>
              <w:widowControl w:val="0"/>
              <w:spacing w:line="240" w:lineRule="auto"/>
            </w:pPr>
            <w:r>
              <w:t>Nombre más descriptivo del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DESCRIPCIÓN</w:t>
            </w:r>
          </w:p>
        </w:tc>
        <w:tc>
          <w:tcPr>
            <w:tcW w:w="4514" w:type="dxa"/>
            <w:tcMar>
              <w:top w:w="100" w:type="dxa"/>
              <w:left w:w="100" w:type="dxa"/>
              <w:bottom w:w="100" w:type="dxa"/>
              <w:right w:w="100" w:type="dxa"/>
            </w:tcMar>
          </w:tcPr>
          <w:p w:rsidR="0032279B" w:rsidRDefault="00805BCF">
            <w:pPr>
              <w:widowControl w:val="0"/>
              <w:spacing w:line="240" w:lineRule="auto"/>
            </w:pPr>
            <w:r>
              <w:t xml:space="preserve">Descripción del cambio que se propone realizar, puede ser simplemente la propuesta realizada. </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PROPOSICIÓN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PROPONEDOR</w:t>
            </w:r>
          </w:p>
        </w:tc>
        <w:tc>
          <w:tcPr>
            <w:tcW w:w="4514" w:type="dxa"/>
            <w:tcMar>
              <w:top w:w="100" w:type="dxa"/>
              <w:left w:w="100" w:type="dxa"/>
              <w:bottom w:w="100" w:type="dxa"/>
              <w:right w:w="100" w:type="dxa"/>
            </w:tcMar>
          </w:tcPr>
          <w:p w:rsidR="0032279B" w:rsidRDefault="00805BCF">
            <w:pPr>
              <w:widowControl w:val="0"/>
              <w:spacing w:line="240" w:lineRule="auto"/>
            </w:pPr>
            <w:r>
              <w:t>Persona o entidad que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VALORACIÓN</w:t>
            </w:r>
          </w:p>
        </w:tc>
        <w:tc>
          <w:tcPr>
            <w:tcW w:w="4514" w:type="dxa"/>
            <w:tcMar>
              <w:top w:w="100" w:type="dxa"/>
              <w:left w:w="100" w:type="dxa"/>
              <w:bottom w:w="100" w:type="dxa"/>
              <w:right w:w="100" w:type="dxa"/>
            </w:tcMar>
          </w:tcPr>
          <w:p w:rsidR="0032279B" w:rsidRDefault="00805BCF">
            <w:pPr>
              <w:widowControl w:val="0"/>
              <w:spacing w:line="240" w:lineRule="auto"/>
            </w:pPr>
            <w:r>
              <w:t>Se realiza el cambio SI/NO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REALIZADOR</w:t>
            </w:r>
          </w:p>
        </w:tc>
        <w:tc>
          <w:tcPr>
            <w:tcW w:w="4514" w:type="dxa"/>
            <w:tcMar>
              <w:top w:w="100" w:type="dxa"/>
              <w:left w:w="100" w:type="dxa"/>
              <w:bottom w:w="100" w:type="dxa"/>
              <w:right w:w="100" w:type="dxa"/>
            </w:tcMar>
          </w:tcPr>
          <w:p w:rsidR="0032279B" w:rsidRDefault="00805BCF">
            <w:pPr>
              <w:widowControl w:val="0"/>
              <w:spacing w:line="240" w:lineRule="auto"/>
            </w:pPr>
            <w:r>
              <w:t>Persona del grupo encargada de realizar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REALIZACIÓN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realiza el cambio (si procede)</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RESULTADO</w:t>
            </w:r>
          </w:p>
        </w:tc>
        <w:tc>
          <w:tcPr>
            <w:tcW w:w="4514" w:type="dxa"/>
            <w:tcMar>
              <w:top w:w="100" w:type="dxa"/>
              <w:left w:w="100" w:type="dxa"/>
              <w:bottom w:w="100" w:type="dxa"/>
              <w:right w:w="100" w:type="dxa"/>
            </w:tcMar>
          </w:tcPr>
          <w:p w:rsidR="0032279B" w:rsidRDefault="00805BCF">
            <w:pPr>
              <w:widowControl w:val="0"/>
              <w:spacing w:line="240" w:lineRule="auto"/>
            </w:pPr>
            <w:r>
              <w:t>Resultado de la realización del cambio (si procede)</w:t>
            </w:r>
          </w:p>
        </w:tc>
      </w:tr>
    </w:tbl>
    <w:p w:rsidR="0032279B" w:rsidRDefault="0032279B" w:rsidP="00A748A6">
      <w:pPr>
        <w:jc w:val="right"/>
      </w:pPr>
    </w:p>
    <w:p w:rsidR="00A748A6" w:rsidRDefault="00A748A6" w:rsidP="00A748A6">
      <w:pPr>
        <w:jc w:val="right"/>
      </w:pPr>
    </w:p>
    <w:p w:rsidR="0032279B" w:rsidRDefault="00805BCF">
      <w:pPr>
        <w:pStyle w:val="Ttulo2"/>
        <w:numPr>
          <w:ilvl w:val="0"/>
          <w:numId w:val="1"/>
        </w:numPr>
        <w:ind w:hanging="360"/>
        <w:jc w:val="both"/>
      </w:pPr>
      <w:bookmarkStart w:id="4" w:name="_6cwajs9dwsmy" w:colFirst="0" w:colLast="0"/>
      <w:bookmarkEnd w:id="4"/>
      <w:r>
        <w:t>Proceso de realización de un cambio</w:t>
      </w:r>
    </w:p>
    <w:p w:rsidR="0032279B" w:rsidRDefault="00A748A6">
      <w:pPr>
        <w:jc w:val="both"/>
      </w:pPr>
      <w:r>
        <w:t>¿Cuá</w:t>
      </w:r>
      <w:r w:rsidR="00805BCF">
        <w:t xml:space="preserve">ndo se aplicará el proceso de control de cambios? En aquellos momentos en los que el profesor o alguno de los integrantes del grupo encuentre algo que considere como un “error” o mejorable. </w:t>
      </w:r>
    </w:p>
    <w:p w:rsidR="0032279B" w:rsidRDefault="0032279B">
      <w:pPr>
        <w:jc w:val="both"/>
      </w:pPr>
    </w:p>
    <w:p w:rsidR="0032279B" w:rsidRDefault="00805BCF">
      <w:pPr>
        <w:jc w:val="both"/>
      </w:pPr>
      <w:r>
        <w:t>En ese momento el cambio propuesto será registrado en un documento que tendrá como nombre el identificador del cambio y cuyo contenido será la plantilla presentada anteriormente y que se irá cubriendo a medida que avanza el proceso.</w:t>
      </w:r>
    </w:p>
    <w:p w:rsidR="0032279B" w:rsidRDefault="0032279B">
      <w:pPr>
        <w:jc w:val="both"/>
      </w:pPr>
    </w:p>
    <w:p w:rsidR="0032279B" w:rsidRDefault="00805BCF">
      <w:pPr>
        <w:jc w:val="both"/>
      </w:pPr>
      <w:r>
        <w:t>Una vez que la solicitud de cambio se ha registrado, el cambio pasa a ser analizado entre los miembros del grupo y, en caso de duda, se contará con la ayuda del profesor.</w:t>
      </w:r>
    </w:p>
    <w:p w:rsidR="0032279B" w:rsidRDefault="0032279B">
      <w:pPr>
        <w:jc w:val="both"/>
      </w:pPr>
    </w:p>
    <w:p w:rsidR="0032279B" w:rsidRDefault="00805BCF">
      <w:pPr>
        <w:jc w:val="both"/>
      </w:pPr>
      <w:r>
        <w:t>Si se decide rechazar el cambio, esto se refleja en el documento en el documento que corresponde y se archiva la solicitud.</w:t>
      </w:r>
    </w:p>
    <w:p w:rsidR="0032279B" w:rsidRDefault="0032279B">
      <w:pPr>
        <w:jc w:val="both"/>
      </w:pPr>
    </w:p>
    <w:p w:rsidR="0032279B" w:rsidRDefault="00805BCF">
      <w:pPr>
        <w:jc w:val="both"/>
      </w:pPr>
      <w:r>
        <w:t>En el caso que se decida hacer el cambio, el primer paso es asignar un miembro del grupo para su realización. Después se procede a la implementación del cambio, y su posterior registro en su documento concreto y en la lista de cambios que estará presente en este documento.</w:t>
      </w:r>
    </w:p>
    <w:p w:rsidR="0032279B" w:rsidRDefault="0032279B">
      <w:pPr>
        <w:jc w:val="both"/>
      </w:pPr>
    </w:p>
    <w:p w:rsidR="0032279B" w:rsidRDefault="00805BCF">
      <w:pPr>
        <w:pStyle w:val="Ttulo2"/>
        <w:numPr>
          <w:ilvl w:val="0"/>
          <w:numId w:val="1"/>
        </w:numPr>
        <w:ind w:hanging="360"/>
      </w:pPr>
      <w:bookmarkStart w:id="5" w:name="_gu9ynnr8kt16" w:colFirst="0" w:colLast="0"/>
      <w:bookmarkEnd w:id="5"/>
      <w:r>
        <w:lastRenderedPageBreak/>
        <w:t>Lista de cambios</w:t>
      </w:r>
    </w:p>
    <w:p w:rsidR="000341FE" w:rsidRPr="000341FE" w:rsidRDefault="000341FE" w:rsidP="000341FE"/>
    <w:p w:rsidR="000341FE" w:rsidRDefault="005C7A70" w:rsidP="000341FE">
      <w:pPr>
        <w:pStyle w:val="Prrafodelista"/>
        <w:numPr>
          <w:ilvl w:val="0"/>
          <w:numId w:val="4"/>
        </w:numPr>
      </w:pPr>
      <w:r>
        <w:t>C002 – Fusión de documentos</w:t>
      </w:r>
    </w:p>
    <w:p w:rsidR="005C7A70" w:rsidRDefault="005C7A70" w:rsidP="000341FE">
      <w:pPr>
        <w:pStyle w:val="Prrafodelista"/>
        <w:numPr>
          <w:ilvl w:val="0"/>
          <w:numId w:val="4"/>
        </w:numPr>
      </w:pPr>
      <w:r>
        <w:t>C003 – Cambio en documentos</w:t>
      </w:r>
    </w:p>
    <w:p w:rsidR="00625941" w:rsidRDefault="00625941" w:rsidP="000341FE">
      <w:pPr>
        <w:pStyle w:val="Prrafodelista"/>
        <w:numPr>
          <w:ilvl w:val="0"/>
          <w:numId w:val="4"/>
        </w:numPr>
      </w:pPr>
      <w:r>
        <w:t>C004 – Cambio nombre</w:t>
      </w:r>
      <w:r w:rsidR="000A0B6E">
        <w:t xml:space="preserve"> y descripción caso de uso CU_018</w:t>
      </w:r>
      <w:bookmarkStart w:id="6" w:name="_GoBack"/>
      <w:bookmarkEnd w:id="6"/>
    </w:p>
    <w:p w:rsidR="00625941" w:rsidRPr="000341FE" w:rsidRDefault="00625941" w:rsidP="000341FE">
      <w:pPr>
        <w:pStyle w:val="Prrafodelista"/>
        <w:numPr>
          <w:ilvl w:val="0"/>
          <w:numId w:val="4"/>
        </w:numPr>
      </w:pPr>
      <w:r>
        <w:t>C005 – Añadir requisito de información</w:t>
      </w:r>
    </w:p>
    <w:p w:rsidR="0032279B" w:rsidRDefault="0032279B">
      <w:pPr>
        <w:jc w:val="both"/>
      </w:pPr>
    </w:p>
    <w:p w:rsidR="0032279B" w:rsidRDefault="0032279B">
      <w:pPr>
        <w:jc w:val="both"/>
      </w:pPr>
    </w:p>
    <w:sectPr w:rsidR="0032279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1E0" w:rsidRDefault="00BA11E0">
      <w:pPr>
        <w:spacing w:line="240" w:lineRule="auto"/>
      </w:pPr>
      <w:r>
        <w:separator/>
      </w:r>
    </w:p>
  </w:endnote>
  <w:endnote w:type="continuationSeparator" w:id="0">
    <w:p w:rsidR="00BA11E0" w:rsidRDefault="00BA1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40593"/>
      <w:docPartObj>
        <w:docPartGallery w:val="Page Numbers (Bottom of Page)"/>
        <w:docPartUnique/>
      </w:docPartObj>
    </w:sdtPr>
    <w:sdtEndPr/>
    <w:sdtContent>
      <w:p w:rsidR="00A748A6" w:rsidRDefault="00A748A6">
        <w:pPr>
          <w:pStyle w:val="Piedepgina"/>
          <w:jc w:val="right"/>
        </w:pPr>
        <w:r>
          <w:fldChar w:fldCharType="begin"/>
        </w:r>
        <w:r>
          <w:instrText>PAGE   \* MERGEFORMAT</w:instrText>
        </w:r>
        <w:r>
          <w:fldChar w:fldCharType="separate"/>
        </w:r>
        <w:r w:rsidR="000A0B6E">
          <w:rPr>
            <w:noProof/>
          </w:rPr>
          <w:t>4</w:t>
        </w:r>
        <w:r>
          <w:fldChar w:fldCharType="end"/>
        </w:r>
      </w:p>
    </w:sdtContent>
  </w:sdt>
  <w:p w:rsidR="00A748A6" w:rsidRDefault="00A748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1E0" w:rsidRDefault="00BA11E0">
      <w:pPr>
        <w:spacing w:line="240" w:lineRule="auto"/>
      </w:pPr>
      <w:r>
        <w:separator/>
      </w:r>
    </w:p>
  </w:footnote>
  <w:footnote w:type="continuationSeparator" w:id="0">
    <w:p w:rsidR="00BA11E0" w:rsidRDefault="00BA11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28FE"/>
    <w:multiLevelType w:val="multilevel"/>
    <w:tmpl w:val="C1B0FB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307C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C51E4"/>
    <w:multiLevelType w:val="multilevel"/>
    <w:tmpl w:val="9E3CE4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217212"/>
    <w:multiLevelType w:val="hybridMultilevel"/>
    <w:tmpl w:val="79761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279B"/>
    <w:rsid w:val="000341FE"/>
    <w:rsid w:val="000A0B6E"/>
    <w:rsid w:val="001F1A76"/>
    <w:rsid w:val="0032279B"/>
    <w:rsid w:val="0037757E"/>
    <w:rsid w:val="005C7A70"/>
    <w:rsid w:val="00625941"/>
    <w:rsid w:val="00805BCF"/>
    <w:rsid w:val="00A748A6"/>
    <w:rsid w:val="00BA11E0"/>
    <w:rsid w:val="00C10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3D30"/>
  <w15:docId w15:val="{2338999C-B589-42F3-ACA7-E0D1A481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748A6"/>
    <w:pPr>
      <w:ind w:left="720"/>
      <w:contextualSpacing/>
    </w:pPr>
  </w:style>
  <w:style w:type="paragraph" w:styleId="Encabezado">
    <w:name w:val="header"/>
    <w:basedOn w:val="Normal"/>
    <w:link w:val="EncabezadoCar"/>
    <w:uiPriority w:val="99"/>
    <w:unhideWhenUsed/>
    <w:rsid w:val="00A748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A6"/>
  </w:style>
  <w:style w:type="paragraph" w:styleId="Piedepgina">
    <w:name w:val="footer"/>
    <w:basedOn w:val="Normal"/>
    <w:link w:val="PiedepginaCar"/>
    <w:uiPriority w:val="99"/>
    <w:unhideWhenUsed/>
    <w:rsid w:val="00A748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ouus/Xe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gouus/Xes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95A9D-C8CB-4BFF-8673-898AA3D9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671</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Fontenla Seco</cp:lastModifiedBy>
  <cp:revision>7</cp:revision>
  <dcterms:created xsi:type="dcterms:W3CDTF">2016-10-13T20:08:00Z</dcterms:created>
  <dcterms:modified xsi:type="dcterms:W3CDTF">2016-10-19T15:03:00Z</dcterms:modified>
</cp:coreProperties>
</file>