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5967" w:rsidRDefault="008A5967">
      <w:pPr>
        <w:jc w:val="center"/>
      </w:pPr>
    </w:p>
    <w:p w:rsidR="008A5967" w:rsidRDefault="008A5967">
      <w:pPr>
        <w:jc w:val="center"/>
      </w:pPr>
    </w:p>
    <w:p w:rsidR="00D43A1B" w:rsidRDefault="00D43A1B">
      <w:pPr>
        <w:jc w:val="center"/>
        <w:rPr>
          <w:b/>
          <w:sz w:val="72"/>
          <w:szCs w:val="72"/>
        </w:rPr>
      </w:pPr>
    </w:p>
    <w:p w:rsidR="00D43A1B" w:rsidRDefault="00D43A1B">
      <w:pPr>
        <w:jc w:val="center"/>
        <w:rPr>
          <w:b/>
          <w:sz w:val="72"/>
          <w:szCs w:val="72"/>
        </w:rPr>
      </w:pPr>
    </w:p>
    <w:p w:rsidR="008A5967" w:rsidRDefault="002638D9">
      <w:pPr>
        <w:jc w:val="center"/>
      </w:pPr>
      <w:r>
        <w:rPr>
          <w:b/>
          <w:sz w:val="72"/>
          <w:szCs w:val="72"/>
        </w:rPr>
        <w:t>PLANIFICACIÓN DEL TRABAJO DE LA PRÁCTICA</w:t>
      </w: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D43A1B" w:rsidRDefault="00D43A1B">
      <w:pPr>
        <w:jc w:val="right"/>
      </w:pPr>
    </w:p>
    <w:p w:rsidR="008A5967" w:rsidRDefault="002638D9">
      <w:pPr>
        <w:jc w:val="right"/>
      </w:pPr>
      <w:r>
        <w:rPr>
          <w:b/>
          <w:sz w:val="60"/>
          <w:szCs w:val="60"/>
        </w:rPr>
        <w:tab/>
      </w:r>
    </w:p>
    <w:p w:rsidR="008A5967" w:rsidRDefault="002638D9">
      <w:pPr>
        <w:jc w:val="right"/>
      </w:pPr>
      <w:r>
        <w:rPr>
          <w:sz w:val="28"/>
          <w:szCs w:val="28"/>
        </w:rPr>
        <w:t>Carracedo Conde Diego</w:t>
      </w:r>
    </w:p>
    <w:p w:rsidR="008A5967" w:rsidRDefault="002638D9">
      <w:pPr>
        <w:jc w:val="right"/>
      </w:pPr>
      <w:r>
        <w:rPr>
          <w:sz w:val="28"/>
          <w:szCs w:val="28"/>
        </w:rPr>
        <w:t>Míguez Gómez Carmen</w:t>
      </w:r>
    </w:p>
    <w:p w:rsidR="008A5967" w:rsidRDefault="002638D9">
      <w:pPr>
        <w:jc w:val="right"/>
      </w:pPr>
      <w:r>
        <w:rPr>
          <w:sz w:val="28"/>
          <w:szCs w:val="28"/>
        </w:rPr>
        <w:t>Fontenla Seco Yago</w:t>
      </w:r>
    </w:p>
    <w:p w:rsidR="008A5967" w:rsidRDefault="002638D9">
      <w:pPr>
        <w:jc w:val="right"/>
      </w:pPr>
      <w:r>
        <w:rPr>
          <w:sz w:val="28"/>
          <w:szCs w:val="28"/>
        </w:rPr>
        <w:t>Val Barbeira Javier</w:t>
      </w:r>
    </w:p>
    <w:p w:rsidR="008A5967" w:rsidRDefault="002638D9">
      <w:pPr>
        <w:jc w:val="right"/>
      </w:pPr>
      <w:r>
        <w:rPr>
          <w:sz w:val="28"/>
          <w:szCs w:val="28"/>
        </w:rPr>
        <w:t>López Rodríguez Christian</w:t>
      </w:r>
    </w:p>
    <w:p w:rsidR="008A5967" w:rsidRDefault="008A5967">
      <w:pPr>
        <w:jc w:val="right"/>
      </w:pPr>
    </w:p>
    <w:p w:rsidR="008A5967" w:rsidRDefault="008A5967">
      <w:pPr>
        <w:jc w:val="right"/>
      </w:pPr>
    </w:p>
    <w:p w:rsidR="008A5967" w:rsidRDefault="008A5967"/>
    <w:p w:rsidR="008A5967" w:rsidRDefault="008A5967"/>
    <w:p w:rsidR="008A5967" w:rsidRDefault="008A5967"/>
    <w:p w:rsidR="008A5967" w:rsidRDefault="002638D9">
      <w:r>
        <w:rPr>
          <w:b/>
          <w:sz w:val="36"/>
          <w:szCs w:val="36"/>
        </w:rPr>
        <w:lastRenderedPageBreak/>
        <w:t>Índice</w:t>
      </w:r>
    </w:p>
    <w:p w:rsidR="008A5967" w:rsidRDefault="008A5967"/>
    <w:p w:rsidR="008A5967" w:rsidRDefault="008A5967"/>
    <w:p w:rsidR="008A5967" w:rsidRPr="00D43A1B" w:rsidRDefault="002638D9" w:rsidP="00D43A1B">
      <w:pPr>
        <w:pStyle w:val="Prrafodelista"/>
        <w:numPr>
          <w:ilvl w:val="0"/>
          <w:numId w:val="2"/>
        </w:numPr>
        <w:spacing w:before="80" w:line="240" w:lineRule="auto"/>
        <w:rPr>
          <w:color w:val="000000" w:themeColor="text1"/>
        </w:rPr>
      </w:pPr>
      <w:hyperlink w:anchor="_xqlpzmnnc1vd">
        <w:r w:rsidRPr="00D43A1B">
          <w:rPr>
            <w:color w:val="000000" w:themeColor="text1"/>
          </w:rPr>
          <w:t>Introducción</w:t>
        </w:r>
      </w:hyperlink>
      <w:r w:rsidR="00D43A1B">
        <w:rPr>
          <w:color w:val="000000" w:themeColor="text1"/>
        </w:rPr>
        <w:t>………………………………………………………………………………….3</w:t>
      </w:r>
    </w:p>
    <w:p w:rsidR="008A5967" w:rsidRPr="00D43A1B" w:rsidRDefault="002638D9" w:rsidP="00D43A1B">
      <w:pPr>
        <w:pStyle w:val="Prrafodelista"/>
        <w:numPr>
          <w:ilvl w:val="0"/>
          <w:numId w:val="2"/>
        </w:numPr>
        <w:spacing w:before="200" w:line="240" w:lineRule="auto"/>
        <w:rPr>
          <w:color w:val="000000" w:themeColor="text1"/>
        </w:rPr>
      </w:pPr>
      <w:hyperlink w:anchor="_k9dvkhbnr9im">
        <w:r w:rsidRPr="00D43A1B">
          <w:rPr>
            <w:color w:val="000000" w:themeColor="text1"/>
          </w:rPr>
          <w:t>Glosario</w:t>
        </w:r>
      </w:hyperlink>
      <w:r w:rsidR="00D43A1B">
        <w:rPr>
          <w:color w:val="000000" w:themeColor="text1"/>
        </w:rPr>
        <w:t>………………………………………………………………………………………3</w:t>
      </w:r>
    </w:p>
    <w:p w:rsidR="008A5967" w:rsidRPr="00D43A1B" w:rsidRDefault="002638D9" w:rsidP="00D43A1B">
      <w:pPr>
        <w:pStyle w:val="Prrafodelista"/>
        <w:numPr>
          <w:ilvl w:val="0"/>
          <w:numId w:val="2"/>
        </w:numPr>
        <w:spacing w:before="200" w:after="80" w:line="240" w:lineRule="auto"/>
        <w:rPr>
          <w:color w:val="000000" w:themeColor="text1"/>
        </w:rPr>
      </w:pPr>
      <w:hyperlink w:anchor="_tj9xhwym3moj">
        <w:r w:rsidRPr="00D43A1B">
          <w:rPr>
            <w:color w:val="000000" w:themeColor="text1"/>
          </w:rPr>
          <w:t>Planificación</w:t>
        </w:r>
      </w:hyperlink>
      <w:r w:rsidR="00D43A1B">
        <w:rPr>
          <w:color w:val="000000" w:themeColor="text1"/>
        </w:rPr>
        <w:t>………………………………………………………………………………….3</w:t>
      </w:r>
      <w:bookmarkStart w:id="0" w:name="_GoBack"/>
      <w:bookmarkEnd w:id="0"/>
    </w:p>
    <w:p w:rsidR="008A5967" w:rsidRDefault="008A5967"/>
    <w:p w:rsidR="008A5967" w:rsidRDefault="008A5967"/>
    <w:p w:rsidR="008A5967" w:rsidRDefault="008A5967"/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8A5967" w:rsidRDefault="008A5967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D43A1B" w:rsidRDefault="00D43A1B"/>
    <w:p w:rsidR="008A5967" w:rsidRDefault="002638D9">
      <w:pPr>
        <w:pStyle w:val="Ttulo2"/>
        <w:numPr>
          <w:ilvl w:val="0"/>
          <w:numId w:val="1"/>
        </w:numPr>
        <w:ind w:hanging="360"/>
      </w:pPr>
      <w:bookmarkStart w:id="1" w:name="_xqlpzmnnc1vd" w:colFirst="0" w:colLast="0"/>
      <w:bookmarkEnd w:id="1"/>
      <w:r>
        <w:lastRenderedPageBreak/>
        <w:t>Introducción</w:t>
      </w:r>
    </w:p>
    <w:p w:rsidR="008A5967" w:rsidRDefault="002638D9">
      <w:r>
        <w:t>En este documento se establecerá el proceso de la planificación del trabajo que se realizará a lo largo de todo el proyecto, el cual se mantendrá intacto y se irá siguiendo a lo largo de la práctica para seguir los pasos que se han descrito en él.</w:t>
      </w:r>
    </w:p>
    <w:p w:rsidR="00D43A1B" w:rsidRDefault="00D43A1B"/>
    <w:p w:rsidR="008A5967" w:rsidRDefault="002638D9">
      <w:pPr>
        <w:pStyle w:val="Ttulo2"/>
        <w:numPr>
          <w:ilvl w:val="0"/>
          <w:numId w:val="1"/>
        </w:numPr>
        <w:ind w:hanging="360"/>
      </w:pPr>
      <w:bookmarkStart w:id="2" w:name="_k9dvkhbnr9im" w:colFirst="0" w:colLast="0"/>
      <w:bookmarkEnd w:id="2"/>
      <w:r>
        <w:t xml:space="preserve">Glosario </w:t>
      </w:r>
    </w:p>
    <w:p w:rsidR="008A5967" w:rsidRDefault="002638D9">
      <w:r>
        <w:rPr>
          <w:u w:val="single"/>
        </w:rPr>
        <w:t>Gantt</w:t>
      </w:r>
      <w:r>
        <w:t>: herramienta gráfica que expone el tiempo de dedicación previsto para diferentes tareas o actividades a lo largo de un tiempo total determinado.</w:t>
      </w:r>
    </w:p>
    <w:p w:rsidR="008A5967" w:rsidRDefault="002638D9">
      <w:r>
        <w:rPr>
          <w:u w:val="single"/>
        </w:rPr>
        <w:t>Líneas base</w:t>
      </w:r>
      <w:r>
        <w:t>: sirve para comparar los planes iniciales del proyecto o el estado de un proyecto e</w:t>
      </w:r>
      <w:r>
        <w:t>n ciertos puntos clave a medida que progresa, con el estado actual de un proyecto. A medida que el proyecto progresa, se pue</w:t>
      </w:r>
      <w:r w:rsidR="00D43A1B">
        <w:t>de consultar los datos de la línea base capturada</w:t>
      </w:r>
      <w:r>
        <w:t xml:space="preserve"> para ver una comparación con los datos actuales.</w:t>
      </w:r>
    </w:p>
    <w:p w:rsidR="00D43A1B" w:rsidRDefault="00D43A1B"/>
    <w:p w:rsidR="008A5967" w:rsidRDefault="002638D9" w:rsidP="00D43A1B">
      <w:pPr>
        <w:pStyle w:val="Ttulo2"/>
        <w:numPr>
          <w:ilvl w:val="0"/>
          <w:numId w:val="1"/>
        </w:numPr>
        <w:ind w:hanging="360"/>
      </w:pPr>
      <w:bookmarkStart w:id="3" w:name="_tj9xhwym3moj" w:colFirst="0" w:colLast="0"/>
      <w:bookmarkEnd w:id="3"/>
      <w:r>
        <w:t>P</w:t>
      </w:r>
      <w:r>
        <w:t>lanificación</w:t>
      </w:r>
    </w:p>
    <w:p w:rsidR="008A5967" w:rsidRDefault="008A5967"/>
    <w:p w:rsidR="008A5967" w:rsidRDefault="002638D9">
      <w:pPr>
        <w:ind w:firstLine="720"/>
      </w:pPr>
      <w:r>
        <w:rPr>
          <w:sz w:val="28"/>
          <w:szCs w:val="28"/>
          <w:u w:val="single"/>
        </w:rPr>
        <w:t>Gantt</w:t>
      </w:r>
    </w:p>
    <w:p w:rsidR="008A5967" w:rsidRDefault="008A5967">
      <w:pPr>
        <w:ind w:firstLine="720"/>
      </w:pPr>
    </w:p>
    <w:p w:rsidR="008A5967" w:rsidRDefault="002638D9">
      <w:pPr>
        <w:jc w:val="center"/>
      </w:pPr>
      <w:r>
        <w:rPr>
          <w:noProof/>
        </w:rPr>
        <w:drawing>
          <wp:inline distT="114300" distB="114300" distL="114300" distR="114300">
            <wp:extent cx="5731200" cy="11430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967" w:rsidRDefault="008A5967">
      <w:pPr>
        <w:jc w:val="center"/>
      </w:pPr>
    </w:p>
    <w:p w:rsidR="008A5967" w:rsidRDefault="008A5967">
      <w:pPr>
        <w:jc w:val="center"/>
      </w:pPr>
    </w:p>
    <w:p w:rsidR="008A5967" w:rsidRDefault="002638D9">
      <w:pPr>
        <w:jc w:val="center"/>
      </w:pPr>
      <w:r>
        <w:rPr>
          <w:noProof/>
        </w:rPr>
        <w:drawing>
          <wp:inline distT="114300" distB="114300" distL="114300" distR="114300">
            <wp:extent cx="5731200" cy="17018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967" w:rsidRDefault="008A5967">
      <w:pPr>
        <w:jc w:val="center"/>
      </w:pPr>
    </w:p>
    <w:p w:rsidR="008A5967" w:rsidRDefault="008A5967"/>
    <w:p w:rsidR="008A5967" w:rsidRDefault="008A5967"/>
    <w:p w:rsidR="008A5967" w:rsidRDefault="008A5967"/>
    <w:p w:rsidR="00D43A1B" w:rsidRDefault="00D43A1B"/>
    <w:p w:rsidR="008A5967" w:rsidRDefault="008A5967"/>
    <w:p w:rsidR="00D43A1B" w:rsidRDefault="00D43A1B"/>
    <w:p w:rsidR="008A5967" w:rsidRDefault="002638D9">
      <w:pPr>
        <w:ind w:firstLine="720"/>
      </w:pPr>
      <w:r>
        <w:rPr>
          <w:sz w:val="28"/>
          <w:szCs w:val="28"/>
          <w:u w:val="single"/>
        </w:rPr>
        <w:lastRenderedPageBreak/>
        <w:t>Líneas base</w:t>
      </w:r>
    </w:p>
    <w:p w:rsidR="008A5967" w:rsidRDefault="008A5967"/>
    <w:p w:rsidR="008A5967" w:rsidRDefault="002638D9">
      <w:r>
        <w:tab/>
      </w:r>
    </w:p>
    <w:tbl>
      <w:tblPr>
        <w:tblStyle w:val="a"/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45"/>
        <w:gridCol w:w="1620"/>
        <w:gridCol w:w="1590"/>
        <w:gridCol w:w="2220"/>
        <w:gridCol w:w="2640"/>
      </w:tblGrid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rPr>
                <w:b/>
              </w:rPr>
              <w:t>Fecha de la última clase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rPr>
                <w:b/>
              </w:rPr>
              <w:t>Fecha de entrega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rPr>
                <w:b/>
              </w:rPr>
              <w:t>Fase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rPr>
                <w:b/>
              </w:rPr>
              <w:t>Práctica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07 octubre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13 octubre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de Alcance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Práctica 2. Catálogo de requisitos y documento de alcance del proyecto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14 octubre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20 octubre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de Estimación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Práctica 3. Estimación de requisitos software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28 octubre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3 noviembre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de planificación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Práctica 4. Planificación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11 noviembre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17 noviembre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RRHH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Práctica 5. Plan de Recursos Humanos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25 noviembre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 diciembre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de Riesgos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Práctica 6. Gestión de riesgos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 diciembre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8 diciembre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de Costes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Práctica 7. Gestión de los Costes de un Proyecto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9 diciembre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15 diciembre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de Comunicaciones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Práctica 8. Gestión de las Comunicaciones de un Proyecto</w:t>
            </w:r>
          </w:p>
        </w:tc>
      </w:tr>
      <w:tr w:rsidR="008A59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16 diciembre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23 diciembre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Fase de Revisión y Cierre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67" w:rsidRDefault="002638D9">
            <w:pPr>
              <w:widowControl w:val="0"/>
              <w:spacing w:line="240" w:lineRule="auto"/>
            </w:pPr>
            <w:r>
              <w:t>Entrega Final de los documentos del Proyecto.</w:t>
            </w:r>
          </w:p>
        </w:tc>
      </w:tr>
    </w:tbl>
    <w:p w:rsidR="008A5967" w:rsidRDefault="008A5967"/>
    <w:sectPr w:rsidR="008A5967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8D9" w:rsidRDefault="002638D9">
      <w:pPr>
        <w:spacing w:line="240" w:lineRule="auto"/>
      </w:pPr>
      <w:r>
        <w:separator/>
      </w:r>
    </w:p>
  </w:endnote>
  <w:endnote w:type="continuationSeparator" w:id="0">
    <w:p w:rsidR="002638D9" w:rsidRDefault="00263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923043"/>
      <w:docPartObj>
        <w:docPartGallery w:val="Page Numbers (Bottom of Page)"/>
        <w:docPartUnique/>
      </w:docPartObj>
    </w:sdtPr>
    <w:sdtContent>
      <w:p w:rsidR="00D43A1B" w:rsidRDefault="00D43A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43A1B" w:rsidRDefault="00D43A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8D9" w:rsidRDefault="002638D9">
      <w:pPr>
        <w:spacing w:line="240" w:lineRule="auto"/>
      </w:pPr>
      <w:r>
        <w:separator/>
      </w:r>
    </w:p>
  </w:footnote>
  <w:footnote w:type="continuationSeparator" w:id="0">
    <w:p w:rsidR="002638D9" w:rsidRDefault="002638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6155"/>
    <w:multiLevelType w:val="hybridMultilevel"/>
    <w:tmpl w:val="534878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5967"/>
    <w:rsid w:val="002638D9"/>
    <w:rsid w:val="008A5967"/>
    <w:rsid w:val="00D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739E71-8052-4F90-9394-724C7C2D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3A1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A1B"/>
  </w:style>
  <w:style w:type="paragraph" w:styleId="Piedepgina">
    <w:name w:val="footer"/>
    <w:basedOn w:val="Normal"/>
    <w:link w:val="PiedepginaCar"/>
    <w:uiPriority w:val="99"/>
    <w:unhideWhenUsed/>
    <w:rsid w:val="00D43A1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A1B"/>
  </w:style>
  <w:style w:type="paragraph" w:styleId="Prrafodelista">
    <w:name w:val="List Paragraph"/>
    <w:basedOn w:val="Normal"/>
    <w:uiPriority w:val="34"/>
    <w:qFormat/>
    <w:rsid w:val="00D4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330</Words>
  <Characters>1821</Characters>
  <Application>Microsoft Office Word</Application>
  <DocSecurity>0</DocSecurity>
  <Lines>15</Lines>
  <Paragraphs>4</Paragraphs>
  <ScaleCrop>false</ScaleCrop>
  <Company>m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</cp:revision>
  <dcterms:created xsi:type="dcterms:W3CDTF">2016-10-13T20:15:00Z</dcterms:created>
  <dcterms:modified xsi:type="dcterms:W3CDTF">2016-10-13T20:18:00Z</dcterms:modified>
</cp:coreProperties>
</file>