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00585E" w:rsidP="001E2767">
            <w:pPr>
              <w:widowControl w:val="0"/>
              <w:spacing w:line="240" w:lineRule="auto"/>
            </w:pPr>
            <w:r>
              <w:t>C004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NOMBRE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E41DF2" w:rsidP="001E2767">
            <w:pPr>
              <w:widowControl w:val="0"/>
              <w:spacing w:line="240" w:lineRule="auto"/>
            </w:pPr>
            <w:r>
              <w:t xml:space="preserve">Cambio </w:t>
            </w:r>
            <w:r w:rsidR="0000585E">
              <w:t>CU_018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DESCRIPCIÓN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00585E" w:rsidP="001E2767">
            <w:pPr>
              <w:widowControl w:val="0"/>
              <w:spacing w:line="240" w:lineRule="auto"/>
            </w:pPr>
            <w:r>
              <w:t>Cambio descripción y título del caso de uso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FECHA DE PROPOSICIÓN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E41DF2" w:rsidP="001E2767">
            <w:pPr>
              <w:widowControl w:val="0"/>
              <w:spacing w:line="240" w:lineRule="auto"/>
            </w:pPr>
            <w:r>
              <w:t>1</w:t>
            </w:r>
            <w:r w:rsidR="005C1224">
              <w:t>9</w:t>
            </w:r>
            <w:r w:rsidR="004378BD">
              <w:t>/10/2016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PROPONEDOR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00585E" w:rsidP="001E2767">
            <w:pPr>
              <w:widowControl w:val="0"/>
              <w:spacing w:line="240" w:lineRule="auto"/>
            </w:pPr>
            <w:r>
              <w:t>Javier Val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VALORACIÓN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SI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REALIZADOR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540" w:rsidRDefault="00052540" w:rsidP="001E2767">
            <w:pPr>
              <w:widowControl w:val="0"/>
              <w:spacing w:line="240" w:lineRule="auto"/>
            </w:pPr>
            <w:r>
              <w:t>Yago Fontenla Seco</w:t>
            </w:r>
            <w:bookmarkStart w:id="0" w:name="_GoBack"/>
            <w:bookmarkEnd w:id="0"/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FECHA DE REALIZACIÓN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5C1224" w:rsidP="001E2767">
            <w:pPr>
              <w:widowControl w:val="0"/>
              <w:spacing w:line="240" w:lineRule="auto"/>
            </w:pPr>
            <w:r>
              <w:t>19</w:t>
            </w:r>
            <w:r w:rsidR="004378BD">
              <w:t>/10/2016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RESULTADO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00585E" w:rsidP="001E2767">
            <w:pPr>
              <w:widowControl w:val="0"/>
              <w:spacing w:line="240" w:lineRule="auto"/>
            </w:pPr>
            <w:r>
              <w:t>Cambio de descripción y título, ampliando el concepto del caso de uso.</w:t>
            </w:r>
          </w:p>
        </w:tc>
      </w:tr>
    </w:tbl>
    <w:p w:rsidR="00E741B5" w:rsidRDefault="00E741B5"/>
    <w:sectPr w:rsidR="00E74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A10"/>
    <w:rsid w:val="0000585E"/>
    <w:rsid w:val="00052540"/>
    <w:rsid w:val="003907D4"/>
    <w:rsid w:val="004378BD"/>
    <w:rsid w:val="005C1224"/>
    <w:rsid w:val="00A02A10"/>
    <w:rsid w:val="00E41DF2"/>
    <w:rsid w:val="00E741B5"/>
    <w:rsid w:val="00FF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B34D5"/>
  <w15:chartTrackingRefBased/>
  <w15:docId w15:val="{BABCE774-46E3-4481-A88B-E3AD2705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4378BD"/>
    <w:pPr>
      <w:spacing w:after="0" w:line="276" w:lineRule="auto"/>
    </w:pPr>
    <w:rPr>
      <w:rFonts w:ascii="Arial" w:eastAsia="Arial" w:hAnsi="Arial" w:cs="Arial"/>
      <w:color w:val="00000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Fontenla Seco</dc:creator>
  <cp:keywords/>
  <dc:description/>
  <cp:lastModifiedBy>Yago Fontenla Seco</cp:lastModifiedBy>
  <cp:revision>7</cp:revision>
  <dcterms:created xsi:type="dcterms:W3CDTF">2016-10-14T06:52:00Z</dcterms:created>
  <dcterms:modified xsi:type="dcterms:W3CDTF">2016-10-19T15:01:00Z</dcterms:modified>
</cp:coreProperties>
</file>