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1FC79" w14:textId="020A4A65" w:rsidR="00C94989" w:rsidRPr="00C94989" w:rsidRDefault="00C94989" w:rsidP="00C94989">
      <w:r w:rsidRPr="00C94989">
        <w:rPr>
          <w:b/>
          <w:bCs/>
        </w:rPr>
        <w:t>Согласие на обработку персональных данных</w:t>
      </w:r>
      <w:r w:rsidRPr="00C94989">
        <w:br/>
        <w:t>(в редакции от 0</w:t>
      </w:r>
      <w:r>
        <w:t>5</w:t>
      </w:r>
      <w:r w:rsidRPr="00C94989">
        <w:t>.0</w:t>
      </w:r>
      <w:r>
        <w:t>5</w:t>
      </w:r>
      <w:r w:rsidRPr="00C94989">
        <w:t>.2025г.)</w:t>
      </w:r>
      <w:r w:rsidRPr="00C94989">
        <w:br/>
        <w:t>В соответствии с Федеральным законом №</w:t>
      </w:r>
      <w:r w:rsidRPr="00C94989">
        <w:rPr>
          <w:rFonts w:ascii="Arial" w:hAnsi="Arial" w:cs="Arial"/>
        </w:rPr>
        <w:t> </w:t>
      </w:r>
      <w:r w:rsidRPr="00C94989">
        <w:t>152-</w:t>
      </w:r>
      <w:r w:rsidRPr="00C94989">
        <w:rPr>
          <w:rFonts w:ascii="Aptos" w:hAnsi="Aptos" w:cs="Aptos"/>
        </w:rPr>
        <w:t>ФЗ</w:t>
      </w:r>
      <w:r w:rsidRPr="00C94989">
        <w:t xml:space="preserve"> </w:t>
      </w:r>
      <w:r w:rsidRPr="00C94989">
        <w:rPr>
          <w:rFonts w:ascii="Aptos" w:hAnsi="Aptos" w:cs="Aptos"/>
        </w:rPr>
        <w:t>«О</w:t>
      </w:r>
      <w:r w:rsidRPr="00C94989">
        <w:t xml:space="preserve"> </w:t>
      </w:r>
      <w:r w:rsidRPr="00C94989">
        <w:rPr>
          <w:rFonts w:ascii="Aptos" w:hAnsi="Aptos" w:cs="Aptos"/>
        </w:rPr>
        <w:t>персональных</w:t>
      </w:r>
      <w:r w:rsidRPr="00C94989">
        <w:t xml:space="preserve"> </w:t>
      </w:r>
      <w:r w:rsidRPr="00C94989">
        <w:rPr>
          <w:rFonts w:ascii="Aptos" w:hAnsi="Aptos" w:cs="Aptos"/>
        </w:rPr>
        <w:t>данных»</w:t>
      </w:r>
      <w:r w:rsidRPr="00C94989">
        <w:t xml:space="preserve"> </w:t>
      </w:r>
      <w:r w:rsidRPr="00C94989">
        <w:rPr>
          <w:rFonts w:ascii="Aptos" w:hAnsi="Aptos" w:cs="Aptos"/>
        </w:rPr>
        <w:t>от</w:t>
      </w:r>
      <w:r w:rsidRPr="00C94989">
        <w:t xml:space="preserve"> 27.07.2006 </w:t>
      </w:r>
      <w:r w:rsidRPr="00C94989">
        <w:rPr>
          <w:rFonts w:ascii="Aptos" w:hAnsi="Aptos" w:cs="Aptos"/>
        </w:rPr>
        <w:t>года</w:t>
      </w:r>
      <w:r w:rsidRPr="00C94989">
        <w:t xml:space="preserve">, </w:t>
      </w:r>
      <w:r w:rsidRPr="00C94989">
        <w:rPr>
          <w:rFonts w:ascii="Aptos" w:hAnsi="Aptos" w:cs="Aptos"/>
        </w:rPr>
        <w:t>подтверждая</w:t>
      </w:r>
      <w:r w:rsidRPr="00C94989">
        <w:t xml:space="preserve"> </w:t>
      </w:r>
      <w:r w:rsidRPr="00C94989">
        <w:rPr>
          <w:rFonts w:ascii="Aptos" w:hAnsi="Aptos" w:cs="Aptos"/>
        </w:rPr>
        <w:t>согласие</w:t>
      </w:r>
      <w:r w:rsidRPr="00C94989">
        <w:t xml:space="preserve">, </w:t>
      </w:r>
      <w:r w:rsidRPr="00C94989">
        <w:rPr>
          <w:rFonts w:ascii="Aptos" w:hAnsi="Aptos" w:cs="Aptos"/>
        </w:rPr>
        <w:t>Вы</w:t>
      </w:r>
      <w:r w:rsidRPr="00C94989">
        <w:t xml:space="preserve"> </w:t>
      </w:r>
      <w:r w:rsidRPr="00C94989">
        <w:rPr>
          <w:rFonts w:ascii="Aptos" w:hAnsi="Aptos" w:cs="Aptos"/>
        </w:rPr>
        <w:t>предоставляете</w:t>
      </w:r>
      <w:r w:rsidRPr="00C94989">
        <w:t xml:space="preserve"> </w:t>
      </w:r>
      <w:r w:rsidRPr="00C94989">
        <w:rPr>
          <w:rFonts w:ascii="Aptos" w:hAnsi="Aptos" w:cs="Aptos"/>
        </w:rPr>
        <w:t>ООО</w:t>
      </w:r>
      <w:r w:rsidRPr="00C94989">
        <w:t xml:space="preserve"> </w:t>
      </w:r>
      <w:r w:rsidRPr="00CC1008">
        <w:rPr>
          <w:b/>
          <w:bCs/>
        </w:rPr>
        <w:t>«ДЕНТАЛ КРАФТ»</w:t>
      </w:r>
      <w:r w:rsidRPr="00CC1008">
        <w:t xml:space="preserve"> </w:t>
      </w:r>
      <w:r w:rsidRPr="00C94989">
        <w:t>(</w:t>
      </w:r>
      <w:r w:rsidRPr="00C94989">
        <w:rPr>
          <w:rFonts w:ascii="Aptos" w:hAnsi="Aptos" w:cs="Aptos"/>
        </w:rPr>
        <w:t>далее</w:t>
      </w:r>
      <w:r w:rsidRPr="00C94989">
        <w:t xml:space="preserve"> </w:t>
      </w:r>
      <w:r w:rsidRPr="00C94989">
        <w:rPr>
          <w:rFonts w:ascii="Aptos" w:hAnsi="Aptos" w:cs="Aptos"/>
        </w:rPr>
        <w:t>—</w:t>
      </w:r>
      <w:r w:rsidRPr="00C94989">
        <w:t xml:space="preserve"> </w:t>
      </w:r>
      <w:r w:rsidRPr="00C94989">
        <w:rPr>
          <w:rFonts w:ascii="Aptos" w:hAnsi="Aptos" w:cs="Aptos"/>
        </w:rPr>
        <w:t>«Компания»</w:t>
      </w:r>
      <w:r w:rsidRPr="00C94989">
        <w:t xml:space="preserve">) </w:t>
      </w:r>
      <w:r w:rsidRPr="00C94989">
        <w:rPr>
          <w:rFonts w:ascii="Aptos" w:hAnsi="Aptos" w:cs="Aptos"/>
        </w:rPr>
        <w:t>право</w:t>
      </w:r>
      <w:r w:rsidRPr="00C94989">
        <w:t xml:space="preserve"> </w:t>
      </w:r>
      <w:r w:rsidRPr="00C94989">
        <w:rPr>
          <w:rFonts w:ascii="Aptos" w:hAnsi="Aptos" w:cs="Aptos"/>
        </w:rPr>
        <w:t>на</w:t>
      </w:r>
      <w:r w:rsidRPr="00C94989">
        <w:t xml:space="preserve"> </w:t>
      </w:r>
      <w:r w:rsidRPr="00C94989">
        <w:rPr>
          <w:rFonts w:ascii="Aptos" w:hAnsi="Aptos" w:cs="Aptos"/>
        </w:rPr>
        <w:t>обработку</w:t>
      </w:r>
      <w:r w:rsidRPr="00C94989">
        <w:t xml:space="preserve"> </w:t>
      </w:r>
      <w:r w:rsidRPr="00C94989">
        <w:rPr>
          <w:rFonts w:ascii="Aptos" w:hAnsi="Aptos" w:cs="Aptos"/>
        </w:rPr>
        <w:t>своих</w:t>
      </w:r>
      <w:r w:rsidRPr="00C94989">
        <w:t xml:space="preserve"> </w:t>
      </w:r>
      <w:r w:rsidRPr="00C94989">
        <w:rPr>
          <w:rFonts w:ascii="Aptos" w:hAnsi="Aptos" w:cs="Aptos"/>
        </w:rPr>
        <w:t>персональных</w:t>
      </w:r>
      <w:r w:rsidRPr="00C94989">
        <w:t xml:space="preserve"> </w:t>
      </w:r>
      <w:r w:rsidRPr="00C94989">
        <w:rPr>
          <w:rFonts w:ascii="Aptos" w:hAnsi="Aptos" w:cs="Aptos"/>
        </w:rPr>
        <w:t>данных</w:t>
      </w:r>
      <w:r w:rsidRPr="00C94989">
        <w:t xml:space="preserve">, </w:t>
      </w:r>
      <w:r w:rsidRPr="00C94989">
        <w:rPr>
          <w:rFonts w:ascii="Aptos" w:hAnsi="Aptos" w:cs="Aptos"/>
        </w:rPr>
        <w:t>включая</w:t>
      </w:r>
      <w:r w:rsidRPr="00C94989">
        <w:t xml:space="preserve">: </w:t>
      </w:r>
      <w:r w:rsidRPr="00C94989">
        <w:rPr>
          <w:rFonts w:ascii="Aptos" w:hAnsi="Aptos" w:cs="Aptos"/>
        </w:rPr>
        <w:t>сбор</w:t>
      </w:r>
      <w:r w:rsidRPr="00C94989">
        <w:t xml:space="preserve">, </w:t>
      </w:r>
      <w:r w:rsidRPr="00C94989">
        <w:rPr>
          <w:rFonts w:ascii="Aptos" w:hAnsi="Aptos" w:cs="Aptos"/>
        </w:rPr>
        <w:t>запись</w:t>
      </w:r>
      <w:r w:rsidRPr="00C94989">
        <w:t xml:space="preserve">, </w:t>
      </w:r>
      <w:r w:rsidRPr="00C94989">
        <w:rPr>
          <w:rFonts w:ascii="Aptos" w:hAnsi="Aptos" w:cs="Aptos"/>
        </w:rPr>
        <w:t>систематизацию</w:t>
      </w:r>
      <w:r w:rsidRPr="00C94989">
        <w:t xml:space="preserve">, </w:t>
      </w:r>
      <w:r w:rsidRPr="00C94989">
        <w:rPr>
          <w:rFonts w:ascii="Aptos" w:hAnsi="Aptos" w:cs="Aptos"/>
        </w:rPr>
        <w:t>накопление</w:t>
      </w:r>
      <w:r w:rsidRPr="00C94989">
        <w:t xml:space="preserve">, </w:t>
      </w:r>
      <w:r w:rsidRPr="00C94989">
        <w:rPr>
          <w:rFonts w:ascii="Aptos" w:hAnsi="Aptos" w:cs="Aptos"/>
        </w:rPr>
        <w:t>хранение</w:t>
      </w:r>
      <w:r w:rsidRPr="00C94989">
        <w:t xml:space="preserve">, </w:t>
      </w:r>
      <w:r w:rsidRPr="00C94989">
        <w:rPr>
          <w:rFonts w:ascii="Aptos" w:hAnsi="Aptos" w:cs="Aptos"/>
        </w:rPr>
        <w:t>уточнение</w:t>
      </w:r>
      <w:r w:rsidRPr="00C94989">
        <w:t xml:space="preserve"> (</w:t>
      </w:r>
      <w:r w:rsidRPr="00C94989">
        <w:rPr>
          <w:rFonts w:ascii="Aptos" w:hAnsi="Aptos" w:cs="Aptos"/>
        </w:rPr>
        <w:t>обновление</w:t>
      </w:r>
      <w:r w:rsidRPr="00C94989">
        <w:t xml:space="preserve">, </w:t>
      </w:r>
      <w:r w:rsidRPr="00C94989">
        <w:rPr>
          <w:rFonts w:ascii="Aptos" w:hAnsi="Aptos" w:cs="Aptos"/>
        </w:rPr>
        <w:t>изменение</w:t>
      </w:r>
      <w:r w:rsidRPr="00C94989">
        <w:t xml:space="preserve">), </w:t>
      </w:r>
      <w:r w:rsidRPr="00C94989">
        <w:rPr>
          <w:rFonts w:ascii="Aptos" w:hAnsi="Aptos" w:cs="Aptos"/>
        </w:rPr>
        <w:t>использование</w:t>
      </w:r>
      <w:r w:rsidRPr="00C94989">
        <w:t xml:space="preserve">, </w:t>
      </w:r>
      <w:r w:rsidRPr="00C94989">
        <w:rPr>
          <w:rFonts w:ascii="Aptos" w:hAnsi="Aptos" w:cs="Aptos"/>
        </w:rPr>
        <w:t>передачу</w:t>
      </w:r>
      <w:r w:rsidRPr="00C94989">
        <w:t xml:space="preserve"> (</w:t>
      </w:r>
      <w:r w:rsidRPr="00C94989">
        <w:rPr>
          <w:rFonts w:ascii="Aptos" w:hAnsi="Aptos" w:cs="Aptos"/>
        </w:rPr>
        <w:t>включая</w:t>
      </w:r>
      <w:r w:rsidRPr="00C94989">
        <w:t xml:space="preserve"> </w:t>
      </w:r>
      <w:r w:rsidRPr="00C94989">
        <w:rPr>
          <w:rFonts w:ascii="Aptos" w:hAnsi="Aptos" w:cs="Aptos"/>
        </w:rPr>
        <w:t>ограниченную</w:t>
      </w:r>
      <w:r w:rsidRPr="00C94989">
        <w:t xml:space="preserve"> </w:t>
      </w:r>
      <w:r w:rsidRPr="00C94989">
        <w:rPr>
          <w:rFonts w:ascii="Aptos" w:hAnsi="Aptos" w:cs="Aptos"/>
        </w:rPr>
        <w:t>передачу</w:t>
      </w:r>
      <w:r w:rsidRPr="00C94989">
        <w:t xml:space="preserve"> </w:t>
      </w:r>
      <w:r w:rsidRPr="00C94989">
        <w:rPr>
          <w:rFonts w:ascii="Aptos" w:hAnsi="Aptos" w:cs="Aptos"/>
        </w:rPr>
        <w:t>третьим</w:t>
      </w:r>
      <w:r w:rsidRPr="00C94989">
        <w:t xml:space="preserve"> </w:t>
      </w:r>
      <w:r w:rsidRPr="00C94989">
        <w:rPr>
          <w:rFonts w:ascii="Aptos" w:hAnsi="Aptos" w:cs="Aptos"/>
        </w:rPr>
        <w:t>лицам</w:t>
      </w:r>
      <w:r w:rsidRPr="00C94989">
        <w:t xml:space="preserve"> </w:t>
      </w:r>
      <w:r w:rsidRPr="00C94989">
        <w:rPr>
          <w:rFonts w:ascii="Aptos" w:hAnsi="Aptos" w:cs="Aptos"/>
        </w:rPr>
        <w:t>в</w:t>
      </w:r>
      <w:r w:rsidRPr="00C94989">
        <w:t xml:space="preserve"> </w:t>
      </w:r>
      <w:r w:rsidRPr="00C94989">
        <w:rPr>
          <w:rFonts w:ascii="Aptos" w:hAnsi="Aptos" w:cs="Aptos"/>
        </w:rPr>
        <w:t>рамках</w:t>
      </w:r>
      <w:r w:rsidRPr="00C94989">
        <w:t xml:space="preserve"> </w:t>
      </w:r>
      <w:r w:rsidRPr="00C94989">
        <w:rPr>
          <w:rFonts w:ascii="Aptos" w:hAnsi="Aptos" w:cs="Aptos"/>
        </w:rPr>
        <w:t>целей</w:t>
      </w:r>
      <w:r w:rsidRPr="00C94989">
        <w:t xml:space="preserve">, </w:t>
      </w:r>
      <w:r w:rsidRPr="00C94989">
        <w:rPr>
          <w:rFonts w:ascii="Aptos" w:hAnsi="Aptos" w:cs="Aptos"/>
        </w:rPr>
        <w:t>указанных</w:t>
      </w:r>
      <w:r w:rsidRPr="00C94989">
        <w:t xml:space="preserve"> </w:t>
      </w:r>
      <w:r w:rsidRPr="00C94989">
        <w:rPr>
          <w:rFonts w:ascii="Aptos" w:hAnsi="Aptos" w:cs="Aptos"/>
        </w:rPr>
        <w:t>ниже</w:t>
      </w:r>
      <w:r w:rsidRPr="00C94989">
        <w:t xml:space="preserve">), </w:t>
      </w:r>
      <w:r w:rsidRPr="00C94989">
        <w:rPr>
          <w:rFonts w:ascii="Aptos" w:hAnsi="Aptos" w:cs="Aptos"/>
        </w:rPr>
        <w:t>блокирование</w:t>
      </w:r>
      <w:r w:rsidRPr="00C94989">
        <w:t xml:space="preserve">, </w:t>
      </w:r>
      <w:r w:rsidRPr="00C94989">
        <w:rPr>
          <w:rFonts w:ascii="Aptos" w:hAnsi="Aptos" w:cs="Aptos"/>
        </w:rPr>
        <w:t>обезличивание</w:t>
      </w:r>
      <w:r w:rsidRPr="00C94989">
        <w:t xml:space="preserve"> </w:t>
      </w:r>
      <w:r w:rsidRPr="00C94989">
        <w:rPr>
          <w:rFonts w:ascii="Aptos" w:hAnsi="Aptos" w:cs="Aptos"/>
        </w:rPr>
        <w:t>и</w:t>
      </w:r>
      <w:r w:rsidRPr="00C94989">
        <w:t xml:space="preserve"> </w:t>
      </w:r>
      <w:r w:rsidRPr="00C94989">
        <w:rPr>
          <w:rFonts w:ascii="Aptos" w:hAnsi="Aptos" w:cs="Aptos"/>
        </w:rPr>
        <w:t>уничтожение</w:t>
      </w:r>
      <w:r w:rsidRPr="00C94989">
        <w:t>.</w:t>
      </w:r>
      <w:r w:rsidRPr="00C94989">
        <w:br/>
      </w:r>
      <w:r w:rsidRPr="00C94989">
        <w:rPr>
          <w:b/>
          <w:bCs/>
        </w:rPr>
        <w:t>Цели обработки персональных данных</w:t>
      </w:r>
      <w:r w:rsidRPr="00C94989">
        <w:br/>
        <w:t>Обработка персональных данных осуществляется исключительно в следующих целях:</w:t>
      </w:r>
      <w:r w:rsidRPr="00C94989">
        <w:br/>
      </w:r>
    </w:p>
    <w:p w14:paraId="1E5F9549" w14:textId="77777777" w:rsidR="00C94989" w:rsidRPr="00C94989" w:rsidRDefault="00C94989" w:rsidP="00C94989">
      <w:pPr>
        <w:numPr>
          <w:ilvl w:val="0"/>
          <w:numId w:val="1"/>
        </w:numPr>
      </w:pPr>
      <w:r w:rsidRPr="00C94989">
        <w:t>оказание медицинских, консультативных, информационных и иных услуг;</w:t>
      </w:r>
    </w:p>
    <w:p w14:paraId="53EED780" w14:textId="77777777" w:rsidR="00C94989" w:rsidRPr="00C94989" w:rsidRDefault="00C94989" w:rsidP="00C94989">
      <w:pPr>
        <w:numPr>
          <w:ilvl w:val="0"/>
          <w:numId w:val="1"/>
        </w:numPr>
      </w:pPr>
      <w:r w:rsidRPr="00C94989">
        <w:t>исполнения договоров и иных обязательств, заключённых с субъектом персональных данных;</w:t>
      </w:r>
    </w:p>
    <w:p w14:paraId="0CCE3C5E" w14:textId="77777777" w:rsidR="00C94989" w:rsidRPr="00C94989" w:rsidRDefault="00C94989" w:rsidP="00C94989">
      <w:pPr>
        <w:numPr>
          <w:ilvl w:val="0"/>
          <w:numId w:val="1"/>
        </w:numPr>
      </w:pPr>
      <w:r w:rsidRPr="00C94989">
        <w:t>предоставление доступа к онлайн-сервисам компании;</w:t>
      </w:r>
    </w:p>
    <w:p w14:paraId="5EEEA715" w14:textId="77777777" w:rsidR="00C94989" w:rsidRPr="00C94989" w:rsidRDefault="00C94989" w:rsidP="00C94989">
      <w:pPr>
        <w:numPr>
          <w:ilvl w:val="0"/>
          <w:numId w:val="1"/>
        </w:numPr>
      </w:pPr>
      <w:r w:rsidRPr="00C94989">
        <w:t>обеспечение обратной связи с клиентами;</w:t>
      </w:r>
    </w:p>
    <w:p w14:paraId="048CAEAB" w14:textId="77777777" w:rsidR="00C94989" w:rsidRPr="00C94989" w:rsidRDefault="00C94989" w:rsidP="00C94989">
      <w:pPr>
        <w:numPr>
          <w:ilvl w:val="0"/>
          <w:numId w:val="1"/>
        </w:numPr>
      </w:pPr>
      <w:r w:rsidRPr="00C94989">
        <w:t>выполнение требований законодательства Российской Федерации;</w:t>
      </w:r>
    </w:p>
    <w:p w14:paraId="24158806" w14:textId="77777777" w:rsidR="00C94989" w:rsidRPr="00C94989" w:rsidRDefault="00C94989" w:rsidP="00C94989">
      <w:pPr>
        <w:numPr>
          <w:ilvl w:val="0"/>
          <w:numId w:val="1"/>
        </w:numPr>
      </w:pPr>
      <w:r w:rsidRPr="00C94989">
        <w:t>статистическая и аналитическая обработка обезличенных данных;</w:t>
      </w:r>
    </w:p>
    <w:p w14:paraId="691026F8" w14:textId="77777777" w:rsidR="00C94989" w:rsidRPr="00C94989" w:rsidRDefault="00C94989" w:rsidP="00C94989">
      <w:pPr>
        <w:numPr>
          <w:ilvl w:val="0"/>
          <w:numId w:val="1"/>
        </w:numPr>
      </w:pPr>
      <w:r w:rsidRPr="00C94989">
        <w:t>идентификация личности при посещении клиники или использовании онлайн-сервисов.</w:t>
      </w:r>
    </w:p>
    <w:p w14:paraId="2BB3DB4D" w14:textId="77777777" w:rsidR="00C94989" w:rsidRPr="00C94989" w:rsidRDefault="00C94989" w:rsidP="00C94989">
      <w:r w:rsidRPr="00C94989">
        <w:rPr>
          <w:b/>
          <w:bCs/>
        </w:rPr>
        <w:t>Состав обрабатываемых персональных данных</w:t>
      </w:r>
      <w:r w:rsidRPr="00C94989">
        <w:br/>
      </w:r>
      <w:r w:rsidRPr="00C94989">
        <w:rPr>
          <w:b/>
          <w:bCs/>
        </w:rPr>
        <w:t>Общие персональные данные:</w:t>
      </w:r>
      <w:r w:rsidRPr="00C94989">
        <w:br/>
      </w:r>
    </w:p>
    <w:p w14:paraId="2DF0DF55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фамилия, имя, отчество;</w:t>
      </w:r>
    </w:p>
    <w:p w14:paraId="0CB488DD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пол;</w:t>
      </w:r>
    </w:p>
    <w:p w14:paraId="04F3369E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дата, месяц, год и место рождения;</w:t>
      </w:r>
    </w:p>
    <w:p w14:paraId="018304F3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адрес регистрации и проживания;</w:t>
      </w:r>
    </w:p>
    <w:p w14:paraId="1A617E93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номер телефона;</w:t>
      </w:r>
    </w:p>
    <w:p w14:paraId="29418BE5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адрес электронной почты;</w:t>
      </w:r>
    </w:p>
    <w:p w14:paraId="52A0A1E6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гражданство;</w:t>
      </w:r>
    </w:p>
    <w:p w14:paraId="776FE49B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СНИЛС;</w:t>
      </w:r>
    </w:p>
    <w:p w14:paraId="1AA213FC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данные документов, удостоверяющих личность;</w:t>
      </w:r>
    </w:p>
    <w:p w14:paraId="56E55FD2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lastRenderedPageBreak/>
        <w:t>данные свидетельства о рождении (в случае предоставления);</w:t>
      </w:r>
    </w:p>
    <w:p w14:paraId="3899DAC0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платёжные реквизиты;</w:t>
      </w:r>
    </w:p>
    <w:p w14:paraId="0169BAF7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сведения, собираемые через метрические и аналитические программы;</w:t>
      </w:r>
    </w:p>
    <w:p w14:paraId="50364695" w14:textId="77777777" w:rsidR="00C94989" w:rsidRPr="00C94989" w:rsidRDefault="00C94989" w:rsidP="00C94989">
      <w:pPr>
        <w:numPr>
          <w:ilvl w:val="0"/>
          <w:numId w:val="2"/>
        </w:numPr>
      </w:pPr>
      <w:r w:rsidRPr="00C94989">
        <w:t>фото- и видеоматериалы с изображением лица.</w:t>
      </w:r>
    </w:p>
    <w:p w14:paraId="4D3EAC74" w14:textId="77777777" w:rsidR="00C94989" w:rsidRPr="00C94989" w:rsidRDefault="00C94989" w:rsidP="00C94989">
      <w:r w:rsidRPr="00C94989">
        <w:rPr>
          <w:b/>
          <w:bCs/>
        </w:rPr>
        <w:t>Специальные категории данных:</w:t>
      </w:r>
      <w:r w:rsidRPr="00C94989">
        <w:br/>
      </w:r>
    </w:p>
    <w:p w14:paraId="786AB9C6" w14:textId="77777777" w:rsidR="00C94989" w:rsidRPr="00C94989" w:rsidRDefault="00C94989" w:rsidP="00C94989">
      <w:pPr>
        <w:numPr>
          <w:ilvl w:val="0"/>
          <w:numId w:val="3"/>
        </w:numPr>
      </w:pPr>
      <w:r w:rsidRPr="00C94989">
        <w:t>сведения о состоянии здоровья.</w:t>
      </w:r>
    </w:p>
    <w:p w14:paraId="3165E6C1" w14:textId="77777777" w:rsidR="00C94989" w:rsidRPr="00C94989" w:rsidRDefault="00C94989" w:rsidP="00C94989">
      <w:r w:rsidRPr="00C94989">
        <w:rPr>
          <w:b/>
          <w:bCs/>
        </w:rPr>
        <w:t>Биометрические персональные данные:</w:t>
      </w:r>
      <w:r w:rsidRPr="00C94989">
        <w:br/>
      </w:r>
    </w:p>
    <w:p w14:paraId="2D523D7A" w14:textId="77777777" w:rsidR="00C94989" w:rsidRPr="00C94989" w:rsidRDefault="00C94989" w:rsidP="00C94989">
      <w:pPr>
        <w:numPr>
          <w:ilvl w:val="0"/>
          <w:numId w:val="4"/>
        </w:numPr>
      </w:pPr>
      <w:r w:rsidRPr="00C94989">
        <w:t>изображения лица, полученные с помощью фото- и видеоустройств, позволяющие установить личность субъекта.</w:t>
      </w:r>
    </w:p>
    <w:p w14:paraId="470D301C" w14:textId="77777777" w:rsidR="00C94989" w:rsidRPr="00C94989" w:rsidRDefault="00C94989" w:rsidP="00C94989">
      <w:r w:rsidRPr="00C94989">
        <w:rPr>
          <w:b/>
          <w:bCs/>
        </w:rPr>
        <w:t>Категории субъектов персональных данных</w:t>
      </w:r>
      <w:r w:rsidRPr="00C94989">
        <w:br/>
      </w:r>
    </w:p>
    <w:p w14:paraId="5FFB8440" w14:textId="77777777" w:rsidR="00C94989" w:rsidRPr="00C94989" w:rsidRDefault="00C94989" w:rsidP="00C94989">
      <w:pPr>
        <w:numPr>
          <w:ilvl w:val="0"/>
          <w:numId w:val="5"/>
        </w:numPr>
      </w:pPr>
      <w:r w:rsidRPr="00C94989">
        <w:t>Работники компании;</w:t>
      </w:r>
    </w:p>
    <w:p w14:paraId="4F0D8289" w14:textId="77777777" w:rsidR="00C94989" w:rsidRPr="00C94989" w:rsidRDefault="00C94989" w:rsidP="00C94989">
      <w:pPr>
        <w:numPr>
          <w:ilvl w:val="0"/>
          <w:numId w:val="5"/>
        </w:numPr>
      </w:pPr>
      <w:r w:rsidRPr="00C94989">
        <w:t>Соискатели;</w:t>
      </w:r>
    </w:p>
    <w:p w14:paraId="5455A234" w14:textId="77777777" w:rsidR="00C94989" w:rsidRPr="00C94989" w:rsidRDefault="00C94989" w:rsidP="00C94989">
      <w:pPr>
        <w:numPr>
          <w:ilvl w:val="0"/>
          <w:numId w:val="5"/>
        </w:numPr>
      </w:pPr>
      <w:r w:rsidRPr="00C94989">
        <w:t>Клиенты;</w:t>
      </w:r>
    </w:p>
    <w:p w14:paraId="743C75F6" w14:textId="77777777" w:rsidR="00C94989" w:rsidRPr="00C94989" w:rsidRDefault="00C94989" w:rsidP="00C94989">
      <w:pPr>
        <w:numPr>
          <w:ilvl w:val="0"/>
          <w:numId w:val="5"/>
        </w:numPr>
      </w:pPr>
      <w:r w:rsidRPr="00C94989">
        <w:t>Посетители сайта;</w:t>
      </w:r>
    </w:p>
    <w:p w14:paraId="4E864CBC" w14:textId="77777777" w:rsidR="00C94989" w:rsidRPr="00C94989" w:rsidRDefault="00C94989" w:rsidP="00C94989">
      <w:pPr>
        <w:numPr>
          <w:ilvl w:val="0"/>
          <w:numId w:val="5"/>
        </w:numPr>
      </w:pPr>
      <w:r w:rsidRPr="00C94989">
        <w:t>Законные представители субъектов.</w:t>
      </w:r>
    </w:p>
    <w:p w14:paraId="113AB792" w14:textId="77777777" w:rsidR="00C94989" w:rsidRPr="00C94989" w:rsidRDefault="00C94989" w:rsidP="00C94989">
      <w:r w:rsidRPr="00C94989">
        <w:rPr>
          <w:b/>
          <w:bCs/>
        </w:rPr>
        <w:t>Перечень действий с персональными данными</w:t>
      </w:r>
      <w:r w:rsidRPr="00C94989">
        <w:br/>
        <w:t>Компания вправе осуществлять следующие действия:</w:t>
      </w:r>
      <w:r w:rsidRPr="00C94989">
        <w:br/>
      </w:r>
    </w:p>
    <w:p w14:paraId="14A10567" w14:textId="77777777" w:rsidR="00C94989" w:rsidRPr="00C94989" w:rsidRDefault="00C94989" w:rsidP="00C94989">
      <w:pPr>
        <w:numPr>
          <w:ilvl w:val="0"/>
          <w:numId w:val="6"/>
        </w:numPr>
      </w:pPr>
      <w:r w:rsidRPr="00C94989">
        <w:t>сбор;</w:t>
      </w:r>
    </w:p>
    <w:p w14:paraId="0058FE17" w14:textId="77777777" w:rsidR="00C94989" w:rsidRPr="00C94989" w:rsidRDefault="00C94989" w:rsidP="00C94989">
      <w:pPr>
        <w:numPr>
          <w:ilvl w:val="0"/>
          <w:numId w:val="6"/>
        </w:numPr>
      </w:pPr>
      <w:r w:rsidRPr="00C94989">
        <w:t>запись;</w:t>
      </w:r>
    </w:p>
    <w:p w14:paraId="71185846" w14:textId="77777777" w:rsidR="00C94989" w:rsidRPr="00C94989" w:rsidRDefault="00C94989" w:rsidP="00C94989">
      <w:pPr>
        <w:numPr>
          <w:ilvl w:val="0"/>
          <w:numId w:val="6"/>
        </w:numPr>
      </w:pPr>
      <w:r w:rsidRPr="00C94989">
        <w:t>систематизация;</w:t>
      </w:r>
    </w:p>
    <w:p w14:paraId="4DFF5DCE" w14:textId="77777777" w:rsidR="00C94989" w:rsidRPr="00C94989" w:rsidRDefault="00C94989" w:rsidP="00C94989">
      <w:pPr>
        <w:numPr>
          <w:ilvl w:val="0"/>
          <w:numId w:val="6"/>
        </w:numPr>
      </w:pPr>
      <w:r w:rsidRPr="00C94989">
        <w:t>накопление;</w:t>
      </w:r>
    </w:p>
    <w:p w14:paraId="58BE911C" w14:textId="77777777" w:rsidR="00C94989" w:rsidRPr="00C94989" w:rsidRDefault="00C94989" w:rsidP="00C94989">
      <w:pPr>
        <w:numPr>
          <w:ilvl w:val="0"/>
          <w:numId w:val="6"/>
        </w:numPr>
      </w:pPr>
      <w:r w:rsidRPr="00C94989">
        <w:t>хранение;</w:t>
      </w:r>
    </w:p>
    <w:p w14:paraId="21D1C0E1" w14:textId="77777777" w:rsidR="00C94989" w:rsidRPr="00C94989" w:rsidRDefault="00C94989" w:rsidP="00C94989">
      <w:pPr>
        <w:numPr>
          <w:ilvl w:val="0"/>
          <w:numId w:val="6"/>
        </w:numPr>
      </w:pPr>
      <w:r w:rsidRPr="00C94989">
        <w:t>уточнение (обновление, изменение);</w:t>
      </w:r>
    </w:p>
    <w:p w14:paraId="06E14C30" w14:textId="77777777" w:rsidR="00C94989" w:rsidRPr="00C94989" w:rsidRDefault="00C94989" w:rsidP="00C94989">
      <w:pPr>
        <w:numPr>
          <w:ilvl w:val="0"/>
          <w:numId w:val="6"/>
        </w:numPr>
      </w:pPr>
      <w:r w:rsidRPr="00C94989">
        <w:t>использование;</w:t>
      </w:r>
    </w:p>
    <w:p w14:paraId="0C3475C1" w14:textId="77777777" w:rsidR="00C94989" w:rsidRPr="00C94989" w:rsidRDefault="00C94989" w:rsidP="00C94989">
      <w:pPr>
        <w:numPr>
          <w:ilvl w:val="0"/>
          <w:numId w:val="6"/>
        </w:numPr>
      </w:pPr>
      <w:r w:rsidRPr="00C94989">
        <w:t>обезличивание;</w:t>
      </w:r>
    </w:p>
    <w:p w14:paraId="539615F3" w14:textId="77777777" w:rsidR="00C94989" w:rsidRPr="00C94989" w:rsidRDefault="00C94989" w:rsidP="00C94989">
      <w:pPr>
        <w:numPr>
          <w:ilvl w:val="0"/>
          <w:numId w:val="6"/>
        </w:numPr>
      </w:pPr>
      <w:r w:rsidRPr="00C94989">
        <w:t>блокирование;</w:t>
      </w:r>
    </w:p>
    <w:p w14:paraId="3FD4E4E4" w14:textId="77777777" w:rsidR="00C94989" w:rsidRPr="00C94989" w:rsidRDefault="00C94989" w:rsidP="00C94989">
      <w:pPr>
        <w:numPr>
          <w:ilvl w:val="0"/>
          <w:numId w:val="6"/>
        </w:numPr>
      </w:pPr>
      <w:r w:rsidRPr="00C94989">
        <w:t>уничтожение.</w:t>
      </w:r>
    </w:p>
    <w:p w14:paraId="655DE1F5" w14:textId="77777777" w:rsidR="00C94989" w:rsidRPr="00C94989" w:rsidRDefault="00C94989" w:rsidP="00C94989">
      <w:r w:rsidRPr="00C94989">
        <w:rPr>
          <w:b/>
          <w:bCs/>
        </w:rPr>
        <w:lastRenderedPageBreak/>
        <w:t>Используемые аналитические инструменты</w:t>
      </w:r>
      <w:r w:rsidRPr="00C94989">
        <w:br/>
        <w:t>Для сбора статистической и аналитической информации компания использует </w:t>
      </w:r>
      <w:proofErr w:type="spellStart"/>
      <w:r w:rsidRPr="00C94989">
        <w:rPr>
          <w:b/>
          <w:bCs/>
        </w:rPr>
        <w:t>Яндекс.Метрику</w:t>
      </w:r>
      <w:proofErr w:type="spellEnd"/>
      <w:r w:rsidRPr="00C94989">
        <w:t> и иные инструменты, не нарушающие законодательства РФ.</w:t>
      </w:r>
      <w:r w:rsidRPr="00C94989">
        <w:br/>
      </w:r>
      <w:r w:rsidRPr="00C94989">
        <w:rPr>
          <w:b/>
          <w:bCs/>
        </w:rPr>
        <w:t>Трансграничная передача персональных данных</w:t>
      </w:r>
      <w:r w:rsidRPr="00C94989">
        <w:br/>
        <w:t>Компания </w:t>
      </w:r>
      <w:r w:rsidRPr="00C94989">
        <w:rPr>
          <w:b/>
          <w:bCs/>
        </w:rPr>
        <w:t>не осуществляет трансграничную передачу персональных данных</w:t>
      </w:r>
      <w:r w:rsidRPr="00C94989">
        <w:t>.</w:t>
      </w:r>
      <w:r w:rsidRPr="00C94989">
        <w:br/>
      </w:r>
      <w:r w:rsidRPr="00C94989">
        <w:rPr>
          <w:b/>
          <w:bCs/>
        </w:rPr>
        <w:t>Правовые основания обработки персональных данных</w:t>
      </w:r>
      <w:r w:rsidRPr="00C94989">
        <w:br/>
      </w:r>
    </w:p>
    <w:p w14:paraId="5DB259C1" w14:textId="77777777" w:rsidR="00C94989" w:rsidRPr="00C94989" w:rsidRDefault="00C94989" w:rsidP="00C94989">
      <w:pPr>
        <w:numPr>
          <w:ilvl w:val="0"/>
          <w:numId w:val="7"/>
        </w:numPr>
      </w:pPr>
      <w:r w:rsidRPr="00C94989">
        <w:t>согласие субъекта персональных данных;</w:t>
      </w:r>
    </w:p>
    <w:p w14:paraId="1E2A3495" w14:textId="77777777" w:rsidR="00C94989" w:rsidRPr="00C94989" w:rsidRDefault="00C94989" w:rsidP="00C94989">
      <w:pPr>
        <w:numPr>
          <w:ilvl w:val="0"/>
          <w:numId w:val="7"/>
        </w:numPr>
      </w:pPr>
      <w:r w:rsidRPr="00C94989">
        <w:t>заключение и исполнение договоров;</w:t>
      </w:r>
    </w:p>
    <w:p w14:paraId="542FE815" w14:textId="77777777" w:rsidR="00C94989" w:rsidRPr="00C94989" w:rsidRDefault="00C94989" w:rsidP="00C94989">
      <w:pPr>
        <w:numPr>
          <w:ilvl w:val="0"/>
          <w:numId w:val="7"/>
        </w:numPr>
      </w:pPr>
      <w:r w:rsidRPr="00C94989">
        <w:t>выполнение требований законодательства РФ;</w:t>
      </w:r>
    </w:p>
    <w:p w14:paraId="4CE7510F" w14:textId="77777777" w:rsidR="00C94989" w:rsidRPr="00C94989" w:rsidRDefault="00C94989" w:rsidP="00C94989">
      <w:pPr>
        <w:numPr>
          <w:ilvl w:val="0"/>
          <w:numId w:val="7"/>
        </w:numPr>
      </w:pPr>
      <w:r w:rsidRPr="00C94989">
        <w:t>статистические и иные исследовательские цели (с обязательным обезличиванием данных).</w:t>
      </w:r>
    </w:p>
    <w:p w14:paraId="611D87B6" w14:textId="1445F0FC" w:rsidR="00C94989" w:rsidRPr="00C94989" w:rsidRDefault="00C94989" w:rsidP="00C94989">
      <w:r w:rsidRPr="00C94989">
        <w:rPr>
          <w:b/>
          <w:bCs/>
        </w:rPr>
        <w:t>Условия передачи третьим лицам</w:t>
      </w:r>
      <w:r w:rsidRPr="00C94989">
        <w:br/>
        <w:t>В случае необходимости, персональные данные могут быть переданы правообладателю, дистрибьютору или реселлеру программного обеспечения в целях регистрации продукта на Ваше имя. Такие лица обязуются соблюдать политику конфиденциальности на условиях, аналогичных настоящим.</w:t>
      </w:r>
      <w:r w:rsidRPr="00C94989">
        <w:br/>
      </w:r>
      <w:r w:rsidRPr="00C94989">
        <w:rPr>
          <w:b/>
          <w:bCs/>
        </w:rPr>
        <w:t>Срок хранения персональных данных</w:t>
      </w:r>
      <w:r w:rsidRPr="00C94989">
        <w:br/>
        <w:t>Персональные данные хранятся в течение срока, необходимого для достижения целей их обработки, либо в течение срока действия договора, либо в сроки, установленные законодательством РФ. Согласие действует бессрочно, если не отозвано.</w:t>
      </w:r>
      <w:r w:rsidRPr="00C94989">
        <w:br/>
      </w:r>
      <w:r w:rsidRPr="00C94989">
        <w:rPr>
          <w:b/>
          <w:bCs/>
        </w:rPr>
        <w:t>Отзыв согласия</w:t>
      </w:r>
      <w:r w:rsidRPr="00C94989">
        <w:br/>
        <w:t>Вы вправе отозвать своё согласие на обработку персональных данных в любое время, направив письменное уведомление по адресу:</w:t>
      </w:r>
      <w:r w:rsidRPr="00C94989">
        <w:br/>
      </w:r>
      <w:r w:rsidRPr="00C94989">
        <w:rPr>
          <w:b/>
          <w:bCs/>
        </w:rPr>
        <w:t>630015, Россия, Новосибирск, Гоголя, 209, оф 4</w:t>
      </w:r>
      <w:r w:rsidRPr="00C94989">
        <w:br/>
        <w:t>с пометкой «Отзыв согласия на обработку персональных данных».</w:t>
      </w:r>
      <w:r w:rsidRPr="00C94989">
        <w:br/>
      </w:r>
      <w:r w:rsidRPr="00C94989">
        <w:rPr>
          <w:b/>
          <w:bCs/>
        </w:rPr>
        <w:t>Важно:</w:t>
      </w:r>
      <w:r w:rsidRPr="00C94989">
        <w:t> отзыв согласия может повлечь за собой удаление Вашей учётной записи и невозможность предоставления услуг, требующих обработки персональных данных.</w:t>
      </w:r>
      <w:r w:rsidRPr="00C94989">
        <w:br/>
      </w:r>
      <w:r w:rsidRPr="00C94989">
        <w:rPr>
          <w:b/>
          <w:bCs/>
        </w:rPr>
        <w:t>Гарантии субъекта данных</w:t>
      </w:r>
      <w:r w:rsidRPr="00C94989">
        <w:br/>
        <w:t>Подтверждая согласие, Вы гарантируете, что:</w:t>
      </w:r>
      <w:r w:rsidRPr="00C94989">
        <w:br/>
      </w:r>
    </w:p>
    <w:p w14:paraId="44EC3419" w14:textId="77777777" w:rsidR="00C94989" w:rsidRPr="00C94989" w:rsidRDefault="00C94989" w:rsidP="00C94989">
      <w:pPr>
        <w:numPr>
          <w:ilvl w:val="0"/>
          <w:numId w:val="8"/>
        </w:numPr>
      </w:pPr>
      <w:r w:rsidRPr="00C94989">
        <w:t>предоставленная информация является полной и достоверной;</w:t>
      </w:r>
    </w:p>
    <w:p w14:paraId="34977AE6" w14:textId="77777777" w:rsidR="00C94989" w:rsidRPr="00C94989" w:rsidRDefault="00C94989" w:rsidP="00C94989">
      <w:pPr>
        <w:numPr>
          <w:ilvl w:val="0"/>
          <w:numId w:val="8"/>
        </w:numPr>
      </w:pPr>
      <w:r w:rsidRPr="00C94989">
        <w:t>передаваемые данные касаются исключительно Вашей личности;</w:t>
      </w:r>
    </w:p>
    <w:p w14:paraId="32529EE6" w14:textId="77777777" w:rsidR="00C94989" w:rsidRPr="00C94989" w:rsidRDefault="00C94989" w:rsidP="00C94989">
      <w:pPr>
        <w:numPr>
          <w:ilvl w:val="0"/>
          <w:numId w:val="8"/>
        </w:numPr>
      </w:pPr>
      <w:r w:rsidRPr="00C94989">
        <w:t>действия по предоставлению данных не нарушают законодательства РФ и права третьих лиц.</w:t>
      </w:r>
    </w:p>
    <w:p w14:paraId="4A91F452" w14:textId="77777777" w:rsidR="00585549" w:rsidRDefault="00585549"/>
    <w:sectPr w:rsidR="005855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C339E"/>
    <w:multiLevelType w:val="multilevel"/>
    <w:tmpl w:val="E12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5421C"/>
    <w:multiLevelType w:val="multilevel"/>
    <w:tmpl w:val="C2E8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2CB7"/>
    <w:multiLevelType w:val="multilevel"/>
    <w:tmpl w:val="34F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A389D"/>
    <w:multiLevelType w:val="multilevel"/>
    <w:tmpl w:val="3F0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17951"/>
    <w:multiLevelType w:val="multilevel"/>
    <w:tmpl w:val="F5B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B4698"/>
    <w:multiLevelType w:val="multilevel"/>
    <w:tmpl w:val="EE5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93D69"/>
    <w:multiLevelType w:val="multilevel"/>
    <w:tmpl w:val="3CA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C5608"/>
    <w:multiLevelType w:val="multilevel"/>
    <w:tmpl w:val="89D0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361141">
    <w:abstractNumId w:val="3"/>
  </w:num>
  <w:num w:numId="2" w16cid:durableId="1806311581">
    <w:abstractNumId w:val="0"/>
  </w:num>
  <w:num w:numId="3" w16cid:durableId="465783642">
    <w:abstractNumId w:val="6"/>
  </w:num>
  <w:num w:numId="4" w16cid:durableId="1069958159">
    <w:abstractNumId w:val="7"/>
  </w:num>
  <w:num w:numId="5" w16cid:durableId="1331983462">
    <w:abstractNumId w:val="5"/>
  </w:num>
  <w:num w:numId="6" w16cid:durableId="1075014721">
    <w:abstractNumId w:val="1"/>
  </w:num>
  <w:num w:numId="7" w16cid:durableId="1929920460">
    <w:abstractNumId w:val="4"/>
  </w:num>
  <w:num w:numId="8" w16cid:durableId="1141460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91"/>
    <w:rsid w:val="00446DEE"/>
    <w:rsid w:val="00560791"/>
    <w:rsid w:val="00585549"/>
    <w:rsid w:val="00C94989"/>
    <w:rsid w:val="00E6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29C94"/>
  <w15:chartTrackingRefBased/>
  <w15:docId w15:val="{43C25412-9BAD-4CDC-AB59-89352358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0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0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07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07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07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07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07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07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07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07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7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0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07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0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3334</Characters>
  <Application>Microsoft Office Word</Application>
  <DocSecurity>0</DocSecurity>
  <Lines>27</Lines>
  <Paragraphs>7</Paragraphs>
  <ScaleCrop>false</ScaleCrop>
  <Company>LightKey.Store</Company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Pekarnya</dc:creator>
  <cp:keywords/>
  <dc:description/>
  <cp:lastModifiedBy>Pekarnya</cp:lastModifiedBy>
  <cp:revision>2</cp:revision>
  <dcterms:created xsi:type="dcterms:W3CDTF">2026-01-27T04:09:00Z</dcterms:created>
  <dcterms:modified xsi:type="dcterms:W3CDTF">2026-01-27T04:11:00Z</dcterms:modified>
</cp:coreProperties>
</file>