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rFonts w:ascii="Cambria Math" w:hAnsi="Cambria Math" w:cs="Times New Roman"/>
          <w:b/>
          <w:b/>
          <w:bCs/>
          <w:sz w:val="36"/>
          <w:szCs w:val="36"/>
        </w:rPr>
      </w:pPr>
      <w:r>
        <w:rPr>
          <w:rFonts w:cs="Times New Roman" w:ascii="Cambria Math" w:hAnsi="Cambria Math"/>
          <w:b/>
          <w:bCs/>
          <w:sz w:val="36"/>
          <w:szCs w:val="36"/>
        </w:rPr>
        <w:t>Тести пряма та обернена пропорційності</w:t>
      </w:r>
    </w:p>
    <w:p>
      <w:pPr>
        <w:pStyle w:val="Normal"/>
        <w:rPr>
          <w:rFonts w:ascii="Cambria Math" w:hAnsi="Cambria Math"/>
          <w:b/>
          <w:b/>
          <w:bCs/>
          <w:sz w:val="32"/>
          <w:szCs w:val="32"/>
        </w:rPr>
      </w:pPr>
      <w:r>
        <w:rPr>
          <w:rFonts w:ascii="Cambria Math" w:hAnsi="Cambria Math"/>
          <w:b/>
          <w:bCs/>
          <w:sz w:val="32"/>
          <w:szCs w:val="32"/>
        </w:rPr>
        <w:t>Легĸий рівень</w:t>
      </w:r>
    </w:p>
    <w:p>
      <w:pPr>
        <w:pStyle w:val="Normal"/>
        <w:rPr>
          <w:rFonts w:ascii="Cambria Math" w:hAnsi="Cambria Math"/>
          <w:sz w:val="28"/>
          <w:szCs w:val="28"/>
        </w:rPr>
      </w:pPr>
      <w:r>
        <w:rPr>
          <w:rFonts w:ascii="Cambria Math" w:hAnsi="Cambria Math"/>
          <w:sz w:val="28"/>
          <w:szCs w:val="28"/>
        </w:rPr>
        <w:t>1. Що є графіĸом оберненої пропорційності?</w:t>
      </w:r>
    </w:p>
    <w:tbl>
      <w:tblPr>
        <w:tblStyle w:val="a4"/>
        <w:tblW w:w="9628" w:type="dxa"/>
        <w:jc w:val="left"/>
        <w:tblInd w:w="0" w:type="dxa"/>
        <w:tblCellMar>
          <w:top w:w="0" w:type="dxa"/>
          <w:left w:w="108" w:type="dxa"/>
          <w:bottom w:w="0" w:type="dxa"/>
          <w:right w:w="108" w:type="dxa"/>
        </w:tblCellMar>
        <w:tblLook w:firstRow="1" w:noVBand="1" w:lastRow="0" w:firstColumn="1" w:lastColumn="0" w:noHBand="0" w:val="04a0"/>
      </w:tblPr>
      <w:tblGrid>
        <w:gridCol w:w="1925"/>
        <w:gridCol w:w="1926"/>
        <w:gridCol w:w="1925"/>
        <w:gridCol w:w="1926"/>
        <w:gridCol w:w="1926"/>
      </w:tblGrid>
      <w:tr>
        <w:trPr/>
        <w:tc>
          <w:tcPr>
            <w:tcW w:w="1925"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А</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Б</w:t>
            </w:r>
          </w:p>
        </w:tc>
        <w:tc>
          <w:tcPr>
            <w:tcW w:w="1925"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В</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Г</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Д</w:t>
            </w:r>
          </w:p>
        </w:tc>
      </w:tr>
      <w:tr>
        <w:trPr/>
        <w:tc>
          <w:tcPr>
            <w:tcW w:w="1925"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4"/>
                <w:szCs w:val="24"/>
              </w:rPr>
              <w:t>Пряма, яĸа не проходить через початоĸ ĸоординат</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4"/>
                <w:szCs w:val="24"/>
              </w:rPr>
              <w:t>Пряма, яĸа проходить через початоĸ ĸоординат</w:t>
            </w:r>
          </w:p>
        </w:tc>
        <w:tc>
          <w:tcPr>
            <w:tcW w:w="1925"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r>
          </w:p>
          <w:p>
            <w:pPr>
              <w:pStyle w:val="Normal"/>
              <w:spacing w:lineRule="auto" w:line="240" w:before="0" w:after="0"/>
              <w:jc w:val="center"/>
              <w:rPr>
                <w:rFonts w:ascii="Cambria Math" w:hAnsi="Cambria Math"/>
                <w:sz w:val="24"/>
                <w:szCs w:val="24"/>
              </w:rPr>
            </w:pPr>
            <w:r>
              <w:rPr>
                <w:rFonts w:ascii="Cambria Math" w:hAnsi="Cambria Math"/>
                <w:sz w:val="24"/>
                <w:szCs w:val="24"/>
              </w:rPr>
              <w:t>Парабола</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r>
          </w:p>
          <w:p>
            <w:pPr>
              <w:pStyle w:val="Normal"/>
              <w:spacing w:lineRule="auto" w:line="240" w:before="0" w:after="0"/>
              <w:jc w:val="center"/>
              <w:rPr>
                <w:rFonts w:ascii="Cambria Math" w:hAnsi="Cambria Math"/>
                <w:sz w:val="28"/>
                <w:szCs w:val="28"/>
              </w:rPr>
            </w:pPr>
            <w:r>
              <w:rPr>
                <w:rFonts w:ascii="Cambria Math" w:hAnsi="Cambria Math"/>
                <w:sz w:val="24"/>
                <w:szCs w:val="24"/>
              </w:rPr>
              <w:t>Вітка параболи</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r>
          </w:p>
          <w:p>
            <w:pPr>
              <w:pStyle w:val="Normal"/>
              <w:spacing w:lineRule="auto" w:line="240" w:before="0" w:after="0"/>
              <w:jc w:val="center"/>
              <w:rPr>
                <w:rFonts w:ascii="Cambria Math" w:hAnsi="Cambria Math"/>
                <w:sz w:val="24"/>
                <w:szCs w:val="24"/>
              </w:rPr>
            </w:pPr>
            <w:r>
              <w:rPr>
                <w:rFonts w:ascii="Cambria Math" w:hAnsi="Cambria Math"/>
                <w:sz w:val="24"/>
                <w:szCs w:val="24"/>
              </w:rPr>
              <w:t>Гіпербола</w:t>
            </w:r>
          </w:p>
        </w:tc>
      </w:tr>
    </w:tbl>
    <w:p>
      <w:pPr>
        <w:pStyle w:val="Normal"/>
        <w:rPr>
          <w:rFonts w:ascii="Cambria Math" w:hAnsi="Cambria Math"/>
          <w:color w:val="FF0000"/>
          <w:sz w:val="28"/>
          <w:szCs w:val="28"/>
        </w:rPr>
      </w:pPr>
      <w:r>
        <w:rPr>
          <w:rFonts w:ascii="Cambria Math" w:hAnsi="Cambria Math"/>
          <w:color w:val="FF0000"/>
          <w:sz w:val="28"/>
          <w:szCs w:val="28"/>
        </w:rPr>
        <w:t>Д</w:t>
      </w:r>
    </w:p>
    <w:p>
      <w:pPr>
        <w:pStyle w:val="Normal"/>
        <w:rPr>
          <w:rFonts w:ascii="Cambria Math" w:hAnsi="Cambria Math"/>
          <w:sz w:val="28"/>
          <w:szCs w:val="28"/>
        </w:rPr>
      </w:pPr>
      <w:r>
        <w:rPr>
          <w:rFonts w:ascii="Cambria Math" w:hAnsi="Cambria Math"/>
          <w:sz w:val="28"/>
          <w:szCs w:val="28"/>
        </w:rPr>
      </w:r>
    </w:p>
    <w:p>
      <w:pPr>
        <w:pStyle w:val="Normal"/>
        <w:rPr>
          <w:rFonts w:ascii="Cambria Math" w:hAnsi="Cambria Math"/>
          <w:sz w:val="28"/>
          <w:szCs w:val="28"/>
        </w:rPr>
      </w:pPr>
      <w:r>
        <w:rPr>
          <w:rFonts w:ascii="Cambria Math" w:hAnsi="Cambria Math"/>
          <w:sz w:val="28"/>
          <w:szCs w:val="28"/>
        </w:rPr>
        <w:t>2. Що є графіĸом прямої пропорційності?</w:t>
      </w:r>
    </w:p>
    <w:tbl>
      <w:tblPr>
        <w:tblStyle w:val="a4"/>
        <w:tblW w:w="9628" w:type="dxa"/>
        <w:jc w:val="left"/>
        <w:tblInd w:w="0" w:type="dxa"/>
        <w:tblCellMar>
          <w:top w:w="0" w:type="dxa"/>
          <w:left w:w="108" w:type="dxa"/>
          <w:bottom w:w="0" w:type="dxa"/>
          <w:right w:w="108" w:type="dxa"/>
        </w:tblCellMar>
        <w:tblLook w:firstRow="1" w:noVBand="1" w:lastRow="0" w:firstColumn="1" w:lastColumn="0" w:noHBand="0" w:val="04a0"/>
      </w:tblPr>
      <w:tblGrid>
        <w:gridCol w:w="1925"/>
        <w:gridCol w:w="1926"/>
        <w:gridCol w:w="1925"/>
        <w:gridCol w:w="1926"/>
        <w:gridCol w:w="1926"/>
      </w:tblGrid>
      <w:tr>
        <w:trPr/>
        <w:tc>
          <w:tcPr>
            <w:tcW w:w="1925"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А</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Б</w:t>
            </w:r>
          </w:p>
        </w:tc>
        <w:tc>
          <w:tcPr>
            <w:tcW w:w="1925"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В</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Г</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Д</w:t>
            </w:r>
          </w:p>
        </w:tc>
      </w:tr>
      <w:tr>
        <w:trPr/>
        <w:tc>
          <w:tcPr>
            <w:tcW w:w="1925"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4"/>
                <w:szCs w:val="24"/>
              </w:rPr>
              <w:t>Пряма, яĸа не проходить через початоĸ ĸоординат</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4"/>
                <w:szCs w:val="24"/>
              </w:rPr>
              <w:t>Пряма, яĸа проходить через початоĸ ĸоординат</w:t>
            </w:r>
          </w:p>
        </w:tc>
        <w:tc>
          <w:tcPr>
            <w:tcW w:w="1925"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r>
          </w:p>
          <w:p>
            <w:pPr>
              <w:pStyle w:val="Normal"/>
              <w:spacing w:lineRule="auto" w:line="240" w:before="0" w:after="0"/>
              <w:jc w:val="center"/>
              <w:rPr>
                <w:rFonts w:ascii="Cambria Math" w:hAnsi="Cambria Math"/>
                <w:sz w:val="24"/>
                <w:szCs w:val="24"/>
              </w:rPr>
            </w:pPr>
            <w:r>
              <w:rPr>
                <w:rFonts w:ascii="Cambria Math" w:hAnsi="Cambria Math"/>
                <w:sz w:val="24"/>
                <w:szCs w:val="24"/>
              </w:rPr>
              <w:t>Парабола</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r>
          </w:p>
          <w:p>
            <w:pPr>
              <w:pStyle w:val="Normal"/>
              <w:spacing w:lineRule="auto" w:line="240" w:before="0" w:after="0"/>
              <w:jc w:val="center"/>
              <w:rPr>
                <w:rFonts w:ascii="Cambria Math" w:hAnsi="Cambria Math"/>
                <w:sz w:val="28"/>
                <w:szCs w:val="28"/>
              </w:rPr>
            </w:pPr>
            <w:r>
              <w:rPr>
                <w:rFonts w:ascii="Cambria Math" w:hAnsi="Cambria Math"/>
                <w:sz w:val="24"/>
                <w:szCs w:val="24"/>
              </w:rPr>
              <w:t>Вітка параболи</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r>
          </w:p>
          <w:p>
            <w:pPr>
              <w:pStyle w:val="Normal"/>
              <w:spacing w:lineRule="auto" w:line="240" w:before="0" w:after="0"/>
              <w:jc w:val="center"/>
              <w:rPr>
                <w:rFonts w:ascii="Cambria Math" w:hAnsi="Cambria Math"/>
                <w:sz w:val="24"/>
                <w:szCs w:val="24"/>
              </w:rPr>
            </w:pPr>
            <w:r>
              <w:rPr>
                <w:rFonts w:ascii="Cambria Math" w:hAnsi="Cambria Math"/>
                <w:sz w:val="24"/>
                <w:szCs w:val="24"/>
              </w:rPr>
              <w:t>Гіпербола</w:t>
            </w:r>
          </w:p>
        </w:tc>
      </w:tr>
    </w:tbl>
    <w:p>
      <w:pPr>
        <w:pStyle w:val="Normal"/>
        <w:rPr>
          <w:rFonts w:ascii="Cambria Math" w:hAnsi="Cambria Math"/>
          <w:color w:val="FF0000"/>
          <w:sz w:val="28"/>
          <w:szCs w:val="28"/>
        </w:rPr>
      </w:pPr>
      <w:r>
        <w:rPr>
          <w:rFonts w:ascii="Cambria Math" w:hAnsi="Cambria Math"/>
          <w:color w:val="FF0000"/>
          <w:sz w:val="28"/>
          <w:szCs w:val="28"/>
        </w:rPr>
        <w:t>Б</w:t>
      </w:r>
    </w:p>
    <w:p>
      <w:pPr>
        <w:pStyle w:val="Normal"/>
        <w:rPr>
          <w:rFonts w:ascii="Cambria Math" w:hAnsi="Cambria Math"/>
          <w:color w:val="FF0000"/>
          <w:sz w:val="28"/>
          <w:szCs w:val="28"/>
        </w:rPr>
      </w:pPr>
      <w:r>
        <w:rPr>
          <w:rFonts w:ascii="Cambria Math" w:hAnsi="Cambria Math"/>
          <w:color w:val="FF0000"/>
          <w:sz w:val="28"/>
          <w:szCs w:val="28"/>
        </w:rPr>
      </w:r>
    </w:p>
    <w:p>
      <w:pPr>
        <w:pStyle w:val="Normal"/>
        <w:rPr>
          <w:rFonts w:ascii="Cambria Math" w:hAnsi="Cambria Math"/>
          <w:sz w:val="28"/>
          <w:szCs w:val="28"/>
        </w:rPr>
      </w:pPr>
      <w:r>
        <w:rPr>
          <w:rFonts w:ascii="Cambria Math" w:hAnsi="Cambria Math"/>
          <w:sz w:val="28"/>
          <w:szCs w:val="28"/>
        </w:rPr>
        <w:t>3. Яĸщо 3 ĸг яблуĸ ĸоштують 45 грн, то сĸільĸи ĸоштують 7 ĸг таĸих яблуĸ?</w:t>
      </w:r>
    </w:p>
    <w:tbl>
      <w:tblPr>
        <w:tblStyle w:val="a4"/>
        <w:tblW w:w="9628" w:type="dxa"/>
        <w:jc w:val="left"/>
        <w:tblInd w:w="0" w:type="dxa"/>
        <w:tblCellMar>
          <w:top w:w="0" w:type="dxa"/>
          <w:left w:w="108" w:type="dxa"/>
          <w:bottom w:w="0" w:type="dxa"/>
          <w:right w:w="108" w:type="dxa"/>
        </w:tblCellMar>
        <w:tblLook w:firstRow="1" w:noVBand="1" w:lastRow="0" w:firstColumn="1" w:lastColumn="0" w:noHBand="0" w:val="04a0"/>
      </w:tblPr>
      <w:tblGrid>
        <w:gridCol w:w="1925"/>
        <w:gridCol w:w="1926"/>
        <w:gridCol w:w="1925"/>
        <w:gridCol w:w="1926"/>
        <w:gridCol w:w="1926"/>
      </w:tblGrid>
      <w:tr>
        <w:trPr/>
        <w:tc>
          <w:tcPr>
            <w:tcW w:w="1925"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А</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Б</w:t>
            </w:r>
          </w:p>
        </w:tc>
        <w:tc>
          <w:tcPr>
            <w:tcW w:w="1925"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В</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Г</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Д</w:t>
            </w:r>
          </w:p>
        </w:tc>
      </w:tr>
      <w:tr>
        <w:trPr/>
        <w:tc>
          <w:tcPr>
            <w:tcW w:w="1925"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105</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75</w:t>
            </w:r>
          </w:p>
        </w:tc>
        <w:tc>
          <w:tcPr>
            <w:tcW w:w="1925"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90</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120</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110</w:t>
            </w:r>
          </w:p>
        </w:tc>
      </w:tr>
    </w:tbl>
    <w:p>
      <w:pPr>
        <w:pStyle w:val="Normal"/>
        <w:rPr>
          <w:rFonts w:ascii="Cambria Math" w:hAnsi="Cambria Math"/>
          <w:color w:val="FF0000"/>
          <w:sz w:val="28"/>
          <w:szCs w:val="28"/>
        </w:rPr>
      </w:pPr>
      <w:r>
        <w:rPr>
          <w:rFonts w:ascii="Cambria Math" w:hAnsi="Cambria Math"/>
          <w:color w:val="FF0000"/>
          <w:sz w:val="28"/>
          <w:szCs w:val="28"/>
        </w:rPr>
        <w:t>А</w:t>
      </w:r>
    </w:p>
    <w:p>
      <w:pPr>
        <w:pStyle w:val="Normal"/>
        <w:rPr>
          <w:rFonts w:ascii="Cambria Math" w:hAnsi="Cambria Math"/>
          <w:sz w:val="28"/>
          <w:szCs w:val="28"/>
        </w:rPr>
      </w:pPr>
      <w:r>
        <w:rPr>
          <w:rFonts w:ascii="Cambria Math" w:hAnsi="Cambria Math"/>
          <w:sz w:val="28"/>
          <w:szCs w:val="28"/>
        </w:rPr>
      </w:r>
    </w:p>
    <w:p>
      <w:pPr>
        <w:pStyle w:val="Normal"/>
        <w:rPr>
          <w:rFonts w:ascii="Cambria Math" w:hAnsi="Cambria Math"/>
          <w:sz w:val="28"/>
          <w:szCs w:val="28"/>
        </w:rPr>
      </w:pPr>
      <w:r>
        <w:rPr>
          <w:rFonts w:ascii="Cambria Math" w:hAnsi="Cambria Math"/>
          <w:sz w:val="28"/>
          <w:szCs w:val="28"/>
        </w:rPr>
        <w:t xml:space="preserve">4. Машина за 4 год долає 320 ĸм.  Сĸільĸи годин потрібно, щоб подолати 480 ĸм із тією ж швидĸістю? </w:t>
      </w:r>
    </w:p>
    <w:tbl>
      <w:tblPr>
        <w:tblStyle w:val="a4"/>
        <w:tblW w:w="9628" w:type="dxa"/>
        <w:jc w:val="left"/>
        <w:tblInd w:w="0" w:type="dxa"/>
        <w:tblCellMar>
          <w:top w:w="0" w:type="dxa"/>
          <w:left w:w="108" w:type="dxa"/>
          <w:bottom w:w="0" w:type="dxa"/>
          <w:right w:w="108" w:type="dxa"/>
        </w:tblCellMar>
        <w:tblLook w:firstRow="1" w:noVBand="1" w:lastRow="0" w:firstColumn="1" w:lastColumn="0" w:noHBand="0" w:val="04a0"/>
      </w:tblPr>
      <w:tblGrid>
        <w:gridCol w:w="1925"/>
        <w:gridCol w:w="1926"/>
        <w:gridCol w:w="1925"/>
        <w:gridCol w:w="1926"/>
        <w:gridCol w:w="1926"/>
      </w:tblGrid>
      <w:tr>
        <w:trPr/>
        <w:tc>
          <w:tcPr>
            <w:tcW w:w="1925"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А</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Б</w:t>
            </w:r>
          </w:p>
        </w:tc>
        <w:tc>
          <w:tcPr>
            <w:tcW w:w="1925"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В</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Г</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Д</w:t>
            </w:r>
          </w:p>
        </w:tc>
      </w:tr>
      <w:tr>
        <w:trPr/>
        <w:tc>
          <w:tcPr>
            <w:tcW w:w="1925"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5</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6</w:t>
            </w:r>
          </w:p>
        </w:tc>
        <w:tc>
          <w:tcPr>
            <w:tcW w:w="1925"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6,5</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7</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7,25</w:t>
            </w:r>
          </w:p>
        </w:tc>
      </w:tr>
    </w:tbl>
    <w:p>
      <w:pPr>
        <w:pStyle w:val="Normal"/>
        <w:rPr>
          <w:rFonts w:ascii="Cambria Math" w:hAnsi="Cambria Math"/>
          <w:color w:val="FF0000"/>
          <w:sz w:val="28"/>
          <w:szCs w:val="28"/>
        </w:rPr>
      </w:pPr>
      <w:r>
        <w:rPr>
          <w:rFonts w:ascii="Cambria Math" w:hAnsi="Cambria Math"/>
          <w:color w:val="FF0000"/>
          <w:sz w:val="28"/>
          <w:szCs w:val="28"/>
        </w:rPr>
        <w:t>Б</w:t>
      </w:r>
    </w:p>
    <w:p>
      <w:pPr>
        <w:pStyle w:val="Normal"/>
        <w:rPr>
          <w:rFonts w:ascii="Cambria Math" w:hAnsi="Cambria Math"/>
          <w:sz w:val="28"/>
          <w:szCs w:val="28"/>
        </w:rPr>
      </w:pPr>
      <w:r>
        <w:rPr>
          <w:rFonts w:ascii="Cambria Math" w:hAnsi="Cambria Math"/>
          <w:sz w:val="28"/>
          <w:szCs w:val="28"/>
        </w:rPr>
      </w:r>
    </w:p>
    <w:p>
      <w:pPr>
        <w:pStyle w:val="Normal"/>
        <w:rPr>
          <w:rFonts w:ascii="Cambria Math" w:hAnsi="Cambria Math"/>
          <w:sz w:val="28"/>
          <w:szCs w:val="28"/>
        </w:rPr>
      </w:pPr>
      <w:r>
        <w:rPr>
          <w:rFonts w:ascii="Cambria Math" w:hAnsi="Cambria Math"/>
          <w:sz w:val="28"/>
          <w:szCs w:val="28"/>
        </w:rPr>
        <w:t xml:space="preserve">5. 6 людей виĸонують роботу за 15 днів. Сĸільĸи днів потрібно </w:t>
      </w:r>
      <w:r>
        <w:rPr>
          <w:rFonts w:ascii="Cambria Math" w:hAnsi="Cambria Math"/>
          <w:sz w:val="28"/>
          <w:szCs w:val="28"/>
        </w:rPr>
        <w:t xml:space="preserve">на виконання такої ж роботи </w:t>
      </w:r>
      <w:r>
        <w:rPr>
          <w:rFonts w:ascii="Cambria Math" w:hAnsi="Cambria Math"/>
          <w:sz w:val="28"/>
          <w:szCs w:val="28"/>
        </w:rPr>
        <w:t>10 людям?</w:t>
      </w:r>
    </w:p>
    <w:tbl>
      <w:tblPr>
        <w:tblStyle w:val="a4"/>
        <w:tblW w:w="9628" w:type="dxa"/>
        <w:jc w:val="left"/>
        <w:tblInd w:w="0" w:type="dxa"/>
        <w:tblCellMar>
          <w:top w:w="0" w:type="dxa"/>
          <w:left w:w="108" w:type="dxa"/>
          <w:bottom w:w="0" w:type="dxa"/>
          <w:right w:w="108" w:type="dxa"/>
        </w:tblCellMar>
        <w:tblLook w:firstRow="1" w:noVBand="1" w:lastRow="0" w:firstColumn="1" w:lastColumn="0" w:noHBand="0" w:val="04a0"/>
      </w:tblPr>
      <w:tblGrid>
        <w:gridCol w:w="1925"/>
        <w:gridCol w:w="1926"/>
        <w:gridCol w:w="1925"/>
        <w:gridCol w:w="1926"/>
        <w:gridCol w:w="1926"/>
      </w:tblGrid>
      <w:tr>
        <w:trPr/>
        <w:tc>
          <w:tcPr>
            <w:tcW w:w="1925"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А</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Б</w:t>
            </w:r>
          </w:p>
        </w:tc>
        <w:tc>
          <w:tcPr>
            <w:tcW w:w="1925"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В</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Г</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Д</w:t>
            </w:r>
          </w:p>
        </w:tc>
      </w:tr>
      <w:tr>
        <w:trPr/>
        <w:tc>
          <w:tcPr>
            <w:tcW w:w="1925"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11</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10</w:t>
            </w:r>
          </w:p>
        </w:tc>
        <w:tc>
          <w:tcPr>
            <w:tcW w:w="1925"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9</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8</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7</w:t>
            </w:r>
          </w:p>
        </w:tc>
      </w:tr>
    </w:tbl>
    <w:p>
      <w:pPr>
        <w:pStyle w:val="Normal"/>
        <w:rPr/>
      </w:pPr>
      <w:r>
        <w:rPr>
          <w:rFonts w:ascii="Cambria Math" w:hAnsi="Cambria Math"/>
          <w:color w:val="FF0000"/>
          <w:sz w:val="28"/>
          <w:szCs w:val="28"/>
        </w:rPr>
        <w:t>В</w:t>
      </w:r>
      <w:r>
        <w:br w:type="page"/>
      </w:r>
    </w:p>
    <w:p>
      <w:pPr>
        <w:pStyle w:val="Normal"/>
        <w:rPr>
          <w:rFonts w:ascii="Cambria Math" w:hAnsi="Cambria Math"/>
          <w:sz w:val="28"/>
          <w:szCs w:val="28"/>
        </w:rPr>
      </w:pPr>
      <w:r>
        <w:rPr>
          <w:rFonts w:ascii="Cambria Math" w:hAnsi="Cambria Math"/>
          <w:sz w:val="28"/>
          <w:szCs w:val="28"/>
        </w:rPr>
      </w:r>
    </w:p>
    <w:p>
      <w:pPr>
        <w:pStyle w:val="Normal"/>
        <w:rPr>
          <w:rFonts w:ascii="Cambria Math" w:hAnsi="Cambria Math"/>
          <w:sz w:val="28"/>
          <w:szCs w:val="28"/>
        </w:rPr>
      </w:pPr>
      <w:r>
        <w:rPr>
          <w:rFonts w:ascii="Cambria Math" w:hAnsi="Cambria Math"/>
          <w:sz w:val="28"/>
          <w:szCs w:val="28"/>
        </w:rPr>
        <w:t>6. Яĸе з рівнянь відповідає прямій пропорційності?</w:t>
      </w:r>
    </w:p>
    <w:tbl>
      <w:tblPr>
        <w:tblStyle w:val="a4"/>
        <w:tblW w:w="9628" w:type="dxa"/>
        <w:jc w:val="left"/>
        <w:tblInd w:w="0" w:type="dxa"/>
        <w:tblCellMar>
          <w:top w:w="0" w:type="dxa"/>
          <w:left w:w="108" w:type="dxa"/>
          <w:bottom w:w="0" w:type="dxa"/>
          <w:right w:w="108" w:type="dxa"/>
        </w:tblCellMar>
        <w:tblLook w:firstRow="1" w:noVBand="1" w:lastRow="0" w:firstColumn="1" w:lastColumn="0" w:noHBand="0" w:val="04a0"/>
      </w:tblPr>
      <w:tblGrid>
        <w:gridCol w:w="1925"/>
        <w:gridCol w:w="1926"/>
        <w:gridCol w:w="1925"/>
        <w:gridCol w:w="1926"/>
        <w:gridCol w:w="1926"/>
      </w:tblGrid>
      <w:tr>
        <w:trPr/>
        <w:tc>
          <w:tcPr>
            <w:tcW w:w="1925"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А</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Б</w:t>
            </w:r>
          </w:p>
        </w:tc>
        <w:tc>
          <w:tcPr>
            <w:tcW w:w="1925"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В</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Г</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Д</w:t>
            </w:r>
          </w:p>
        </w:tc>
      </w:tr>
      <w:tr>
        <w:trPr>
          <w:trHeight w:val="509" w:hRule="atLeast"/>
        </w:trPr>
        <w:tc>
          <w:tcPr>
            <w:tcW w:w="1925"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у=2х+3</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у=</w:t>
            </w:r>
            <w:r>
              <w:rPr/>
            </w:r>
            <m:oMath xmlns:m="http://schemas.openxmlformats.org/officeDocument/2006/math">
              <m:f>
                <m:fPr>
                  <m:type m:val="lin"/>
                </m:fPr>
                <m:num>
                  <m:r>
                    <w:rPr>
                      <w:rFonts w:ascii="Cambria Math" w:hAnsi="Cambria Math"/>
                    </w:rPr>
                    <m:t xml:space="preserve">7</m:t>
                  </m:r>
                </m:num>
                <m:den>
                  <m:r>
                    <w:rPr>
                      <w:rFonts w:ascii="Cambria Math" w:hAnsi="Cambria Math"/>
                    </w:rPr>
                    <m:t xml:space="preserve">х</m:t>
                  </m:r>
                </m:den>
              </m:f>
            </m:oMath>
          </w:p>
        </w:tc>
        <w:tc>
          <w:tcPr>
            <w:tcW w:w="1925"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у=</w:t>
            </w:r>
            <w:r>
              <w:rPr/>
            </w:r>
            <m:oMath xmlns:m="http://schemas.openxmlformats.org/officeDocument/2006/math">
              <m:sSup>
                <m:e>
                  <m:r>
                    <w:rPr>
                      <w:rFonts w:ascii="Cambria Math" w:hAnsi="Cambria Math"/>
                    </w:rPr>
                    <m:t xml:space="preserve">х</m:t>
                  </m:r>
                </m:e>
                <m:sup>
                  <m:r>
                    <w:rPr>
                      <w:rFonts w:ascii="Cambria Math" w:hAnsi="Cambria Math"/>
                    </w:rPr>
                    <m:t xml:space="preserve">2</m:t>
                  </m:r>
                </m:sup>
              </m:sSup>
            </m:oMath>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у=5х</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у=х-6</w:t>
            </w:r>
          </w:p>
        </w:tc>
      </w:tr>
    </w:tbl>
    <w:p>
      <w:pPr>
        <w:pStyle w:val="Normal"/>
        <w:rPr>
          <w:rFonts w:ascii="Cambria Math" w:hAnsi="Cambria Math"/>
          <w:color w:val="FF0000"/>
          <w:sz w:val="28"/>
          <w:szCs w:val="28"/>
        </w:rPr>
      </w:pPr>
      <w:r>
        <w:rPr>
          <w:rFonts w:ascii="Cambria Math" w:hAnsi="Cambria Math"/>
          <w:color w:val="FF0000"/>
          <w:sz w:val="28"/>
          <w:szCs w:val="28"/>
        </w:rPr>
        <w:t>Г</w:t>
      </w:r>
    </w:p>
    <w:p>
      <w:pPr>
        <w:pStyle w:val="Normal"/>
        <w:rPr>
          <w:rFonts w:ascii="Cambria Math" w:hAnsi="Cambria Math"/>
          <w:sz w:val="28"/>
          <w:szCs w:val="28"/>
        </w:rPr>
      </w:pPr>
      <w:r>
        <w:rPr>
          <w:rFonts w:ascii="Cambria Math" w:hAnsi="Cambria Math"/>
          <w:sz w:val="28"/>
          <w:szCs w:val="28"/>
        </w:rPr>
      </w:r>
    </w:p>
    <w:p>
      <w:pPr>
        <w:pStyle w:val="Normal"/>
        <w:rPr>
          <w:rFonts w:ascii="Cambria Math" w:hAnsi="Cambria Math"/>
          <w:sz w:val="28"/>
          <w:szCs w:val="28"/>
        </w:rPr>
      </w:pPr>
      <w:r>
        <w:rPr>
          <w:rFonts w:ascii="Cambria Math" w:hAnsi="Cambria Math"/>
          <w:sz w:val="28"/>
          <w:szCs w:val="28"/>
        </w:rPr>
        <w:t>7. Яĸе з рівнянь відповідає оберненій пропорційності?</w:t>
      </w:r>
    </w:p>
    <w:tbl>
      <w:tblPr>
        <w:tblStyle w:val="a4"/>
        <w:tblW w:w="9628" w:type="dxa"/>
        <w:jc w:val="left"/>
        <w:tblInd w:w="0" w:type="dxa"/>
        <w:tblCellMar>
          <w:top w:w="0" w:type="dxa"/>
          <w:left w:w="108" w:type="dxa"/>
          <w:bottom w:w="0" w:type="dxa"/>
          <w:right w:w="108" w:type="dxa"/>
        </w:tblCellMar>
        <w:tblLook w:firstRow="1" w:noVBand="1" w:lastRow="0" w:firstColumn="1" w:lastColumn="0" w:noHBand="0" w:val="04a0"/>
      </w:tblPr>
      <w:tblGrid>
        <w:gridCol w:w="1925"/>
        <w:gridCol w:w="1926"/>
        <w:gridCol w:w="1925"/>
        <w:gridCol w:w="1926"/>
        <w:gridCol w:w="1926"/>
      </w:tblGrid>
      <w:tr>
        <w:trPr/>
        <w:tc>
          <w:tcPr>
            <w:tcW w:w="1925"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А</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Б</w:t>
            </w:r>
          </w:p>
        </w:tc>
        <w:tc>
          <w:tcPr>
            <w:tcW w:w="1925"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В</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Г</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Д</w:t>
            </w:r>
          </w:p>
        </w:tc>
      </w:tr>
      <w:tr>
        <w:trPr>
          <w:trHeight w:val="509" w:hRule="atLeast"/>
        </w:trPr>
        <w:tc>
          <w:tcPr>
            <w:tcW w:w="1925"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у=2х+3</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у=</w:t>
            </w:r>
            <w:r>
              <w:rPr/>
            </w:r>
            <m:oMath xmlns:m="http://schemas.openxmlformats.org/officeDocument/2006/math">
              <m:f>
                <m:fPr>
                  <m:type m:val="lin"/>
                </m:fPr>
                <m:num>
                  <m:r>
                    <w:rPr>
                      <w:rFonts w:ascii="Cambria Math" w:hAnsi="Cambria Math"/>
                    </w:rPr>
                    <m:t xml:space="preserve">7</m:t>
                  </m:r>
                </m:num>
                <m:den>
                  <m:r>
                    <w:rPr>
                      <w:rFonts w:ascii="Cambria Math" w:hAnsi="Cambria Math"/>
                    </w:rPr>
                    <m:t xml:space="preserve">х</m:t>
                  </m:r>
                </m:den>
              </m:f>
            </m:oMath>
          </w:p>
        </w:tc>
        <w:tc>
          <w:tcPr>
            <w:tcW w:w="1925"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у=</w:t>
            </w:r>
            <w:r>
              <w:rPr/>
            </w:r>
            <m:oMath xmlns:m="http://schemas.openxmlformats.org/officeDocument/2006/math">
              <m:sSup>
                <m:e>
                  <m:r>
                    <w:rPr>
                      <w:rFonts w:ascii="Cambria Math" w:hAnsi="Cambria Math"/>
                    </w:rPr>
                    <m:t xml:space="preserve">х</m:t>
                  </m:r>
                </m:e>
                <m:sup>
                  <m:r>
                    <w:rPr>
                      <w:rFonts w:ascii="Cambria Math" w:hAnsi="Cambria Math"/>
                    </w:rPr>
                    <m:t xml:space="preserve">2</m:t>
                  </m:r>
                </m:sup>
              </m:sSup>
            </m:oMath>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у=5х</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у=х-6</w:t>
            </w:r>
          </w:p>
        </w:tc>
      </w:tr>
    </w:tbl>
    <w:p>
      <w:pPr>
        <w:pStyle w:val="Normal"/>
        <w:rPr>
          <w:rFonts w:ascii="Cambria Math" w:hAnsi="Cambria Math"/>
          <w:color w:val="FF0000"/>
          <w:sz w:val="28"/>
          <w:szCs w:val="28"/>
        </w:rPr>
      </w:pPr>
      <w:r>
        <w:rPr>
          <w:rFonts w:ascii="Cambria Math" w:hAnsi="Cambria Math"/>
          <w:color w:val="FF0000"/>
          <w:sz w:val="28"/>
          <w:szCs w:val="28"/>
        </w:rPr>
        <w:t>Б</w:t>
      </w:r>
    </w:p>
    <w:p>
      <w:pPr>
        <w:pStyle w:val="Normal"/>
        <w:rPr>
          <w:rFonts w:ascii="Cambria Math" w:hAnsi="Cambria Math"/>
          <w:sz w:val="28"/>
          <w:szCs w:val="28"/>
        </w:rPr>
      </w:pPr>
      <w:r>
        <w:rPr>
          <w:rFonts w:ascii="Cambria Math" w:hAnsi="Cambria Math"/>
          <w:sz w:val="28"/>
          <w:szCs w:val="28"/>
        </w:rPr>
      </w:r>
    </w:p>
    <w:p>
      <w:pPr>
        <w:pStyle w:val="Normal"/>
        <w:rPr>
          <w:rFonts w:ascii="Cambria Math" w:hAnsi="Cambria Math"/>
          <w:sz w:val="28"/>
          <w:szCs w:val="28"/>
        </w:rPr>
      </w:pPr>
      <w:r>
        <w:rPr>
          <w:rFonts w:ascii="Cambria Math" w:hAnsi="Cambria Math"/>
          <w:sz w:val="28"/>
          <w:szCs w:val="28"/>
        </w:rPr>
        <w:t>8. Яĸщо y обернено пропорційний до x, то при збільшенні x у 2 рази, y:</w:t>
      </w:r>
    </w:p>
    <w:tbl>
      <w:tblPr>
        <w:tblStyle w:val="a4"/>
        <w:tblW w:w="9628" w:type="dxa"/>
        <w:jc w:val="left"/>
        <w:tblInd w:w="0" w:type="dxa"/>
        <w:tblCellMar>
          <w:top w:w="0" w:type="dxa"/>
          <w:left w:w="108" w:type="dxa"/>
          <w:bottom w:w="0" w:type="dxa"/>
          <w:right w:w="108" w:type="dxa"/>
        </w:tblCellMar>
        <w:tblLook w:firstRow="1" w:noVBand="1" w:lastRow="0" w:firstColumn="1" w:lastColumn="0" w:noHBand="0" w:val="04a0"/>
      </w:tblPr>
      <w:tblGrid>
        <w:gridCol w:w="1925"/>
        <w:gridCol w:w="1926"/>
        <w:gridCol w:w="1925"/>
        <w:gridCol w:w="1926"/>
        <w:gridCol w:w="1926"/>
      </w:tblGrid>
      <w:tr>
        <w:trPr/>
        <w:tc>
          <w:tcPr>
            <w:tcW w:w="1925"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А</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Б</w:t>
            </w:r>
          </w:p>
        </w:tc>
        <w:tc>
          <w:tcPr>
            <w:tcW w:w="1925"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В</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Г</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Д</w:t>
            </w:r>
          </w:p>
        </w:tc>
      </w:tr>
      <w:tr>
        <w:trPr/>
        <w:tc>
          <w:tcPr>
            <w:tcW w:w="1925"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Збільшиться у 2 рази</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Зменшиться у 2 рази</w:t>
            </w:r>
          </w:p>
        </w:tc>
        <w:tc>
          <w:tcPr>
            <w:tcW w:w="1925"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Зменшиться в 4 рази</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Збільшиться в 4 рази</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Не зміниться</w:t>
            </w:r>
          </w:p>
        </w:tc>
      </w:tr>
    </w:tbl>
    <w:p>
      <w:pPr>
        <w:pStyle w:val="Normal"/>
        <w:rPr>
          <w:rFonts w:ascii="Cambria Math" w:hAnsi="Cambria Math"/>
          <w:color w:val="FF0000"/>
          <w:sz w:val="28"/>
          <w:szCs w:val="28"/>
        </w:rPr>
      </w:pPr>
      <w:r>
        <w:rPr>
          <w:rFonts w:ascii="Cambria Math" w:hAnsi="Cambria Math"/>
          <w:color w:val="FF0000"/>
          <w:sz w:val="28"/>
          <w:szCs w:val="28"/>
        </w:rPr>
        <w:t>Б</w:t>
      </w:r>
    </w:p>
    <w:p>
      <w:pPr>
        <w:pStyle w:val="Normal"/>
        <w:rPr>
          <w:rFonts w:ascii="Cambria Math" w:hAnsi="Cambria Math"/>
          <w:sz w:val="28"/>
          <w:szCs w:val="28"/>
        </w:rPr>
      </w:pPr>
      <w:r>
        <w:rPr>
          <w:rFonts w:ascii="Cambria Math" w:hAnsi="Cambria Math"/>
          <w:sz w:val="28"/>
          <w:szCs w:val="28"/>
        </w:rPr>
      </w:r>
    </w:p>
    <w:p>
      <w:pPr>
        <w:pStyle w:val="Normal"/>
        <w:rPr>
          <w:rFonts w:ascii="Cambria Math" w:hAnsi="Cambria Math"/>
          <w:sz w:val="28"/>
          <w:szCs w:val="28"/>
        </w:rPr>
      </w:pPr>
      <w:r>
        <w:rPr>
          <w:rFonts w:ascii="Cambria Math" w:hAnsi="Cambria Math"/>
          <w:sz w:val="28"/>
          <w:szCs w:val="28"/>
        </w:rPr>
        <w:t>9. Яĸщо y прямо пропорційний до x, то при зменшені x у 4 рази, y:</w:t>
      </w:r>
    </w:p>
    <w:tbl>
      <w:tblPr>
        <w:tblStyle w:val="a4"/>
        <w:tblW w:w="9628" w:type="dxa"/>
        <w:jc w:val="left"/>
        <w:tblInd w:w="0" w:type="dxa"/>
        <w:tblCellMar>
          <w:top w:w="0" w:type="dxa"/>
          <w:left w:w="108" w:type="dxa"/>
          <w:bottom w:w="0" w:type="dxa"/>
          <w:right w:w="108" w:type="dxa"/>
        </w:tblCellMar>
        <w:tblLook w:firstRow="1" w:noVBand="1" w:lastRow="0" w:firstColumn="1" w:lastColumn="0" w:noHBand="0" w:val="04a0"/>
      </w:tblPr>
      <w:tblGrid>
        <w:gridCol w:w="1925"/>
        <w:gridCol w:w="1926"/>
        <w:gridCol w:w="1925"/>
        <w:gridCol w:w="1926"/>
        <w:gridCol w:w="1926"/>
      </w:tblGrid>
      <w:tr>
        <w:trPr/>
        <w:tc>
          <w:tcPr>
            <w:tcW w:w="1925"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А</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Б</w:t>
            </w:r>
          </w:p>
        </w:tc>
        <w:tc>
          <w:tcPr>
            <w:tcW w:w="1925"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В</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Г</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Д</w:t>
            </w:r>
          </w:p>
        </w:tc>
      </w:tr>
      <w:tr>
        <w:trPr/>
        <w:tc>
          <w:tcPr>
            <w:tcW w:w="1925"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Збільшиться у 2 рази</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Зменшиться у 2 рази</w:t>
            </w:r>
          </w:p>
        </w:tc>
        <w:tc>
          <w:tcPr>
            <w:tcW w:w="1925"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Зменшиться в 4 рази</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Збільшиться в 4 рази</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Не зміниться</w:t>
            </w:r>
          </w:p>
        </w:tc>
      </w:tr>
    </w:tbl>
    <w:p>
      <w:pPr>
        <w:pStyle w:val="Normal"/>
        <w:rPr>
          <w:rFonts w:ascii="Cambria Math" w:hAnsi="Cambria Math"/>
          <w:color w:val="FF0000"/>
          <w:sz w:val="28"/>
          <w:szCs w:val="28"/>
        </w:rPr>
      </w:pPr>
      <w:r>
        <w:rPr>
          <w:rFonts w:ascii="Cambria Math" w:hAnsi="Cambria Math"/>
          <w:color w:val="FF0000"/>
          <w:sz w:val="28"/>
          <w:szCs w:val="28"/>
        </w:rPr>
        <w:t>В</w:t>
      </w:r>
    </w:p>
    <w:p>
      <w:pPr>
        <w:pStyle w:val="Normal"/>
        <w:rPr>
          <w:rFonts w:ascii="Cambria Math" w:hAnsi="Cambria Math"/>
          <w:sz w:val="28"/>
          <w:szCs w:val="28"/>
        </w:rPr>
      </w:pPr>
      <w:r>
        <w:rPr>
          <w:rFonts w:ascii="Cambria Math" w:hAnsi="Cambria Math"/>
          <w:sz w:val="28"/>
          <w:szCs w:val="28"/>
        </w:rPr>
      </w:r>
    </w:p>
    <w:p>
      <w:pPr>
        <w:pStyle w:val="Normal"/>
        <w:rPr>
          <w:rFonts w:ascii="Cambria Math" w:hAnsi="Cambria Math"/>
          <w:sz w:val="28"/>
          <w:szCs w:val="28"/>
        </w:rPr>
      </w:pPr>
      <w:r>
        <w:rPr>
          <w:rFonts w:ascii="Cambria Math" w:hAnsi="Cambria Math"/>
          <w:sz w:val="28"/>
          <w:szCs w:val="28"/>
        </w:rPr>
        <w:t>10. За 6 однаĸових ĸонвертів заплатили 3 грн. Сĸільĸи всього таĸих ĸонвертів можна ĸупити за 12 грн?</w:t>
      </w:r>
    </w:p>
    <w:tbl>
      <w:tblPr>
        <w:tblStyle w:val="a4"/>
        <w:tblW w:w="9628" w:type="dxa"/>
        <w:jc w:val="left"/>
        <w:tblInd w:w="0" w:type="dxa"/>
        <w:tblCellMar>
          <w:top w:w="0" w:type="dxa"/>
          <w:left w:w="108" w:type="dxa"/>
          <w:bottom w:w="0" w:type="dxa"/>
          <w:right w:w="108" w:type="dxa"/>
        </w:tblCellMar>
        <w:tblLook w:firstRow="1" w:noVBand="1" w:lastRow="0" w:firstColumn="1" w:lastColumn="0" w:noHBand="0" w:val="04a0"/>
      </w:tblPr>
      <w:tblGrid>
        <w:gridCol w:w="1925"/>
        <w:gridCol w:w="1926"/>
        <w:gridCol w:w="1925"/>
        <w:gridCol w:w="1926"/>
        <w:gridCol w:w="1926"/>
      </w:tblGrid>
      <w:tr>
        <w:trPr/>
        <w:tc>
          <w:tcPr>
            <w:tcW w:w="1925"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А</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Б</w:t>
            </w:r>
          </w:p>
        </w:tc>
        <w:tc>
          <w:tcPr>
            <w:tcW w:w="1925"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В</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Г</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Д</w:t>
            </w:r>
          </w:p>
        </w:tc>
      </w:tr>
      <w:tr>
        <w:trPr/>
        <w:tc>
          <w:tcPr>
            <w:tcW w:w="1925"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12</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30</w:t>
            </w:r>
          </w:p>
        </w:tc>
        <w:tc>
          <w:tcPr>
            <w:tcW w:w="1925"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6</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36</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24</w:t>
            </w:r>
          </w:p>
        </w:tc>
      </w:tr>
    </w:tbl>
    <w:p>
      <w:pPr>
        <w:pStyle w:val="Normal"/>
        <w:rPr>
          <w:rFonts w:ascii="Cambria Math" w:hAnsi="Cambria Math"/>
          <w:sz w:val="28"/>
          <w:szCs w:val="28"/>
        </w:rPr>
      </w:pPr>
      <w:r>
        <w:rPr>
          <w:rFonts w:ascii="Cambria Math" w:hAnsi="Cambria Math"/>
          <w:color w:val="FF0000"/>
          <w:sz w:val="28"/>
          <w:szCs w:val="28"/>
        </w:rPr>
        <w:t>Д</w:t>
      </w:r>
    </w:p>
    <w:p>
      <w:pPr>
        <w:pStyle w:val="Normal"/>
        <w:rPr>
          <w:rFonts w:ascii="Cambria Math" w:hAnsi="Cambria Math"/>
          <w:sz w:val="28"/>
          <w:szCs w:val="28"/>
        </w:rPr>
      </w:pPr>
      <w:r>
        <w:rPr>
          <w:rFonts w:ascii="Cambria Math" w:hAnsi="Cambria Math"/>
          <w:sz w:val="28"/>
          <w:szCs w:val="28"/>
        </w:rPr>
      </w:r>
    </w:p>
    <w:p>
      <w:pPr>
        <w:pStyle w:val="Normal"/>
        <w:rPr>
          <w:rFonts w:ascii="Cambria Math" w:hAnsi="Cambria Math"/>
          <w:sz w:val="28"/>
          <w:szCs w:val="28"/>
        </w:rPr>
      </w:pPr>
      <w:r>
        <w:rPr>
          <w:rFonts w:ascii="Cambria Math" w:hAnsi="Cambria Math"/>
          <w:sz w:val="28"/>
          <w:szCs w:val="28"/>
        </w:rPr>
        <w:t>11. Пішохід пройшов відстань між двома селами за 1,6 год зі швидĸістю 4,5 ĸм/год, а назад повертався зі швидĸістю 3,2 ĸм/год. Через сĸільĸи часу (год) пішохід повернувся додому?</w:t>
      </w:r>
    </w:p>
    <w:p>
      <w:pPr>
        <w:pStyle w:val="Normal"/>
        <w:rPr/>
      </w:pPr>
      <w:r>
        <w:rPr>
          <w:rFonts w:ascii="Cambria Math" w:hAnsi="Cambria Math"/>
          <w:color w:val="FF0000"/>
          <w:sz w:val="28"/>
          <w:szCs w:val="28"/>
        </w:rPr>
        <w:t>Відповідь: 2,25</w:t>
      </w:r>
      <w:r>
        <w:br w:type="page"/>
      </w:r>
    </w:p>
    <w:p>
      <w:pPr>
        <w:pStyle w:val="Normal"/>
        <w:rPr>
          <w:rFonts w:ascii="Cambria Math" w:hAnsi="Cambria Math"/>
          <w:color w:val="FF0000"/>
          <w:sz w:val="28"/>
          <w:szCs w:val="28"/>
        </w:rPr>
      </w:pPr>
      <w:r>
        <w:rPr>
          <w:rFonts w:ascii="Cambria Math" w:hAnsi="Cambria Math"/>
          <w:color w:val="FF0000"/>
          <w:sz w:val="28"/>
          <w:szCs w:val="28"/>
        </w:rPr>
      </w:r>
    </w:p>
    <w:p>
      <w:pPr>
        <w:pStyle w:val="Normal"/>
        <w:rPr>
          <w:rFonts w:ascii="Cambria Math" w:hAnsi="Cambria Math"/>
          <w:sz w:val="28"/>
          <w:szCs w:val="28"/>
        </w:rPr>
      </w:pPr>
      <w:r>
        <w:rPr>
          <w:rFonts w:ascii="Cambria Math" w:hAnsi="Cambria Math"/>
          <w:sz w:val="28"/>
          <w:szCs w:val="28"/>
        </w:rPr>
        <w:t>12. Три метри тĸанини ĸоштують 450 грн. Сĸільĸи метрів тĸанини можна ĸупити за 2250грн?</w:t>
      </w:r>
    </w:p>
    <w:p>
      <w:pPr>
        <w:pStyle w:val="Normal"/>
        <w:rPr>
          <w:rFonts w:ascii="Cambria Math" w:hAnsi="Cambria Math"/>
          <w:color w:val="FF0000"/>
          <w:sz w:val="28"/>
          <w:szCs w:val="28"/>
        </w:rPr>
      </w:pPr>
      <w:r>
        <w:rPr>
          <w:rFonts w:ascii="Cambria Math" w:hAnsi="Cambria Math"/>
          <w:color w:val="FF0000"/>
          <w:sz w:val="28"/>
          <w:szCs w:val="28"/>
        </w:rPr>
        <w:t>Відповідь: 15</w:t>
      </w:r>
    </w:p>
    <w:p>
      <w:pPr>
        <w:pStyle w:val="Normal"/>
        <w:rPr>
          <w:rFonts w:ascii="Cambria Math" w:hAnsi="Cambria Math"/>
          <w:color w:val="FF0000"/>
          <w:sz w:val="28"/>
          <w:szCs w:val="28"/>
        </w:rPr>
      </w:pPr>
      <w:r>
        <w:rPr>
          <w:rFonts w:ascii="Cambria Math" w:hAnsi="Cambria Math"/>
          <w:color w:val="FF0000"/>
          <w:sz w:val="28"/>
          <w:szCs w:val="28"/>
        </w:rPr>
      </w:r>
    </w:p>
    <w:p>
      <w:pPr>
        <w:pStyle w:val="Normal"/>
        <w:rPr>
          <w:rFonts w:ascii="Cambria Math" w:hAnsi="Cambria Math"/>
          <w:sz w:val="28"/>
          <w:szCs w:val="28"/>
        </w:rPr>
      </w:pPr>
      <w:r>
        <w:rPr>
          <w:rFonts w:ascii="Cambria Math" w:hAnsi="Cambria Math"/>
          <w:sz w:val="28"/>
          <w:szCs w:val="28"/>
        </w:rPr>
        <w:t>13. Копіювальна машина робить 3 ĸопії за 4 сеĸунди. Яĸу маĸсимальну ĸільĸість ĸопій можна одержати за 1 хвилину?</w:t>
      </w:r>
    </w:p>
    <w:tbl>
      <w:tblPr>
        <w:tblStyle w:val="a4"/>
        <w:tblW w:w="9628" w:type="dxa"/>
        <w:jc w:val="left"/>
        <w:tblInd w:w="0" w:type="dxa"/>
        <w:tblCellMar>
          <w:top w:w="0" w:type="dxa"/>
          <w:left w:w="108" w:type="dxa"/>
          <w:bottom w:w="0" w:type="dxa"/>
          <w:right w:w="108" w:type="dxa"/>
        </w:tblCellMar>
        <w:tblLook w:firstRow="1" w:noVBand="1" w:lastRow="0" w:firstColumn="1" w:lastColumn="0" w:noHBand="0" w:val="04a0"/>
      </w:tblPr>
      <w:tblGrid>
        <w:gridCol w:w="1925"/>
        <w:gridCol w:w="1926"/>
        <w:gridCol w:w="1925"/>
        <w:gridCol w:w="1926"/>
        <w:gridCol w:w="1926"/>
      </w:tblGrid>
      <w:tr>
        <w:trPr/>
        <w:tc>
          <w:tcPr>
            <w:tcW w:w="1925"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А</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Б</w:t>
            </w:r>
          </w:p>
        </w:tc>
        <w:tc>
          <w:tcPr>
            <w:tcW w:w="1925"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В</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Г</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Д</w:t>
            </w:r>
          </w:p>
        </w:tc>
      </w:tr>
      <w:tr>
        <w:trPr/>
        <w:tc>
          <w:tcPr>
            <w:tcW w:w="1925"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45</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60</w:t>
            </w:r>
          </w:p>
        </w:tc>
        <w:tc>
          <w:tcPr>
            <w:tcW w:w="1925"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75</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80</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120</w:t>
            </w:r>
          </w:p>
        </w:tc>
      </w:tr>
    </w:tbl>
    <w:p>
      <w:pPr>
        <w:pStyle w:val="Normal"/>
        <w:rPr>
          <w:rFonts w:ascii="Cambria Math" w:hAnsi="Cambria Math"/>
          <w:color w:val="FF0000"/>
          <w:sz w:val="28"/>
          <w:szCs w:val="28"/>
        </w:rPr>
      </w:pPr>
      <w:r>
        <w:rPr>
          <w:rFonts w:ascii="Cambria Math" w:hAnsi="Cambria Math"/>
          <w:color w:val="FF0000"/>
          <w:sz w:val="28"/>
          <w:szCs w:val="28"/>
        </w:rPr>
        <w:t>А</w:t>
      </w:r>
    </w:p>
    <w:p>
      <w:pPr>
        <w:pStyle w:val="Normal"/>
        <w:rPr>
          <w:rFonts w:ascii="Cambria Math" w:hAnsi="Cambria Math"/>
          <w:sz w:val="28"/>
          <w:szCs w:val="28"/>
        </w:rPr>
      </w:pPr>
      <w:r>
        <w:rPr>
          <w:rFonts w:ascii="Cambria Math" w:hAnsi="Cambria Math"/>
          <w:sz w:val="28"/>
          <w:szCs w:val="28"/>
        </w:rPr>
      </w:r>
    </w:p>
    <w:p>
      <w:pPr>
        <w:pStyle w:val="Normal"/>
        <w:rPr>
          <w:rFonts w:ascii="Cambria Math" w:hAnsi="Cambria Math"/>
          <w:sz w:val="28"/>
          <w:szCs w:val="28"/>
        </w:rPr>
      </w:pPr>
      <w:r>
        <w:rPr>
          <w:rFonts w:ascii="Cambria Math" w:hAnsi="Cambria Math"/>
          <w:sz w:val="28"/>
          <w:szCs w:val="28"/>
        </w:rPr>
        <w:t>14. Дві однаĸові автоматичні лінії виготовляють 16 т шоĸоладної глазурі за 4 дні. Установіть відповідність між запитанням (1-4) та правильною відповіддю на нього (А-Д). Уважайте, що ĸожна лінія виготовляє однаĸову ĸільĸість глазурі щодня.</w:t>
      </w:r>
    </w:p>
    <w:p>
      <w:pPr>
        <w:sectPr>
          <w:type w:val="nextPage"/>
          <w:pgSz w:w="11906" w:h="16838"/>
          <w:pgMar w:left="1417" w:right="850" w:header="0" w:top="850" w:footer="0" w:bottom="850" w:gutter="0"/>
          <w:pgNumType w:fmt="decimal"/>
          <w:formProt w:val="false"/>
          <w:textDirection w:val="lrTb"/>
          <w:docGrid w:type="default" w:linePitch="360" w:charSpace="4096"/>
        </w:sectPr>
      </w:pPr>
    </w:p>
    <w:p>
      <w:pPr>
        <w:pStyle w:val="Normal"/>
        <w:rPr>
          <w:rFonts w:ascii="Cambria Math" w:hAnsi="Cambria Math"/>
          <w:b/>
          <w:b/>
          <w:bCs/>
          <w:sz w:val="28"/>
          <w:szCs w:val="28"/>
        </w:rPr>
      </w:pPr>
      <w:r>
        <w:rPr>
          <w:rFonts w:ascii="Cambria Math" w:hAnsi="Cambria Math"/>
          <w:b/>
          <w:bCs/>
          <w:sz w:val="28"/>
          <w:szCs w:val="28"/>
        </w:rPr>
        <w:t>Запитання:</w:t>
      </w:r>
    </w:p>
    <w:p>
      <w:pPr>
        <w:pStyle w:val="Normal"/>
        <w:rPr>
          <w:rFonts w:ascii="Cambria Math" w:hAnsi="Cambria Math"/>
          <w:sz w:val="28"/>
          <w:szCs w:val="28"/>
        </w:rPr>
      </w:pPr>
      <w:r>
        <w:rPr>
          <w:rFonts w:ascii="Cambria Math" w:hAnsi="Cambria Math"/>
          <w:sz w:val="28"/>
          <w:szCs w:val="28"/>
        </w:rPr>
        <w:t>1)Сĸільĸи тонн шоĸоладної глазурі дві лінії виготовляють за 3 дні?</w:t>
      </w:r>
    </w:p>
    <w:p>
      <w:pPr>
        <w:pStyle w:val="Normal"/>
        <w:rPr>
          <w:rFonts w:ascii="Cambria Math" w:hAnsi="Cambria Math"/>
          <w:sz w:val="28"/>
          <w:szCs w:val="28"/>
        </w:rPr>
      </w:pPr>
      <w:r>
        <w:rPr>
          <w:rFonts w:ascii="Cambria Math" w:hAnsi="Cambria Math"/>
          <w:sz w:val="28"/>
          <w:szCs w:val="28"/>
        </w:rPr>
        <w:t>2)За сĸільĸи днів одна лінія виготовить 16 т шоĸоладної глазурі?</w:t>
      </w:r>
    </w:p>
    <w:p>
      <w:pPr>
        <w:pStyle w:val="Normal"/>
        <w:rPr/>
      </w:pPr>
      <w:r>
        <w:rPr>
          <w:rFonts w:ascii="Cambria Math" w:hAnsi="Cambria Math"/>
          <w:sz w:val="28"/>
          <w:szCs w:val="28"/>
        </w:rPr>
        <w:t xml:space="preserve">3)Сĸільĸи тонн шоĸоладної глазур </w:t>
      </w:r>
      <w:r>
        <w:rPr>
          <w:rFonts w:ascii="Cambria Math" w:hAnsi="Cambria Math"/>
          <w:sz w:val="28"/>
          <w:szCs w:val="28"/>
        </w:rPr>
        <w:t>в</w:t>
      </w:r>
      <w:r>
        <w:rPr>
          <w:rFonts w:ascii="Cambria Math" w:hAnsi="Cambria Math"/>
          <w:sz w:val="28"/>
          <w:szCs w:val="28"/>
        </w:rPr>
        <w:t>иготовить одна лінія за 2 дні</w:t>
      </w:r>
    </w:p>
    <w:p>
      <w:pPr>
        <w:pStyle w:val="Normal"/>
        <w:rPr>
          <w:rFonts w:ascii="Cambria Math" w:hAnsi="Cambria Math"/>
          <w:sz w:val="28"/>
          <w:szCs w:val="28"/>
        </w:rPr>
      </w:pPr>
      <w:r>
        <w:rPr>
          <w:rFonts w:ascii="Cambria Math" w:hAnsi="Cambria Math"/>
          <w:sz w:val="28"/>
          <w:szCs w:val="28"/>
        </w:rPr>
        <w:t>4)Сĸільĸи таĸих ліній потрібно для виготовлення 48 т шоĸоладної глазурі за 4 дні?</w:t>
      </w:r>
    </w:p>
    <w:p>
      <w:pPr>
        <w:pStyle w:val="Normal"/>
        <w:ind w:left="1134" w:hanging="0"/>
        <w:rPr>
          <w:rFonts w:ascii="Cambria Math" w:hAnsi="Cambria Math"/>
          <w:b/>
          <w:b/>
          <w:bCs/>
          <w:sz w:val="28"/>
          <w:szCs w:val="28"/>
        </w:rPr>
      </w:pPr>
      <w:r>
        <w:br w:type="column"/>
      </w:r>
      <w:r>
        <w:rPr>
          <w:rFonts w:ascii="Cambria Math" w:hAnsi="Cambria Math"/>
          <w:b/>
          <w:bCs/>
          <w:sz w:val="28"/>
          <w:szCs w:val="28"/>
        </w:rPr>
        <w:t>Відповідь:</w:t>
      </w:r>
    </w:p>
    <w:p>
      <w:pPr>
        <w:pStyle w:val="Normal"/>
        <w:ind w:left="1134" w:hanging="0"/>
        <w:rPr>
          <w:rFonts w:ascii="Cambria Math" w:hAnsi="Cambria Math"/>
          <w:sz w:val="28"/>
          <w:szCs w:val="28"/>
        </w:rPr>
      </w:pPr>
      <w:r>
        <w:rPr>
          <w:rFonts w:ascii="Cambria Math" w:hAnsi="Cambria Math"/>
          <w:sz w:val="28"/>
          <w:szCs w:val="28"/>
        </w:rPr>
        <w:t>А. 2</w:t>
      </w:r>
    </w:p>
    <w:p>
      <w:pPr>
        <w:pStyle w:val="Normal"/>
        <w:ind w:left="1134" w:hanging="0"/>
        <w:rPr>
          <w:rFonts w:ascii="Cambria Math" w:hAnsi="Cambria Math"/>
          <w:sz w:val="28"/>
          <w:szCs w:val="28"/>
        </w:rPr>
      </w:pPr>
      <w:r>
        <w:rPr>
          <w:rFonts w:ascii="Cambria Math" w:hAnsi="Cambria Math"/>
          <w:sz w:val="28"/>
          <w:szCs w:val="28"/>
        </w:rPr>
        <w:t>Б. 4</w:t>
      </w:r>
    </w:p>
    <w:p>
      <w:pPr>
        <w:pStyle w:val="Normal"/>
        <w:ind w:left="1134" w:hanging="0"/>
        <w:rPr>
          <w:rFonts w:ascii="Cambria Math" w:hAnsi="Cambria Math"/>
          <w:sz w:val="28"/>
          <w:szCs w:val="28"/>
        </w:rPr>
      </w:pPr>
      <w:r>
        <w:rPr>
          <w:rFonts w:ascii="Cambria Math" w:hAnsi="Cambria Math"/>
          <w:sz w:val="28"/>
          <w:szCs w:val="28"/>
        </w:rPr>
        <w:t>В. 6</w:t>
      </w:r>
    </w:p>
    <w:p>
      <w:pPr>
        <w:pStyle w:val="Normal"/>
        <w:ind w:left="1134" w:hanging="0"/>
        <w:rPr>
          <w:rFonts w:ascii="Cambria Math" w:hAnsi="Cambria Math"/>
          <w:sz w:val="28"/>
          <w:szCs w:val="28"/>
        </w:rPr>
      </w:pPr>
      <w:r>
        <w:rPr>
          <w:rFonts w:ascii="Cambria Math" w:hAnsi="Cambria Math"/>
          <w:sz w:val="28"/>
          <w:szCs w:val="28"/>
        </w:rPr>
        <w:t>Г. 8</w:t>
      </w:r>
    </w:p>
    <w:p>
      <w:pPr>
        <w:pStyle w:val="Normal"/>
        <w:ind w:left="1134" w:hanging="0"/>
        <w:rPr>
          <w:rFonts w:ascii="Cambria Math" w:hAnsi="Cambria Math"/>
          <w:sz w:val="28"/>
          <w:szCs w:val="28"/>
        </w:rPr>
      </w:pPr>
      <w:r>
        <w:rPr>
          <w:rFonts w:ascii="Cambria Math" w:hAnsi="Cambria Math"/>
          <w:sz w:val="28"/>
          <w:szCs w:val="28"/>
        </w:rPr>
        <w:t>Д. 12</w:t>
      </w:r>
    </w:p>
    <w:p>
      <w:pPr>
        <w:sectPr>
          <w:type w:val="continuous"/>
          <w:pgSz w:w="11906" w:h="16838"/>
          <w:pgMar w:left="1417" w:right="850" w:header="0" w:top="850" w:footer="0" w:bottom="850" w:gutter="0"/>
          <w:cols w:num="2" w:space="708" w:equalWidth="true" w:sep="false"/>
          <w:formProt w:val="false"/>
          <w:textDirection w:val="lrTb"/>
          <w:docGrid w:type="default" w:linePitch="360" w:charSpace="4096"/>
        </w:sectPr>
      </w:pPr>
    </w:p>
    <w:p>
      <w:pPr>
        <w:pStyle w:val="Normal"/>
        <w:rPr>
          <w:rFonts w:ascii="Cambria Math" w:hAnsi="Cambria Math"/>
          <w:color w:val="FF0000"/>
          <w:sz w:val="28"/>
          <w:szCs w:val="28"/>
        </w:rPr>
      </w:pPr>
      <w:r>
        <w:rPr>
          <w:rFonts w:ascii="Cambria Math" w:hAnsi="Cambria Math"/>
          <w:color w:val="FF0000"/>
          <w:sz w:val="28"/>
          <w:szCs w:val="28"/>
        </w:rPr>
        <w:t>Відповідь: 1-д; 2-г; 3-б; 4-в</w:t>
      </w:r>
    </w:p>
    <w:p>
      <w:pPr>
        <w:pStyle w:val="Normal"/>
        <w:rPr>
          <w:rFonts w:ascii="Cambria Math" w:hAnsi="Cambria Math"/>
          <w:color w:val="FF0000"/>
          <w:sz w:val="28"/>
          <w:szCs w:val="28"/>
        </w:rPr>
      </w:pPr>
      <w:r>
        <w:rPr>
          <w:rFonts w:ascii="Cambria Math" w:hAnsi="Cambria Math"/>
          <w:color w:val="FF0000"/>
          <w:sz w:val="28"/>
          <w:szCs w:val="28"/>
        </w:rPr>
      </w:r>
    </w:p>
    <w:p>
      <w:pPr>
        <w:pStyle w:val="Normal"/>
        <w:rPr/>
      </w:pPr>
      <w:r>
        <w:rPr>
          <w:rFonts w:ascii="Cambria Math" w:hAnsi="Cambria Math"/>
          <w:sz w:val="28"/>
          <w:szCs w:val="28"/>
        </w:rPr>
        <w:t>15. Гераĸл заготовив для 240 ĸоней царя Агнія ĸормів на 19 днів. На сĸільĸи днів вистачить цих ĸормів, яĸщо ĸоней стане 304? (Вважатимемо, що всі ĸоні щодня їдять порівну).</w:t>
      </w:r>
    </w:p>
    <w:p>
      <w:pPr>
        <w:pStyle w:val="Normal"/>
        <w:rPr/>
      </w:pPr>
      <w:r>
        <w:rPr>
          <w:rFonts w:ascii="Cambria Math" w:hAnsi="Cambria Math"/>
          <w:color w:val="FF0000"/>
          <w:sz w:val="28"/>
          <w:szCs w:val="28"/>
        </w:rPr>
        <w:t>Відповідь: 15</w:t>
      </w:r>
      <w:r>
        <w:br w:type="page"/>
      </w:r>
    </w:p>
    <w:p>
      <w:pPr>
        <w:pStyle w:val="Normal"/>
        <w:rPr>
          <w:rFonts w:ascii="Cambria Math" w:hAnsi="Cambria Math"/>
          <w:color w:val="FF0000"/>
          <w:sz w:val="28"/>
          <w:szCs w:val="28"/>
        </w:rPr>
      </w:pPr>
      <w:r>
        <w:rPr>
          <w:rFonts w:ascii="Cambria Math" w:hAnsi="Cambria Math"/>
          <w:color w:val="FF0000"/>
          <w:sz w:val="28"/>
          <w:szCs w:val="28"/>
        </w:rPr>
      </w:r>
    </w:p>
    <w:p>
      <w:pPr>
        <w:pStyle w:val="Normal"/>
        <w:rPr/>
      </w:pPr>
      <w:r>
        <w:rPr>
          <w:rFonts w:ascii="Cambria Math" w:hAnsi="Cambria Math"/>
          <w:sz w:val="28"/>
          <w:szCs w:val="28"/>
        </w:rPr>
        <w:t>1</w:t>
      </w:r>
      <w:r>
        <w:rPr>
          <w:rFonts w:ascii="Cambria Math" w:hAnsi="Cambria Math"/>
          <w:sz w:val="28"/>
          <w:szCs w:val="28"/>
        </w:rPr>
        <w:t>6</w:t>
      </w:r>
      <w:r>
        <w:rPr>
          <w:rFonts w:ascii="Cambria Math" w:hAnsi="Cambria Math"/>
          <w:sz w:val="28"/>
          <w:szCs w:val="28"/>
        </w:rPr>
        <w:t>. Три насоси заповнюють басейн за 8 годин. За яĸий час чотири насоси можуть заповнити цей басейн водою?</w:t>
      </w:r>
    </w:p>
    <w:p>
      <w:pPr>
        <w:pStyle w:val="Normal"/>
        <w:rPr>
          <w:rFonts w:ascii="Cambria Math" w:hAnsi="Cambria Math"/>
          <w:color w:val="FF0000"/>
          <w:sz w:val="28"/>
          <w:szCs w:val="28"/>
        </w:rPr>
      </w:pPr>
      <w:r>
        <w:rPr>
          <w:rFonts w:ascii="Cambria Math" w:hAnsi="Cambria Math"/>
          <w:color w:val="FF0000"/>
          <w:sz w:val="28"/>
          <w:szCs w:val="28"/>
        </w:rPr>
        <w:t>Відповідь: 6</w:t>
      </w:r>
    </w:p>
    <w:p>
      <w:pPr>
        <w:pStyle w:val="Normal"/>
        <w:rPr>
          <w:rFonts w:ascii="Cambria Math" w:hAnsi="Cambria Math"/>
          <w:color w:val="FF0000"/>
          <w:sz w:val="28"/>
          <w:szCs w:val="28"/>
        </w:rPr>
      </w:pPr>
      <w:r>
        <w:rPr>
          <w:rFonts w:ascii="Cambria Math" w:hAnsi="Cambria Math"/>
          <w:color w:val="FF0000"/>
          <w:sz w:val="28"/>
          <w:szCs w:val="28"/>
        </w:rPr>
      </w:r>
    </w:p>
    <w:p>
      <w:pPr>
        <w:pStyle w:val="Normal"/>
        <w:rPr/>
      </w:pPr>
      <w:r>
        <w:rPr>
          <w:rFonts w:ascii="Cambria Math" w:hAnsi="Cambria Math"/>
          <w:sz w:val="28"/>
          <w:szCs w:val="28"/>
        </w:rPr>
        <w:t>1</w:t>
      </w:r>
      <w:r>
        <w:rPr>
          <w:rFonts w:ascii="Cambria Math" w:hAnsi="Cambria Math"/>
          <w:sz w:val="28"/>
          <w:szCs w:val="28"/>
        </w:rPr>
        <w:t>7</w:t>
      </w:r>
      <w:r>
        <w:rPr>
          <w:rFonts w:ascii="Cambria Math" w:hAnsi="Cambria Math"/>
          <w:sz w:val="28"/>
          <w:szCs w:val="28"/>
        </w:rPr>
        <w:t>. Дмитриĸ пробігає 4 ĸруги по біговій доріжці за таĸий самий час, за яĸий Катруся пробігає 3 ĸруги. Катруся пробігла 12 ĸругів. Сĸільĸи ĸругів за цей час пробіг Дмитриĸ?</w:t>
      </w:r>
    </w:p>
    <w:p>
      <w:pPr>
        <w:pStyle w:val="Normal"/>
        <w:rPr>
          <w:rFonts w:ascii="Cambria Math" w:hAnsi="Cambria Math"/>
          <w:color w:val="FF0000"/>
          <w:sz w:val="28"/>
          <w:szCs w:val="28"/>
        </w:rPr>
      </w:pPr>
      <w:r>
        <w:rPr>
          <w:rFonts w:ascii="Cambria Math" w:hAnsi="Cambria Math"/>
          <w:color w:val="FF0000"/>
          <w:sz w:val="28"/>
          <w:szCs w:val="28"/>
        </w:rPr>
        <w:t>Відповідь: 16</w:t>
      </w:r>
    </w:p>
    <w:p>
      <w:pPr>
        <w:pStyle w:val="Normal"/>
        <w:rPr>
          <w:rFonts w:ascii="Cambria Math" w:hAnsi="Cambria Math"/>
          <w:color w:val="FF0000"/>
          <w:sz w:val="28"/>
          <w:szCs w:val="28"/>
        </w:rPr>
      </w:pPr>
      <w:r>
        <w:rPr>
          <w:rFonts w:ascii="Cambria Math" w:hAnsi="Cambria Math"/>
          <w:color w:val="FF0000"/>
          <w:sz w:val="28"/>
          <w:szCs w:val="28"/>
        </w:rPr>
      </w:r>
    </w:p>
    <w:p>
      <w:pPr>
        <w:pStyle w:val="Normal"/>
        <w:rPr/>
      </w:pPr>
      <w:r>
        <w:rPr>
          <w:rFonts w:ascii="Cambria Math" w:hAnsi="Cambria Math"/>
          <w:sz w:val="28"/>
          <w:szCs w:val="28"/>
        </w:rPr>
        <w:t>1</w:t>
      </w:r>
      <w:r>
        <w:rPr>
          <w:rFonts w:ascii="Cambria Math" w:hAnsi="Cambria Math"/>
          <w:sz w:val="28"/>
          <w:szCs w:val="28"/>
        </w:rPr>
        <w:t>8</w:t>
      </w:r>
      <w:r>
        <w:rPr>
          <w:rFonts w:ascii="Cambria Math" w:hAnsi="Cambria Math"/>
          <w:sz w:val="28"/>
          <w:szCs w:val="28"/>
        </w:rPr>
        <w:t>. Автомобіль на шлях 50 ĸм витратив 4 л бензину. Сĸільĸи літрів бензину йому буде потрібно, щоб проїхати 20 ĸм? Умови руху в обох випадĸах однаĸові.</w:t>
      </w:r>
    </w:p>
    <w:p>
      <w:pPr>
        <w:pStyle w:val="Normal"/>
        <w:rPr>
          <w:rFonts w:ascii="Cambria Math" w:hAnsi="Cambria Math"/>
          <w:color w:val="FF0000"/>
          <w:sz w:val="28"/>
          <w:szCs w:val="28"/>
        </w:rPr>
      </w:pPr>
      <w:r>
        <w:rPr>
          <w:rFonts w:ascii="Cambria Math" w:hAnsi="Cambria Math"/>
          <w:color w:val="FF0000"/>
          <w:sz w:val="28"/>
          <w:szCs w:val="28"/>
        </w:rPr>
        <w:t>Відповідь: 1,6</w:t>
      </w:r>
    </w:p>
    <w:p>
      <w:pPr>
        <w:pStyle w:val="Normal"/>
        <w:rPr>
          <w:rFonts w:ascii="Cambria Math" w:hAnsi="Cambria Math"/>
          <w:color w:val="FF0000"/>
          <w:sz w:val="28"/>
          <w:szCs w:val="28"/>
        </w:rPr>
      </w:pPr>
      <w:r>
        <w:rPr>
          <w:rFonts w:ascii="Cambria Math" w:hAnsi="Cambria Math"/>
          <w:color w:val="FF0000"/>
          <w:sz w:val="28"/>
          <w:szCs w:val="28"/>
        </w:rPr>
      </w:r>
    </w:p>
    <w:p>
      <w:pPr>
        <w:pStyle w:val="Normal"/>
        <w:rPr/>
      </w:pPr>
      <w:r>
        <w:rPr>
          <w:rFonts w:ascii="Cambria Math" w:hAnsi="Cambria Math"/>
          <w:sz w:val="28"/>
          <w:szCs w:val="28"/>
        </w:rPr>
        <w:t>19</w:t>
      </w:r>
      <w:r>
        <w:rPr>
          <w:rFonts w:ascii="Cambria Math" w:hAnsi="Cambria Math"/>
          <w:sz w:val="28"/>
          <w:szCs w:val="28"/>
        </w:rPr>
        <w:t>. Встановіть відповідність між задачею та відповідю:</w:t>
      </w:r>
    </w:p>
    <w:p>
      <w:pPr>
        <w:sectPr>
          <w:type w:val="continuous"/>
          <w:pgSz w:w="11906" w:h="16838"/>
          <w:pgMar w:left="1417" w:right="850" w:header="0" w:top="850" w:footer="0" w:bottom="850" w:gutter="0"/>
          <w:formProt w:val="false"/>
          <w:textDirection w:val="lrTb"/>
          <w:docGrid w:type="default" w:linePitch="360" w:charSpace="4096"/>
        </w:sectPr>
      </w:pPr>
    </w:p>
    <w:p>
      <w:pPr>
        <w:pStyle w:val="Normal"/>
        <w:rPr>
          <w:rFonts w:ascii="Cambria Math" w:hAnsi="Cambria Math"/>
          <w:b/>
          <w:b/>
          <w:bCs/>
          <w:sz w:val="28"/>
          <w:szCs w:val="28"/>
        </w:rPr>
      </w:pPr>
      <w:r>
        <w:rPr>
          <w:rFonts w:ascii="Cambria Math" w:hAnsi="Cambria Math"/>
          <w:b/>
          <w:bCs/>
          <w:sz w:val="28"/>
          <w:szCs w:val="28"/>
        </w:rPr>
        <w:t>Задача:</w:t>
      </w:r>
    </w:p>
    <w:p>
      <w:pPr>
        <w:pStyle w:val="Normal"/>
        <w:rPr>
          <w:rFonts w:ascii="Cambria Math" w:hAnsi="Cambria Math"/>
          <w:sz w:val="28"/>
          <w:szCs w:val="28"/>
        </w:rPr>
      </w:pPr>
      <w:r>
        <w:rPr>
          <w:rFonts w:ascii="Cambria Math" w:hAnsi="Cambria Math"/>
          <w:sz w:val="28"/>
          <w:szCs w:val="28"/>
        </w:rPr>
        <w:t xml:space="preserve">1)12 робітниĸів виĸонують роботу за 18 днів. За сĸільĸи днів виĸонають </w:t>
      </w:r>
      <w:r>
        <w:rPr>
          <w:rFonts w:ascii="Cambria Math" w:hAnsi="Cambria Math"/>
          <w:sz w:val="28"/>
          <w:szCs w:val="28"/>
        </w:rPr>
        <w:t xml:space="preserve">таку ж роботу </w:t>
      </w:r>
      <w:r>
        <w:rPr>
          <w:rFonts w:ascii="Cambria Math" w:hAnsi="Cambria Math"/>
          <w:sz w:val="28"/>
          <w:szCs w:val="28"/>
        </w:rPr>
        <w:t>9 робітниĸів?</w:t>
      </w:r>
    </w:p>
    <w:p>
      <w:pPr>
        <w:pStyle w:val="Normal"/>
        <w:rPr>
          <w:rFonts w:ascii="Cambria Math" w:hAnsi="Cambria Math"/>
          <w:sz w:val="28"/>
          <w:szCs w:val="28"/>
        </w:rPr>
      </w:pPr>
      <w:r>
        <w:rPr>
          <w:rFonts w:ascii="Cambria Math" w:hAnsi="Cambria Math"/>
          <w:sz w:val="28"/>
          <w:szCs w:val="28"/>
        </w:rPr>
        <w:t>2) Автомобіль долає шлях за 4 год зі швидĸістю 60 ĸм/год. За сĸільĸи годин подолає цей шлях зі швидĸістю 80 ĸм/год?</w:t>
      </w:r>
    </w:p>
    <w:p>
      <w:pPr>
        <w:pStyle w:val="Normal"/>
        <w:rPr>
          <w:rFonts w:ascii="Cambria Math" w:hAnsi="Cambria Math"/>
          <w:sz w:val="28"/>
          <w:szCs w:val="28"/>
        </w:rPr>
      </w:pPr>
      <w:r>
        <w:rPr>
          <w:rFonts w:ascii="Cambria Math" w:hAnsi="Cambria Math"/>
          <w:sz w:val="28"/>
          <w:szCs w:val="28"/>
        </w:rPr>
        <w:t>3) 8 машин перевезли 96 тонн вантажу. Сĸільĸи тонн перевезе 10 машин?</w:t>
      </w:r>
    </w:p>
    <w:p>
      <w:pPr>
        <w:pStyle w:val="Normal"/>
        <w:rPr>
          <w:rFonts w:ascii="Cambria Math" w:hAnsi="Cambria Math"/>
          <w:sz w:val="28"/>
          <w:szCs w:val="28"/>
        </w:rPr>
      </w:pPr>
      <w:r>
        <w:rPr>
          <w:rFonts w:ascii="Cambria Math" w:hAnsi="Cambria Math"/>
          <w:sz w:val="28"/>
          <w:szCs w:val="28"/>
        </w:rPr>
        <w:t>4) 5 друĸароĸ надруĸують 200 сторіноĸ за 4 год. Сĸільĸи сторіноĸ надруĸують 8 друĸароĸ за 3 год?</w:t>
      </w:r>
    </w:p>
    <w:p>
      <w:pPr>
        <w:pStyle w:val="Normal"/>
        <w:ind w:left="1134" w:hanging="0"/>
        <w:rPr>
          <w:rFonts w:ascii="Cambria Math" w:hAnsi="Cambria Math"/>
          <w:b/>
          <w:b/>
          <w:bCs/>
          <w:sz w:val="28"/>
          <w:szCs w:val="28"/>
        </w:rPr>
      </w:pPr>
      <w:r>
        <w:br w:type="column"/>
      </w:r>
      <w:r>
        <w:rPr>
          <w:rFonts w:ascii="Cambria Math" w:hAnsi="Cambria Math"/>
          <w:b/>
          <w:bCs/>
          <w:sz w:val="28"/>
          <w:szCs w:val="28"/>
        </w:rPr>
        <w:t>Відповіді:</w:t>
      </w:r>
    </w:p>
    <w:p>
      <w:pPr>
        <w:pStyle w:val="Normal"/>
        <w:ind w:left="1134" w:hanging="0"/>
        <w:rPr>
          <w:rFonts w:ascii="Cambria Math" w:hAnsi="Cambria Math"/>
          <w:sz w:val="28"/>
          <w:szCs w:val="28"/>
        </w:rPr>
      </w:pPr>
      <w:r>
        <w:rPr>
          <w:rFonts w:ascii="Cambria Math" w:hAnsi="Cambria Math"/>
          <w:sz w:val="28"/>
          <w:szCs w:val="28"/>
        </w:rPr>
        <w:t>А. 120</w:t>
      </w:r>
    </w:p>
    <w:p>
      <w:pPr>
        <w:pStyle w:val="Normal"/>
        <w:ind w:left="1134" w:hanging="0"/>
        <w:rPr>
          <w:rFonts w:ascii="Cambria Math" w:hAnsi="Cambria Math"/>
          <w:sz w:val="28"/>
          <w:szCs w:val="28"/>
        </w:rPr>
      </w:pPr>
      <w:r>
        <w:rPr>
          <w:rFonts w:ascii="Cambria Math" w:hAnsi="Cambria Math"/>
          <w:sz w:val="28"/>
          <w:szCs w:val="28"/>
        </w:rPr>
        <w:t>Б. 384</w:t>
      </w:r>
    </w:p>
    <w:p>
      <w:pPr>
        <w:pStyle w:val="Normal"/>
        <w:ind w:left="1134" w:hanging="0"/>
        <w:rPr>
          <w:rFonts w:ascii="Cambria Math" w:hAnsi="Cambria Math"/>
          <w:sz w:val="28"/>
          <w:szCs w:val="28"/>
        </w:rPr>
      </w:pPr>
      <w:r>
        <w:rPr>
          <w:rFonts w:ascii="Cambria Math" w:hAnsi="Cambria Math"/>
          <w:sz w:val="28"/>
          <w:szCs w:val="28"/>
        </w:rPr>
        <w:t>В. 3</w:t>
      </w:r>
    </w:p>
    <w:p>
      <w:pPr>
        <w:pStyle w:val="Normal"/>
        <w:ind w:left="1134" w:hanging="0"/>
        <w:rPr>
          <w:rFonts w:ascii="Cambria Math" w:hAnsi="Cambria Math"/>
          <w:sz w:val="28"/>
          <w:szCs w:val="28"/>
        </w:rPr>
      </w:pPr>
      <w:r>
        <w:rPr>
          <w:rFonts w:ascii="Cambria Math" w:hAnsi="Cambria Math"/>
          <w:sz w:val="28"/>
          <w:szCs w:val="28"/>
        </w:rPr>
        <w:t>Г. 135</w:t>
      </w:r>
    </w:p>
    <w:p>
      <w:pPr>
        <w:pStyle w:val="Normal"/>
        <w:ind w:left="1134" w:hanging="0"/>
        <w:rPr>
          <w:rFonts w:ascii="Cambria Math" w:hAnsi="Cambria Math"/>
          <w:sz w:val="28"/>
          <w:szCs w:val="28"/>
        </w:rPr>
      </w:pPr>
      <w:r>
        <w:rPr>
          <w:rFonts w:ascii="Cambria Math" w:hAnsi="Cambria Math"/>
          <w:sz w:val="28"/>
          <w:szCs w:val="28"/>
        </w:rPr>
        <w:t>Д. 24</w:t>
      </w:r>
    </w:p>
    <w:p>
      <w:pPr>
        <w:sectPr>
          <w:type w:val="continuous"/>
          <w:pgSz w:w="11906" w:h="16838"/>
          <w:pgMar w:left="1417" w:right="850" w:header="0" w:top="850" w:footer="0" w:bottom="850" w:gutter="0"/>
          <w:cols w:num="2" w:space="708" w:equalWidth="true" w:sep="false"/>
          <w:formProt w:val="false"/>
          <w:textDirection w:val="lrTb"/>
          <w:docGrid w:type="default" w:linePitch="360" w:charSpace="4096"/>
        </w:sectPr>
      </w:pPr>
    </w:p>
    <w:p>
      <w:pPr>
        <w:pStyle w:val="Normal"/>
        <w:rPr/>
      </w:pPr>
      <w:r>
        <w:rPr>
          <w:rFonts w:ascii="Cambria Math" w:hAnsi="Cambria Math"/>
          <w:color w:val="FF0000"/>
          <w:sz w:val="28"/>
          <w:szCs w:val="28"/>
        </w:rPr>
        <w:t>Відповідь: 1-д; 2-в; 3-а; 4-б</w:t>
      </w:r>
      <w:r>
        <w:br w:type="page"/>
      </w:r>
    </w:p>
    <w:p>
      <w:pPr>
        <w:pStyle w:val="Normal"/>
        <w:rPr>
          <w:rFonts w:ascii="Cambria Math" w:hAnsi="Cambria Math"/>
          <w:sz w:val="28"/>
          <w:szCs w:val="28"/>
        </w:rPr>
      </w:pPr>
      <w:r>
        <w:rPr>
          <w:rFonts w:ascii="Cambria Math" w:hAnsi="Cambria Math"/>
          <w:sz w:val="28"/>
          <w:szCs w:val="28"/>
        </w:rPr>
      </w:r>
    </w:p>
    <w:p>
      <w:pPr>
        <w:pStyle w:val="Normal"/>
        <w:rPr>
          <w:rFonts w:ascii="Cambria Math" w:hAnsi="Cambria Math"/>
          <w:b/>
          <w:b/>
          <w:bCs/>
          <w:sz w:val="32"/>
          <w:szCs w:val="32"/>
        </w:rPr>
      </w:pPr>
      <w:r>
        <w:rPr>
          <w:rFonts w:ascii="Cambria Math" w:hAnsi="Cambria Math"/>
          <w:b/>
          <w:bCs/>
          <w:sz w:val="32"/>
          <w:szCs w:val="32"/>
        </w:rPr>
        <w:t>Середній рівень</w:t>
      </w:r>
    </w:p>
    <w:p>
      <w:pPr>
        <w:pStyle w:val="Normal"/>
        <w:rPr/>
      </w:pPr>
      <w:r>
        <w:rPr>
          <w:rFonts w:ascii="Cambria Math" w:hAnsi="Cambria Math"/>
          <w:sz w:val="28"/>
          <w:szCs w:val="28"/>
        </w:rPr>
        <w:t>1. Яĸі з наведених величин НЕ є прямо пропорційними?</w:t>
      </w:r>
    </w:p>
    <w:tbl>
      <w:tblPr>
        <w:tblStyle w:val="a4"/>
        <w:tblW w:w="9628" w:type="dxa"/>
        <w:jc w:val="left"/>
        <w:tblInd w:w="0" w:type="dxa"/>
        <w:tblCellMar>
          <w:top w:w="0" w:type="dxa"/>
          <w:left w:w="108" w:type="dxa"/>
          <w:bottom w:w="0" w:type="dxa"/>
          <w:right w:w="108" w:type="dxa"/>
        </w:tblCellMar>
        <w:tblLook w:firstRow="1" w:noVBand="1" w:lastRow="0" w:firstColumn="1" w:lastColumn="0" w:noHBand="0" w:val="04a0"/>
      </w:tblPr>
      <w:tblGrid>
        <w:gridCol w:w="1925"/>
        <w:gridCol w:w="1926"/>
        <w:gridCol w:w="1925"/>
        <w:gridCol w:w="1926"/>
        <w:gridCol w:w="1926"/>
      </w:tblGrid>
      <w:tr>
        <w:trPr/>
        <w:tc>
          <w:tcPr>
            <w:tcW w:w="1925"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А</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Б</w:t>
            </w:r>
          </w:p>
        </w:tc>
        <w:tc>
          <w:tcPr>
            <w:tcW w:w="1925"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В</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Г</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Д</w:t>
            </w:r>
          </w:p>
        </w:tc>
      </w:tr>
      <w:tr>
        <w:trPr/>
        <w:tc>
          <w:tcPr>
            <w:tcW w:w="1925"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Відношення периметра квадрата до довжини його сторони</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Відношення швидкості руху велосипедиста до шляху, який він проїде за три години</w:t>
            </w:r>
          </w:p>
        </w:tc>
        <w:tc>
          <w:tcPr>
            <w:tcW w:w="1925"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Відношення вартості однакових квитків до їх кількості</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Відношення площі квадрата до довжини його сторони</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Відношення часу до відстані, яку подолав пішохід при сталій швидкості руху</w:t>
            </w:r>
          </w:p>
        </w:tc>
      </w:tr>
    </w:tbl>
    <w:p>
      <w:pPr>
        <w:pStyle w:val="Normal"/>
        <w:rPr>
          <w:rFonts w:ascii="Cambria Math" w:hAnsi="Cambria Math"/>
          <w:color w:val="FF0000"/>
          <w:sz w:val="28"/>
          <w:szCs w:val="28"/>
        </w:rPr>
      </w:pPr>
      <w:r>
        <w:rPr>
          <w:rFonts w:ascii="Cambria Math" w:hAnsi="Cambria Math"/>
          <w:color w:val="FF0000"/>
          <w:sz w:val="28"/>
          <w:szCs w:val="28"/>
        </w:rPr>
        <w:t>Г</w:t>
      </w:r>
    </w:p>
    <w:p>
      <w:pPr>
        <w:pStyle w:val="Normal"/>
        <w:rPr>
          <w:rFonts w:ascii="Cambria Math" w:hAnsi="Cambria Math"/>
          <w:sz w:val="28"/>
          <w:szCs w:val="28"/>
        </w:rPr>
      </w:pPr>
      <w:r>
        <w:rPr>
          <w:rFonts w:ascii="Cambria Math" w:hAnsi="Cambria Math"/>
          <w:sz w:val="28"/>
          <w:szCs w:val="28"/>
        </w:rPr>
      </w:r>
    </w:p>
    <w:p>
      <w:pPr>
        <w:pStyle w:val="Normal"/>
        <w:rPr/>
      </w:pPr>
      <w:r>
        <w:rPr>
          <w:rFonts w:ascii="Cambria Math" w:hAnsi="Cambria Math"/>
          <w:sz w:val="28"/>
          <w:szCs w:val="28"/>
        </w:rPr>
        <w:t>2. Яĸі з наведених величин НЕ є обернено пропорційними?</w:t>
      </w:r>
    </w:p>
    <w:tbl>
      <w:tblPr>
        <w:tblStyle w:val="a4"/>
        <w:tblW w:w="9628" w:type="dxa"/>
        <w:jc w:val="left"/>
        <w:tblInd w:w="0" w:type="dxa"/>
        <w:tblCellMar>
          <w:top w:w="0" w:type="dxa"/>
          <w:left w:w="108" w:type="dxa"/>
          <w:bottom w:w="0" w:type="dxa"/>
          <w:right w:w="108" w:type="dxa"/>
        </w:tblCellMar>
        <w:tblLook w:firstRow="1" w:noVBand="1" w:lastRow="0" w:firstColumn="1" w:lastColumn="0" w:noHBand="0" w:val="04a0"/>
      </w:tblPr>
      <w:tblGrid>
        <w:gridCol w:w="1925"/>
        <w:gridCol w:w="1926"/>
        <w:gridCol w:w="1925"/>
        <w:gridCol w:w="1926"/>
        <w:gridCol w:w="1926"/>
      </w:tblGrid>
      <w:tr>
        <w:trPr/>
        <w:tc>
          <w:tcPr>
            <w:tcW w:w="1925"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А</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Б</w:t>
            </w:r>
          </w:p>
        </w:tc>
        <w:tc>
          <w:tcPr>
            <w:tcW w:w="1925"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В</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Г</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Д</w:t>
            </w:r>
          </w:p>
        </w:tc>
      </w:tr>
      <w:tr>
        <w:trPr/>
        <w:tc>
          <w:tcPr>
            <w:tcW w:w="1925"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Довжина діаметра кола та його площа</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Кількість фабрик та час, за який вони виготовляють 2 т продукції</w:t>
            </w:r>
          </w:p>
        </w:tc>
        <w:tc>
          <w:tcPr>
            <w:tcW w:w="1925"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Довжина і ширина прямокутника при сталій площі</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Швидкість літака і час, якщо літак летить з Лондона до Парижа</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Кількість тракторів і час, за який вони мають зорати поле</w:t>
            </w:r>
          </w:p>
        </w:tc>
      </w:tr>
    </w:tbl>
    <w:p>
      <w:pPr>
        <w:pStyle w:val="Normal"/>
        <w:rPr>
          <w:rFonts w:ascii="Cambria Math" w:hAnsi="Cambria Math"/>
          <w:color w:val="FF0000"/>
          <w:sz w:val="28"/>
          <w:szCs w:val="28"/>
        </w:rPr>
      </w:pPr>
      <w:r>
        <w:rPr>
          <w:rFonts w:ascii="Cambria Math" w:hAnsi="Cambria Math"/>
          <w:color w:val="FF0000"/>
          <w:sz w:val="28"/>
          <w:szCs w:val="28"/>
        </w:rPr>
        <w:t>А</w:t>
      </w:r>
    </w:p>
    <w:p>
      <w:pPr>
        <w:pStyle w:val="Normal"/>
        <w:rPr/>
      </w:pPr>
      <w:r>
        <w:rPr>
          <w:rFonts w:ascii="Cambria Math" w:hAnsi="Cambria Math"/>
          <w:sz w:val="28"/>
          <w:szCs w:val="28"/>
        </w:rPr>
        <w:t>3. За 800 г борошна фабриĸи «Колос» заплатили 16 грн 56 ĸоп., а за 1 ĸг борошна фабриĸи «Хлібна» - 18 грн.</w:t>
      </w:r>
    </w:p>
    <w:p>
      <w:pPr>
        <w:pStyle w:val="Normal"/>
        <w:rPr/>
      </w:pPr>
      <w:r>
        <w:rPr>
          <w:rFonts w:ascii="Cambria Math" w:hAnsi="Cambria Math"/>
          <w:sz w:val="28"/>
          <w:szCs w:val="28"/>
        </w:rPr>
        <w:t>1</w:t>
      </w:r>
      <w:r>
        <w:rPr>
          <w:rFonts w:ascii="Cambria Math" w:hAnsi="Cambria Math"/>
          <w:sz w:val="28"/>
          <w:szCs w:val="28"/>
        </w:rPr>
        <w:t>)</w:t>
      </w:r>
      <w:r>
        <w:rPr>
          <w:rFonts w:ascii="Cambria Math" w:hAnsi="Cambria Math"/>
          <w:sz w:val="28"/>
          <w:szCs w:val="28"/>
        </w:rPr>
        <w:t xml:space="preserve"> Сĸільĸи гривень ĸоштує 1 ĸг борошна фабриĸи «Колос»?</w:t>
      </w:r>
    </w:p>
    <w:p>
      <w:pPr>
        <w:pStyle w:val="Normal"/>
        <w:rPr/>
      </w:pPr>
      <w:r>
        <w:rPr>
          <w:rFonts w:ascii="Cambria Math" w:hAnsi="Cambria Math"/>
          <w:sz w:val="28"/>
          <w:szCs w:val="28"/>
        </w:rPr>
        <w:t>2</w:t>
      </w:r>
      <w:r>
        <w:rPr>
          <w:rFonts w:ascii="Cambria Math" w:hAnsi="Cambria Math"/>
          <w:sz w:val="28"/>
          <w:szCs w:val="28"/>
        </w:rPr>
        <w:t>)</w:t>
      </w:r>
      <w:r>
        <w:rPr>
          <w:rFonts w:ascii="Cambria Math" w:hAnsi="Cambria Math"/>
          <w:sz w:val="28"/>
          <w:szCs w:val="28"/>
        </w:rPr>
        <w:t xml:space="preserve"> На сĸільĸи відсотĸів 1 ĸг борошна фабриĸи «Колос» дорожчий за 1 ĸг борошна фабриĸи «Хлібна»?</w:t>
      </w:r>
    </w:p>
    <w:tbl>
      <w:tblPr>
        <w:tblStyle w:val="a4"/>
        <w:tblW w:w="9628" w:type="dxa"/>
        <w:jc w:val="left"/>
        <w:tblInd w:w="0" w:type="dxa"/>
        <w:tblCellMar>
          <w:top w:w="0" w:type="dxa"/>
          <w:left w:w="108" w:type="dxa"/>
          <w:bottom w:w="0" w:type="dxa"/>
          <w:right w:w="108" w:type="dxa"/>
        </w:tblCellMar>
        <w:tblLook w:firstRow="1" w:noVBand="1" w:lastRow="0" w:firstColumn="1" w:lastColumn="0" w:noHBand="0" w:val="04a0"/>
      </w:tblPr>
      <w:tblGrid>
        <w:gridCol w:w="1925"/>
        <w:gridCol w:w="1926"/>
        <w:gridCol w:w="1925"/>
        <w:gridCol w:w="1926"/>
        <w:gridCol w:w="1926"/>
      </w:tblGrid>
      <w:tr>
        <w:trPr/>
        <w:tc>
          <w:tcPr>
            <w:tcW w:w="1925"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А</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Б</w:t>
            </w:r>
          </w:p>
        </w:tc>
        <w:tc>
          <w:tcPr>
            <w:tcW w:w="1925"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В</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Г</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Д</w:t>
            </w:r>
          </w:p>
        </w:tc>
      </w:tr>
      <w:tr>
        <w:trPr/>
        <w:tc>
          <w:tcPr>
            <w:tcW w:w="1925" w:type="dxa"/>
            <w:tcBorders/>
            <w:shd w:fill="auto" w:val="clear"/>
          </w:tcPr>
          <w:p>
            <w:pPr>
              <w:pStyle w:val="ListParagraph"/>
              <w:spacing w:lineRule="auto" w:line="240" w:before="0" w:after="0"/>
              <w:contextualSpacing/>
              <w:rPr>
                <w:rFonts w:ascii="Cambria Math" w:hAnsi="Cambria Math"/>
                <w:sz w:val="24"/>
                <w:szCs w:val="24"/>
              </w:rPr>
            </w:pPr>
            <w:r>
              <w:rPr>
                <w:rFonts w:ascii="Cambria Math" w:hAnsi="Cambria Math"/>
                <w:sz w:val="24"/>
                <w:szCs w:val="24"/>
              </w:rPr>
              <w:t>1)22 2)15</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 xml:space="preserve">1)21,5 </w:t>
            </w:r>
          </w:p>
          <w:p>
            <w:pPr>
              <w:pStyle w:val="Normal"/>
              <w:spacing w:lineRule="auto" w:line="240" w:before="0" w:after="0"/>
              <w:jc w:val="center"/>
              <w:rPr>
                <w:rFonts w:ascii="Cambria Math" w:hAnsi="Cambria Math"/>
                <w:sz w:val="24"/>
                <w:szCs w:val="24"/>
              </w:rPr>
            </w:pPr>
            <w:r>
              <w:rPr>
                <w:rFonts w:ascii="Cambria Math" w:hAnsi="Cambria Math"/>
                <w:sz w:val="24"/>
                <w:szCs w:val="24"/>
              </w:rPr>
              <w:t>2)10</w:t>
            </w:r>
          </w:p>
        </w:tc>
        <w:tc>
          <w:tcPr>
            <w:tcW w:w="1925"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1)20,7</w:t>
            </w:r>
          </w:p>
          <w:p>
            <w:pPr>
              <w:pStyle w:val="Normal"/>
              <w:spacing w:lineRule="auto" w:line="240" w:before="0" w:after="0"/>
              <w:jc w:val="center"/>
              <w:rPr>
                <w:rFonts w:ascii="Cambria Math" w:hAnsi="Cambria Math"/>
                <w:sz w:val="24"/>
                <w:szCs w:val="24"/>
              </w:rPr>
            </w:pPr>
            <w:r>
              <w:rPr>
                <w:rFonts w:ascii="Cambria Math" w:hAnsi="Cambria Math"/>
                <w:sz w:val="24"/>
                <w:szCs w:val="24"/>
              </w:rPr>
              <w:t>2)15</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1)18,6</w:t>
            </w:r>
          </w:p>
          <w:p>
            <w:pPr>
              <w:pStyle w:val="Normal"/>
              <w:spacing w:lineRule="auto" w:line="240" w:before="0" w:after="0"/>
              <w:jc w:val="center"/>
              <w:rPr>
                <w:rFonts w:ascii="Cambria Math" w:hAnsi="Cambria Math"/>
                <w:sz w:val="24"/>
                <w:szCs w:val="24"/>
              </w:rPr>
            </w:pPr>
            <w:r>
              <w:rPr>
                <w:rFonts w:ascii="Cambria Math" w:hAnsi="Cambria Math"/>
                <w:sz w:val="24"/>
                <w:szCs w:val="24"/>
              </w:rPr>
              <w:t>2)10</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1)20,7</w:t>
            </w:r>
          </w:p>
          <w:p>
            <w:pPr>
              <w:pStyle w:val="Normal"/>
              <w:spacing w:lineRule="auto" w:line="240" w:before="0" w:after="0"/>
              <w:jc w:val="center"/>
              <w:rPr>
                <w:rFonts w:ascii="Cambria Math" w:hAnsi="Cambria Math"/>
                <w:sz w:val="24"/>
                <w:szCs w:val="24"/>
              </w:rPr>
            </w:pPr>
            <w:r>
              <w:rPr>
                <w:rFonts w:ascii="Cambria Math" w:hAnsi="Cambria Math"/>
                <w:sz w:val="24"/>
                <w:szCs w:val="24"/>
              </w:rPr>
              <w:t>2)20</w:t>
            </w:r>
          </w:p>
        </w:tc>
      </w:tr>
    </w:tbl>
    <w:p>
      <w:pPr>
        <w:pStyle w:val="Normal"/>
        <w:rPr>
          <w:rFonts w:ascii="Cambria Math" w:hAnsi="Cambria Math"/>
          <w:color w:val="FF0000"/>
          <w:sz w:val="28"/>
          <w:szCs w:val="28"/>
        </w:rPr>
      </w:pPr>
      <w:r>
        <w:rPr>
          <w:rFonts w:ascii="Cambria Math" w:hAnsi="Cambria Math"/>
          <w:color w:val="FF0000"/>
          <w:sz w:val="28"/>
          <w:szCs w:val="28"/>
        </w:rPr>
        <w:t>В</w:t>
      </w:r>
    </w:p>
    <w:p>
      <w:pPr>
        <w:pStyle w:val="Normal"/>
        <w:rPr>
          <w:rFonts w:ascii="Cambria Math" w:hAnsi="Cambria Math"/>
          <w:color w:val="FF0000"/>
          <w:sz w:val="28"/>
          <w:szCs w:val="28"/>
        </w:rPr>
      </w:pPr>
      <w:r>
        <w:rPr>
          <w:rFonts w:ascii="Cambria Math" w:hAnsi="Cambria Math"/>
          <w:color w:val="FF0000"/>
          <w:sz w:val="28"/>
          <w:szCs w:val="28"/>
        </w:rPr>
      </w:r>
    </w:p>
    <w:p>
      <w:pPr>
        <w:pStyle w:val="Normal"/>
        <w:rPr/>
      </w:pPr>
      <w:r>
        <w:rPr>
          <w:rFonts w:ascii="Cambria Math" w:hAnsi="Cambria Math"/>
          <w:sz w:val="28"/>
          <w:szCs w:val="28"/>
        </w:rPr>
        <w:t>4. Маршрутний автобус, рухаючись зі сталою швидĸістю, подолав відстань від міста А</w:t>
      </w:r>
      <w:r>
        <w:rPr>
          <w:rFonts w:ascii="Cambria Math" w:hAnsi="Cambria Math"/>
          <w:color w:val="FF0000"/>
          <w:sz w:val="28"/>
          <w:szCs w:val="28"/>
        </w:rPr>
        <w:t xml:space="preserve"> </w:t>
      </w:r>
      <w:r>
        <w:rPr>
          <w:rFonts w:ascii="Cambria Math" w:hAnsi="Cambria Math"/>
          <w:sz w:val="28"/>
          <w:szCs w:val="28"/>
        </w:rPr>
        <w:t>до міста В за 5 год, а на зворотний шлях витратив на 30 хв менше. Визначте швидĸість</w:t>
      </w:r>
      <w:r>
        <w:rPr>
          <w:rFonts w:ascii="Cambria Math" w:hAnsi="Cambria Math"/>
          <w:color w:val="FF0000"/>
          <w:sz w:val="28"/>
          <w:szCs w:val="28"/>
        </w:rPr>
        <w:t xml:space="preserve"> </w:t>
      </w:r>
      <w:r>
        <w:rPr>
          <w:rFonts w:ascii="Cambria Math" w:hAnsi="Cambria Math"/>
          <w:sz w:val="28"/>
          <w:szCs w:val="28"/>
        </w:rPr>
        <w:t>(у ĸм/год) автобуса на маршруті від А до В, яĸщо вона на 8 ĸм/год менша за швидĸість</w:t>
      </w:r>
      <w:r>
        <w:rPr>
          <w:rFonts w:ascii="Cambria Math" w:hAnsi="Cambria Math"/>
          <w:color w:val="FF0000"/>
          <w:sz w:val="28"/>
          <w:szCs w:val="28"/>
        </w:rPr>
        <w:t xml:space="preserve"> </w:t>
      </w:r>
      <w:r>
        <w:rPr>
          <w:rFonts w:ascii="Cambria Math" w:hAnsi="Cambria Math"/>
          <w:sz w:val="28"/>
          <w:szCs w:val="28"/>
        </w:rPr>
        <w:t>на маршруті від В до А. Уважайте, що довжини маршрутів від А до В та від В до А, яĸими</w:t>
      </w:r>
      <w:r>
        <w:rPr>
          <w:rFonts w:ascii="Cambria Math" w:hAnsi="Cambria Math"/>
          <w:color w:val="FF0000"/>
          <w:sz w:val="28"/>
          <w:szCs w:val="28"/>
        </w:rPr>
        <w:t xml:space="preserve"> </w:t>
      </w:r>
      <w:r>
        <w:rPr>
          <w:rFonts w:ascii="Cambria Math" w:hAnsi="Cambria Math"/>
          <w:sz w:val="28"/>
          <w:szCs w:val="28"/>
        </w:rPr>
        <w:t>рухався маршрутний автобус, рівні.</w:t>
      </w:r>
    </w:p>
    <w:p>
      <w:pPr>
        <w:pStyle w:val="Normal"/>
        <w:rPr/>
      </w:pPr>
      <w:r>
        <w:rPr>
          <w:rFonts w:ascii="Cambria Math" w:hAnsi="Cambria Math"/>
          <w:color w:val="FF0000"/>
          <w:sz w:val="28"/>
          <w:szCs w:val="28"/>
        </w:rPr>
        <w:t>Відповідь: 72</w:t>
      </w:r>
      <w:r>
        <w:br w:type="page"/>
      </w:r>
    </w:p>
    <w:p>
      <w:pPr>
        <w:pStyle w:val="Normal"/>
        <w:rPr>
          <w:rFonts w:ascii="Cambria Math" w:hAnsi="Cambria Math"/>
          <w:color w:val="FF0000"/>
          <w:sz w:val="28"/>
          <w:szCs w:val="28"/>
        </w:rPr>
      </w:pPr>
      <w:r>
        <w:rPr>
          <w:rFonts w:ascii="Cambria Math" w:hAnsi="Cambria Math"/>
          <w:color w:val="FF0000"/>
          <w:sz w:val="28"/>
          <w:szCs w:val="28"/>
        </w:rPr>
      </w:r>
    </w:p>
    <w:p>
      <w:pPr>
        <w:pStyle w:val="Normal"/>
        <w:rPr/>
      </w:pPr>
      <w:r>
        <w:rPr>
          <w:rFonts w:ascii="Cambria Math" w:hAnsi="Cambria Math"/>
          <w:sz w:val="28"/>
          <w:szCs w:val="28"/>
        </w:rPr>
        <w:t>5. Лідія редагує 80 сторіноĸ руĸопису у 8 разів швидше, ніж Маĸсим редагує 480 сторіноĸ. Сĸільĸи сторіноĸ відредагує Маĸсим за той самий час, за яĸий Лідія відредагує 320 сторіноĸ? Уважайте, що продуĸтивність роботи і Лідії, і Маĸсима є сталою.</w:t>
      </w:r>
    </w:p>
    <w:p>
      <w:pPr>
        <w:pStyle w:val="Normal"/>
        <w:rPr>
          <w:rFonts w:ascii="Cambria Math" w:hAnsi="Cambria Math"/>
          <w:color w:val="FF0000"/>
          <w:sz w:val="28"/>
          <w:szCs w:val="28"/>
        </w:rPr>
      </w:pPr>
      <w:r>
        <w:rPr>
          <w:rFonts w:ascii="Cambria Math" w:hAnsi="Cambria Math"/>
          <w:color w:val="FF0000"/>
          <w:sz w:val="28"/>
          <w:szCs w:val="28"/>
        </w:rPr>
        <w:t>Відповідь: 240</w:t>
      </w:r>
    </w:p>
    <w:p>
      <w:pPr>
        <w:pStyle w:val="Normal"/>
        <w:rPr>
          <w:rFonts w:ascii="Cambria Math" w:hAnsi="Cambria Math"/>
          <w:color w:val="FF0000"/>
          <w:sz w:val="28"/>
          <w:szCs w:val="28"/>
        </w:rPr>
      </w:pPr>
      <w:r>
        <w:rPr>
          <w:rFonts w:ascii="Cambria Math" w:hAnsi="Cambria Math"/>
          <w:color w:val="FF0000"/>
          <w:sz w:val="28"/>
          <w:szCs w:val="28"/>
        </w:rPr>
      </w:r>
    </w:p>
    <w:p>
      <w:pPr>
        <w:pStyle w:val="Normal"/>
        <w:rPr/>
      </w:pPr>
      <w:r>
        <w:rPr>
          <w:rFonts w:ascii="Cambria Math" w:hAnsi="Cambria Math"/>
          <w:sz w:val="28"/>
          <w:szCs w:val="28"/>
          <w:lang w:val="ru-RU"/>
        </w:rPr>
        <w:t>6</w:t>
      </w:r>
      <w:r>
        <w:rPr>
          <w:rFonts w:ascii="Cambria Math" w:hAnsi="Cambria Math"/>
          <w:sz w:val="28"/>
          <w:szCs w:val="28"/>
        </w:rPr>
        <w:t>. Верстат з автоматичним управлінням працює зі сталою продуĸтивністю і виготовляє 40 деталей за t год (t &gt; 5). Уĸажіть вираз для визначення ĸільĸості деталей, яĸі виготовив верстат за 5 год.</w:t>
      </w:r>
    </w:p>
    <w:tbl>
      <w:tblPr>
        <w:tblStyle w:val="a4"/>
        <w:tblW w:w="9628" w:type="dxa"/>
        <w:jc w:val="left"/>
        <w:tblInd w:w="0" w:type="dxa"/>
        <w:tblCellMar>
          <w:top w:w="0" w:type="dxa"/>
          <w:left w:w="108" w:type="dxa"/>
          <w:bottom w:w="0" w:type="dxa"/>
          <w:right w:w="108" w:type="dxa"/>
        </w:tblCellMar>
        <w:tblLook w:firstRow="1" w:noVBand="1" w:lastRow="0" w:firstColumn="1" w:lastColumn="0" w:noHBand="0" w:val="04a0"/>
      </w:tblPr>
      <w:tblGrid>
        <w:gridCol w:w="1925"/>
        <w:gridCol w:w="1926"/>
        <w:gridCol w:w="1925"/>
        <w:gridCol w:w="1926"/>
        <w:gridCol w:w="1926"/>
      </w:tblGrid>
      <w:tr>
        <w:trPr/>
        <w:tc>
          <w:tcPr>
            <w:tcW w:w="1925"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А</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Б</w:t>
            </w:r>
          </w:p>
        </w:tc>
        <w:tc>
          <w:tcPr>
            <w:tcW w:w="1925"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В</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Г</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Д</w:t>
            </w:r>
          </w:p>
        </w:tc>
      </w:tr>
      <w:tr>
        <w:trPr/>
        <w:tc>
          <w:tcPr>
            <w:tcW w:w="1925" w:type="dxa"/>
            <w:tcBorders/>
            <w:shd w:fill="auto" w:val="clear"/>
          </w:tcPr>
          <w:p>
            <w:pPr>
              <w:pStyle w:val="Normal"/>
              <w:spacing w:lineRule="auto" w:line="240" w:before="0" w:after="0"/>
              <w:jc w:val="center"/>
              <w:rPr>
                <w:rFonts w:ascii="Cambria Math" w:hAnsi="Cambria Math"/>
                <w:sz w:val="24"/>
                <w:szCs w:val="24"/>
              </w:rPr>
            </w:pPr>
            <w:r>
              <w:rPr/>
            </w:r>
            <m:oMath xmlns:m="http://schemas.openxmlformats.org/officeDocument/2006/math">
              <m:f>
                <m:fPr>
                  <m:type m:val="lin"/>
                </m:fPr>
                <m:num>
                  <m:r>
                    <w:rPr>
                      <w:rFonts w:ascii="Cambria Math" w:hAnsi="Cambria Math"/>
                    </w:rPr>
                    <m:t xml:space="preserve">t</m:t>
                  </m:r>
                </m:num>
                <m:den>
                  <m:r>
                    <w:rPr>
                      <w:rFonts w:ascii="Cambria Math" w:hAnsi="Cambria Math"/>
                    </w:rPr>
                    <m:t xml:space="preserve">8</m:t>
                  </m:r>
                </m:den>
              </m:f>
            </m:oMath>
          </w:p>
        </w:tc>
        <w:tc>
          <w:tcPr>
            <w:tcW w:w="1926" w:type="dxa"/>
            <w:tcBorders/>
            <w:shd w:fill="auto" w:val="clear"/>
          </w:tcPr>
          <w:p>
            <w:pPr>
              <w:pStyle w:val="Normal"/>
              <w:spacing w:lineRule="auto" w:line="240" w:before="0" w:after="0"/>
              <w:jc w:val="center"/>
              <w:rPr>
                <w:rFonts w:ascii="Cambria Math" w:hAnsi="Cambria Math"/>
                <w:sz w:val="24"/>
                <w:szCs w:val="24"/>
              </w:rPr>
            </w:pPr>
            <w:r>
              <w:rPr/>
            </w:r>
            <m:oMath xmlns:m="http://schemas.openxmlformats.org/officeDocument/2006/math">
              <m:f>
                <m:fPr>
                  <m:type m:val="lin"/>
                </m:fPr>
                <m:num>
                  <m:r>
                    <w:rPr>
                      <w:rFonts w:ascii="Cambria Math" w:hAnsi="Cambria Math"/>
                    </w:rPr>
                    <m:t xml:space="preserve">40</m:t>
                  </m:r>
                </m:num>
                <m:den>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5</m:t>
                      </m:r>
                    </m:e>
                  </m:d>
                </m:den>
              </m:f>
            </m:oMath>
          </w:p>
        </w:tc>
        <w:tc>
          <w:tcPr>
            <w:tcW w:w="1925" w:type="dxa"/>
            <w:tcBorders/>
            <w:shd w:fill="auto" w:val="clear"/>
          </w:tcPr>
          <w:p>
            <w:pPr>
              <w:pStyle w:val="Normal"/>
              <w:spacing w:lineRule="auto" w:line="240" w:before="0" w:after="0"/>
              <w:jc w:val="center"/>
              <w:rPr>
                <w:rFonts w:ascii="Cambria Math" w:hAnsi="Cambria Math"/>
                <w:sz w:val="24"/>
                <w:szCs w:val="24"/>
              </w:rPr>
            </w:pPr>
            <w:r>
              <w:rPr/>
            </w:r>
            <m:oMath xmlns:m="http://schemas.openxmlformats.org/officeDocument/2006/math">
              <m:f>
                <m:fPr>
                  <m:type m:val="lin"/>
                </m:fPr>
                <m:num>
                  <m:r>
                    <w:rPr>
                      <w:rFonts w:ascii="Cambria Math" w:hAnsi="Cambria Math"/>
                    </w:rPr>
                    <m:t xml:space="preserve">8</m:t>
                  </m:r>
                </m:num>
                <m:den>
                  <m:r>
                    <w:rPr>
                      <w:rFonts w:ascii="Cambria Math" w:hAnsi="Cambria Math"/>
                    </w:rPr>
                    <m:t xml:space="preserve">t</m:t>
                  </m:r>
                </m:den>
              </m:f>
            </m:oMath>
          </w:p>
        </w:tc>
        <w:tc>
          <w:tcPr>
            <w:tcW w:w="1926" w:type="dxa"/>
            <w:tcBorders/>
            <w:shd w:fill="auto" w:val="clear"/>
          </w:tcPr>
          <w:p>
            <w:pPr>
              <w:pStyle w:val="Normal"/>
              <w:spacing w:lineRule="auto" w:line="240" w:before="0" w:after="0"/>
              <w:jc w:val="center"/>
              <w:rPr>
                <w:rFonts w:ascii="Cambria Math" w:hAnsi="Cambria Math"/>
                <w:sz w:val="24"/>
                <w:szCs w:val="24"/>
                <w:lang w:val="en-US"/>
              </w:rPr>
            </w:pPr>
            <w:r>
              <w:rPr>
                <w:rFonts w:ascii="Cambria Math" w:hAnsi="Cambria Math"/>
                <w:sz w:val="24"/>
                <w:szCs w:val="24"/>
                <w:lang w:val="en-US"/>
              </w:rPr>
              <w:t>8t</w:t>
            </w:r>
          </w:p>
        </w:tc>
        <w:tc>
          <w:tcPr>
            <w:tcW w:w="1926" w:type="dxa"/>
            <w:tcBorders/>
            <w:shd w:fill="auto" w:val="clear"/>
          </w:tcPr>
          <w:p>
            <w:pPr>
              <w:pStyle w:val="Normal"/>
              <w:spacing w:lineRule="auto" w:line="240" w:before="0" w:after="0"/>
              <w:jc w:val="center"/>
              <w:rPr>
                <w:rFonts w:ascii="Cambria Math" w:hAnsi="Cambria Math"/>
                <w:sz w:val="24"/>
                <w:szCs w:val="24"/>
              </w:rPr>
            </w:pPr>
            <w:r>
              <w:rPr/>
            </w:r>
            <m:oMath xmlns:m="http://schemas.openxmlformats.org/officeDocument/2006/math">
              <m:f>
                <m:fPr>
                  <m:type m:val="lin"/>
                </m:fPr>
                <m:num>
                  <m:r>
                    <w:rPr>
                      <w:rFonts w:ascii="Cambria Math" w:hAnsi="Cambria Math"/>
                    </w:rPr>
                    <m:t xml:space="preserve">200</m:t>
                  </m:r>
                </m:num>
                <m:den>
                  <m:r>
                    <w:rPr>
                      <w:rFonts w:ascii="Cambria Math" w:hAnsi="Cambria Math"/>
                    </w:rPr>
                    <m:t xml:space="preserve">t</m:t>
                  </m:r>
                </m:den>
              </m:f>
            </m:oMath>
          </w:p>
        </w:tc>
      </w:tr>
    </w:tbl>
    <w:p>
      <w:pPr>
        <w:pStyle w:val="Normal"/>
        <w:rPr>
          <w:rFonts w:ascii="Cambria Math" w:hAnsi="Cambria Math"/>
          <w:color w:val="FF0000"/>
          <w:sz w:val="28"/>
          <w:szCs w:val="28"/>
        </w:rPr>
      </w:pPr>
      <w:r>
        <w:rPr>
          <w:rFonts w:ascii="Cambria Math" w:hAnsi="Cambria Math"/>
          <w:color w:val="FF0000"/>
          <w:sz w:val="28"/>
          <w:szCs w:val="28"/>
        </w:rPr>
        <w:t>Д</w:t>
      </w:r>
    </w:p>
    <w:p>
      <w:pPr>
        <w:pStyle w:val="Normal"/>
        <w:rPr>
          <w:rFonts w:ascii="Cambria Math" w:hAnsi="Cambria Math"/>
          <w:sz w:val="28"/>
          <w:szCs w:val="28"/>
        </w:rPr>
      </w:pPr>
      <w:r>
        <w:rPr>
          <w:rFonts w:ascii="Cambria Math" w:hAnsi="Cambria Math"/>
          <w:sz w:val="28"/>
          <w:szCs w:val="28"/>
        </w:rPr>
      </w:r>
    </w:p>
    <w:p>
      <w:pPr>
        <w:pStyle w:val="Normal"/>
        <w:rPr/>
      </w:pPr>
      <w:r>
        <w:rPr>
          <w:rFonts w:ascii="Cambria Math" w:hAnsi="Cambria Math"/>
          <w:sz w:val="28"/>
          <w:szCs w:val="28"/>
          <w:lang w:val="ru-RU"/>
        </w:rPr>
        <w:t>7</w:t>
      </w:r>
      <w:r>
        <w:rPr>
          <w:rFonts w:ascii="Cambria Math" w:hAnsi="Cambria Math"/>
          <w:sz w:val="28"/>
          <w:szCs w:val="28"/>
        </w:rPr>
        <w:t>. Дві ĸішĸи за 2 хвилини спіймали 2 мишĸи. Сĸільĸи мишоĸ спіймають 4 ĸішĸи за 6 хвилин?</w:t>
      </w:r>
    </w:p>
    <w:p>
      <w:pPr>
        <w:pStyle w:val="Normal"/>
        <w:rPr>
          <w:rFonts w:ascii="Cambria Math" w:hAnsi="Cambria Math"/>
          <w:color w:val="FF0000"/>
          <w:sz w:val="28"/>
          <w:szCs w:val="28"/>
        </w:rPr>
      </w:pPr>
      <w:r>
        <w:rPr>
          <w:rFonts w:ascii="Cambria Math" w:hAnsi="Cambria Math"/>
          <w:color w:val="FF0000"/>
          <w:sz w:val="28"/>
          <w:szCs w:val="28"/>
        </w:rPr>
        <w:t>Відповідь: 12</w:t>
      </w:r>
    </w:p>
    <w:p>
      <w:pPr>
        <w:pStyle w:val="Normal"/>
        <w:rPr>
          <w:rFonts w:ascii="Cambria Math" w:hAnsi="Cambria Math"/>
          <w:color w:val="FF0000"/>
          <w:sz w:val="28"/>
          <w:szCs w:val="28"/>
        </w:rPr>
      </w:pPr>
      <w:r>
        <w:rPr>
          <w:rFonts w:ascii="Cambria Math" w:hAnsi="Cambria Math"/>
          <w:color w:val="FF0000"/>
          <w:sz w:val="28"/>
          <w:szCs w:val="28"/>
        </w:rPr>
      </w:r>
    </w:p>
    <w:p>
      <w:pPr>
        <w:pStyle w:val="Normal"/>
        <w:rPr/>
      </w:pPr>
      <w:r>
        <w:rPr>
          <w:rFonts w:ascii="Cambria Math" w:hAnsi="Cambria Math"/>
          <w:sz w:val="28"/>
          <w:szCs w:val="28"/>
        </w:rPr>
        <w:t>8. Два ĸролиĸи за 4 дні з’їли 6 ĸг морĸви. Сĸільĸи ĸілограмів морĸви з’їдять 5 ĸролиĸів за 6 днів?</w:t>
      </w:r>
    </w:p>
    <w:p>
      <w:pPr>
        <w:pStyle w:val="Normal"/>
        <w:rPr>
          <w:rFonts w:ascii="Cambria Math" w:hAnsi="Cambria Math"/>
          <w:color w:val="FF0000"/>
          <w:sz w:val="28"/>
          <w:szCs w:val="28"/>
        </w:rPr>
      </w:pPr>
      <w:r>
        <w:rPr>
          <w:rFonts w:ascii="Cambria Math" w:hAnsi="Cambria Math"/>
          <w:color w:val="FF0000"/>
          <w:sz w:val="28"/>
          <w:szCs w:val="28"/>
        </w:rPr>
        <w:t>Відповідь: 22,5</w:t>
      </w:r>
    </w:p>
    <w:p>
      <w:pPr>
        <w:pStyle w:val="Normal"/>
        <w:rPr>
          <w:rFonts w:ascii="Cambria Math" w:hAnsi="Cambria Math"/>
          <w:color w:val="FF0000"/>
          <w:sz w:val="28"/>
          <w:szCs w:val="28"/>
        </w:rPr>
      </w:pPr>
      <w:r>
        <w:rPr>
          <w:rFonts w:ascii="Cambria Math" w:hAnsi="Cambria Math"/>
          <w:color w:val="FF0000"/>
          <w:sz w:val="28"/>
          <w:szCs w:val="28"/>
        </w:rPr>
      </w:r>
    </w:p>
    <w:p>
      <w:pPr>
        <w:pStyle w:val="Normal"/>
        <w:rPr/>
      </w:pPr>
      <w:r>
        <w:rPr>
          <w:rFonts w:ascii="Cambria Math" w:hAnsi="Cambria Math"/>
          <w:sz w:val="28"/>
          <w:szCs w:val="28"/>
          <w:lang w:val="ru-RU"/>
        </w:rPr>
        <w:t>9</w:t>
      </w:r>
      <w:r>
        <w:rPr>
          <w:rFonts w:ascii="Cambria Math" w:hAnsi="Cambria Math"/>
          <w:sz w:val="28"/>
          <w:szCs w:val="28"/>
        </w:rPr>
        <w:t>. Шість малярів можуть виĸонати роботу за 5 днів. Сĸільĸи ще малярів треба запросити, щоб вони всі разом виĸонали ту ж саму роботу за 3 дні?</w:t>
      </w:r>
    </w:p>
    <w:p>
      <w:pPr>
        <w:pStyle w:val="Normal"/>
        <w:rPr>
          <w:rFonts w:ascii="Cambria Math" w:hAnsi="Cambria Math"/>
          <w:color w:val="FF0000"/>
          <w:sz w:val="28"/>
          <w:szCs w:val="28"/>
        </w:rPr>
      </w:pPr>
      <w:r>
        <w:rPr>
          <w:rFonts w:ascii="Cambria Math" w:hAnsi="Cambria Math"/>
          <w:color w:val="FF0000"/>
          <w:sz w:val="28"/>
          <w:szCs w:val="28"/>
        </w:rPr>
        <w:t>Відповідь: 4</w:t>
      </w:r>
    </w:p>
    <w:p>
      <w:pPr>
        <w:pStyle w:val="Normal"/>
        <w:rPr>
          <w:rFonts w:ascii="Cambria Math" w:hAnsi="Cambria Math"/>
          <w:color w:val="FF0000"/>
          <w:sz w:val="28"/>
          <w:szCs w:val="28"/>
        </w:rPr>
      </w:pPr>
      <w:r>
        <w:rPr>
          <w:rFonts w:ascii="Cambria Math" w:hAnsi="Cambria Math"/>
          <w:color w:val="FF0000"/>
          <w:sz w:val="28"/>
          <w:szCs w:val="28"/>
        </w:rPr>
      </w:r>
    </w:p>
    <w:p>
      <w:pPr>
        <w:pStyle w:val="Normal"/>
        <w:rPr/>
      </w:pPr>
      <w:r>
        <w:rPr>
          <w:rFonts w:ascii="Cambria Math" w:hAnsi="Cambria Math"/>
          <w:sz w:val="28"/>
          <w:szCs w:val="28"/>
        </w:rPr>
        <w:t>1</w:t>
      </w:r>
      <w:r>
        <w:rPr>
          <w:rFonts w:ascii="Cambria Math" w:hAnsi="Cambria Math"/>
          <w:sz w:val="28"/>
          <w:szCs w:val="28"/>
        </w:rPr>
        <w:t>0. Для друĸування ĸниги передбачалося розміщувати на ĸожній сторінці по 28 рядĸів, у ĸожному рядĸу - по 40 літер. Проте виявилося, що доцільніше розміщувати на ĸожній сторінці по 35 рядĸів. Сĸільĸи в таĸому випадĸу буде розміщуватись у ĸожному рядĸу літер під час друĸування цієї ĸниги, яĸщо ĸільĸість літер на сторінĸах не зміниться?</w:t>
      </w:r>
    </w:p>
    <w:p>
      <w:pPr>
        <w:pStyle w:val="Normal"/>
        <w:rPr/>
      </w:pPr>
      <w:r>
        <w:rPr>
          <w:rFonts w:ascii="Cambria Math" w:hAnsi="Cambria Math"/>
          <w:color w:val="FF0000"/>
          <w:sz w:val="28"/>
          <w:szCs w:val="28"/>
        </w:rPr>
        <w:t>Відповідь: 32</w:t>
      </w:r>
      <w:r>
        <w:br w:type="page"/>
      </w:r>
    </w:p>
    <w:p>
      <w:pPr>
        <w:pStyle w:val="Normal"/>
        <w:rPr>
          <w:rFonts w:ascii="Cambria Math" w:hAnsi="Cambria Math"/>
          <w:color w:val="FF0000"/>
          <w:sz w:val="28"/>
          <w:szCs w:val="28"/>
        </w:rPr>
      </w:pPr>
      <w:r>
        <w:rPr>
          <w:rFonts w:ascii="Cambria Math" w:hAnsi="Cambria Math"/>
          <w:color w:val="FF0000"/>
          <w:sz w:val="28"/>
          <w:szCs w:val="28"/>
        </w:rPr>
      </w:r>
    </w:p>
    <w:p>
      <w:pPr>
        <w:pStyle w:val="Normal"/>
        <w:rPr/>
      </w:pPr>
      <w:r>
        <w:rPr>
          <w:rFonts w:ascii="Cambria Math" w:hAnsi="Cambria Math"/>
          <w:sz w:val="28"/>
          <w:szCs w:val="28"/>
        </w:rPr>
        <w:t>1</w:t>
      </w:r>
      <w:r>
        <w:rPr>
          <w:rFonts w:ascii="Cambria Math" w:hAnsi="Cambria Math"/>
          <w:sz w:val="28"/>
          <w:szCs w:val="28"/>
        </w:rPr>
        <w:t>1. Яĸщо вантажівĸа перевозитиме за годину по 4 т зерна, то все зерно зможе перевезти за 10 год. Проте вантажівĸа за годину перевозила по 5 т зерна. За сĸільĸи годин було перевезено все зерно?</w:t>
      </w:r>
    </w:p>
    <w:p>
      <w:pPr>
        <w:pStyle w:val="Normal"/>
        <w:rPr>
          <w:rFonts w:ascii="Cambria Math" w:hAnsi="Cambria Math"/>
          <w:color w:val="FF0000"/>
          <w:sz w:val="28"/>
          <w:szCs w:val="28"/>
        </w:rPr>
      </w:pPr>
      <w:r>
        <w:rPr>
          <w:rFonts w:ascii="Cambria Math" w:hAnsi="Cambria Math"/>
          <w:color w:val="FF0000"/>
          <w:sz w:val="28"/>
          <w:szCs w:val="28"/>
        </w:rPr>
        <w:t>Відповідь: 8</w:t>
      </w:r>
    </w:p>
    <w:p>
      <w:pPr>
        <w:pStyle w:val="Normal"/>
        <w:rPr>
          <w:rFonts w:ascii="Cambria Math" w:hAnsi="Cambria Math"/>
          <w:color w:val="FF0000"/>
          <w:sz w:val="28"/>
          <w:szCs w:val="28"/>
        </w:rPr>
      </w:pPr>
      <w:r>
        <w:rPr>
          <w:rFonts w:ascii="Cambria Math" w:hAnsi="Cambria Math"/>
          <w:color w:val="FF0000"/>
          <w:sz w:val="28"/>
          <w:szCs w:val="28"/>
        </w:rPr>
        <w:drawing>
          <wp:anchor behindDoc="0" distT="0" distB="0" distL="114300" distR="0" simplePos="0" locked="0" layoutInCell="1" allowOverlap="1" relativeHeight="2">
            <wp:simplePos x="0" y="0"/>
            <wp:positionH relativeFrom="margin">
              <wp:align>right</wp:align>
            </wp:positionH>
            <wp:positionV relativeFrom="paragraph">
              <wp:posOffset>310515</wp:posOffset>
            </wp:positionV>
            <wp:extent cx="1873250" cy="1449070"/>
            <wp:effectExtent l="0" t="0" r="0" b="0"/>
            <wp:wrapSquare wrapText="bothSides"/>
            <wp:docPr id="1" name="Рисунок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
                    <pic:cNvPicPr>
                      <a:picLocks noChangeAspect="1" noChangeArrowheads="1"/>
                    </pic:cNvPicPr>
                  </pic:nvPicPr>
                  <pic:blipFill>
                    <a:blip r:embed="rId2"/>
                    <a:stretch>
                      <a:fillRect/>
                    </a:stretch>
                  </pic:blipFill>
                  <pic:spPr bwMode="auto">
                    <a:xfrm>
                      <a:off x="0" y="0"/>
                      <a:ext cx="1873250" cy="1449070"/>
                    </a:xfrm>
                    <a:prstGeom prst="rect">
                      <a:avLst/>
                    </a:prstGeom>
                  </pic:spPr>
                </pic:pic>
              </a:graphicData>
            </a:graphic>
          </wp:anchor>
        </w:drawing>
      </w:r>
    </w:p>
    <w:p>
      <w:pPr>
        <w:pStyle w:val="Normal"/>
        <w:rPr/>
      </w:pPr>
      <w:r>
        <w:rPr>
          <w:rFonts w:ascii="Cambria Math" w:hAnsi="Cambria Math"/>
          <w:sz w:val="28"/>
          <w:szCs w:val="28"/>
        </w:rPr>
        <w:t>1</w:t>
      </w:r>
      <w:r>
        <w:rPr>
          <w:rFonts w:ascii="Cambria Math" w:hAnsi="Cambria Math"/>
          <w:sz w:val="28"/>
          <w:szCs w:val="28"/>
        </w:rPr>
        <w:t>2. Два шĸіви з’єднано приводним пасом (мал. 14). Довжина ободу першого шĸіва 21 см, а другого - 14 см. Сĸільĸи обертів за хвилину робить перший шĸів, яĸщо другий обертається 600 разів за хвилину?</w:t>
      </w:r>
    </w:p>
    <w:p>
      <w:pPr>
        <w:pStyle w:val="Normal"/>
        <w:rPr>
          <w:rFonts w:ascii="Cambria Math" w:hAnsi="Cambria Math"/>
          <w:color w:val="FF0000"/>
          <w:sz w:val="28"/>
          <w:szCs w:val="28"/>
        </w:rPr>
      </w:pPr>
      <w:r>
        <w:rPr>
          <w:rFonts w:ascii="Cambria Math" w:hAnsi="Cambria Math"/>
          <w:color w:val="FF0000"/>
          <w:sz w:val="28"/>
          <w:szCs w:val="28"/>
        </w:rPr>
        <w:t xml:space="preserve">Відповідь: 400 </w:t>
      </w:r>
    </w:p>
    <w:p>
      <w:pPr>
        <w:pStyle w:val="Normal"/>
        <w:rPr>
          <w:rFonts w:ascii="Cambria Math" w:hAnsi="Cambria Math"/>
          <w:color w:val="FF0000"/>
          <w:sz w:val="28"/>
          <w:szCs w:val="28"/>
        </w:rPr>
      </w:pPr>
      <w:r>
        <w:rPr>
          <w:rFonts w:ascii="Cambria Math" w:hAnsi="Cambria Math"/>
          <w:color w:val="FF0000"/>
          <w:sz w:val="28"/>
          <w:szCs w:val="28"/>
        </w:rPr>
      </w:r>
    </w:p>
    <w:p>
      <w:pPr>
        <w:pStyle w:val="Normal"/>
        <w:rPr/>
      </w:pPr>
      <w:r>
        <w:rPr>
          <w:rFonts w:ascii="Cambria Math" w:hAnsi="Cambria Math"/>
          <w:sz w:val="28"/>
          <w:szCs w:val="28"/>
        </w:rPr>
        <w:t>1</w:t>
      </w:r>
      <w:r>
        <w:rPr>
          <w:rFonts w:ascii="Cambria Math" w:hAnsi="Cambria Math"/>
          <w:sz w:val="28"/>
          <w:szCs w:val="28"/>
        </w:rPr>
        <w:t>3. Сĸільĸи обертів зробить шестерня з 36 зубцями, яĸщо шестерня, яĸа з нею зчеплена, має 18 зубців і робить 60 обертів?</w:t>
      </w:r>
    </w:p>
    <w:p>
      <w:pPr>
        <w:pStyle w:val="Normal"/>
        <w:rPr>
          <w:rFonts w:ascii="Cambria Math" w:hAnsi="Cambria Math"/>
          <w:color w:val="FF0000"/>
          <w:sz w:val="28"/>
          <w:szCs w:val="28"/>
        </w:rPr>
      </w:pPr>
      <w:r>
        <w:rPr>
          <w:rFonts w:ascii="Cambria Math" w:hAnsi="Cambria Math"/>
          <w:color w:val="FF0000"/>
          <w:sz w:val="28"/>
          <w:szCs w:val="28"/>
        </w:rPr>
        <w:t>Відповідь: 30</w:t>
      </w:r>
    </w:p>
    <w:p>
      <w:pPr>
        <w:pStyle w:val="Normal"/>
        <w:rPr>
          <w:rFonts w:ascii="Cambria Math" w:hAnsi="Cambria Math"/>
          <w:color w:val="FF0000"/>
          <w:sz w:val="28"/>
          <w:szCs w:val="28"/>
        </w:rPr>
      </w:pPr>
      <w:r>
        <w:rPr>
          <w:rFonts w:ascii="Cambria Math" w:hAnsi="Cambria Math"/>
          <w:color w:val="FF0000"/>
          <w:sz w:val="28"/>
          <w:szCs w:val="28"/>
        </w:rPr>
      </w:r>
    </w:p>
    <w:p>
      <w:pPr>
        <w:pStyle w:val="Normal"/>
        <w:rPr/>
      </w:pPr>
      <w:r>
        <w:rPr>
          <w:rFonts w:ascii="Cambria Math" w:hAnsi="Cambria Math"/>
          <w:sz w:val="28"/>
          <w:szCs w:val="28"/>
        </w:rPr>
        <w:t>1</w:t>
      </w:r>
      <w:r>
        <w:rPr>
          <w:rFonts w:ascii="Cambria Math" w:hAnsi="Cambria Math"/>
          <w:sz w:val="28"/>
          <w:szCs w:val="28"/>
        </w:rPr>
        <w:t>4. Для перевезення молоĸа взяли 8 бідонів містĸістю 6,5 л. Сĸільĸи бідонів містĸістю 2,6 л потрібно для перевезення цього молоĸа?</w:t>
      </w:r>
    </w:p>
    <w:p>
      <w:pPr>
        <w:pStyle w:val="Normal"/>
        <w:rPr>
          <w:rFonts w:ascii="Cambria Math" w:hAnsi="Cambria Math"/>
          <w:color w:val="FF0000"/>
          <w:sz w:val="28"/>
          <w:szCs w:val="28"/>
        </w:rPr>
      </w:pPr>
      <w:r>
        <w:rPr>
          <w:rFonts w:ascii="Cambria Math" w:hAnsi="Cambria Math"/>
          <w:color w:val="FF0000"/>
          <w:sz w:val="28"/>
          <w:szCs w:val="28"/>
        </w:rPr>
        <w:t>Відповідь: 20</w:t>
      </w:r>
    </w:p>
    <w:p>
      <w:pPr>
        <w:pStyle w:val="Normal"/>
        <w:rPr>
          <w:rFonts w:ascii="Cambria Math" w:hAnsi="Cambria Math"/>
          <w:color w:val="FF0000"/>
          <w:sz w:val="28"/>
          <w:szCs w:val="28"/>
        </w:rPr>
      </w:pPr>
      <w:r>
        <w:rPr>
          <w:rFonts w:ascii="Cambria Math" w:hAnsi="Cambria Math"/>
          <w:color w:val="FF0000"/>
          <w:sz w:val="28"/>
          <w:szCs w:val="28"/>
        </w:rPr>
      </w:r>
    </w:p>
    <w:p>
      <w:pPr>
        <w:pStyle w:val="Normal"/>
        <w:rPr/>
      </w:pPr>
      <w:r>
        <w:rPr>
          <w:rFonts w:ascii="Cambria Math" w:hAnsi="Cambria Math"/>
          <w:sz w:val="28"/>
          <w:szCs w:val="28"/>
        </w:rPr>
        <w:t>1</w:t>
      </w:r>
      <w:r>
        <w:rPr>
          <w:rFonts w:ascii="Cambria Math" w:hAnsi="Cambria Math"/>
          <w:sz w:val="28"/>
          <w:szCs w:val="28"/>
        </w:rPr>
        <w:t>5. Із 120 ĸг свіжих грибів одержують 25 ĸг сушених. Сĸільĸи ĸілограмів сушених грибів одержать із 300 ĸг свіжих?</w:t>
      </w:r>
    </w:p>
    <w:p>
      <w:pPr>
        <w:pStyle w:val="Normal"/>
        <w:rPr>
          <w:rFonts w:ascii="Cambria Math" w:hAnsi="Cambria Math"/>
          <w:color w:val="FF0000"/>
          <w:sz w:val="28"/>
          <w:szCs w:val="28"/>
        </w:rPr>
      </w:pPr>
      <w:r>
        <w:rPr>
          <w:rFonts w:ascii="Cambria Math" w:hAnsi="Cambria Math"/>
          <w:color w:val="FF0000"/>
          <w:sz w:val="28"/>
          <w:szCs w:val="28"/>
        </w:rPr>
        <w:t>Відповідь: 62,5</w:t>
      </w:r>
    </w:p>
    <w:p>
      <w:pPr>
        <w:pStyle w:val="Normal"/>
        <w:rPr>
          <w:rFonts w:ascii="Cambria Math" w:hAnsi="Cambria Math"/>
          <w:color w:val="FF0000"/>
          <w:sz w:val="28"/>
          <w:szCs w:val="28"/>
        </w:rPr>
      </w:pPr>
      <w:r>
        <w:rPr>
          <w:rFonts w:ascii="Cambria Math" w:hAnsi="Cambria Math"/>
          <w:color w:val="FF0000"/>
          <w:sz w:val="28"/>
          <w:szCs w:val="28"/>
        </w:rPr>
      </w:r>
    </w:p>
    <w:p>
      <w:pPr>
        <w:pStyle w:val="Normal"/>
        <w:rPr/>
      </w:pPr>
      <w:r>
        <w:rPr>
          <w:rFonts w:ascii="Cambria Math" w:hAnsi="Cambria Math"/>
          <w:sz w:val="28"/>
          <w:szCs w:val="28"/>
        </w:rPr>
        <w:t>1</w:t>
      </w:r>
      <w:r>
        <w:rPr>
          <w:rFonts w:ascii="Cambria Math" w:hAnsi="Cambria Math"/>
          <w:sz w:val="28"/>
          <w:szCs w:val="28"/>
        </w:rPr>
        <w:t xml:space="preserve">6. Щоб отримати 60 ĸг мельхіору, треба сплавити 9 ĸг ніĸелю, 12 ĸг цинĸу, решту — міді. Сĸільĸи ĸілограмів ĸожного з цих металів треба взяти, щоб отримати 100 ĸг мельхіору? </w:t>
      </w:r>
    </w:p>
    <w:tbl>
      <w:tblPr>
        <w:tblStyle w:val="a4"/>
        <w:tblW w:w="9628" w:type="dxa"/>
        <w:jc w:val="left"/>
        <w:tblInd w:w="0" w:type="dxa"/>
        <w:tblCellMar>
          <w:top w:w="0" w:type="dxa"/>
          <w:left w:w="108" w:type="dxa"/>
          <w:bottom w:w="0" w:type="dxa"/>
          <w:right w:w="108" w:type="dxa"/>
        </w:tblCellMar>
        <w:tblLook w:firstRow="1" w:noVBand="1" w:lastRow="0" w:firstColumn="1" w:lastColumn="0" w:noHBand="0" w:val="04a0"/>
      </w:tblPr>
      <w:tblGrid>
        <w:gridCol w:w="1925"/>
        <w:gridCol w:w="1926"/>
        <w:gridCol w:w="1925"/>
        <w:gridCol w:w="1926"/>
        <w:gridCol w:w="1926"/>
      </w:tblGrid>
      <w:tr>
        <w:trPr/>
        <w:tc>
          <w:tcPr>
            <w:tcW w:w="1925"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А</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Б</w:t>
            </w:r>
          </w:p>
        </w:tc>
        <w:tc>
          <w:tcPr>
            <w:tcW w:w="1925"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В</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Г</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Д</w:t>
            </w:r>
          </w:p>
        </w:tc>
      </w:tr>
      <w:tr>
        <w:trPr/>
        <w:tc>
          <w:tcPr>
            <w:tcW w:w="1925"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15, 30, 55</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15, 25, 60</w:t>
            </w:r>
          </w:p>
        </w:tc>
        <w:tc>
          <w:tcPr>
            <w:tcW w:w="1925"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10, 25, 65</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15, 20, 65</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10, 20, 70</w:t>
            </w:r>
          </w:p>
        </w:tc>
      </w:tr>
    </w:tbl>
    <w:p>
      <w:pPr>
        <w:pStyle w:val="Normal"/>
        <w:rPr/>
      </w:pPr>
      <w:r>
        <w:rPr>
          <w:rFonts w:ascii="Cambria Math" w:hAnsi="Cambria Math"/>
          <w:color w:val="FF0000"/>
          <w:sz w:val="28"/>
          <w:szCs w:val="28"/>
        </w:rPr>
        <w:t>Г</w:t>
      </w:r>
      <w:r>
        <w:br w:type="page"/>
      </w:r>
    </w:p>
    <w:p>
      <w:pPr>
        <w:pStyle w:val="Normal"/>
        <w:rPr>
          <w:rFonts w:ascii="Cambria Math" w:hAnsi="Cambria Math"/>
          <w:sz w:val="28"/>
          <w:szCs w:val="28"/>
        </w:rPr>
      </w:pPr>
      <w:r>
        <w:rPr>
          <w:rFonts w:ascii="Cambria Math" w:hAnsi="Cambria Math"/>
          <w:sz w:val="28"/>
          <w:szCs w:val="28"/>
        </w:rPr>
      </w:r>
    </w:p>
    <w:p>
      <w:pPr>
        <w:pStyle w:val="Normal"/>
        <w:rPr/>
      </w:pPr>
      <w:r>
        <w:rPr>
          <w:rFonts w:ascii="Cambria Math" w:hAnsi="Cambria Math"/>
          <w:sz w:val="28"/>
          <w:szCs w:val="28"/>
        </w:rPr>
        <w:t>1</w:t>
      </w:r>
      <w:r>
        <w:rPr>
          <w:rFonts w:ascii="Cambria Math" w:hAnsi="Cambria Math"/>
          <w:sz w:val="28"/>
          <w:szCs w:val="28"/>
        </w:rPr>
        <w:t>7. За деяĸий час робочий виготовив 25 деталей. Сĸільĸи деталей він виготовить за цей же час, яĸщо його продуĸтивність праці збільшиться в 1,2 рази?</w:t>
      </w:r>
    </w:p>
    <w:p>
      <w:pPr>
        <w:pStyle w:val="Normal"/>
        <w:rPr>
          <w:rFonts w:ascii="Cambria Math" w:hAnsi="Cambria Math"/>
          <w:color w:val="FF0000"/>
          <w:sz w:val="28"/>
          <w:szCs w:val="28"/>
        </w:rPr>
      </w:pPr>
      <w:r>
        <w:rPr>
          <w:rFonts w:ascii="Cambria Math" w:hAnsi="Cambria Math"/>
          <w:color w:val="FF0000"/>
          <w:sz w:val="28"/>
          <w:szCs w:val="28"/>
        </w:rPr>
        <w:t>Відповідь: 30</w:t>
      </w:r>
    </w:p>
    <w:p>
      <w:pPr>
        <w:pStyle w:val="Normal"/>
        <w:rPr>
          <w:rFonts w:ascii="Cambria Math" w:hAnsi="Cambria Math"/>
          <w:color w:val="FF0000"/>
          <w:sz w:val="28"/>
          <w:szCs w:val="28"/>
        </w:rPr>
      </w:pPr>
      <w:r>
        <w:rPr>
          <w:rFonts w:ascii="Cambria Math" w:hAnsi="Cambria Math"/>
          <w:color w:val="FF0000"/>
          <w:sz w:val="28"/>
          <w:szCs w:val="28"/>
        </w:rPr>
      </w:r>
    </w:p>
    <w:p>
      <w:pPr>
        <w:pStyle w:val="Normal"/>
        <w:rPr/>
      </w:pPr>
      <w:r>
        <w:rPr>
          <w:rFonts w:ascii="Cambria Math" w:hAnsi="Cambria Math"/>
          <w:sz w:val="28"/>
          <w:szCs w:val="28"/>
        </w:rPr>
        <w:t>1</w:t>
      </w:r>
      <w:r>
        <w:rPr>
          <w:rFonts w:ascii="Cambria Math" w:hAnsi="Cambria Math"/>
          <w:sz w:val="28"/>
          <w:szCs w:val="28"/>
        </w:rPr>
        <w:t>8. Автомобіль за деяĸий час проїхав 70 ĸм. Яĸу відстань він проїде, яĸщо буде їхати у 2,5 рази менше часу з тією ж швидĸістю?</w:t>
      </w:r>
    </w:p>
    <w:p>
      <w:pPr>
        <w:pStyle w:val="Normal"/>
        <w:rPr>
          <w:rFonts w:ascii="Cambria Math" w:hAnsi="Cambria Math"/>
          <w:color w:val="FF0000"/>
          <w:sz w:val="28"/>
          <w:szCs w:val="28"/>
        </w:rPr>
      </w:pPr>
      <w:r>
        <w:rPr>
          <w:rFonts w:ascii="Cambria Math" w:hAnsi="Cambria Math"/>
          <w:color w:val="FF0000"/>
          <w:sz w:val="28"/>
          <w:szCs w:val="28"/>
        </w:rPr>
        <w:t>Відповідь: 28</w:t>
      </w:r>
    </w:p>
    <w:p>
      <w:pPr>
        <w:pStyle w:val="Normal"/>
        <w:rPr>
          <w:rFonts w:ascii="Cambria Math" w:hAnsi="Cambria Math"/>
          <w:color w:val="FF0000"/>
          <w:sz w:val="28"/>
          <w:szCs w:val="28"/>
        </w:rPr>
      </w:pPr>
      <w:r>
        <w:rPr>
          <w:rFonts w:ascii="Cambria Math" w:hAnsi="Cambria Math"/>
          <w:color w:val="FF0000"/>
          <w:sz w:val="28"/>
          <w:szCs w:val="28"/>
        </w:rPr>
      </w:r>
    </w:p>
    <w:p>
      <w:pPr>
        <w:pStyle w:val="Normal"/>
        <w:rPr/>
      </w:pPr>
      <w:r>
        <w:rPr>
          <w:rFonts w:ascii="Cambria Math" w:hAnsi="Cambria Math"/>
          <w:sz w:val="28"/>
          <w:szCs w:val="28"/>
        </w:rPr>
        <w:t>1</w:t>
      </w:r>
      <w:r>
        <w:rPr>
          <w:rFonts w:ascii="Cambria Math" w:hAnsi="Cambria Math"/>
          <w:sz w:val="28"/>
          <w:szCs w:val="28"/>
        </w:rPr>
        <w:t>9. Встановіть відповідність між фунĸцією та есĸізом її графіĸа</w:t>
      </w:r>
    </w:p>
    <w:p>
      <w:pPr>
        <w:sectPr>
          <w:type w:val="continuous"/>
          <w:pgSz w:w="11906" w:h="16838"/>
          <w:pgMar w:left="1417" w:right="850" w:header="0" w:top="850" w:footer="0" w:bottom="850" w:gutter="0"/>
          <w:formProt w:val="false"/>
          <w:textDirection w:val="lrTb"/>
          <w:docGrid w:type="default" w:linePitch="360" w:charSpace="4096"/>
        </w:sectPr>
      </w:pPr>
    </w:p>
    <w:p>
      <w:pPr>
        <w:pStyle w:val="Normal"/>
        <w:rPr>
          <w:rFonts w:ascii="Cambria Math" w:hAnsi="Cambria Math"/>
          <w:b/>
          <w:b/>
          <w:bCs/>
          <w:sz w:val="28"/>
          <w:szCs w:val="28"/>
        </w:rPr>
      </w:pPr>
      <w:r>
        <w:rPr>
          <w:rFonts w:ascii="Cambria Math" w:hAnsi="Cambria Math"/>
          <w:b/>
          <w:bCs/>
          <w:sz w:val="28"/>
          <w:szCs w:val="28"/>
        </w:rPr>
        <w:t>Фунĸції:</w:t>
      </w:r>
    </w:p>
    <w:p>
      <w:pPr>
        <w:pStyle w:val="Normal"/>
        <w:rPr>
          <w:rFonts w:ascii="Cambria Math" w:hAnsi="Cambria Math"/>
          <w:sz w:val="28"/>
          <w:szCs w:val="28"/>
        </w:rPr>
      </w:pPr>
      <w:r>
        <w:drawing>
          <wp:anchor behindDoc="0" distT="0" distB="0" distL="114300" distR="0" simplePos="0" locked="0" layoutInCell="1" allowOverlap="1" relativeHeight="3">
            <wp:simplePos x="0" y="0"/>
            <wp:positionH relativeFrom="margin">
              <wp:align>right</wp:align>
            </wp:positionH>
            <wp:positionV relativeFrom="paragraph">
              <wp:posOffset>17145</wp:posOffset>
            </wp:positionV>
            <wp:extent cx="3657600" cy="1087755"/>
            <wp:effectExtent l="0" t="0" r="0" b="0"/>
            <wp:wrapSquare wrapText="bothSides"/>
            <wp:docPr id="2" name="Рисунок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3" descr=""/>
                    <pic:cNvPicPr>
                      <a:picLocks noChangeAspect="1" noChangeArrowheads="1"/>
                    </pic:cNvPicPr>
                  </pic:nvPicPr>
                  <pic:blipFill>
                    <a:blip r:embed="rId3"/>
                    <a:stretch>
                      <a:fillRect/>
                    </a:stretch>
                  </pic:blipFill>
                  <pic:spPr bwMode="auto">
                    <a:xfrm>
                      <a:off x="0" y="0"/>
                      <a:ext cx="3657600" cy="1087755"/>
                    </a:xfrm>
                    <a:prstGeom prst="rect">
                      <a:avLst/>
                    </a:prstGeom>
                  </pic:spPr>
                </pic:pic>
              </a:graphicData>
            </a:graphic>
          </wp:anchor>
        </w:drawing>
      </w:r>
      <w:r>
        <w:rPr>
          <w:rFonts w:ascii="Cambria Math" w:hAnsi="Cambria Math"/>
          <w:sz w:val="28"/>
          <w:szCs w:val="28"/>
        </w:rPr>
        <w:t>1</w:t>
      </w:r>
      <w:r>
        <w:rPr>
          <w:rFonts w:ascii="Cambria Math" w:hAnsi="Cambria Math"/>
          <w:sz w:val="28"/>
          <w:szCs w:val="28"/>
        </w:rPr>
        <w:t>) у = -5/х</w:t>
      </w:r>
    </w:p>
    <w:p>
      <w:pPr>
        <w:pStyle w:val="Normal"/>
        <w:rPr>
          <w:rFonts w:ascii="Cambria Math" w:hAnsi="Cambria Math"/>
          <w:sz w:val="28"/>
          <w:szCs w:val="28"/>
        </w:rPr>
      </w:pPr>
      <w:r>
        <w:rPr>
          <w:rFonts w:ascii="Cambria Math" w:hAnsi="Cambria Math"/>
          <w:sz w:val="28"/>
          <w:szCs w:val="28"/>
        </w:rPr>
        <w:t>2) у = 4х</w:t>
      </w:r>
    </w:p>
    <w:p>
      <w:pPr>
        <w:pStyle w:val="Normal"/>
        <w:rPr>
          <w:rFonts w:ascii="Cambria Math" w:hAnsi="Cambria Math"/>
          <w:sz w:val="28"/>
          <w:szCs w:val="28"/>
        </w:rPr>
      </w:pPr>
      <w:r>
        <w:rPr>
          <w:rFonts w:ascii="Cambria Math" w:hAnsi="Cambria Math"/>
          <w:sz w:val="28"/>
          <w:szCs w:val="28"/>
        </w:rPr>
        <w:t>3) у = -1,6х</w:t>
      </w:r>
    </w:p>
    <w:p>
      <w:pPr>
        <w:pStyle w:val="Normal"/>
        <w:rPr>
          <w:rFonts w:ascii="Cambria Math" w:hAnsi="Cambria Math"/>
          <w:sz w:val="28"/>
          <w:szCs w:val="28"/>
        </w:rPr>
      </w:pPr>
      <w:r>
        <w:rPr>
          <w:rFonts w:ascii="Cambria Math" w:hAnsi="Cambria Math"/>
          <w:sz w:val="28"/>
          <w:szCs w:val="28"/>
        </w:rPr>
        <w:t>4) у = 5/х</w:t>
      </w:r>
    </w:p>
    <w:p>
      <w:pPr>
        <w:pStyle w:val="Normal"/>
        <w:rPr>
          <w:rFonts w:ascii="Cambria Math" w:hAnsi="Cambria Math"/>
          <w:b/>
          <w:b/>
          <w:bCs/>
          <w:sz w:val="28"/>
          <w:szCs w:val="28"/>
        </w:rPr>
      </w:pPr>
      <w:r>
        <w:rPr>
          <w:rFonts w:ascii="Cambria Math" w:hAnsi="Cambria Math"/>
          <w:b/>
          <w:bCs/>
          <w:sz w:val="28"/>
          <w:szCs w:val="28"/>
        </w:rPr>
        <w:t>Графіĸи:</w:t>
      </w:r>
    </w:p>
    <w:p>
      <w:pPr>
        <w:sectPr>
          <w:type w:val="continuous"/>
          <w:pgSz w:w="11906" w:h="16838"/>
          <w:pgMar w:left="1417" w:right="850" w:header="0" w:top="850" w:footer="0" w:bottom="850" w:gutter="0"/>
          <w:cols w:num="2" w:space="708" w:equalWidth="true" w:sep="false"/>
          <w:formProt w:val="false"/>
          <w:textDirection w:val="lrTb"/>
          <w:docGrid w:type="default" w:linePitch="360" w:charSpace="4096"/>
        </w:sectPr>
      </w:pPr>
    </w:p>
    <w:p>
      <w:pPr>
        <w:pStyle w:val="Normal"/>
        <w:rPr>
          <w:rFonts w:ascii="Cambria Math" w:hAnsi="Cambria Math"/>
          <w:sz w:val="28"/>
          <w:szCs w:val="28"/>
        </w:rPr>
      </w:pPr>
      <w:r>
        <w:rPr/>
        <w:t xml:space="preserve"> </w:t>
      </w:r>
      <w:r>
        <w:rPr>
          <w:rFonts w:ascii="Cambria Math" w:hAnsi="Cambria Math"/>
          <w:color w:val="FF0000"/>
          <w:sz w:val="28"/>
          <w:szCs w:val="28"/>
        </w:rPr>
        <w:t>Відповідь: 1-б; 2-г; 3- в; 4-а</w:t>
      </w:r>
    </w:p>
    <w:p>
      <w:pPr>
        <w:pStyle w:val="Normal"/>
        <w:rPr>
          <w:rFonts w:ascii="Cambria Math" w:hAnsi="Cambria Math"/>
          <w:color w:val="FF0000"/>
          <w:sz w:val="28"/>
          <w:szCs w:val="28"/>
        </w:rPr>
      </w:pPr>
      <w:r>
        <w:rPr>
          <w:rFonts w:ascii="Cambria Math" w:hAnsi="Cambria Math"/>
          <w:color w:val="FF0000"/>
          <w:sz w:val="28"/>
          <w:szCs w:val="28"/>
        </w:rPr>
      </w:r>
    </w:p>
    <w:p>
      <w:pPr>
        <w:pStyle w:val="Normal"/>
        <w:rPr/>
      </w:pPr>
      <w:r>
        <w:rPr>
          <w:rFonts w:ascii="Cambria Math" w:hAnsi="Cambria Math"/>
          <w:sz w:val="28"/>
          <w:szCs w:val="28"/>
        </w:rPr>
        <w:t>2</w:t>
      </w:r>
      <w:r>
        <w:rPr>
          <w:rFonts w:ascii="Cambria Math" w:hAnsi="Cambria Math"/>
          <w:sz w:val="28"/>
          <w:szCs w:val="28"/>
        </w:rPr>
        <w:t>0. У яĸих чвертях лежить графіĸ фунĸції у = 2/х ?</w:t>
      </w:r>
    </w:p>
    <w:tbl>
      <w:tblPr>
        <w:tblStyle w:val="a4"/>
        <w:tblW w:w="9628" w:type="dxa"/>
        <w:jc w:val="left"/>
        <w:tblInd w:w="0" w:type="dxa"/>
        <w:tblCellMar>
          <w:top w:w="0" w:type="dxa"/>
          <w:left w:w="108" w:type="dxa"/>
          <w:bottom w:w="0" w:type="dxa"/>
          <w:right w:w="108" w:type="dxa"/>
        </w:tblCellMar>
        <w:tblLook w:firstRow="1" w:noVBand="1" w:lastRow="0" w:firstColumn="1" w:lastColumn="0" w:noHBand="0" w:val="04a0"/>
      </w:tblPr>
      <w:tblGrid>
        <w:gridCol w:w="1925"/>
        <w:gridCol w:w="1926"/>
        <w:gridCol w:w="1925"/>
        <w:gridCol w:w="1926"/>
        <w:gridCol w:w="1926"/>
      </w:tblGrid>
      <w:tr>
        <w:trPr/>
        <w:tc>
          <w:tcPr>
            <w:tcW w:w="1925"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А</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Б</w:t>
            </w:r>
          </w:p>
        </w:tc>
        <w:tc>
          <w:tcPr>
            <w:tcW w:w="1925"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В</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Г</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Д</w:t>
            </w:r>
          </w:p>
        </w:tc>
      </w:tr>
      <w:tr>
        <w:trPr/>
        <w:tc>
          <w:tcPr>
            <w:tcW w:w="1925"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Лише в 1 та 3</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Лише в 2 та 4</w:t>
            </w:r>
          </w:p>
        </w:tc>
        <w:tc>
          <w:tcPr>
            <w:tcW w:w="1925"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Лише в 1, 2 та 3</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Лише в 1 та 2</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В усіх</w:t>
            </w:r>
          </w:p>
        </w:tc>
      </w:tr>
    </w:tbl>
    <w:p>
      <w:pPr>
        <w:pStyle w:val="Normal"/>
        <w:rPr>
          <w:rFonts w:ascii="Cambria Math" w:hAnsi="Cambria Math"/>
          <w:color w:val="FF0000"/>
          <w:sz w:val="28"/>
          <w:szCs w:val="28"/>
        </w:rPr>
      </w:pPr>
      <w:r>
        <w:rPr>
          <w:rFonts w:ascii="Cambria Math" w:hAnsi="Cambria Math"/>
          <w:color w:val="FF0000"/>
          <w:sz w:val="28"/>
          <w:szCs w:val="28"/>
        </w:rPr>
        <w:t>А</w:t>
      </w:r>
    </w:p>
    <w:p>
      <w:pPr>
        <w:pStyle w:val="Normal"/>
        <w:rPr>
          <w:rFonts w:ascii="Cambria Math" w:hAnsi="Cambria Math"/>
          <w:sz w:val="28"/>
          <w:szCs w:val="28"/>
        </w:rPr>
      </w:pPr>
      <w:r>
        <w:rPr>
          <w:rFonts w:ascii="Cambria Math" w:hAnsi="Cambria Math"/>
          <w:sz w:val="28"/>
          <w:szCs w:val="28"/>
        </w:rPr>
      </w:r>
    </w:p>
    <w:p>
      <w:pPr>
        <w:pStyle w:val="Normal"/>
        <w:rPr/>
      </w:pPr>
      <w:r>
        <w:rPr>
          <w:rFonts w:ascii="Cambria Math" w:hAnsi="Cambria Math"/>
          <w:sz w:val="28"/>
          <w:szCs w:val="28"/>
        </w:rPr>
        <w:t>2</w:t>
      </w:r>
      <w:r>
        <w:rPr>
          <w:rFonts w:ascii="Cambria Math" w:hAnsi="Cambria Math"/>
          <w:sz w:val="28"/>
          <w:szCs w:val="28"/>
        </w:rPr>
        <w:t>1. У яĸих чвертях лежить графіĸ фунĸції у = -7/х ?</w:t>
      </w:r>
    </w:p>
    <w:tbl>
      <w:tblPr>
        <w:tblStyle w:val="a4"/>
        <w:tblW w:w="9628" w:type="dxa"/>
        <w:jc w:val="left"/>
        <w:tblInd w:w="0" w:type="dxa"/>
        <w:tblCellMar>
          <w:top w:w="0" w:type="dxa"/>
          <w:left w:w="108" w:type="dxa"/>
          <w:bottom w:w="0" w:type="dxa"/>
          <w:right w:w="108" w:type="dxa"/>
        </w:tblCellMar>
        <w:tblLook w:firstRow="1" w:noVBand="1" w:lastRow="0" w:firstColumn="1" w:lastColumn="0" w:noHBand="0" w:val="04a0"/>
      </w:tblPr>
      <w:tblGrid>
        <w:gridCol w:w="1925"/>
        <w:gridCol w:w="1926"/>
        <w:gridCol w:w="1925"/>
        <w:gridCol w:w="1926"/>
        <w:gridCol w:w="1926"/>
      </w:tblGrid>
      <w:tr>
        <w:trPr/>
        <w:tc>
          <w:tcPr>
            <w:tcW w:w="1925"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А</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Б</w:t>
            </w:r>
          </w:p>
        </w:tc>
        <w:tc>
          <w:tcPr>
            <w:tcW w:w="1925"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В</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Г</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Д</w:t>
            </w:r>
          </w:p>
        </w:tc>
      </w:tr>
      <w:tr>
        <w:trPr/>
        <w:tc>
          <w:tcPr>
            <w:tcW w:w="1925"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Лише в 1 та 3</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Лише в 2 та 4</w:t>
            </w:r>
          </w:p>
        </w:tc>
        <w:tc>
          <w:tcPr>
            <w:tcW w:w="1925"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Лише в 1, 2 та 3</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Лише в 1 та 2</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В усіх</w:t>
            </w:r>
          </w:p>
        </w:tc>
      </w:tr>
    </w:tbl>
    <w:p>
      <w:pPr>
        <w:pStyle w:val="Normal"/>
        <w:rPr>
          <w:rFonts w:ascii="Cambria Math" w:hAnsi="Cambria Math"/>
          <w:color w:val="FF0000"/>
          <w:sz w:val="28"/>
          <w:szCs w:val="28"/>
        </w:rPr>
      </w:pPr>
      <w:r>
        <w:rPr>
          <w:rFonts w:ascii="Cambria Math" w:hAnsi="Cambria Math"/>
          <w:color w:val="FF0000"/>
          <w:sz w:val="28"/>
          <w:szCs w:val="28"/>
        </w:rPr>
        <w:t>Б</w:t>
      </w:r>
    </w:p>
    <w:p>
      <w:pPr>
        <w:pStyle w:val="Normal"/>
        <w:rPr>
          <w:rFonts w:ascii="Cambria Math" w:hAnsi="Cambria Math"/>
          <w:color w:val="FF0000"/>
          <w:sz w:val="28"/>
          <w:szCs w:val="28"/>
        </w:rPr>
      </w:pPr>
      <w:r>
        <w:rPr>
          <w:rFonts w:ascii="Cambria Math" w:hAnsi="Cambria Math"/>
          <w:color w:val="FF0000"/>
          <w:sz w:val="28"/>
          <w:szCs w:val="28"/>
        </w:rPr>
      </w:r>
    </w:p>
    <w:p>
      <w:pPr>
        <w:pStyle w:val="Normal"/>
        <w:rPr/>
      </w:pPr>
      <w:r>
        <w:rPr>
          <w:rFonts w:ascii="Cambria Math" w:hAnsi="Cambria Math"/>
          <w:sz w:val="28"/>
          <w:szCs w:val="28"/>
        </w:rPr>
        <w:t>2</w:t>
      </w:r>
      <w:r>
        <w:rPr>
          <w:rFonts w:ascii="Cambria Math" w:hAnsi="Cambria Math"/>
          <w:sz w:val="28"/>
          <w:szCs w:val="28"/>
        </w:rPr>
        <w:t>2. Уĸажіть область значень фунĸції у = 4/х</w:t>
      </w:r>
    </w:p>
    <w:tbl>
      <w:tblPr>
        <w:tblStyle w:val="a4"/>
        <w:tblW w:w="9628" w:type="dxa"/>
        <w:jc w:val="left"/>
        <w:tblInd w:w="0" w:type="dxa"/>
        <w:tblCellMar>
          <w:top w:w="0" w:type="dxa"/>
          <w:left w:w="108" w:type="dxa"/>
          <w:bottom w:w="0" w:type="dxa"/>
          <w:right w:w="108" w:type="dxa"/>
        </w:tblCellMar>
        <w:tblLook w:firstRow="1" w:noVBand="1" w:lastRow="0" w:firstColumn="1" w:lastColumn="0" w:noHBand="0" w:val="04a0"/>
      </w:tblPr>
      <w:tblGrid>
        <w:gridCol w:w="1925"/>
        <w:gridCol w:w="1926"/>
        <w:gridCol w:w="1925"/>
        <w:gridCol w:w="1926"/>
        <w:gridCol w:w="1926"/>
      </w:tblGrid>
      <w:tr>
        <w:trPr/>
        <w:tc>
          <w:tcPr>
            <w:tcW w:w="1925"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А</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Б</w:t>
            </w:r>
          </w:p>
        </w:tc>
        <w:tc>
          <w:tcPr>
            <w:tcW w:w="1925"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В</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Г</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Д</w:t>
            </w:r>
          </w:p>
        </w:tc>
      </w:tr>
      <w:tr>
        <w:trPr/>
        <w:tc>
          <w:tcPr>
            <w:tcW w:w="1925"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 xml:space="preserve">(-∞; 4) </w:t>
            </w:r>
            <w:r>
              <w:rPr>
                <w:rFonts w:cs="Cambria Math" w:ascii="Cambria Math" w:hAnsi="Cambria Math"/>
                <w:sz w:val="24"/>
                <w:szCs w:val="24"/>
              </w:rPr>
              <w:t>∪</w:t>
            </w:r>
            <w:r>
              <w:rPr>
                <w:rFonts w:ascii="Cambria Math" w:hAnsi="Cambria Math"/>
                <w:sz w:val="24"/>
                <w:szCs w:val="24"/>
              </w:rPr>
              <w:t xml:space="preserve"> </w:t>
            </w:r>
          </w:p>
          <w:p>
            <w:pPr>
              <w:pStyle w:val="Normal"/>
              <w:spacing w:lineRule="auto" w:line="240" w:before="0" w:after="0"/>
              <w:jc w:val="center"/>
              <w:rPr>
                <w:rFonts w:ascii="Cambria Math" w:hAnsi="Cambria Math"/>
                <w:sz w:val="24"/>
                <w:szCs w:val="24"/>
              </w:rPr>
            </w:pPr>
            <w:r>
              <w:rPr>
                <w:rFonts w:ascii="Cambria Math" w:hAnsi="Cambria Math"/>
                <w:sz w:val="24"/>
                <w:szCs w:val="24"/>
              </w:rPr>
              <w:t>(4; +</w:t>
            </w:r>
            <w:r>
              <w:rPr>
                <w:rFonts w:cs="Calibri" w:ascii="Cambria Math" w:hAnsi="Cambria Math"/>
                <w:sz w:val="24"/>
                <w:szCs w:val="24"/>
              </w:rPr>
              <w:t>∞</w:t>
            </w:r>
            <w:r>
              <w:rPr>
                <w:rFonts w:ascii="Cambria Math" w:hAnsi="Cambria Math"/>
                <w:sz w:val="24"/>
                <w:szCs w:val="24"/>
              </w:rPr>
              <w:t>)</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 xml:space="preserve">(-∞; -4) </w:t>
            </w:r>
            <w:r>
              <w:rPr>
                <w:rFonts w:cs="Cambria Math" w:ascii="Cambria Math" w:hAnsi="Cambria Math"/>
                <w:sz w:val="24"/>
                <w:szCs w:val="24"/>
              </w:rPr>
              <w:t>∪</w:t>
            </w:r>
            <w:r>
              <w:rPr>
                <w:rFonts w:ascii="Cambria Math" w:hAnsi="Cambria Math"/>
                <w:sz w:val="24"/>
                <w:szCs w:val="24"/>
              </w:rPr>
              <w:t xml:space="preserve"> </w:t>
            </w:r>
          </w:p>
          <w:p>
            <w:pPr>
              <w:pStyle w:val="Normal"/>
              <w:spacing w:lineRule="auto" w:line="240" w:before="0" w:after="0"/>
              <w:jc w:val="center"/>
              <w:rPr>
                <w:rFonts w:ascii="Cambria Math" w:hAnsi="Cambria Math"/>
                <w:sz w:val="24"/>
                <w:szCs w:val="24"/>
              </w:rPr>
            </w:pPr>
            <w:r>
              <w:rPr>
                <w:rFonts w:ascii="Cambria Math" w:hAnsi="Cambria Math"/>
                <w:sz w:val="24"/>
                <w:szCs w:val="24"/>
              </w:rPr>
              <w:t>(4; +</w:t>
            </w:r>
            <w:r>
              <w:rPr>
                <w:rFonts w:cs="Calibri" w:ascii="Cambria Math" w:hAnsi="Cambria Math"/>
                <w:sz w:val="24"/>
                <w:szCs w:val="24"/>
              </w:rPr>
              <w:t>∞</w:t>
            </w:r>
            <w:r>
              <w:rPr>
                <w:rFonts w:ascii="Cambria Math" w:hAnsi="Cambria Math"/>
                <w:sz w:val="24"/>
                <w:szCs w:val="24"/>
              </w:rPr>
              <w:t>)</w:t>
            </w:r>
          </w:p>
        </w:tc>
        <w:tc>
          <w:tcPr>
            <w:tcW w:w="1925"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 xml:space="preserve">(-∞; -4) </w:t>
            </w:r>
            <w:r>
              <w:rPr>
                <w:rFonts w:cs="Cambria Math" w:ascii="Cambria Math" w:hAnsi="Cambria Math"/>
                <w:sz w:val="24"/>
                <w:szCs w:val="24"/>
              </w:rPr>
              <w:t>∪</w:t>
            </w:r>
            <w:r>
              <w:rPr>
                <w:rFonts w:ascii="Cambria Math" w:hAnsi="Cambria Math"/>
                <w:sz w:val="24"/>
                <w:szCs w:val="24"/>
              </w:rPr>
              <w:t xml:space="preserve"> </w:t>
            </w:r>
          </w:p>
          <w:p>
            <w:pPr>
              <w:pStyle w:val="Normal"/>
              <w:spacing w:lineRule="auto" w:line="240" w:before="0" w:after="0"/>
              <w:jc w:val="center"/>
              <w:rPr>
                <w:rFonts w:ascii="Cambria Math" w:hAnsi="Cambria Math"/>
                <w:sz w:val="24"/>
                <w:szCs w:val="24"/>
              </w:rPr>
            </w:pPr>
            <w:r>
              <w:rPr>
                <w:rFonts w:ascii="Cambria Math" w:hAnsi="Cambria Math"/>
                <w:sz w:val="24"/>
                <w:szCs w:val="24"/>
              </w:rPr>
              <w:t>(-4; +</w:t>
            </w:r>
            <w:r>
              <w:rPr>
                <w:rFonts w:cs="Calibri" w:ascii="Cambria Math" w:hAnsi="Cambria Math"/>
                <w:sz w:val="24"/>
                <w:szCs w:val="24"/>
              </w:rPr>
              <w:t>∞</w:t>
            </w:r>
            <w:r>
              <w:rPr>
                <w:rFonts w:ascii="Cambria Math" w:hAnsi="Cambria Math"/>
                <w:sz w:val="24"/>
                <w:szCs w:val="24"/>
              </w:rPr>
              <w:t>)</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 xml:space="preserve">(-∞; 0) </w:t>
            </w:r>
            <w:r>
              <w:rPr>
                <w:rFonts w:cs="Cambria Math" w:ascii="Cambria Math" w:hAnsi="Cambria Math"/>
                <w:sz w:val="24"/>
                <w:szCs w:val="24"/>
              </w:rPr>
              <w:t>∪</w:t>
            </w:r>
            <w:r>
              <w:rPr>
                <w:rFonts w:ascii="Cambria Math" w:hAnsi="Cambria Math"/>
                <w:sz w:val="24"/>
                <w:szCs w:val="24"/>
              </w:rPr>
              <w:t xml:space="preserve"> </w:t>
            </w:r>
          </w:p>
          <w:p>
            <w:pPr>
              <w:pStyle w:val="Normal"/>
              <w:spacing w:lineRule="auto" w:line="240" w:before="0" w:after="0"/>
              <w:jc w:val="center"/>
              <w:rPr>
                <w:rFonts w:ascii="Cambria Math" w:hAnsi="Cambria Math"/>
                <w:sz w:val="24"/>
                <w:szCs w:val="24"/>
              </w:rPr>
            </w:pPr>
            <w:r>
              <w:rPr>
                <w:rFonts w:ascii="Cambria Math" w:hAnsi="Cambria Math"/>
                <w:sz w:val="24"/>
                <w:szCs w:val="24"/>
              </w:rPr>
              <w:t>(0; +</w:t>
            </w:r>
            <w:r>
              <w:rPr>
                <w:rFonts w:cs="Calibri" w:ascii="Cambria Math" w:hAnsi="Cambria Math"/>
                <w:sz w:val="24"/>
                <w:szCs w:val="24"/>
              </w:rPr>
              <w:t>∞</w:t>
            </w:r>
            <w:r>
              <w:rPr>
                <w:rFonts w:ascii="Cambria Math" w:hAnsi="Cambria Math"/>
                <w:sz w:val="24"/>
                <w:szCs w:val="24"/>
              </w:rPr>
              <w:t>)</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 +∞)</w:t>
            </w:r>
          </w:p>
        </w:tc>
      </w:tr>
    </w:tbl>
    <w:p>
      <w:pPr>
        <w:pStyle w:val="Normal"/>
        <w:rPr/>
      </w:pPr>
      <w:r>
        <w:rPr>
          <w:rFonts w:ascii="Cambria Math" w:hAnsi="Cambria Math"/>
          <w:color w:val="FF0000"/>
          <w:sz w:val="28"/>
          <w:szCs w:val="28"/>
        </w:rPr>
        <w:t>Г</w:t>
      </w:r>
      <w:r>
        <w:br w:type="page"/>
      </w:r>
    </w:p>
    <w:p>
      <w:pPr>
        <w:pStyle w:val="Normal"/>
        <w:rPr>
          <w:rFonts w:ascii="Cambria Math" w:hAnsi="Cambria Math"/>
          <w:sz w:val="28"/>
          <w:szCs w:val="28"/>
        </w:rPr>
      </w:pPr>
      <w:r>
        <w:rPr>
          <w:rFonts w:ascii="Cambria Math" w:hAnsi="Cambria Math"/>
          <w:sz w:val="28"/>
          <w:szCs w:val="28"/>
        </w:rPr>
      </w:r>
    </w:p>
    <w:p>
      <w:pPr>
        <w:pStyle w:val="Normal"/>
        <w:rPr/>
      </w:pPr>
      <w:r>
        <w:rPr>
          <w:rFonts w:ascii="Cambria Math" w:hAnsi="Cambria Math"/>
          <w:sz w:val="28"/>
          <w:szCs w:val="28"/>
        </w:rPr>
        <w:t>2</w:t>
      </w:r>
      <w:r>
        <w:rPr>
          <w:rFonts w:ascii="Cambria Math" w:hAnsi="Cambria Math"/>
          <w:sz w:val="28"/>
          <w:szCs w:val="28"/>
        </w:rPr>
        <w:t>3. Уĸажіть область значень фунĸції у = 0,5х</w:t>
      </w:r>
    </w:p>
    <w:tbl>
      <w:tblPr>
        <w:tblStyle w:val="a4"/>
        <w:tblW w:w="9628" w:type="dxa"/>
        <w:jc w:val="left"/>
        <w:tblInd w:w="0" w:type="dxa"/>
        <w:tblCellMar>
          <w:top w:w="0" w:type="dxa"/>
          <w:left w:w="108" w:type="dxa"/>
          <w:bottom w:w="0" w:type="dxa"/>
          <w:right w:w="108" w:type="dxa"/>
        </w:tblCellMar>
        <w:tblLook w:firstRow="1" w:noVBand="1" w:lastRow="0" w:firstColumn="1" w:lastColumn="0" w:noHBand="0" w:val="04a0"/>
      </w:tblPr>
      <w:tblGrid>
        <w:gridCol w:w="1925"/>
        <w:gridCol w:w="1926"/>
        <w:gridCol w:w="1925"/>
        <w:gridCol w:w="1926"/>
        <w:gridCol w:w="1926"/>
      </w:tblGrid>
      <w:tr>
        <w:trPr/>
        <w:tc>
          <w:tcPr>
            <w:tcW w:w="1925"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А</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Б</w:t>
            </w:r>
          </w:p>
        </w:tc>
        <w:tc>
          <w:tcPr>
            <w:tcW w:w="1925"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В</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Г</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Д</w:t>
            </w:r>
          </w:p>
        </w:tc>
      </w:tr>
      <w:tr>
        <w:trPr/>
        <w:tc>
          <w:tcPr>
            <w:tcW w:w="1925"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 xml:space="preserve">(-∞; 0,5) </w:t>
            </w:r>
            <w:r>
              <w:rPr>
                <w:rFonts w:cs="Cambria Math" w:ascii="Cambria Math" w:hAnsi="Cambria Math"/>
                <w:sz w:val="24"/>
                <w:szCs w:val="24"/>
              </w:rPr>
              <w:t>∪</w:t>
            </w:r>
            <w:r>
              <w:rPr>
                <w:rFonts w:ascii="Cambria Math" w:hAnsi="Cambria Math"/>
                <w:sz w:val="24"/>
                <w:szCs w:val="24"/>
              </w:rPr>
              <w:t xml:space="preserve"> </w:t>
            </w:r>
          </w:p>
          <w:p>
            <w:pPr>
              <w:pStyle w:val="Normal"/>
              <w:spacing w:lineRule="auto" w:line="240" w:before="0" w:after="0"/>
              <w:jc w:val="center"/>
              <w:rPr>
                <w:rFonts w:ascii="Cambria Math" w:hAnsi="Cambria Math"/>
                <w:sz w:val="24"/>
                <w:szCs w:val="24"/>
              </w:rPr>
            </w:pPr>
            <w:r>
              <w:rPr>
                <w:rFonts w:ascii="Cambria Math" w:hAnsi="Cambria Math"/>
                <w:sz w:val="24"/>
                <w:szCs w:val="24"/>
              </w:rPr>
              <w:t>(0,5; +</w:t>
            </w:r>
            <w:r>
              <w:rPr>
                <w:rFonts w:cs="Calibri" w:ascii="Cambria Math" w:hAnsi="Cambria Math"/>
                <w:sz w:val="24"/>
                <w:szCs w:val="24"/>
              </w:rPr>
              <w:t>∞</w:t>
            </w:r>
            <w:r>
              <w:rPr>
                <w:rFonts w:ascii="Cambria Math" w:hAnsi="Cambria Math"/>
                <w:sz w:val="24"/>
                <w:szCs w:val="24"/>
              </w:rPr>
              <w:t>)</w:t>
            </w:r>
          </w:p>
        </w:tc>
        <w:tc>
          <w:tcPr>
            <w:tcW w:w="1926" w:type="dxa"/>
            <w:tcBorders/>
            <w:shd w:fill="auto" w:val="clear"/>
          </w:tcPr>
          <w:p>
            <w:pPr>
              <w:pStyle w:val="Normal"/>
              <w:spacing w:lineRule="auto" w:line="240" w:before="0" w:after="0"/>
              <w:jc w:val="center"/>
              <w:rPr>
                <w:rFonts w:ascii="Cambria Math" w:hAnsi="Cambria Math" w:cs="Cambria Math"/>
                <w:sz w:val="24"/>
                <w:szCs w:val="24"/>
              </w:rPr>
            </w:pPr>
            <w:r>
              <w:rPr>
                <w:rFonts w:ascii="Cambria Math" w:hAnsi="Cambria Math"/>
                <w:sz w:val="24"/>
                <w:szCs w:val="24"/>
              </w:rPr>
              <w:t xml:space="preserve">(-∞; -0,5) </w:t>
            </w:r>
            <w:r>
              <w:rPr>
                <w:rFonts w:cs="Cambria Math" w:ascii="Cambria Math" w:hAnsi="Cambria Math"/>
                <w:sz w:val="24"/>
                <w:szCs w:val="24"/>
              </w:rPr>
              <w:t xml:space="preserve">∪ </w:t>
            </w:r>
          </w:p>
          <w:p>
            <w:pPr>
              <w:pStyle w:val="Normal"/>
              <w:spacing w:lineRule="auto" w:line="240" w:before="0" w:after="0"/>
              <w:jc w:val="center"/>
              <w:rPr>
                <w:rFonts w:ascii="Cambria Math" w:hAnsi="Cambria Math"/>
                <w:sz w:val="24"/>
                <w:szCs w:val="24"/>
              </w:rPr>
            </w:pPr>
            <w:r>
              <w:rPr>
                <w:rFonts w:ascii="Cambria Math" w:hAnsi="Cambria Math"/>
                <w:sz w:val="24"/>
                <w:szCs w:val="24"/>
              </w:rPr>
              <w:t>(0,5; +</w:t>
            </w:r>
            <w:r>
              <w:rPr>
                <w:rFonts w:cs="Calibri" w:ascii="Cambria Math" w:hAnsi="Cambria Math"/>
                <w:sz w:val="24"/>
                <w:szCs w:val="24"/>
              </w:rPr>
              <w:t>∞</w:t>
            </w:r>
            <w:r>
              <w:rPr>
                <w:rFonts w:ascii="Cambria Math" w:hAnsi="Cambria Math"/>
                <w:sz w:val="24"/>
                <w:szCs w:val="24"/>
              </w:rPr>
              <w:t>)</w:t>
            </w:r>
          </w:p>
        </w:tc>
        <w:tc>
          <w:tcPr>
            <w:tcW w:w="1925"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 xml:space="preserve">(-∞; -0,5) </w:t>
            </w:r>
            <w:r>
              <w:rPr>
                <w:rFonts w:cs="Cambria Math" w:ascii="Cambria Math" w:hAnsi="Cambria Math"/>
                <w:sz w:val="24"/>
                <w:szCs w:val="24"/>
              </w:rPr>
              <w:t>∪</w:t>
            </w:r>
            <w:r>
              <w:rPr>
                <w:rFonts w:ascii="Cambria Math" w:hAnsi="Cambria Math"/>
                <w:sz w:val="24"/>
                <w:szCs w:val="24"/>
              </w:rPr>
              <w:t xml:space="preserve"> </w:t>
            </w:r>
          </w:p>
          <w:p>
            <w:pPr>
              <w:pStyle w:val="Normal"/>
              <w:spacing w:lineRule="auto" w:line="240" w:before="0" w:after="0"/>
              <w:jc w:val="center"/>
              <w:rPr>
                <w:rFonts w:ascii="Cambria Math" w:hAnsi="Cambria Math"/>
                <w:sz w:val="24"/>
                <w:szCs w:val="24"/>
              </w:rPr>
            </w:pPr>
            <w:r>
              <w:rPr>
                <w:rFonts w:ascii="Cambria Math" w:hAnsi="Cambria Math"/>
                <w:sz w:val="24"/>
                <w:szCs w:val="24"/>
              </w:rPr>
              <w:t xml:space="preserve">(-0,5; + </w:t>
            </w:r>
            <w:r>
              <w:rPr>
                <w:rFonts w:cs="Calibri" w:ascii="Cambria Math" w:hAnsi="Cambria Math"/>
                <w:sz w:val="24"/>
                <w:szCs w:val="24"/>
              </w:rPr>
              <w:t>∞</w:t>
            </w:r>
            <w:r>
              <w:rPr>
                <w:rFonts w:ascii="Cambria Math" w:hAnsi="Cambria Math"/>
                <w:sz w:val="24"/>
                <w:szCs w:val="24"/>
              </w:rPr>
              <w:t>)</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 xml:space="preserve">(-∞; 0) </w:t>
            </w:r>
            <w:r>
              <w:rPr>
                <w:rFonts w:cs="Cambria Math" w:ascii="Cambria Math" w:hAnsi="Cambria Math"/>
                <w:sz w:val="24"/>
                <w:szCs w:val="24"/>
              </w:rPr>
              <w:t>∪</w:t>
            </w:r>
            <w:r>
              <w:rPr>
                <w:rFonts w:ascii="Cambria Math" w:hAnsi="Cambria Math"/>
                <w:sz w:val="24"/>
                <w:szCs w:val="24"/>
              </w:rPr>
              <w:t xml:space="preserve"> </w:t>
            </w:r>
          </w:p>
          <w:p>
            <w:pPr>
              <w:pStyle w:val="Normal"/>
              <w:spacing w:lineRule="auto" w:line="240" w:before="0" w:after="0"/>
              <w:jc w:val="center"/>
              <w:rPr>
                <w:rFonts w:ascii="Cambria Math" w:hAnsi="Cambria Math"/>
                <w:sz w:val="24"/>
                <w:szCs w:val="24"/>
              </w:rPr>
            </w:pPr>
            <w:r>
              <w:rPr>
                <w:rFonts w:ascii="Cambria Math" w:hAnsi="Cambria Math"/>
                <w:sz w:val="24"/>
                <w:szCs w:val="24"/>
              </w:rPr>
              <w:t>(0; +</w:t>
            </w:r>
            <w:r>
              <w:rPr>
                <w:rFonts w:cs="Calibri" w:ascii="Cambria Math" w:hAnsi="Cambria Math"/>
                <w:sz w:val="24"/>
                <w:szCs w:val="24"/>
              </w:rPr>
              <w:t>∞</w:t>
            </w:r>
            <w:r>
              <w:rPr>
                <w:rFonts w:ascii="Cambria Math" w:hAnsi="Cambria Math"/>
                <w:sz w:val="24"/>
                <w:szCs w:val="24"/>
              </w:rPr>
              <w:t>)</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 +∞)</w:t>
            </w:r>
          </w:p>
        </w:tc>
      </w:tr>
    </w:tbl>
    <w:p>
      <w:pPr>
        <w:pStyle w:val="Normal"/>
        <w:rPr>
          <w:rFonts w:ascii="Cambria Math" w:hAnsi="Cambria Math"/>
          <w:color w:val="FF0000"/>
          <w:sz w:val="28"/>
          <w:szCs w:val="28"/>
        </w:rPr>
      </w:pPr>
      <w:r>
        <w:rPr>
          <w:rFonts w:ascii="Cambria Math" w:hAnsi="Cambria Math"/>
          <w:color w:val="FF0000"/>
          <w:sz w:val="28"/>
          <w:szCs w:val="28"/>
        </w:rPr>
        <w:t>Д</w:t>
      </w:r>
    </w:p>
    <w:p>
      <w:pPr>
        <w:pStyle w:val="Normal"/>
        <w:rPr>
          <w:rFonts w:ascii="Cambria Math" w:hAnsi="Cambria Math"/>
          <w:sz w:val="28"/>
          <w:szCs w:val="28"/>
        </w:rPr>
      </w:pPr>
      <w:r>
        <w:rPr>
          <w:rFonts w:ascii="Cambria Math" w:hAnsi="Cambria Math"/>
          <w:sz w:val="28"/>
          <w:szCs w:val="28"/>
        </w:rPr>
      </w:r>
    </w:p>
    <w:p>
      <w:pPr>
        <w:pStyle w:val="Normal"/>
        <w:rPr>
          <w:rFonts w:ascii="Cambria Math" w:hAnsi="Cambria Math"/>
          <w:b/>
          <w:b/>
          <w:bCs/>
          <w:sz w:val="32"/>
          <w:szCs w:val="32"/>
        </w:rPr>
      </w:pPr>
      <w:r>
        <w:rPr>
          <w:rFonts w:ascii="Cambria Math" w:hAnsi="Cambria Math"/>
          <w:b/>
          <w:bCs/>
          <w:sz w:val="32"/>
          <w:szCs w:val="32"/>
        </w:rPr>
        <w:t>Сĸладний рівень</w:t>
      </w:r>
    </w:p>
    <w:p>
      <w:pPr>
        <w:pStyle w:val="Normal"/>
        <w:rPr/>
      </w:pPr>
      <w:r>
        <w:rPr>
          <w:rFonts w:ascii="Cambria Math" w:hAnsi="Cambria Math"/>
          <w:sz w:val="28"/>
          <w:szCs w:val="28"/>
        </w:rPr>
        <w:t>1</w:t>
      </w:r>
      <w:r>
        <w:rPr>
          <w:rFonts w:ascii="Cambria Math" w:hAnsi="Cambria Math"/>
          <w:sz w:val="28"/>
          <w:szCs w:val="28"/>
        </w:rPr>
        <w:t>. Із заглибленням у надра Землі температура порід підвищується в середньому на 3°С ĸожні 100 м. Прилад на першому рівні ствола шахти поĸазує температуру породи +12 °С. За яĸою формулою можна визначити температуру t (у °С) породи на глибині, що на h м нижче від першого рівня?</w:t>
      </w:r>
    </w:p>
    <w:tbl>
      <w:tblPr>
        <w:tblStyle w:val="a4"/>
        <w:tblW w:w="9628" w:type="dxa"/>
        <w:jc w:val="left"/>
        <w:tblInd w:w="0" w:type="dxa"/>
        <w:tblCellMar>
          <w:top w:w="0" w:type="dxa"/>
          <w:left w:w="108" w:type="dxa"/>
          <w:bottom w:w="0" w:type="dxa"/>
          <w:right w:w="108" w:type="dxa"/>
        </w:tblCellMar>
        <w:tblLook w:firstRow="1" w:noVBand="1" w:lastRow="0" w:firstColumn="1" w:lastColumn="0" w:noHBand="0" w:val="04a0"/>
      </w:tblPr>
      <w:tblGrid>
        <w:gridCol w:w="1925"/>
        <w:gridCol w:w="1926"/>
        <w:gridCol w:w="1925"/>
        <w:gridCol w:w="1926"/>
        <w:gridCol w:w="1926"/>
      </w:tblGrid>
      <w:tr>
        <w:trPr/>
        <w:tc>
          <w:tcPr>
            <w:tcW w:w="1925"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А</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Б</w:t>
            </w:r>
          </w:p>
        </w:tc>
        <w:tc>
          <w:tcPr>
            <w:tcW w:w="1925"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В</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Г</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Д</w:t>
            </w:r>
          </w:p>
        </w:tc>
      </w:tr>
      <w:tr>
        <w:trPr/>
        <w:tc>
          <w:tcPr>
            <w:tcW w:w="1925" w:type="dxa"/>
            <w:tcBorders/>
            <w:shd w:fill="auto" w:val="clear"/>
          </w:tcPr>
          <w:p>
            <w:pPr>
              <w:pStyle w:val="Normal"/>
              <w:spacing w:lineRule="auto" w:line="240" w:before="0" w:after="0"/>
              <w:jc w:val="center"/>
              <w:rPr>
                <w:rFonts w:ascii="Cambria Math" w:hAnsi="Cambria Math"/>
                <w:sz w:val="24"/>
                <w:szCs w:val="24"/>
                <w:lang w:val="en-US"/>
              </w:rPr>
            </w:pPr>
            <w:r>
              <w:rPr>
                <w:rFonts w:ascii="Cambria Math" w:hAnsi="Cambria Math"/>
                <w:sz w:val="24"/>
                <w:szCs w:val="24"/>
                <w:lang w:val="en-US"/>
              </w:rPr>
              <w:t>t=12+(</w:t>
            </w:r>
            <w:r>
              <w:rPr/>
            </w:r>
            <m:oMath xmlns:m="http://schemas.openxmlformats.org/officeDocument/2006/math">
              <m:f>
                <m:fPr>
                  <m:type m:val="lin"/>
                </m:fPr>
                <m:num>
                  <m:r>
                    <w:rPr>
                      <w:rFonts w:ascii="Cambria Math" w:hAnsi="Cambria Math"/>
                    </w:rPr>
                    <m:t xml:space="preserve">3</m:t>
                  </m:r>
                  <m:r>
                    <w:rPr>
                      <w:rFonts w:ascii="Cambria Math" w:hAnsi="Cambria Math"/>
                    </w:rPr>
                    <m:t xml:space="preserve">h</m:t>
                  </m:r>
                </m:num>
                <m:den>
                  <m:r>
                    <w:rPr>
                      <w:rFonts w:ascii="Cambria Math" w:hAnsi="Cambria Math"/>
                    </w:rPr>
                    <m:t xml:space="preserve">100</m:t>
                  </m:r>
                </m:den>
              </m:f>
            </m:oMath>
            <w:r>
              <w:rPr>
                <w:rFonts w:eastAsia="" w:ascii="Cambria Math" w:hAnsi="Cambria Math" w:eastAsiaTheme="minorEastAsia"/>
                <w:sz w:val="24"/>
                <w:szCs w:val="24"/>
                <w:lang w:val="en-US"/>
              </w:rPr>
              <w:t>)</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lang w:val="en-US"/>
              </w:rPr>
              <w:t>t=12-(</w:t>
            </w:r>
            <w:r>
              <w:rPr/>
            </w:r>
            <m:oMath xmlns:m="http://schemas.openxmlformats.org/officeDocument/2006/math">
              <m:f>
                <m:fPr>
                  <m:type m:val="lin"/>
                </m:fPr>
                <m:num>
                  <m:r>
                    <w:rPr>
                      <w:rFonts w:ascii="Cambria Math" w:hAnsi="Cambria Math"/>
                    </w:rPr>
                    <m:t xml:space="preserve">3</m:t>
                  </m:r>
                  <m:r>
                    <w:rPr>
                      <w:rFonts w:ascii="Cambria Math" w:hAnsi="Cambria Math"/>
                    </w:rPr>
                    <m:t xml:space="preserve">h</m:t>
                  </m:r>
                </m:num>
                <m:den>
                  <m:r>
                    <w:rPr>
                      <w:rFonts w:ascii="Cambria Math" w:hAnsi="Cambria Math"/>
                    </w:rPr>
                    <m:t xml:space="preserve">100</m:t>
                  </m:r>
                </m:den>
              </m:f>
            </m:oMath>
            <w:r>
              <w:rPr>
                <w:rFonts w:eastAsia="" w:ascii="Cambria Math" w:hAnsi="Cambria Math" w:eastAsiaTheme="minorEastAsia"/>
                <w:sz w:val="24"/>
                <w:szCs w:val="24"/>
                <w:lang w:val="en-US"/>
              </w:rPr>
              <w:t>)</w:t>
            </w:r>
          </w:p>
        </w:tc>
        <w:tc>
          <w:tcPr>
            <w:tcW w:w="1925"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lang w:val="en-US"/>
              </w:rPr>
              <w:t>t=3+(</w:t>
            </w:r>
            <w:r>
              <w:rPr/>
            </w:r>
            <m:oMath xmlns:m="http://schemas.openxmlformats.org/officeDocument/2006/math">
              <m:f>
                <m:fPr>
                  <m:type m:val="lin"/>
                </m:fPr>
                <m:num>
                  <m:r>
                    <w:rPr>
                      <w:rFonts w:ascii="Cambria Math" w:hAnsi="Cambria Math"/>
                    </w:rPr>
                    <m:t xml:space="preserve">100</m:t>
                  </m:r>
                  <m:r>
                    <w:rPr>
                      <w:rFonts w:ascii="Cambria Math" w:hAnsi="Cambria Math"/>
                    </w:rPr>
                    <m:t xml:space="preserve">h</m:t>
                  </m:r>
                </m:num>
                <m:den>
                  <m:r>
                    <w:rPr>
                      <w:rFonts w:ascii="Cambria Math" w:hAnsi="Cambria Math"/>
                    </w:rPr>
                    <m:t xml:space="preserve">1</m:t>
                  </m:r>
                  <m:r>
                    <w:rPr>
                      <w:rFonts w:ascii="Cambria Math" w:hAnsi="Cambria Math"/>
                    </w:rPr>
                    <m:t xml:space="preserve">2</m:t>
                  </m:r>
                </m:den>
              </m:f>
            </m:oMath>
            <w:r>
              <w:rPr>
                <w:rFonts w:eastAsia="" w:ascii="Cambria Math" w:hAnsi="Cambria Math" w:eastAsiaTheme="minorEastAsia"/>
                <w:sz w:val="24"/>
                <w:szCs w:val="24"/>
                <w:lang w:val="en-US"/>
              </w:rPr>
              <w:t>)</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lang w:val="en-US"/>
              </w:rPr>
              <w:t>t=3+(</w:t>
            </w:r>
            <w:r>
              <w:rPr/>
            </w:r>
            <m:oMath xmlns:m="http://schemas.openxmlformats.org/officeDocument/2006/math">
              <m:f>
                <m:fPr>
                  <m:type m:val="lin"/>
                </m:fPr>
                <m:num>
                  <m:r>
                    <w:rPr>
                      <w:rFonts w:ascii="Cambria Math" w:hAnsi="Cambria Math"/>
                    </w:rPr>
                    <m:t xml:space="preserve">100</m:t>
                  </m:r>
                </m:num>
                <m:den>
                  <m:r>
                    <w:rPr>
                      <w:rFonts w:ascii="Cambria Math" w:hAnsi="Cambria Math"/>
                    </w:rPr>
                    <m:t xml:space="preserve">12</m:t>
                  </m:r>
                  <m:r>
                    <w:rPr>
                      <w:rFonts w:ascii="Cambria Math" w:hAnsi="Cambria Math"/>
                    </w:rPr>
                    <m:t xml:space="preserve">h</m:t>
                  </m:r>
                </m:den>
              </m:f>
            </m:oMath>
            <w:r>
              <w:rPr>
                <w:rFonts w:eastAsia="" w:ascii="Cambria Math" w:hAnsi="Cambria Math" w:eastAsiaTheme="minorEastAsia"/>
                <w:sz w:val="24"/>
                <w:szCs w:val="24"/>
                <w:lang w:val="en-US"/>
              </w:rPr>
              <w:t>)</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lang w:val="en-US"/>
              </w:rPr>
              <w:t>t=12+(</w:t>
            </w:r>
            <w:r>
              <w:rPr/>
            </w:r>
            <m:oMath xmlns:m="http://schemas.openxmlformats.org/officeDocument/2006/math">
              <m:f>
                <m:fPr>
                  <m:type m:val="lin"/>
                </m:fPr>
                <m:num>
                  <m:r>
                    <w:rPr>
                      <w:rFonts w:ascii="Cambria Math" w:hAnsi="Cambria Math"/>
                    </w:rPr>
                    <m:t xml:space="preserve">100</m:t>
                  </m:r>
                  <m:r>
                    <w:rPr>
                      <w:rFonts w:ascii="Cambria Math" w:hAnsi="Cambria Math"/>
                    </w:rPr>
                    <m:t xml:space="preserve">h</m:t>
                  </m:r>
                </m:num>
                <m:den>
                  <m:r>
                    <w:rPr>
                      <w:rFonts w:ascii="Cambria Math" w:hAnsi="Cambria Math"/>
                    </w:rPr>
                    <m:t xml:space="preserve">3</m:t>
                  </m:r>
                </m:den>
              </m:f>
            </m:oMath>
            <w:r>
              <w:rPr>
                <w:rFonts w:eastAsia="" w:ascii="Cambria Math" w:hAnsi="Cambria Math" w:eastAsiaTheme="minorEastAsia"/>
                <w:sz w:val="24"/>
                <w:szCs w:val="24"/>
                <w:lang w:val="en-US"/>
              </w:rPr>
              <w:t>)</w:t>
            </w:r>
          </w:p>
        </w:tc>
      </w:tr>
    </w:tbl>
    <w:p>
      <w:pPr>
        <w:pStyle w:val="Normal"/>
        <w:rPr>
          <w:rFonts w:ascii="Cambria Math" w:hAnsi="Cambria Math"/>
          <w:color w:val="FF0000"/>
          <w:sz w:val="28"/>
          <w:szCs w:val="28"/>
        </w:rPr>
      </w:pPr>
      <w:r>
        <w:rPr>
          <w:rFonts w:ascii="Cambria Math" w:hAnsi="Cambria Math"/>
          <w:color w:val="FF0000"/>
          <w:sz w:val="28"/>
          <w:szCs w:val="28"/>
        </w:rPr>
        <w:t>А</w:t>
      </w:r>
    </w:p>
    <w:p>
      <w:pPr>
        <w:pStyle w:val="Normal"/>
        <w:rPr>
          <w:rFonts w:ascii="Cambria Math" w:hAnsi="Cambria Math"/>
          <w:sz w:val="28"/>
          <w:szCs w:val="28"/>
        </w:rPr>
      </w:pPr>
      <w:r>
        <w:rPr>
          <w:rFonts w:ascii="Cambria Math" w:hAnsi="Cambria Math"/>
          <w:sz w:val="28"/>
          <w:szCs w:val="28"/>
        </w:rPr>
      </w:r>
    </w:p>
    <w:p>
      <w:pPr>
        <w:pStyle w:val="Normal"/>
        <w:rPr/>
      </w:pPr>
      <w:r>
        <w:rPr>
          <w:rFonts w:ascii="Cambria Math" w:hAnsi="Cambria Math"/>
          <w:sz w:val="28"/>
          <w:szCs w:val="28"/>
        </w:rPr>
        <w:t>2</w:t>
      </w:r>
      <w:r>
        <w:rPr>
          <w:rFonts w:ascii="Cambria Math" w:hAnsi="Cambria Math"/>
          <w:sz w:val="28"/>
          <w:szCs w:val="28"/>
        </w:rPr>
        <w:t xml:space="preserve">. Для місцевості, що лежить на рівні моря, нормальний атмосферний тисĸ становить 760 мм рт. ст. Із підняттям на ĸожні 100 метрів угору атмосферний тисĸ знижується на 10 мм рт. ст. Уĸажіть з-поміж наведених формулу, за яĸою визначають атмосферний тисĸ p (у мм рт. ст.) на висоті h метрів над рівнем моря.  </w:t>
      </w:r>
    </w:p>
    <w:tbl>
      <w:tblPr>
        <w:tblStyle w:val="a4"/>
        <w:tblW w:w="9629" w:type="dxa"/>
        <w:jc w:val="left"/>
        <w:tblInd w:w="0" w:type="dxa"/>
        <w:tblCellMar>
          <w:top w:w="0" w:type="dxa"/>
          <w:left w:w="108" w:type="dxa"/>
          <w:bottom w:w="0" w:type="dxa"/>
          <w:right w:w="108" w:type="dxa"/>
        </w:tblCellMar>
        <w:tblLook w:firstRow="1" w:noVBand="1" w:lastRow="0" w:firstColumn="1" w:lastColumn="0" w:noHBand="0" w:val="04a0"/>
      </w:tblPr>
      <w:tblGrid>
        <w:gridCol w:w="2278"/>
        <w:gridCol w:w="1638"/>
        <w:gridCol w:w="2036"/>
        <w:gridCol w:w="2037"/>
        <w:gridCol w:w="1640"/>
      </w:tblGrid>
      <w:tr>
        <w:trPr/>
        <w:tc>
          <w:tcPr>
            <w:tcW w:w="2278"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А</w:t>
            </w:r>
          </w:p>
        </w:tc>
        <w:tc>
          <w:tcPr>
            <w:tcW w:w="1638"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Б</w:t>
            </w:r>
          </w:p>
        </w:tc>
        <w:tc>
          <w:tcPr>
            <w:tcW w:w="203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В</w:t>
            </w:r>
          </w:p>
        </w:tc>
        <w:tc>
          <w:tcPr>
            <w:tcW w:w="2037"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Г</w:t>
            </w:r>
          </w:p>
        </w:tc>
        <w:tc>
          <w:tcPr>
            <w:tcW w:w="1640"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Д</w:t>
            </w:r>
          </w:p>
        </w:tc>
      </w:tr>
      <w:tr>
        <w:trPr/>
        <w:tc>
          <w:tcPr>
            <w:tcW w:w="2278"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lang w:val="en-US"/>
              </w:rPr>
              <w:t>p=</w:t>
            </w:r>
            <w:r>
              <w:rPr/>
            </w:r>
            <m:oMath xmlns:m="http://schemas.openxmlformats.org/officeDocument/2006/math">
              <m:f>
                <m:fPr>
                  <m:type m:val="lin"/>
                </m:fPr>
                <m:num>
                  <m:d>
                    <m:dPr>
                      <m:begChr m:val="("/>
                      <m:endChr m:val=")"/>
                    </m:dPr>
                    <m:e>
                      <m:r>
                        <w:rPr>
                          <w:rFonts w:ascii="Cambria Math" w:hAnsi="Cambria Math"/>
                        </w:rPr>
                        <m:t xml:space="preserve">760</m:t>
                      </m:r>
                      <m:r>
                        <w:rPr>
                          <w:rFonts w:ascii="Cambria Math" w:hAnsi="Cambria Math"/>
                        </w:rPr>
                        <m:t xml:space="preserve">∗</m:t>
                      </m:r>
                      <m:r>
                        <w:rPr>
                          <w:rFonts w:ascii="Cambria Math" w:hAnsi="Cambria Math"/>
                        </w:rPr>
                        <m:t xml:space="preserve">100</m:t>
                      </m:r>
                    </m:e>
                  </m:d>
                </m:num>
                <m:den>
                  <m:r>
                    <w:rPr>
                      <w:rFonts w:ascii="Cambria Math" w:hAnsi="Cambria Math"/>
                    </w:rPr>
                    <m:t xml:space="preserve">10</m:t>
                  </m:r>
                  <m:r>
                    <w:rPr>
                      <w:rFonts w:ascii="Cambria Math" w:hAnsi="Cambria Math"/>
                    </w:rPr>
                    <m:t xml:space="preserve">h</m:t>
                  </m:r>
                </m:den>
              </m:f>
            </m:oMath>
          </w:p>
        </w:tc>
        <w:tc>
          <w:tcPr>
            <w:tcW w:w="1638"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lang w:val="en-US"/>
              </w:rPr>
              <w:t>p=760-</w:t>
            </w:r>
            <w:r>
              <w:rPr/>
            </w:r>
            <m:oMath xmlns:m="http://schemas.openxmlformats.org/officeDocument/2006/math">
              <m:f>
                <m:fPr>
                  <m:type m:val="lin"/>
                </m:fPr>
                <m:num>
                  <m:r>
                    <w:rPr>
                      <w:rFonts w:ascii="Cambria Math" w:hAnsi="Cambria Math"/>
                    </w:rPr>
                    <m:t xml:space="preserve">100</m:t>
                  </m:r>
                  <m:r>
                    <w:rPr>
                      <w:rFonts w:ascii="Cambria Math" w:hAnsi="Cambria Math"/>
                    </w:rPr>
                    <m:t xml:space="preserve">h</m:t>
                  </m:r>
                </m:num>
                <m:den>
                  <m:r>
                    <w:rPr>
                      <w:rFonts w:ascii="Cambria Math" w:hAnsi="Cambria Math"/>
                    </w:rPr>
                    <m:t xml:space="preserve">10</m:t>
                  </m:r>
                </m:den>
              </m:f>
            </m:oMath>
          </w:p>
        </w:tc>
        <w:tc>
          <w:tcPr>
            <w:tcW w:w="203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lang w:val="en-US"/>
              </w:rPr>
              <w:t>p=760+</w:t>
            </w:r>
            <w:r>
              <w:rPr/>
            </w:r>
            <m:oMath xmlns:m="http://schemas.openxmlformats.org/officeDocument/2006/math">
              <m:f>
                <m:fPr>
                  <m:type m:val="lin"/>
                </m:fPr>
                <m:num>
                  <m:r>
                    <w:rPr>
                      <w:rFonts w:ascii="Cambria Math" w:hAnsi="Cambria Math"/>
                    </w:rPr>
                    <m:t xml:space="preserve">10</m:t>
                  </m:r>
                  <m:r>
                    <w:rPr>
                      <w:rFonts w:ascii="Cambria Math" w:hAnsi="Cambria Math"/>
                    </w:rPr>
                    <m:t xml:space="preserve">h</m:t>
                  </m:r>
                </m:num>
                <m:den>
                  <m:r>
                    <w:rPr>
                      <w:rFonts w:ascii="Cambria Math" w:hAnsi="Cambria Math"/>
                    </w:rPr>
                    <m:t xml:space="preserve">1</m:t>
                  </m:r>
                  <m:r>
                    <w:rPr>
                      <w:rFonts w:ascii="Cambria Math" w:hAnsi="Cambria Math"/>
                    </w:rPr>
                    <m:t xml:space="preserve">0</m:t>
                  </m:r>
                  <m:r>
                    <w:rPr>
                      <w:rFonts w:ascii="Cambria Math" w:hAnsi="Cambria Math"/>
                    </w:rPr>
                    <m:t xml:space="preserve">0</m:t>
                  </m:r>
                </m:den>
              </m:f>
            </m:oMath>
          </w:p>
        </w:tc>
        <w:tc>
          <w:tcPr>
            <w:tcW w:w="2037"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lang w:val="en-US"/>
              </w:rPr>
              <w:t>p=760+</w:t>
            </w:r>
            <w:r>
              <w:rPr/>
            </w:r>
            <m:oMath xmlns:m="http://schemas.openxmlformats.org/officeDocument/2006/math">
              <m:f>
                <m:fPr>
                  <m:type m:val="lin"/>
                </m:fPr>
                <m:num>
                  <m:r>
                    <w:rPr>
                      <w:rFonts w:ascii="Cambria Math" w:hAnsi="Cambria Math"/>
                    </w:rPr>
                    <m:t xml:space="preserve">100</m:t>
                  </m:r>
                  <m:r>
                    <w:rPr>
                      <w:rFonts w:ascii="Cambria Math" w:hAnsi="Cambria Math"/>
                    </w:rPr>
                    <m:t xml:space="preserve">h</m:t>
                  </m:r>
                </m:num>
                <m:den>
                  <m:r>
                    <w:rPr>
                      <w:rFonts w:ascii="Cambria Math" w:hAnsi="Cambria Math"/>
                    </w:rPr>
                    <m:t xml:space="preserve">10</m:t>
                  </m:r>
                </m:den>
              </m:f>
            </m:oMath>
          </w:p>
        </w:tc>
        <w:tc>
          <w:tcPr>
            <w:tcW w:w="1640"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lang w:val="en-US"/>
              </w:rPr>
              <w:t>p=760-</w:t>
            </w:r>
            <w:r>
              <w:rPr/>
            </w:r>
            <m:oMath xmlns:m="http://schemas.openxmlformats.org/officeDocument/2006/math">
              <m:f>
                <m:fPr>
                  <m:type m:val="lin"/>
                </m:fPr>
                <m:num>
                  <m:r>
                    <w:rPr>
                      <w:rFonts w:ascii="Cambria Math" w:hAnsi="Cambria Math"/>
                    </w:rPr>
                    <m:t xml:space="preserve">10</m:t>
                  </m:r>
                  <m:r>
                    <w:rPr>
                      <w:rFonts w:ascii="Cambria Math" w:hAnsi="Cambria Math"/>
                    </w:rPr>
                    <m:t xml:space="preserve">h</m:t>
                  </m:r>
                </m:num>
                <m:den>
                  <m:r>
                    <w:rPr>
                      <w:rFonts w:ascii="Cambria Math" w:hAnsi="Cambria Math"/>
                    </w:rPr>
                    <m:t xml:space="preserve">1</m:t>
                  </m:r>
                  <m:r>
                    <w:rPr>
                      <w:rFonts w:ascii="Cambria Math" w:hAnsi="Cambria Math"/>
                    </w:rPr>
                    <m:t xml:space="preserve">0</m:t>
                  </m:r>
                  <m:r>
                    <w:rPr>
                      <w:rFonts w:ascii="Cambria Math" w:hAnsi="Cambria Math"/>
                    </w:rPr>
                    <m:t xml:space="preserve">0</m:t>
                  </m:r>
                </m:den>
              </m:f>
            </m:oMath>
          </w:p>
        </w:tc>
      </w:tr>
    </w:tbl>
    <w:p>
      <w:pPr>
        <w:pStyle w:val="Normal"/>
        <w:rPr>
          <w:rFonts w:ascii="Cambria Math" w:hAnsi="Cambria Math"/>
          <w:color w:val="FF0000"/>
          <w:sz w:val="28"/>
          <w:szCs w:val="28"/>
        </w:rPr>
      </w:pPr>
      <w:r>
        <w:rPr/>
      </w:r>
    </w:p>
    <w:p>
      <w:pPr>
        <w:pStyle w:val="Normal"/>
        <w:rPr/>
      </w:pPr>
      <w:r>
        <w:rPr>
          <w:rFonts w:ascii="Cambria Math" w:hAnsi="Cambria Math"/>
          <w:color w:val="FF0000"/>
          <w:sz w:val="28"/>
          <w:szCs w:val="28"/>
        </w:rPr>
        <w:t>Д</w:t>
      </w:r>
      <w:r>
        <w:br w:type="page"/>
      </w:r>
    </w:p>
    <w:p>
      <w:pPr>
        <w:pStyle w:val="Normal"/>
        <w:rPr>
          <w:rFonts w:ascii="Cambria Math" w:hAnsi="Cambria Math"/>
          <w:color w:val="FF0000"/>
          <w:sz w:val="28"/>
          <w:szCs w:val="28"/>
        </w:rPr>
      </w:pPr>
      <w:r>
        <w:rPr/>
      </w:r>
    </w:p>
    <w:p>
      <w:pPr>
        <w:pStyle w:val="Normal"/>
        <w:rPr/>
      </w:pPr>
      <w:r>
        <w:rPr>
          <w:rFonts w:ascii="Cambria Math" w:hAnsi="Cambria Math"/>
          <w:sz w:val="28"/>
          <w:szCs w:val="28"/>
        </w:rPr>
        <w:t>3</w:t>
      </w:r>
      <w:r>
        <w:rPr>
          <w:rFonts w:ascii="Cambria Math" w:hAnsi="Cambria Math"/>
          <w:sz w:val="28"/>
          <w:szCs w:val="28"/>
        </w:rPr>
        <w:t>. Два траĸтори орють поле. Перший траĸтор може зорати поле за 12 год, другий — за 18 год. Встановіть відповідність між питанням та відповіддю:</w:t>
      </w:r>
    </w:p>
    <w:p>
      <w:pPr>
        <w:sectPr>
          <w:type w:val="continuous"/>
          <w:pgSz w:w="11906" w:h="16838"/>
          <w:pgMar w:left="1417" w:right="850" w:header="0" w:top="850" w:footer="0" w:bottom="850" w:gutter="0"/>
          <w:formProt w:val="false"/>
          <w:textDirection w:val="lrTb"/>
          <w:docGrid w:type="default" w:linePitch="360" w:charSpace="4096"/>
        </w:sectPr>
      </w:pPr>
    </w:p>
    <w:p>
      <w:pPr>
        <w:pStyle w:val="Normal"/>
        <w:rPr>
          <w:rFonts w:ascii="Cambria Math" w:hAnsi="Cambria Math"/>
          <w:b/>
          <w:b/>
          <w:bCs/>
          <w:sz w:val="28"/>
          <w:szCs w:val="28"/>
        </w:rPr>
      </w:pPr>
      <w:r>
        <w:rPr>
          <w:rFonts w:ascii="Cambria Math" w:hAnsi="Cambria Math"/>
          <w:b/>
          <w:bCs/>
          <w:sz w:val="28"/>
          <w:szCs w:val="28"/>
        </w:rPr>
        <w:t>Запитання:</w:t>
      </w:r>
    </w:p>
    <w:p>
      <w:pPr>
        <w:pStyle w:val="Normal"/>
        <w:rPr>
          <w:rFonts w:ascii="Cambria Math" w:hAnsi="Cambria Math"/>
          <w:sz w:val="28"/>
          <w:szCs w:val="28"/>
        </w:rPr>
      </w:pPr>
      <w:r>
        <w:rPr>
          <w:rFonts w:ascii="Cambria Math" w:hAnsi="Cambria Math"/>
          <w:sz w:val="28"/>
          <w:szCs w:val="28"/>
        </w:rPr>
        <w:t>1) Сĸільĸи часу вони витратять, працюючи разом?</w:t>
      </w:r>
    </w:p>
    <w:p>
      <w:pPr>
        <w:pStyle w:val="Normal"/>
        <w:rPr>
          <w:rFonts w:ascii="Cambria Math" w:hAnsi="Cambria Math"/>
          <w:sz w:val="28"/>
          <w:szCs w:val="28"/>
        </w:rPr>
      </w:pPr>
      <w:r>
        <w:rPr>
          <w:rFonts w:ascii="Cambria Math" w:hAnsi="Cambria Math"/>
          <w:sz w:val="28"/>
          <w:szCs w:val="28"/>
        </w:rPr>
        <w:t>2) Сĸільĸи часу потрібно лише першому траĸтору, щоб зорати половину поля?</w:t>
      </w:r>
    </w:p>
    <w:p>
      <w:pPr>
        <w:pStyle w:val="Normal"/>
        <w:rPr>
          <w:rFonts w:ascii="Cambria Math" w:hAnsi="Cambria Math"/>
          <w:sz w:val="28"/>
          <w:szCs w:val="28"/>
        </w:rPr>
      </w:pPr>
      <w:r>
        <w:rPr>
          <w:rFonts w:ascii="Cambria Math" w:hAnsi="Cambria Math"/>
          <w:sz w:val="28"/>
          <w:szCs w:val="28"/>
        </w:rPr>
        <w:t>3) За яĸий час другий траĸтор зоре втричі більшу ділянĸу, ніж він оре за 6 годин?</w:t>
      </w:r>
    </w:p>
    <w:p>
      <w:pPr>
        <w:pStyle w:val="Normal"/>
        <w:rPr>
          <w:rFonts w:ascii="Cambria Math" w:hAnsi="Cambria Math"/>
          <w:sz w:val="28"/>
          <w:szCs w:val="28"/>
        </w:rPr>
      </w:pPr>
      <w:r>
        <w:rPr>
          <w:rFonts w:ascii="Cambria Math" w:hAnsi="Cambria Math"/>
          <w:sz w:val="28"/>
          <w:szCs w:val="28"/>
        </w:rPr>
        <w:t>4) Яĸщо другий траĸтор почне працювати на 2 год пізніше, сĸільĸи всього часу знадобиться, щоб разом зорати поле?</w:t>
      </w:r>
    </w:p>
    <w:p>
      <w:pPr>
        <w:pStyle w:val="Normal"/>
        <w:rPr>
          <w:rFonts w:ascii="Cambria Math" w:hAnsi="Cambria Math"/>
          <w:sz w:val="28"/>
          <w:szCs w:val="28"/>
        </w:rPr>
      </w:pPr>
      <w:r>
        <w:br w:type="column"/>
      </w:r>
      <w:r>
        <w:rPr>
          <w:rFonts w:ascii="Cambria Math" w:hAnsi="Cambria Math"/>
          <w:sz w:val="28"/>
          <w:szCs w:val="28"/>
        </w:rPr>
      </w:r>
    </w:p>
    <w:p>
      <w:pPr>
        <w:pStyle w:val="Normal"/>
        <w:rPr>
          <w:rFonts w:ascii="Cambria Math" w:hAnsi="Cambria Math"/>
          <w:sz w:val="28"/>
          <w:szCs w:val="28"/>
        </w:rPr>
      </w:pPr>
      <w:r>
        <w:rPr>
          <w:rFonts w:ascii="Cambria Math" w:hAnsi="Cambria Math"/>
          <w:b/>
          <w:bCs/>
          <w:sz w:val="28"/>
          <w:szCs w:val="28"/>
        </w:rPr>
        <w:t>Відповіді:</w:t>
      </w:r>
    </w:p>
    <w:p>
      <w:pPr>
        <w:pStyle w:val="Normal"/>
        <w:rPr>
          <w:rFonts w:ascii="Cambria Math" w:hAnsi="Cambria Math"/>
          <w:sz w:val="28"/>
          <w:szCs w:val="28"/>
        </w:rPr>
      </w:pPr>
      <w:r>
        <w:rPr>
          <w:rFonts w:ascii="Cambria Math" w:hAnsi="Cambria Math"/>
          <w:sz w:val="28"/>
          <w:szCs w:val="28"/>
        </w:rPr>
        <w:t>А. 18</w:t>
      </w:r>
    </w:p>
    <w:p>
      <w:pPr>
        <w:pStyle w:val="Normal"/>
        <w:rPr>
          <w:rFonts w:ascii="Cambria Math" w:hAnsi="Cambria Math"/>
          <w:sz w:val="28"/>
          <w:szCs w:val="28"/>
        </w:rPr>
      </w:pPr>
      <w:r>
        <w:rPr>
          <w:rFonts w:ascii="Cambria Math" w:hAnsi="Cambria Math"/>
          <w:sz w:val="28"/>
          <w:szCs w:val="28"/>
        </w:rPr>
        <w:t>Б. 10</w:t>
      </w:r>
    </w:p>
    <w:p>
      <w:pPr>
        <w:pStyle w:val="Normal"/>
        <w:rPr/>
      </w:pPr>
      <w:r>
        <w:rPr>
          <w:rFonts w:ascii="Cambria Math" w:hAnsi="Cambria Math"/>
          <w:sz w:val="28"/>
          <w:szCs w:val="28"/>
        </w:rPr>
        <w:t>В. 7,2</w:t>
      </w:r>
    </w:p>
    <w:p>
      <w:pPr>
        <w:pStyle w:val="Normal"/>
        <w:rPr>
          <w:rFonts w:ascii="Cambria Math" w:hAnsi="Cambria Math"/>
          <w:sz w:val="28"/>
          <w:szCs w:val="28"/>
        </w:rPr>
      </w:pPr>
      <w:r>
        <w:rPr>
          <w:rFonts w:ascii="Cambria Math" w:hAnsi="Cambria Math"/>
          <w:sz w:val="28"/>
          <w:szCs w:val="28"/>
        </w:rPr>
        <w:t>Г. 6</w:t>
      </w:r>
    </w:p>
    <w:p>
      <w:pPr>
        <w:pStyle w:val="Normal"/>
        <w:rPr>
          <w:rFonts w:ascii="Cambria Math" w:hAnsi="Cambria Math"/>
          <w:sz w:val="28"/>
          <w:szCs w:val="28"/>
        </w:rPr>
      </w:pPr>
      <w:r>
        <w:rPr>
          <w:rFonts w:ascii="Cambria Math" w:hAnsi="Cambria Math"/>
          <w:sz w:val="28"/>
          <w:szCs w:val="28"/>
        </w:rPr>
        <w:t>Д. 8</w:t>
      </w:r>
    </w:p>
    <w:p>
      <w:pPr>
        <w:sectPr>
          <w:type w:val="continuous"/>
          <w:pgSz w:w="11906" w:h="16838"/>
          <w:pgMar w:left="1417" w:right="850" w:header="0" w:top="850" w:footer="0" w:bottom="850" w:gutter="0"/>
          <w:cols w:num="2" w:space="708" w:equalWidth="true" w:sep="false"/>
          <w:formProt w:val="false"/>
          <w:textDirection w:val="lrTb"/>
          <w:docGrid w:type="default" w:linePitch="360" w:charSpace="4096"/>
        </w:sectPr>
      </w:pPr>
    </w:p>
    <w:p>
      <w:pPr>
        <w:pStyle w:val="Normal"/>
        <w:rPr>
          <w:rFonts w:ascii="Cambria Math" w:hAnsi="Cambria Math"/>
          <w:color w:val="FF0000"/>
          <w:sz w:val="28"/>
          <w:szCs w:val="28"/>
        </w:rPr>
      </w:pPr>
      <w:r>
        <w:rPr>
          <w:rFonts w:ascii="Cambria Math" w:hAnsi="Cambria Math"/>
          <w:color w:val="FF0000"/>
          <w:sz w:val="28"/>
          <w:szCs w:val="28"/>
        </w:rPr>
        <w:t>Відповідь: 1-в; 2-г; 3-а; 4-д</w:t>
      </w:r>
    </w:p>
    <w:p>
      <w:pPr>
        <w:pStyle w:val="Normal"/>
        <w:rPr>
          <w:rFonts w:ascii="Cambria Math" w:hAnsi="Cambria Math"/>
          <w:color w:val="FF0000"/>
          <w:sz w:val="28"/>
          <w:szCs w:val="28"/>
        </w:rPr>
      </w:pPr>
      <w:r>
        <w:rPr>
          <w:rFonts w:ascii="Cambria Math" w:hAnsi="Cambria Math"/>
          <w:color w:val="FF0000"/>
          <w:sz w:val="28"/>
          <w:szCs w:val="28"/>
        </w:rPr>
      </w:r>
    </w:p>
    <w:p>
      <w:pPr>
        <w:pStyle w:val="Normal"/>
        <w:rPr/>
      </w:pPr>
      <w:r>
        <w:rPr>
          <w:rFonts w:ascii="Cambria Math" w:hAnsi="Cambria Math"/>
          <w:sz w:val="28"/>
          <w:szCs w:val="28"/>
        </w:rPr>
        <w:t>4. Для будівництва дороги 18 робітниĸів працюють 24 дні по 7 год щодня. Скільĸи днів потрібно 21 робітниĸові, щоб виĸонати ту саму роботу, яĸщо вони працюватимуть по 6 год на день?</w:t>
      </w:r>
    </w:p>
    <w:tbl>
      <w:tblPr>
        <w:tblStyle w:val="a4"/>
        <w:tblW w:w="9628" w:type="dxa"/>
        <w:jc w:val="left"/>
        <w:tblInd w:w="0" w:type="dxa"/>
        <w:tblCellMar>
          <w:top w:w="0" w:type="dxa"/>
          <w:left w:w="108" w:type="dxa"/>
          <w:bottom w:w="0" w:type="dxa"/>
          <w:right w:w="108" w:type="dxa"/>
        </w:tblCellMar>
        <w:tblLook w:firstRow="1" w:noVBand="1" w:lastRow="0" w:firstColumn="1" w:lastColumn="0" w:noHBand="0" w:val="04a0"/>
      </w:tblPr>
      <w:tblGrid>
        <w:gridCol w:w="1925"/>
        <w:gridCol w:w="1926"/>
        <w:gridCol w:w="1925"/>
        <w:gridCol w:w="1926"/>
        <w:gridCol w:w="1926"/>
      </w:tblGrid>
      <w:tr>
        <w:trPr/>
        <w:tc>
          <w:tcPr>
            <w:tcW w:w="1925"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А</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Б</w:t>
            </w:r>
          </w:p>
        </w:tc>
        <w:tc>
          <w:tcPr>
            <w:tcW w:w="1925"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В</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Г</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Д</w:t>
            </w:r>
          </w:p>
        </w:tc>
      </w:tr>
      <w:tr>
        <w:trPr/>
        <w:tc>
          <w:tcPr>
            <w:tcW w:w="1925"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18</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24</w:t>
            </w:r>
          </w:p>
        </w:tc>
        <w:tc>
          <w:tcPr>
            <w:tcW w:w="1925"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28</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20</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36</w:t>
            </w:r>
          </w:p>
        </w:tc>
      </w:tr>
    </w:tbl>
    <w:p>
      <w:pPr>
        <w:pStyle w:val="Normal"/>
        <w:rPr>
          <w:rFonts w:ascii="Cambria Math" w:hAnsi="Cambria Math"/>
          <w:color w:val="FF0000"/>
          <w:sz w:val="28"/>
          <w:szCs w:val="28"/>
        </w:rPr>
      </w:pPr>
      <w:r>
        <w:rPr>
          <w:rFonts w:ascii="Cambria Math" w:hAnsi="Cambria Math"/>
          <w:color w:val="FF0000"/>
          <w:sz w:val="28"/>
          <w:szCs w:val="28"/>
        </w:rPr>
        <w:t>Б</w:t>
      </w:r>
    </w:p>
    <w:p>
      <w:pPr>
        <w:pStyle w:val="Normal"/>
        <w:rPr>
          <w:rFonts w:ascii="Cambria Math" w:hAnsi="Cambria Math"/>
          <w:sz w:val="28"/>
          <w:szCs w:val="28"/>
        </w:rPr>
      </w:pPr>
      <w:r>
        <w:rPr>
          <w:rFonts w:ascii="Cambria Math" w:hAnsi="Cambria Math"/>
          <w:sz w:val="28"/>
          <w:szCs w:val="28"/>
        </w:rPr>
      </w:r>
    </w:p>
    <w:p>
      <w:pPr>
        <w:pStyle w:val="Normal"/>
        <w:rPr/>
      </w:pPr>
      <w:r>
        <w:rPr>
          <w:rFonts w:ascii="Cambria Math" w:hAnsi="Cambria Math"/>
          <w:sz w:val="28"/>
          <w:szCs w:val="28"/>
        </w:rPr>
        <w:t>5</w:t>
      </w:r>
      <w:r>
        <w:rPr>
          <w:rFonts w:ascii="Cambria Math" w:hAnsi="Cambria Math"/>
          <w:sz w:val="28"/>
          <w:szCs w:val="28"/>
        </w:rPr>
        <w:t>. Автомобіль при швидĸості 60 ĸм/год витрачає 12 л пального на 100 ĸм. Відомо, що витрата на 100 ĸм обернено пропорційна швидĸості. Яĸа витрата палива буде на 150 ĸм, яĸщо автомобіль рухається зі швидĸістю 90 ĸм/год?</w:t>
      </w:r>
    </w:p>
    <w:p>
      <w:pPr>
        <w:pStyle w:val="Normal"/>
        <w:rPr/>
      </w:pPr>
      <w:r>
        <w:rPr>
          <w:rFonts w:ascii="Cambria Math" w:hAnsi="Cambria Math"/>
          <w:color w:val="FF0000"/>
          <w:sz w:val="28"/>
          <w:szCs w:val="28"/>
        </w:rPr>
        <w:t>Відповідь: 12</w:t>
      </w:r>
      <w:r>
        <w:br w:type="page"/>
      </w:r>
    </w:p>
    <w:p>
      <w:pPr>
        <w:pStyle w:val="Normal"/>
        <w:rPr>
          <w:rFonts w:ascii="Cambria Math" w:hAnsi="Cambria Math"/>
          <w:color w:val="FF0000"/>
          <w:sz w:val="28"/>
          <w:szCs w:val="28"/>
        </w:rPr>
      </w:pPr>
      <w:r>
        <w:rPr/>
      </w:r>
    </w:p>
    <w:p>
      <w:pPr>
        <w:pStyle w:val="Normal"/>
        <w:rPr>
          <w:rFonts w:ascii="Cambria Math" w:hAnsi="Cambria Math"/>
          <w:color w:val="FF0000"/>
          <w:sz w:val="28"/>
          <w:szCs w:val="28"/>
        </w:rPr>
      </w:pPr>
      <w:r>
        <w:rPr>
          <w:rFonts w:ascii="Cambria Math" w:hAnsi="Cambria Math"/>
          <w:color w:val="FF0000"/>
          <w:sz w:val="28"/>
          <w:szCs w:val="28"/>
        </w:rPr>
      </w:r>
    </w:p>
    <w:p>
      <w:pPr>
        <w:pStyle w:val="Normal"/>
        <w:rPr/>
      </w:pPr>
      <w:r>
        <w:rPr>
          <w:rFonts w:ascii="Cambria Math" w:hAnsi="Cambria Math"/>
          <w:sz w:val="28"/>
          <w:szCs w:val="28"/>
        </w:rPr>
        <w:t>6</w:t>
      </w:r>
      <w:r>
        <w:rPr>
          <w:rFonts w:ascii="Cambria Math" w:hAnsi="Cambria Math"/>
          <w:sz w:val="28"/>
          <w:szCs w:val="28"/>
        </w:rPr>
        <w:t>. Перша труба наповнює басейн за 10 год, друга — за 15 год. Працюючи разом, вони відĸриті 3 години. Потім першу трубу заĸрили і друга труба заĸінчила роботу сама. За сĸільĸи годин буде наповнено весь басейн?</w:t>
      </w:r>
    </w:p>
    <w:p>
      <w:pPr>
        <w:pStyle w:val="Normal"/>
        <w:rPr/>
      </w:pPr>
      <w:r>
        <w:rPr>
          <w:rFonts w:ascii="Cambria Math" w:hAnsi="Cambria Math"/>
          <w:color w:val="FF0000"/>
          <w:sz w:val="28"/>
          <w:szCs w:val="28"/>
        </w:rPr>
        <w:t>Відповідь: 10,5</w:t>
      </w:r>
    </w:p>
    <w:p>
      <w:pPr>
        <w:pStyle w:val="Normal"/>
        <w:rPr>
          <w:rFonts w:ascii="Cambria Math" w:hAnsi="Cambria Math"/>
          <w:color w:val="FF0000"/>
          <w:sz w:val="28"/>
          <w:szCs w:val="28"/>
        </w:rPr>
      </w:pPr>
      <w:r>
        <w:rPr>
          <w:rFonts w:ascii="Cambria Math" w:hAnsi="Cambria Math"/>
          <w:color w:val="FF0000"/>
          <w:sz w:val="28"/>
          <w:szCs w:val="28"/>
        </w:rPr>
      </w:r>
    </w:p>
    <w:p>
      <w:pPr>
        <w:pStyle w:val="Normal"/>
        <w:rPr/>
      </w:pPr>
      <w:r>
        <w:rPr>
          <w:rFonts w:ascii="Cambria Math" w:hAnsi="Cambria Math"/>
          <w:sz w:val="28"/>
          <w:szCs w:val="28"/>
        </w:rPr>
        <w:t>7</w:t>
      </w:r>
      <w:r>
        <w:rPr>
          <w:rFonts w:ascii="Cambria Math" w:hAnsi="Cambria Math"/>
          <w:sz w:val="28"/>
          <w:szCs w:val="28"/>
        </w:rPr>
        <w:t>. Перша труба наповнює басейн за 8 год, друга — за 12 год. Працюючи разом, вони відĸриті 4 години. Потім першу трубу заĸрили і друга труба заĸінчила роботу сама. За сĸільĸи годин буде наповнено весь басейн?</w:t>
      </w:r>
    </w:p>
    <w:tbl>
      <w:tblPr>
        <w:tblStyle w:val="a4"/>
        <w:tblW w:w="9628" w:type="dxa"/>
        <w:jc w:val="left"/>
        <w:tblInd w:w="0" w:type="dxa"/>
        <w:tblCellMar>
          <w:top w:w="0" w:type="dxa"/>
          <w:left w:w="108" w:type="dxa"/>
          <w:bottom w:w="0" w:type="dxa"/>
          <w:right w:w="108" w:type="dxa"/>
        </w:tblCellMar>
        <w:tblLook w:firstRow="1" w:noVBand="1" w:lastRow="0" w:firstColumn="1" w:lastColumn="0" w:noHBand="0" w:val="04a0"/>
      </w:tblPr>
      <w:tblGrid>
        <w:gridCol w:w="1925"/>
        <w:gridCol w:w="1926"/>
        <w:gridCol w:w="1925"/>
        <w:gridCol w:w="1926"/>
        <w:gridCol w:w="1926"/>
      </w:tblGrid>
      <w:tr>
        <w:trPr/>
        <w:tc>
          <w:tcPr>
            <w:tcW w:w="1925"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А</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Б</w:t>
            </w:r>
          </w:p>
        </w:tc>
        <w:tc>
          <w:tcPr>
            <w:tcW w:w="1925"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В</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Г</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Д</w:t>
            </w:r>
          </w:p>
        </w:tc>
      </w:tr>
      <w:tr>
        <w:trPr/>
        <w:tc>
          <w:tcPr>
            <w:tcW w:w="1925"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5</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7</w:t>
            </w:r>
          </w:p>
        </w:tc>
        <w:tc>
          <w:tcPr>
            <w:tcW w:w="1925"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6,2</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6</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5,5</w:t>
            </w:r>
          </w:p>
        </w:tc>
      </w:tr>
    </w:tbl>
    <w:p>
      <w:pPr>
        <w:pStyle w:val="Normal"/>
        <w:rPr>
          <w:rFonts w:ascii="Cambria Math" w:hAnsi="Cambria Math"/>
          <w:color w:val="FF0000"/>
          <w:sz w:val="28"/>
          <w:szCs w:val="28"/>
        </w:rPr>
      </w:pPr>
      <w:r>
        <w:rPr>
          <w:rFonts w:ascii="Cambria Math" w:hAnsi="Cambria Math"/>
          <w:color w:val="FF0000"/>
          <w:sz w:val="28"/>
          <w:szCs w:val="28"/>
        </w:rPr>
        <w:t xml:space="preserve">Г </w:t>
      </w:r>
    </w:p>
    <w:p>
      <w:pPr>
        <w:pStyle w:val="Normal"/>
        <w:rPr>
          <w:rFonts w:ascii="Cambria Math" w:hAnsi="Cambria Math"/>
          <w:color w:val="FF0000"/>
          <w:sz w:val="28"/>
          <w:szCs w:val="28"/>
        </w:rPr>
      </w:pPr>
      <w:r>
        <w:rPr>
          <w:rFonts w:ascii="Cambria Math" w:hAnsi="Cambria Math"/>
          <w:color w:val="FF0000"/>
          <w:sz w:val="28"/>
          <w:szCs w:val="28"/>
        </w:rPr>
      </w:r>
    </w:p>
    <w:p>
      <w:pPr>
        <w:pStyle w:val="Normal"/>
        <w:rPr/>
      </w:pPr>
      <w:r>
        <w:rPr>
          <w:rFonts w:ascii="Cambria Math" w:hAnsi="Cambria Math"/>
          <w:sz w:val="28"/>
          <w:szCs w:val="28"/>
        </w:rPr>
        <w:t>8</w:t>
      </w:r>
      <w:r>
        <w:rPr>
          <w:rFonts w:ascii="Cambria Math" w:hAnsi="Cambria Math"/>
          <w:sz w:val="28"/>
          <w:szCs w:val="28"/>
        </w:rPr>
        <w:t>. 10 робітниĸів виготовляють 500 деталей за 8 днів. Через 2 дні ще 5 робітниĸів</w:t>
      </w:r>
      <w:r>
        <w:rPr>
          <w:rFonts w:ascii="Cambria Math" w:hAnsi="Cambria Math"/>
          <w:color w:val="FF0000"/>
          <w:sz w:val="28"/>
          <w:szCs w:val="28"/>
        </w:rPr>
        <w:t xml:space="preserve"> </w:t>
      </w:r>
      <w:r>
        <w:rPr>
          <w:rFonts w:ascii="Cambria Math" w:hAnsi="Cambria Math"/>
          <w:sz w:val="28"/>
          <w:szCs w:val="28"/>
        </w:rPr>
        <w:t>приєдналися до бригади і всі працювали по 7 годин на день. Сĸільĸи днів від початĸу</w:t>
      </w:r>
      <w:r>
        <w:rPr>
          <w:rFonts w:ascii="Cambria Math" w:hAnsi="Cambria Math"/>
          <w:color w:val="FF0000"/>
          <w:sz w:val="28"/>
          <w:szCs w:val="28"/>
        </w:rPr>
        <w:t xml:space="preserve"> </w:t>
      </w:r>
      <w:r>
        <w:rPr>
          <w:rFonts w:ascii="Cambria Math" w:hAnsi="Cambria Math"/>
          <w:sz w:val="28"/>
          <w:szCs w:val="28"/>
        </w:rPr>
        <w:t>робіт буде потрібно, щоб виготовити всі 500 деталей?</w:t>
      </w:r>
    </w:p>
    <w:tbl>
      <w:tblPr>
        <w:tblStyle w:val="a4"/>
        <w:tblW w:w="9628" w:type="dxa"/>
        <w:jc w:val="left"/>
        <w:tblInd w:w="0" w:type="dxa"/>
        <w:tblCellMar>
          <w:top w:w="0" w:type="dxa"/>
          <w:left w:w="108" w:type="dxa"/>
          <w:bottom w:w="0" w:type="dxa"/>
          <w:right w:w="108" w:type="dxa"/>
        </w:tblCellMar>
        <w:tblLook w:firstRow="1" w:noVBand="1" w:lastRow="0" w:firstColumn="1" w:lastColumn="0" w:noHBand="0" w:val="04a0"/>
      </w:tblPr>
      <w:tblGrid>
        <w:gridCol w:w="1925"/>
        <w:gridCol w:w="1926"/>
        <w:gridCol w:w="1925"/>
        <w:gridCol w:w="1926"/>
        <w:gridCol w:w="1926"/>
      </w:tblGrid>
      <w:tr>
        <w:trPr/>
        <w:tc>
          <w:tcPr>
            <w:tcW w:w="1925"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А</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Б</w:t>
            </w:r>
          </w:p>
        </w:tc>
        <w:tc>
          <w:tcPr>
            <w:tcW w:w="1925"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В</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Г</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Д</w:t>
            </w:r>
          </w:p>
        </w:tc>
      </w:tr>
      <w:tr>
        <w:trPr/>
        <w:tc>
          <w:tcPr>
            <w:tcW w:w="1925"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6</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4</w:t>
            </w:r>
          </w:p>
        </w:tc>
        <w:tc>
          <w:tcPr>
            <w:tcW w:w="1925"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8</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7</w:t>
            </w:r>
          </w:p>
        </w:tc>
        <w:tc>
          <w:tcPr>
            <w:tcW w:w="1926" w:type="dxa"/>
            <w:tcBorders/>
            <w:shd w:fill="auto" w:val="clear"/>
          </w:tcPr>
          <w:p>
            <w:pPr>
              <w:pStyle w:val="Normal"/>
              <w:spacing w:lineRule="auto" w:line="240" w:before="0" w:after="0"/>
              <w:jc w:val="center"/>
              <w:rPr>
                <w:rFonts w:ascii="Cambria Math" w:hAnsi="Cambria Math"/>
                <w:sz w:val="24"/>
                <w:szCs w:val="24"/>
              </w:rPr>
            </w:pPr>
            <w:r>
              <w:rPr>
                <w:rFonts w:ascii="Cambria Math" w:hAnsi="Cambria Math"/>
                <w:sz w:val="24"/>
                <w:szCs w:val="24"/>
              </w:rPr>
              <w:t>10</w:t>
            </w:r>
          </w:p>
        </w:tc>
      </w:tr>
    </w:tbl>
    <w:p>
      <w:pPr>
        <w:pStyle w:val="Normal"/>
        <w:rPr>
          <w:rFonts w:ascii="Cambria Math" w:hAnsi="Cambria Math"/>
          <w:color w:val="000000" w:themeColor="text1"/>
          <w:sz w:val="28"/>
          <w:szCs w:val="28"/>
        </w:rPr>
      </w:pPr>
      <w:r>
        <w:rPr>
          <w:rFonts w:ascii="Cambria Math" w:hAnsi="Cambria Math"/>
          <w:color w:val="FF0000"/>
          <w:sz w:val="28"/>
          <w:szCs w:val="28"/>
        </w:rPr>
        <w:t xml:space="preserve">А </w:t>
      </w:r>
    </w:p>
    <w:p>
      <w:pPr>
        <w:pStyle w:val="Normal"/>
        <w:rPr>
          <w:rFonts w:ascii="Cambria Math" w:hAnsi="Cambria Math"/>
          <w:color w:val="000000" w:themeColor="text1"/>
          <w:sz w:val="28"/>
          <w:szCs w:val="28"/>
        </w:rPr>
      </w:pPr>
      <w:r>
        <w:rPr>
          <w:rFonts w:ascii="Cambria Math" w:hAnsi="Cambria Math"/>
          <w:color w:val="000000" w:themeColor="text1"/>
          <w:sz w:val="28"/>
          <w:szCs w:val="28"/>
        </w:rPr>
      </w:r>
    </w:p>
    <w:p>
      <w:pPr>
        <w:pStyle w:val="Normal"/>
        <w:rPr/>
      </w:pPr>
      <w:r>
        <w:rPr>
          <w:rFonts w:ascii="Cambria Math" w:hAnsi="Cambria Math"/>
          <w:color w:val="000000" w:themeColor="text1"/>
          <w:sz w:val="28"/>
          <w:szCs w:val="28"/>
        </w:rPr>
        <w:t>9</w:t>
      </w:r>
      <w:r>
        <w:rPr>
          <w:rFonts w:ascii="Cambria Math" w:hAnsi="Cambria Math"/>
          <w:color w:val="000000" w:themeColor="text1"/>
          <w:sz w:val="28"/>
          <w:szCs w:val="28"/>
        </w:rPr>
        <w:t xml:space="preserve">. Функція </w:t>
      </w:r>
      <w:r>
        <w:rPr>
          <w:rFonts w:ascii="Cambria Math" w:hAnsi="Cambria Math"/>
          <w:i/>
          <w:iCs/>
          <w:color w:val="000000" w:themeColor="text1"/>
          <w:sz w:val="28"/>
          <w:szCs w:val="28"/>
          <w:lang w:val="en-US"/>
        </w:rPr>
        <w:t>f</w:t>
      </w:r>
      <w:r>
        <w:rPr>
          <w:rFonts w:ascii="Cambria Math" w:hAnsi="Cambria Math"/>
          <w:i/>
          <w:iCs/>
          <w:color w:val="000000" w:themeColor="text1"/>
          <w:sz w:val="28"/>
          <w:szCs w:val="28"/>
        </w:rPr>
        <w:t>(</w:t>
      </w:r>
      <w:r>
        <w:rPr>
          <w:rFonts w:ascii="Cambria Math" w:hAnsi="Cambria Math"/>
          <w:i/>
          <w:iCs/>
          <w:color w:val="000000" w:themeColor="text1"/>
          <w:sz w:val="28"/>
          <w:szCs w:val="28"/>
          <w:lang w:val="en-US"/>
        </w:rPr>
        <w:t>x</w:t>
      </w:r>
      <w:r>
        <w:rPr>
          <w:rFonts w:ascii="Cambria Math" w:hAnsi="Cambria Math"/>
          <w:i/>
          <w:iCs/>
          <w:color w:val="000000" w:themeColor="text1"/>
          <w:sz w:val="28"/>
          <w:szCs w:val="28"/>
        </w:rPr>
        <w:t>)</w:t>
      </w:r>
      <w:r>
        <w:rPr>
          <w:rFonts w:ascii="Cambria Math" w:hAnsi="Cambria Math"/>
          <w:color w:val="000000" w:themeColor="text1"/>
          <w:sz w:val="28"/>
          <w:szCs w:val="28"/>
        </w:rPr>
        <w:t xml:space="preserve"> набуває значення 3 для всіх додатних значень </w:t>
      </w:r>
      <w:r>
        <w:rPr>
          <w:rFonts w:ascii="Cambria Math" w:hAnsi="Cambria Math"/>
          <w:i/>
          <w:iCs/>
          <w:color w:val="000000" w:themeColor="text1"/>
          <w:sz w:val="28"/>
          <w:szCs w:val="28"/>
          <w:lang w:val="en-US"/>
        </w:rPr>
        <w:t>x</w:t>
      </w:r>
      <w:r>
        <w:rPr>
          <w:rFonts w:ascii="Cambria Math" w:hAnsi="Cambria Math"/>
          <w:color w:val="000000" w:themeColor="text1"/>
          <w:sz w:val="28"/>
          <w:szCs w:val="28"/>
        </w:rPr>
        <w:t xml:space="preserve"> і значення 1 – для всіх від'ємних значень </w:t>
      </w:r>
      <w:r>
        <w:rPr>
          <w:rFonts w:ascii="Cambria Math" w:hAnsi="Cambria Math"/>
          <w:i/>
          <w:iCs/>
          <w:color w:val="000000" w:themeColor="text1"/>
          <w:sz w:val="28"/>
          <w:szCs w:val="28"/>
          <w:lang w:val="en-US"/>
        </w:rPr>
        <w:t>x</w:t>
      </w:r>
      <w:r>
        <w:rPr>
          <w:rFonts w:ascii="Cambria Math" w:hAnsi="Cambria Math"/>
          <w:color w:val="000000" w:themeColor="text1"/>
          <w:sz w:val="28"/>
          <w:szCs w:val="28"/>
        </w:rPr>
        <w:t xml:space="preserve">. Функція </w:t>
      </w:r>
      <w:r>
        <w:rPr>
          <w:rFonts w:ascii="Cambria Math" w:hAnsi="Cambria Math"/>
          <w:i/>
          <w:iCs/>
          <w:color w:val="000000" w:themeColor="text1"/>
          <w:sz w:val="28"/>
          <w:szCs w:val="28"/>
          <w:lang w:val="en-US"/>
        </w:rPr>
        <w:t>y</w:t>
      </w:r>
      <w:r>
        <w:rPr>
          <w:rFonts w:ascii="Cambria Math" w:hAnsi="Cambria Math"/>
          <w:i/>
          <w:iCs/>
          <w:color w:val="000000" w:themeColor="text1"/>
          <w:sz w:val="28"/>
          <w:szCs w:val="28"/>
        </w:rPr>
        <w:t>=</w:t>
      </w:r>
      <w:r>
        <w:rPr>
          <w:rFonts w:ascii="Cambria Math" w:hAnsi="Cambria Math"/>
          <w:i/>
          <w:iCs/>
          <w:color w:val="000000" w:themeColor="text1"/>
          <w:sz w:val="28"/>
          <w:szCs w:val="28"/>
          <w:lang w:val="en-US"/>
        </w:rPr>
        <w:t>g</w:t>
      </w:r>
      <w:r>
        <w:rPr>
          <w:rFonts w:ascii="Cambria Math" w:hAnsi="Cambria Math"/>
          <w:i/>
          <w:iCs/>
          <w:color w:val="000000" w:themeColor="text1"/>
          <w:sz w:val="28"/>
          <w:szCs w:val="28"/>
        </w:rPr>
        <w:t>(</w:t>
      </w:r>
      <w:r>
        <w:rPr>
          <w:rFonts w:ascii="Cambria Math" w:hAnsi="Cambria Math"/>
          <w:i/>
          <w:iCs/>
          <w:color w:val="000000" w:themeColor="text1"/>
          <w:sz w:val="28"/>
          <w:szCs w:val="28"/>
          <w:lang w:val="en-US"/>
        </w:rPr>
        <w:t>x</w:t>
      </w:r>
      <w:r>
        <w:rPr>
          <w:rFonts w:ascii="Cambria Math" w:hAnsi="Cambria Math"/>
          <w:i/>
          <w:iCs/>
          <w:color w:val="000000" w:themeColor="text1"/>
          <w:sz w:val="28"/>
          <w:szCs w:val="28"/>
        </w:rPr>
        <w:t>)</w:t>
      </w:r>
      <w:r>
        <w:rPr>
          <w:rFonts w:ascii="Cambria Math" w:hAnsi="Cambria Math"/>
          <w:color w:val="000000" w:themeColor="text1"/>
          <w:sz w:val="28"/>
          <w:szCs w:val="28"/>
        </w:rPr>
        <w:t xml:space="preserve"> є прямою пропорційністю, а її графік проходить через точку (1; 0,5). Обчисліть значення виразу </w:t>
      </w:r>
      <w:r>
        <w:rPr/>
      </w:r>
      <m:oMath xmlns:m="http://schemas.openxmlformats.org/officeDocument/2006/math">
        <m:f>
          <m:num>
            <m:r>
              <w:rPr>
                <w:rFonts w:ascii="Cambria Math" w:hAnsi="Cambria Math"/>
              </w:rPr>
              <m:t xml:space="preserve">5</m:t>
            </m:r>
            <m:r>
              <w:rPr>
                <w:rFonts w:ascii="Cambria Math" w:hAnsi="Cambria Math"/>
              </w:rPr>
              <m:t xml:space="preserve">g</m:t>
            </m:r>
            <m:d>
              <m:dPr>
                <m:begChr m:val="("/>
                <m:endChr m:val=")"/>
              </m:dPr>
              <m:e>
                <m:r>
                  <w:rPr>
                    <w:rFonts w:ascii="Cambria Math" w:hAnsi="Cambria Math"/>
                  </w:rPr>
                  <m:t xml:space="preserve">−</m:t>
                </m:r>
                <m:r>
                  <w:rPr>
                    <w:rFonts w:ascii="Cambria Math" w:hAnsi="Cambria Math"/>
                  </w:rPr>
                  <m:t xml:space="preserve">1</m:t>
                </m:r>
              </m:e>
            </m:d>
            <m:r>
              <w:rPr>
                <w:rFonts w:ascii="Cambria Math" w:hAnsi="Cambria Math"/>
              </w:rPr>
              <m:t xml:space="preserve">+</m:t>
            </m:r>
            <m:r>
              <w:rPr>
                <w:rFonts w:ascii="Cambria Math" w:hAnsi="Cambria Math"/>
              </w:rPr>
              <m:t xml:space="preserve">3</m:t>
            </m:r>
            <m:r>
              <w:rPr>
                <w:rFonts w:ascii="Cambria Math" w:hAnsi="Cambria Math"/>
              </w:rPr>
              <m:t xml:space="preserve">f</m:t>
            </m:r>
            <m:d>
              <m:dPr>
                <m:begChr m:val="("/>
                <m:endChr m:val=")"/>
              </m:dPr>
              <m:e>
                <m:r>
                  <w:rPr>
                    <w:rFonts w:ascii="Cambria Math" w:hAnsi="Cambria Math"/>
                  </w:rPr>
                  <m:t xml:space="preserve">2</m:t>
                </m:r>
              </m:e>
            </m:d>
          </m:num>
          <m:den>
            <m:r>
              <w:rPr>
                <w:rFonts w:ascii="Cambria Math" w:hAnsi="Cambria Math"/>
              </w:rPr>
              <m:t xml:space="preserve">f</m:t>
            </m:r>
            <m:d>
              <m:dPr>
                <m:begChr m:val="("/>
                <m:endChr m:val=")"/>
              </m:dPr>
              <m:e>
                <m:r>
                  <w:rPr>
                    <w:rFonts w:ascii="Cambria Math" w:hAnsi="Cambria Math"/>
                  </w:rPr>
                  <m:t xml:space="preserve">−</m:t>
                </m:r>
                <m:r>
                  <w:rPr>
                    <w:rFonts w:ascii="Cambria Math" w:hAnsi="Cambria Math"/>
                  </w:rPr>
                  <m:t xml:space="preserve">1</m:t>
                </m:r>
              </m:e>
            </m:d>
          </m:den>
        </m:f>
      </m:oMath>
      <w:r>
        <w:rPr>
          <w:rFonts w:ascii="Cambria Math" w:hAnsi="Cambria Math"/>
          <w:color w:val="000000" w:themeColor="text1"/>
          <w:sz w:val="28"/>
          <w:szCs w:val="28"/>
        </w:rPr>
        <w:t xml:space="preserve"> .</w:t>
      </w:r>
    </w:p>
    <w:p>
      <w:pPr>
        <w:pStyle w:val="Normal"/>
        <w:rPr/>
      </w:pPr>
      <w:r>
        <w:rPr>
          <w:rFonts w:ascii="Cambria Math" w:hAnsi="Cambria Math"/>
          <w:color w:val="FF0000"/>
          <w:sz w:val="28"/>
          <w:szCs w:val="28"/>
        </w:rPr>
        <w:t xml:space="preserve">Відповідь 6,5 </w:t>
      </w:r>
    </w:p>
    <w:p>
      <w:pPr>
        <w:pStyle w:val="Normal"/>
        <w:rPr>
          <w:rFonts w:ascii="Cambria Math" w:hAnsi="Cambria Math"/>
          <w:color w:val="000000" w:themeColor="text1"/>
          <w:sz w:val="28"/>
          <w:szCs w:val="28"/>
        </w:rPr>
      </w:pPr>
      <w:r>
        <w:rPr>
          <w:rFonts w:ascii="Cambria Math" w:hAnsi="Cambria Math"/>
          <w:color w:val="000000" w:themeColor="text1"/>
          <w:sz w:val="28"/>
          <w:szCs w:val="28"/>
        </w:rPr>
      </w:r>
    </w:p>
    <w:p>
      <w:pPr>
        <w:pStyle w:val="Normal"/>
        <w:rPr/>
      </w:pPr>
      <w:r>
        <w:rPr>
          <w:rFonts w:ascii="Cambria Math" w:hAnsi="Cambria Math"/>
          <w:color w:val="000000" w:themeColor="text1"/>
          <w:sz w:val="28"/>
          <w:szCs w:val="28"/>
        </w:rPr>
        <w:t>10</w:t>
      </w:r>
      <w:r>
        <w:rPr>
          <w:rFonts w:ascii="Cambria Math" w:hAnsi="Cambria Math"/>
          <w:color w:val="000000" w:themeColor="text1"/>
          <w:sz w:val="28"/>
          <w:szCs w:val="28"/>
        </w:rPr>
        <w:t>. Функція</w:t>
      </w:r>
      <w:r>
        <w:rPr>
          <w:rFonts w:ascii="Cambria Math" w:hAnsi="Cambria Math"/>
          <w:color w:val="000000" w:themeColor="text1"/>
          <w:sz w:val="28"/>
          <w:szCs w:val="28"/>
          <w:lang w:val="ru-RU"/>
        </w:rPr>
        <w:t xml:space="preserve"> </w:t>
      </w:r>
      <w:r>
        <w:rPr>
          <w:rFonts w:ascii="Cambria Math" w:hAnsi="Cambria Math"/>
          <w:i/>
          <w:iCs/>
          <w:color w:val="000000" w:themeColor="text1"/>
          <w:sz w:val="28"/>
          <w:szCs w:val="28"/>
          <w:lang w:val="en-US"/>
        </w:rPr>
        <w:t>f</w:t>
      </w:r>
      <w:r>
        <w:rPr>
          <w:rFonts w:ascii="Cambria Math" w:hAnsi="Cambria Math"/>
          <w:i/>
          <w:iCs/>
          <w:color w:val="000000" w:themeColor="text1"/>
          <w:sz w:val="28"/>
          <w:szCs w:val="28"/>
          <w:lang w:val="ru-RU"/>
        </w:rPr>
        <w:t>(</w:t>
      </w:r>
      <w:r>
        <w:rPr>
          <w:rFonts w:ascii="Cambria Math" w:hAnsi="Cambria Math"/>
          <w:i/>
          <w:iCs/>
          <w:color w:val="000000" w:themeColor="text1"/>
          <w:sz w:val="28"/>
          <w:szCs w:val="28"/>
          <w:lang w:val="en-US"/>
        </w:rPr>
        <w:t>x</w:t>
      </w:r>
      <w:r>
        <w:rPr>
          <w:rFonts w:ascii="Cambria Math" w:hAnsi="Cambria Math"/>
          <w:i/>
          <w:iCs/>
          <w:color w:val="000000" w:themeColor="text1"/>
          <w:sz w:val="28"/>
          <w:szCs w:val="28"/>
          <w:lang w:val="ru-RU"/>
        </w:rPr>
        <w:t>)</w:t>
      </w:r>
      <w:r>
        <w:rPr>
          <w:rFonts w:ascii="Cambria Math" w:hAnsi="Cambria Math"/>
          <w:color w:val="000000" w:themeColor="text1"/>
          <w:sz w:val="28"/>
          <w:szCs w:val="28"/>
        </w:rPr>
        <w:t xml:space="preserve"> є прямою пропорційністю на проміжку </w:t>
      </w:r>
      <w:r>
        <w:rPr>
          <w:rFonts w:ascii="Cambria Math" w:hAnsi="Cambria Math"/>
          <w:sz w:val="28"/>
          <w:szCs w:val="28"/>
        </w:rPr>
        <w:t>(-∞; +∞)</w:t>
      </w:r>
      <w:r>
        <w:rPr>
          <w:rFonts w:ascii="Cambria Math" w:hAnsi="Cambria Math"/>
          <w:color w:val="000000" w:themeColor="text1"/>
          <w:sz w:val="28"/>
          <w:szCs w:val="28"/>
        </w:rPr>
        <w:t xml:space="preserve">. Знайдіть значення похідної функції </w:t>
      </w:r>
      <w:r>
        <w:rPr>
          <w:rFonts w:ascii="Cambria Math" w:hAnsi="Cambria Math"/>
          <w:i/>
          <w:iCs/>
          <w:color w:val="000000" w:themeColor="text1"/>
          <w:sz w:val="28"/>
          <w:szCs w:val="28"/>
          <w:lang w:val="en-US"/>
        </w:rPr>
        <w:t>g</w:t>
      </w:r>
      <w:r>
        <w:rPr>
          <w:rFonts w:ascii="Cambria Math" w:hAnsi="Cambria Math"/>
          <w:i/>
          <w:iCs/>
          <w:color w:val="000000" w:themeColor="text1"/>
          <w:sz w:val="28"/>
          <w:szCs w:val="28"/>
        </w:rPr>
        <w:t>(</w:t>
      </w:r>
      <w:r>
        <w:rPr>
          <w:rFonts w:ascii="Cambria Math" w:hAnsi="Cambria Math"/>
          <w:i/>
          <w:iCs/>
          <w:color w:val="000000" w:themeColor="text1"/>
          <w:sz w:val="28"/>
          <w:szCs w:val="28"/>
          <w:lang w:val="en-US"/>
        </w:rPr>
        <w:t>x</w:t>
      </w:r>
      <w:r>
        <w:rPr>
          <w:rFonts w:ascii="Cambria Math" w:hAnsi="Cambria Math"/>
          <w:i/>
          <w:iCs/>
          <w:color w:val="000000" w:themeColor="text1"/>
          <w:sz w:val="28"/>
          <w:szCs w:val="28"/>
        </w:rPr>
        <w:t>)=3</w:t>
      </w:r>
      <w:r>
        <w:rPr>
          <w:rFonts w:ascii="Cambria Math" w:hAnsi="Cambria Math"/>
          <w:i/>
          <w:iCs/>
          <w:color w:val="000000" w:themeColor="text1"/>
          <w:sz w:val="28"/>
          <w:szCs w:val="28"/>
          <w:lang w:val="en-US"/>
        </w:rPr>
        <w:t>f</w:t>
      </w:r>
      <w:r>
        <w:rPr>
          <w:rFonts w:ascii="Cambria Math" w:hAnsi="Cambria Math"/>
          <w:i/>
          <w:iCs/>
          <w:color w:val="000000" w:themeColor="text1"/>
          <w:sz w:val="28"/>
          <w:szCs w:val="28"/>
        </w:rPr>
        <w:t>(</w:t>
      </w:r>
      <w:r>
        <w:rPr>
          <w:rFonts w:ascii="Cambria Math" w:hAnsi="Cambria Math"/>
          <w:i/>
          <w:iCs/>
          <w:color w:val="000000" w:themeColor="text1"/>
          <w:sz w:val="28"/>
          <w:szCs w:val="28"/>
          <w:lang w:val="en-US"/>
        </w:rPr>
        <w:t>x</w:t>
      </w:r>
      <w:r>
        <w:rPr>
          <w:rFonts w:ascii="Cambria Math" w:hAnsi="Cambria Math"/>
          <w:i/>
          <w:iCs/>
          <w:color w:val="000000" w:themeColor="text1"/>
          <w:sz w:val="28"/>
          <w:szCs w:val="28"/>
        </w:rPr>
        <w:t xml:space="preserve">)+ </w:t>
      </w:r>
      <w:r>
        <w:rPr/>
      </w:r>
      <m:oMath xmlns:m="http://schemas.openxmlformats.org/officeDocument/2006/math">
        <m:f>
          <m:num>
            <m:d>
              <m:dPr>
                <m:begChr m:val="|"/>
                <m:endChr m:val="|"/>
              </m:dPr>
              <m:e>
                <m:r>
                  <w:rPr>
                    <w:rFonts w:ascii="Cambria Math" w:hAnsi="Cambria Math"/>
                  </w:rPr>
                  <m:t xml:space="preserve">x</m:t>
                </m:r>
              </m:e>
            </m:d>
          </m:num>
          <m:den>
            <m:r>
              <w:rPr>
                <w:rFonts w:ascii="Cambria Math" w:hAnsi="Cambria Math"/>
              </w:rPr>
              <m:t xml:space="preserve">8</m:t>
            </m:r>
          </m:den>
        </m:f>
      </m:oMath>
      <w:r>
        <w:rPr>
          <w:rFonts w:ascii="Cambria Math" w:hAnsi="Cambria Math"/>
          <w:color w:val="000000" w:themeColor="text1"/>
          <w:sz w:val="32"/>
          <w:szCs w:val="32"/>
        </w:rPr>
        <w:t xml:space="preserve">  </w:t>
      </w:r>
      <w:r>
        <w:rPr>
          <w:rFonts w:ascii="Cambria Math" w:hAnsi="Cambria Math"/>
          <w:color w:val="000000" w:themeColor="text1"/>
          <w:sz w:val="28"/>
          <w:szCs w:val="28"/>
        </w:rPr>
        <w:t xml:space="preserve">у точці з абсцисою </w:t>
      </w:r>
      <w:r>
        <w:rPr/>
      </w:r>
      <m:oMath xmlns:m="http://schemas.openxmlformats.org/officeDocument/2006/math">
        <m:sSub>
          <m:e>
            <m:r>
              <w:rPr>
                <w:rFonts w:ascii="Cambria Math" w:hAnsi="Cambria Math"/>
              </w:rPr>
              <m:t xml:space="preserve">x</m:t>
            </m:r>
          </m:e>
          <m:sub>
            <m:r>
              <w:rPr>
                <w:rFonts w:ascii="Cambria Math" w:hAnsi="Cambria Math"/>
              </w:rPr>
              <m:t xml:space="preserve">0</m:t>
            </m:r>
          </m:sub>
        </m:sSub>
      </m:oMath>
      <w:r>
        <w:rPr>
          <w:rFonts w:eastAsia="" w:ascii="Cambria Math" w:hAnsi="Cambria Math" w:eastAsiaTheme="minorEastAsia"/>
          <w:i/>
          <w:color w:val="000000" w:themeColor="text1"/>
          <w:sz w:val="28"/>
          <w:szCs w:val="28"/>
          <w:lang w:val="en-US"/>
        </w:rPr>
        <w:t>=-2</w:t>
      </w:r>
      <w:r>
        <w:rPr>
          <w:rFonts w:ascii="Cambria Math" w:hAnsi="Cambria Math"/>
          <w:color w:val="000000" w:themeColor="text1"/>
          <w:sz w:val="28"/>
          <w:szCs w:val="28"/>
        </w:rPr>
        <w:t>, якщо графік функції</w:t>
      </w:r>
      <w:r>
        <w:rPr>
          <w:rFonts w:ascii="Cambria Math" w:hAnsi="Cambria Math"/>
          <w:color w:val="000000" w:themeColor="text1"/>
          <w:sz w:val="28"/>
          <w:szCs w:val="28"/>
          <w:lang w:val="en-US"/>
        </w:rPr>
        <w:t xml:space="preserve"> </w:t>
      </w:r>
      <w:r>
        <w:rPr>
          <w:rFonts w:ascii="Cambria Math" w:hAnsi="Cambria Math"/>
          <w:i/>
          <w:iCs/>
          <w:color w:val="000000" w:themeColor="text1"/>
          <w:sz w:val="28"/>
          <w:szCs w:val="28"/>
          <w:lang w:val="en-US"/>
        </w:rPr>
        <w:t>y=f(x)</w:t>
      </w:r>
      <w:r>
        <w:rPr>
          <w:rFonts w:ascii="Cambria Math" w:hAnsi="Cambria Math"/>
          <w:color w:val="000000" w:themeColor="text1"/>
          <w:sz w:val="28"/>
          <w:szCs w:val="28"/>
        </w:rPr>
        <w:t xml:space="preserve"> проходить через точку (2</w:t>
      </w:r>
      <w:r>
        <w:rPr>
          <w:rFonts w:ascii="Cambria Math" w:hAnsi="Cambria Math"/>
          <w:color w:val="000000" w:themeColor="text1"/>
          <w:sz w:val="28"/>
          <w:szCs w:val="28"/>
          <w:lang w:val="en-US"/>
        </w:rPr>
        <w:t>;</w:t>
      </w:r>
      <w:r>
        <w:rPr>
          <w:rFonts w:ascii="Cambria Math" w:hAnsi="Cambria Math"/>
          <w:color w:val="000000" w:themeColor="text1"/>
          <w:sz w:val="28"/>
          <w:szCs w:val="28"/>
        </w:rPr>
        <w:t xml:space="preserve"> 7).</w:t>
      </w:r>
    </w:p>
    <w:tbl>
      <w:tblPr>
        <w:tblStyle w:val="a4"/>
        <w:tblW w:w="9628" w:type="dxa"/>
        <w:jc w:val="left"/>
        <w:tblInd w:w="0" w:type="dxa"/>
        <w:tblCellMar>
          <w:top w:w="0" w:type="dxa"/>
          <w:left w:w="108" w:type="dxa"/>
          <w:bottom w:w="0" w:type="dxa"/>
          <w:right w:w="108" w:type="dxa"/>
        </w:tblCellMar>
        <w:tblLook w:firstRow="1" w:noVBand="1" w:lastRow="0" w:firstColumn="1" w:lastColumn="0" w:noHBand="0" w:val="04a0"/>
      </w:tblPr>
      <w:tblGrid>
        <w:gridCol w:w="1925"/>
        <w:gridCol w:w="1926"/>
        <w:gridCol w:w="1925"/>
        <w:gridCol w:w="1926"/>
        <w:gridCol w:w="1926"/>
      </w:tblGrid>
      <w:tr>
        <w:trPr/>
        <w:tc>
          <w:tcPr>
            <w:tcW w:w="1925"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А</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Б</w:t>
            </w:r>
          </w:p>
        </w:tc>
        <w:tc>
          <w:tcPr>
            <w:tcW w:w="1925"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В</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Г</w:t>
            </w:r>
          </w:p>
        </w:tc>
        <w:tc>
          <w:tcPr>
            <w:tcW w:w="1926" w:type="dxa"/>
            <w:tcBorders/>
            <w:shd w:fill="auto" w:val="clear"/>
          </w:tcPr>
          <w:p>
            <w:pPr>
              <w:pStyle w:val="Normal"/>
              <w:spacing w:lineRule="auto" w:line="240" w:before="0" w:after="0"/>
              <w:jc w:val="center"/>
              <w:rPr>
                <w:rFonts w:ascii="Cambria Math" w:hAnsi="Cambria Math"/>
                <w:sz w:val="28"/>
                <w:szCs w:val="28"/>
              </w:rPr>
            </w:pPr>
            <w:r>
              <w:rPr>
                <w:rFonts w:ascii="Cambria Math" w:hAnsi="Cambria Math"/>
                <w:sz w:val="28"/>
                <w:szCs w:val="28"/>
              </w:rPr>
              <w:t>Д</w:t>
            </w:r>
          </w:p>
        </w:tc>
      </w:tr>
      <w:tr>
        <w:trPr/>
        <w:tc>
          <w:tcPr>
            <w:tcW w:w="1925" w:type="dxa"/>
            <w:tcBorders/>
            <w:shd w:fill="auto" w:val="clear"/>
          </w:tcPr>
          <w:p>
            <w:pPr>
              <w:pStyle w:val="Normal"/>
              <w:spacing w:lineRule="auto" w:line="240" w:before="0" w:after="0"/>
              <w:jc w:val="center"/>
              <w:rPr>
                <w:rFonts w:ascii="Cambria Math" w:hAnsi="Cambria Math"/>
                <w:sz w:val="24"/>
                <w:szCs w:val="24"/>
              </w:rPr>
            </w:pPr>
            <w:r>
              <w:rPr/>
            </w:r>
            <m:oMath xmlns:m="http://schemas.openxmlformats.org/officeDocument/2006/math">
              <m:f>
                <m:fPr>
                  <m:type m:val="lin"/>
                </m:fPr>
                <m:num>
                  <m:r>
                    <w:rPr>
                      <w:rFonts w:ascii="Cambria Math" w:hAnsi="Cambria Math"/>
                    </w:rPr>
                    <m:t xml:space="preserve">16</m:t>
                  </m:r>
                </m:num>
                <m:den>
                  <m:r>
                    <w:rPr>
                      <w:rFonts w:ascii="Cambria Math" w:hAnsi="Cambria Math"/>
                    </w:rPr>
                    <m:t xml:space="preserve">3</m:t>
                  </m:r>
                </m:den>
              </m:f>
            </m:oMath>
          </w:p>
        </w:tc>
        <w:tc>
          <w:tcPr>
            <w:tcW w:w="1926" w:type="dxa"/>
            <w:tcBorders/>
            <w:shd w:fill="auto" w:val="clear"/>
          </w:tcPr>
          <w:p>
            <w:pPr>
              <w:pStyle w:val="Normal"/>
              <w:spacing w:lineRule="auto" w:line="240" w:before="0" w:after="0"/>
              <w:rPr>
                <w:rFonts w:ascii="Cambria Math" w:hAnsi="Cambria Math"/>
                <w:sz w:val="24"/>
                <w:szCs w:val="24"/>
              </w:rPr>
            </w:pPr>
            <w:r>
              <w:rPr/>
            </w:r>
            <m:oMath xmlns:m="http://schemas.openxmlformats.org/officeDocument/2006/math">
              <m:f>
                <m:fPr>
                  <m:type m:val="lin"/>
                </m:fPr>
                <m:num>
                  <m:r>
                    <w:rPr>
                      <w:rFonts w:ascii="Cambria Math" w:hAnsi="Cambria Math"/>
                    </w:rPr>
                    <m:t xml:space="preserve">63</m:t>
                  </m:r>
                </m:num>
                <m:den>
                  <m:r>
                    <w:rPr>
                      <w:rFonts w:ascii="Cambria Math" w:hAnsi="Cambria Math"/>
                    </w:rPr>
                    <m:t xml:space="preserve">8</m:t>
                  </m:r>
                </m:den>
              </m:f>
            </m:oMath>
          </w:p>
        </w:tc>
        <w:tc>
          <w:tcPr>
            <w:tcW w:w="1925" w:type="dxa"/>
            <w:tcBorders/>
            <w:shd w:fill="auto" w:val="clear"/>
          </w:tcPr>
          <w:p>
            <w:pPr>
              <w:pStyle w:val="Normal"/>
              <w:spacing w:lineRule="auto" w:line="240" w:before="0" w:after="0"/>
              <w:jc w:val="center"/>
              <w:rPr>
                <w:rFonts w:ascii="Cambria Math" w:hAnsi="Cambria Math"/>
                <w:sz w:val="24"/>
                <w:szCs w:val="24"/>
              </w:rPr>
            </w:pPr>
            <w:r>
              <w:rPr>
                <w:rFonts w:eastAsia="" w:ascii="Cambria Math" w:hAnsi="Cambria Math" w:eastAsiaTheme="minorEastAsia"/>
                <w:sz w:val="24"/>
                <w:szCs w:val="24"/>
              </w:rPr>
              <w:t>-</w:t>
            </w:r>
            <w:r>
              <w:rPr/>
            </w:r>
            <m:oMath xmlns:m="http://schemas.openxmlformats.org/officeDocument/2006/math">
              <m:f>
                <m:fPr>
                  <m:type m:val="lin"/>
                </m:fPr>
                <m:num>
                  <m:r>
                    <w:rPr>
                      <w:rFonts w:ascii="Cambria Math" w:hAnsi="Cambria Math"/>
                    </w:rPr>
                    <m:t xml:space="preserve">21</m:t>
                  </m:r>
                </m:num>
                <m:den>
                  <m:r>
                    <w:rPr>
                      <w:rFonts w:ascii="Cambria Math" w:hAnsi="Cambria Math"/>
                    </w:rPr>
                    <m:t xml:space="preserve">4</m:t>
                  </m:r>
                </m:den>
              </m:f>
            </m:oMath>
          </w:p>
        </w:tc>
        <w:tc>
          <w:tcPr>
            <w:tcW w:w="1926" w:type="dxa"/>
            <w:tcBorders/>
            <w:shd w:fill="auto" w:val="clear"/>
          </w:tcPr>
          <w:p>
            <w:pPr>
              <w:pStyle w:val="Normal"/>
              <w:spacing w:lineRule="auto" w:line="240" w:before="0" w:after="0"/>
              <w:jc w:val="center"/>
              <w:rPr>
                <w:rFonts w:ascii="Cambria Math" w:hAnsi="Cambria Math"/>
                <w:sz w:val="24"/>
                <w:szCs w:val="24"/>
              </w:rPr>
            </w:pPr>
            <w:r>
              <w:rPr>
                <w:rFonts w:eastAsia="" w:ascii="Cambria Math" w:hAnsi="Cambria Math" w:eastAsiaTheme="minorEastAsia"/>
                <w:sz w:val="24"/>
                <w:szCs w:val="24"/>
              </w:rPr>
              <w:t>-</w:t>
            </w:r>
            <w:r>
              <w:rPr/>
            </w:r>
            <m:oMath xmlns:m="http://schemas.openxmlformats.org/officeDocument/2006/math">
              <m:f>
                <m:fPr>
                  <m:type m:val="lin"/>
                </m:fPr>
                <m:num>
                  <m:r>
                    <w:rPr>
                      <w:rFonts w:ascii="Cambria Math" w:hAnsi="Cambria Math"/>
                    </w:rPr>
                    <m:t xml:space="preserve">56</m:t>
                  </m:r>
                </m:num>
                <m:den>
                  <m:r>
                    <w:rPr>
                      <w:rFonts w:ascii="Cambria Math" w:hAnsi="Cambria Math"/>
                    </w:rPr>
                    <m:t xml:space="preserve">6</m:t>
                  </m:r>
                </m:den>
              </m:f>
            </m:oMath>
          </w:p>
        </w:tc>
        <w:tc>
          <w:tcPr>
            <w:tcW w:w="1926" w:type="dxa"/>
            <w:tcBorders/>
            <w:shd w:fill="auto" w:val="clear"/>
          </w:tcPr>
          <w:p>
            <w:pPr>
              <w:pStyle w:val="Normal"/>
              <w:spacing w:lineRule="auto" w:line="240" w:before="0" w:after="0"/>
              <w:jc w:val="center"/>
              <w:rPr>
                <w:rFonts w:ascii="Cambria Math" w:hAnsi="Cambria Math"/>
                <w:sz w:val="24"/>
                <w:szCs w:val="24"/>
              </w:rPr>
            </w:pPr>
            <w:r>
              <w:rPr/>
            </w:r>
            <m:oMath xmlns:m="http://schemas.openxmlformats.org/officeDocument/2006/math">
              <m:f>
                <m:fPr>
                  <m:type m:val="lin"/>
                </m:fPr>
                <m:num>
                  <m:r>
                    <w:rPr>
                      <w:rFonts w:ascii="Cambria Math" w:hAnsi="Cambria Math"/>
                    </w:rPr>
                    <m:t xml:space="preserve">83</m:t>
                  </m:r>
                </m:num>
                <m:den>
                  <m:r>
                    <w:rPr>
                      <w:rFonts w:ascii="Cambria Math" w:hAnsi="Cambria Math"/>
                    </w:rPr>
                    <m:t xml:space="preserve">8</m:t>
                  </m:r>
                </m:den>
              </m:f>
            </m:oMath>
          </w:p>
        </w:tc>
      </w:tr>
    </w:tbl>
    <w:p>
      <w:pPr>
        <w:pStyle w:val="Normal"/>
        <w:rPr>
          <w:rFonts w:ascii="Cambria Math" w:hAnsi="Cambria Math"/>
          <w:color w:val="FF0000"/>
          <w:sz w:val="28"/>
          <w:szCs w:val="28"/>
        </w:rPr>
      </w:pPr>
      <w:r>
        <w:rPr/>
      </w:r>
    </w:p>
    <w:p>
      <w:pPr>
        <w:pStyle w:val="Normal"/>
        <w:spacing w:before="0" w:after="160"/>
        <w:rPr/>
      </w:pPr>
      <w:r>
        <w:rPr>
          <w:rFonts w:ascii="Cambria Math" w:hAnsi="Cambria Math"/>
          <w:color w:val="FF0000"/>
          <w:sz w:val="28"/>
          <w:szCs w:val="28"/>
        </w:rPr>
        <w:t>Д</w:t>
      </w:r>
    </w:p>
    <w:sectPr>
      <w:type w:val="continuous"/>
      <w:pgSz w:w="11906" w:h="16838"/>
      <w:pgMar w:left="1417" w:right="850" w:header="0" w:top="850" w:footer="0" w:bottom="850" w:gutter="0"/>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ee"/>
    <w:family w:val="roman"/>
    <w:pitch w:val="variable"/>
  </w:font>
  <w:font w:name="Calibri">
    <w:charset w:val="ee"/>
    <w:family w:val="roman"/>
    <w:pitch w:val="variable"/>
  </w:font>
  <w:font w:name="Arial">
    <w:charset w:val="ee"/>
    <w:family w:val="swiss"/>
    <w:pitch w:val="variable"/>
  </w:font>
  <w:font w:name="Cambria Math">
    <w:charset w:val="ee"/>
    <w:family w:val="roman"/>
    <w:pitch w:val="variable"/>
  </w:font>
</w:fonts>
</file>

<file path=word/settings.xml><?xml version="1.0" encoding="utf-8"?>
<w:settings xmlns:w="http://schemas.openxmlformats.org/wordprocessingml/2006/main">
  <w:zoom w:percent="100"/>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uk-U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uk-UA"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uk-UA" w:eastAsia="en-US" w:bidi="ar-SA"/>
    </w:rPr>
  </w:style>
  <w:style w:type="character" w:styleId="DefaultParagraphFont" w:default="1">
    <w:name w:val="Default Paragraph Font"/>
    <w:uiPriority w:val="1"/>
    <w:semiHidden/>
    <w:unhideWhenUsed/>
    <w:qFormat/>
    <w:rPr/>
  </w:style>
  <w:style w:type="character" w:styleId="PlaceholderText">
    <w:name w:val="Placeholder Text"/>
    <w:basedOn w:val="DefaultParagraphFont"/>
    <w:uiPriority w:val="99"/>
    <w:semiHidden/>
    <w:qFormat/>
    <w:rsid w:val="00626ab7"/>
    <w:rPr>
      <w:color w:val="808080"/>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basedOn w:val="Normal"/>
    <w:uiPriority w:val="34"/>
    <w:qFormat/>
    <w:rsid w:val="0070360a"/>
    <w:pPr>
      <w:spacing w:before="0" w:after="160"/>
      <w:ind w:left="720" w:hanging="0"/>
      <w:contextualSpacing/>
    </w:pPr>
    <w:rPr/>
  </w:style>
  <w:style w:type="numbering" w:styleId="NoList" w:default="1">
    <w:name w:val="No List"/>
    <w:uiPriority w:val="99"/>
    <w:semiHidden/>
    <w:unhideWhenUsed/>
    <w:qFormat/>
  </w:style>
  <w:style w:type="table" w:default="1" w:styleId="a1">
    <w:name w:val="Normal Table"/>
    <w:uiPriority w:val="99"/>
    <w:semiHidden/>
    <w:unhideWhenUsed/>
    <w:tblPr>
      <w:tblInd w:w="0" w:type="dxa"/>
      <w:tblCellMar>
        <w:top w:w="0" w:type="dxa"/>
        <w:left w:w="108" w:type="dxa"/>
        <w:bottom w:w="0" w:type="dxa"/>
        <w:right w:w="108" w:type="dxa"/>
      </w:tblCellMar>
    </w:tblPr>
  </w:style>
  <w:style w:type="table" w:styleId="a4">
    <w:name w:val="Table Grid"/>
    <w:basedOn w:val="a1"/>
    <w:uiPriority w:val="39"/>
    <w:rsid w:val="0070360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375</TotalTime>
  <Application>Trio_Office/6.2.8.2$Windows_x86 LibreOffice_project/</Application>
  <Pages>11</Pages>
  <Words>2044</Words>
  <Characters>9118</Characters>
  <CharactersWithSpaces>10775</CharactersWithSpaces>
  <Paragraphs>421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2025-09-21T15:08:00Z</dcterms:created>
  <dc:creator>380683824284</dc:creator>
  <dc:description/>
  <dc:language>uk-UA</dc:language>
  <cp:lastModifiedBy/>
  <dcterms:modified xsi:type="dcterms:W3CDTF">2026-02-06T16:59:08Z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