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40" w:line="264" w:lineRule="auto"/>
        <w:jc w:val="left"/>
      </w:pPr>
      <w:r>
        <w:rPr>
          <w:rFonts w:ascii="Calibri" w:hAnsi="Calibri"/>
          <w:b/>
          <w:i w:val="0"/>
          <w:color w:val="7A5A00"/>
          <w:sz w:val="21"/>
        </w:rPr>
        <w:t>CONFIDENTIAL • CLAIMANT PACKET</w:t>
      </w:r>
    </w:p>
    <w:p>
      <w:pPr>
        <w:keepNext/>
        <w:spacing w:before="0" w:after="160" w:line="240" w:lineRule="auto"/>
        <w:jc w:val="left"/>
      </w:pPr>
      <w:r>
        <w:rPr>
          <w:rFonts w:ascii="Calibri" w:hAnsi="Calibri"/>
          <w:b/>
          <w:i w:val="0"/>
          <w:color w:val="0B2545"/>
          <w:sz w:val="60"/>
        </w:rPr>
        <w:t>Claimant Facts</w:t>
        <w:br/>
        <w:t>Questionnaire</w:t>
      </w:r>
    </w:p>
    <w:p>
      <w:pPr>
        <w:keepNext/>
        <w:spacing w:before="0" w:after="360" w:line="252" w:lineRule="auto"/>
        <w:jc w:val="left"/>
      </w:pPr>
      <w:r>
        <w:rPr>
          <w:rFonts w:ascii="Calibri" w:hAnsi="Calibri"/>
          <w:b w:val="0"/>
          <w:i w:val="0"/>
          <w:color w:val="4F5965"/>
          <w:sz w:val="27"/>
        </w:rPr>
        <w:t>Colton High School football program / Colton Joint Unified School District</w:t>
      </w: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4680"/>
        <w:gridCol w:w="4680"/>
      </w:tblGrid>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2E74B5"/>
                <w:sz w:val="17"/>
              </w:rPr>
              <w:t>CLAIMANT</w:t>
            </w:r>
          </w:p>
          <w:p>
            <w:pPr>
              <w:keepNext w:val="0"/>
              <w:spacing w:before="0" w:after="0" w:line="240" w:lineRule="auto"/>
            </w:pPr>
            <w:r>
              <w:rPr>
                <w:rFonts w:ascii="Calibri" w:hAnsi="Calibri"/>
                <w:b w:val="0"/>
                <w:i w:val="0"/>
                <w:color w:val="20242A"/>
                <w:sz w:val="20"/>
              </w:rPr>
              <w:t>Full legal name: __________________________________</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2E74B5"/>
                <w:sz w:val="17"/>
              </w:rPr>
              <w:t>PACKET DATE</w:t>
            </w:r>
          </w:p>
          <w:p>
            <w:pPr>
              <w:keepNext w:val="0"/>
              <w:spacing w:before="0" w:after="0" w:line="240" w:lineRule="auto"/>
            </w:pPr>
            <w:r>
              <w:rPr>
                <w:rFonts w:ascii="Calibri" w:hAnsi="Calibri"/>
                <w:b w:val="0"/>
                <w:i w:val="0"/>
                <w:color w:val="20242A"/>
                <w:sz w:val="20"/>
              </w:rPr>
              <w:t>____________________</w:t>
            </w:r>
          </w:p>
        </w:tc>
      </w:tr>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2E74B5"/>
                <w:sz w:val="17"/>
              </w:rPr>
              <w:t>INTAKE REFERENCE</w:t>
            </w:r>
          </w:p>
          <w:p>
            <w:pPr>
              <w:keepNext w:val="0"/>
              <w:spacing w:before="0" w:after="0" w:line="240" w:lineRule="auto"/>
            </w:pPr>
            <w:r>
              <w:rPr>
                <w:rFonts w:ascii="Calibri" w:hAnsi="Calibri"/>
                <w:b w:val="0"/>
                <w:i w:val="0"/>
                <w:color w:val="20242A"/>
                <w:sz w:val="20"/>
              </w:rPr>
              <w:t>____________________</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2E74B5"/>
                <w:sz w:val="17"/>
              </w:rPr>
              <w:t>PREPARED FOR</w:t>
            </w:r>
          </w:p>
          <w:p>
            <w:pPr>
              <w:keepNext w:val="0"/>
              <w:spacing w:before="0" w:after="0" w:line="240" w:lineRule="auto"/>
            </w:pPr>
            <w:r>
              <w:rPr>
                <w:rFonts w:ascii="Calibri" w:hAnsi="Calibri"/>
                <w:b w:val="0"/>
                <w:i w:val="0"/>
                <w:color w:val="20242A"/>
                <w:sz w:val="20"/>
              </w:rPr>
              <w:t>Independent attorney evaluation</w:t>
            </w:r>
          </w:p>
        </w:tc>
      </w:tr>
    </w:tbl>
    <w:p>
      <w:pPr>
        <w:keepNext w:val="0"/>
        <w:spacing w:before="0" w:after="16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shd w:fill="FFF4E5"/>
          </w:tcPr>
          <w:p>
            <w:pPr>
              <w:keepNext w:val="0"/>
              <w:spacing w:before="0" w:after="60" w:line="252" w:lineRule="auto"/>
            </w:pPr>
            <w:r>
              <w:rPr>
                <w:rFonts w:ascii="Calibri" w:hAnsi="Calibri"/>
                <w:b/>
                <w:i w:val="0"/>
                <w:color w:val="7A5A00"/>
                <w:sz w:val="21"/>
              </w:rPr>
              <w:t>IMPORTANT — THIS IS AN EVALUATION PACKET, NOT A RETAINER</w:t>
            </w:r>
          </w:p>
          <w:p>
            <w:pPr>
              <w:keepNext w:val="0"/>
              <w:spacing w:before="0" w:after="0" w:line="264" w:lineRule="auto"/>
            </w:pPr>
            <w:r>
              <w:rPr>
                <w:rFonts w:ascii="Calibri" w:hAnsi="Calibri"/>
                <w:b w:val="0"/>
                <w:i w:val="0"/>
                <w:color w:val="20242A"/>
                <w:sz w:val="19"/>
              </w:rPr>
              <w:t>Completing this packet does not create an attorney-client relationship, does not mean that any attorney has accepted the matter, and does not promise a filing, recovery, deadline result, or other outcome. Please answer from your own memory. It is acceptable to write “unknown,” “approximate,” or “prefer to discuss live.”</w:t>
            </w:r>
          </w:p>
        </w:tc>
      </w:tr>
    </w:tbl>
    <w:p>
      <w:pPr>
        <w:keepNext w:val="0"/>
        <w:spacing w:before="0" w:after="40" w:line="264" w:lineRule="auto"/>
        <w:jc w:val="left"/>
      </w:pPr>
    </w:p>
    <w:p>
      <w:pPr>
        <w:pStyle w:val="Heading1"/>
      </w:pPr>
      <w:r>
        <w:rPr>
          <w:rFonts w:ascii="Calibri" w:hAnsi="Calibri"/>
        </w:rPr>
        <w:t>How to use this packet</w:t>
      </w: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540"/>
        <w:gridCol w:w="8820"/>
      </w:tblGrid>
      <w:tr>
        <w:trPr>
          <w:cantSplit/>
        </w:trPr>
        <w:tc>
          <w:tcPr>
            <w:tcW w:type="dxa" w:w="540"/>
            <w:tcMar>
              <w:top w:w="80" w:type="dxa"/>
              <w:start w:w="120" w:type="dxa"/>
              <w:bottom w:w="80" w:type="dxa"/>
              <w:end w:w="120" w:type="dxa"/>
            </w:tcMar>
            <w:vAlign w:val="top"/>
          </w:tcPr>
          <w:p>
            <w:pPr>
              <w:keepNext w:val="0"/>
              <w:spacing w:before="0" w:after="80" w:line="264" w:lineRule="auto"/>
              <w:jc w:val="left"/>
            </w:pPr>
            <w:r>
              <w:rPr>
                <w:rFonts w:ascii="Calibri" w:hAnsi="Calibri"/>
                <w:b/>
                <w:i w:val="0"/>
                <w:color w:val="2E74B5"/>
                <w:sz w:val="20"/>
              </w:rPr>
              <w:t>1</w:t>
            </w:r>
          </w:p>
        </w:tc>
        <w:tc>
          <w:tcPr>
            <w:tcW w:type="dxa" w:w="8820"/>
            <w:tcMar>
              <w:top w:w="80" w:type="dxa"/>
              <w:start w:w="120" w:type="dxa"/>
              <w:bottom w:w="80" w:type="dxa"/>
              <w:end w:w="120" w:type="dxa"/>
            </w:tcMar>
            <w:vAlign w:val="top"/>
          </w:tcPr>
          <w:p>
            <w:pPr>
              <w:keepNext w:val="0"/>
              <w:spacing w:before="0" w:after="80" w:line="264" w:lineRule="auto"/>
              <w:jc w:val="left"/>
            </w:pPr>
            <w:r>
              <w:rPr>
                <w:rFonts w:ascii="Calibri" w:hAnsi="Calibri"/>
                <w:b w:val="0"/>
                <w:i w:val="0"/>
                <w:color w:val="20242A"/>
                <w:sz w:val="20"/>
              </w:rPr>
              <w:t>Begin with Parts 1–3. Part 3 asks for your account before the packet gives detailed topic prompts.</w:t>
            </w:r>
          </w:p>
        </w:tc>
      </w:tr>
      <w:tr>
        <w:trPr>
          <w:cantSplit/>
        </w:trPr>
        <w:tc>
          <w:tcPr>
            <w:tcW w:type="dxa" w:w="540"/>
            <w:tcMar>
              <w:top w:w="80" w:type="dxa"/>
              <w:start w:w="120" w:type="dxa"/>
              <w:bottom w:w="80" w:type="dxa"/>
              <w:end w:w="120" w:type="dxa"/>
            </w:tcMar>
            <w:vAlign w:val="top"/>
          </w:tcPr>
          <w:p>
            <w:pPr>
              <w:keepNext w:val="0"/>
              <w:spacing w:before="0" w:after="80" w:line="264" w:lineRule="auto"/>
              <w:jc w:val="left"/>
            </w:pPr>
            <w:r>
              <w:rPr>
                <w:rFonts w:ascii="Calibri" w:hAnsi="Calibri"/>
                <w:b/>
                <w:i w:val="0"/>
                <w:color w:val="2E74B5"/>
                <w:sz w:val="20"/>
              </w:rPr>
              <w:t>2</w:t>
            </w:r>
          </w:p>
        </w:tc>
        <w:tc>
          <w:tcPr>
            <w:tcW w:type="dxa" w:w="8820"/>
            <w:tcMar>
              <w:top w:w="80" w:type="dxa"/>
              <w:start w:w="120" w:type="dxa"/>
              <w:bottom w:w="80" w:type="dxa"/>
              <w:end w:w="120" w:type="dxa"/>
            </w:tcMar>
            <w:vAlign w:val="top"/>
          </w:tcPr>
          <w:p>
            <w:pPr>
              <w:keepNext w:val="0"/>
              <w:spacing w:before="0" w:after="80" w:line="264" w:lineRule="auto"/>
              <w:jc w:val="left"/>
            </w:pPr>
            <w:r>
              <w:rPr>
                <w:rFonts w:ascii="Calibri" w:hAnsi="Calibri"/>
                <w:b w:val="0"/>
                <w:i w:val="0"/>
                <w:color w:val="20242A"/>
                <w:sz w:val="20"/>
              </w:rPr>
              <w:t>Use one Incident Worksheet for each materially different event. Copy a worksheet if you need more than three.</w:t>
            </w:r>
          </w:p>
        </w:tc>
      </w:tr>
      <w:tr>
        <w:trPr>
          <w:cantSplit/>
        </w:trPr>
        <w:tc>
          <w:tcPr>
            <w:tcW w:type="dxa" w:w="540"/>
            <w:tcMar>
              <w:top w:w="80" w:type="dxa"/>
              <w:start w:w="120" w:type="dxa"/>
              <w:bottom w:w="80" w:type="dxa"/>
              <w:end w:w="120" w:type="dxa"/>
            </w:tcMar>
            <w:vAlign w:val="top"/>
          </w:tcPr>
          <w:p>
            <w:pPr>
              <w:keepNext w:val="0"/>
              <w:spacing w:before="0" w:after="80" w:line="264" w:lineRule="auto"/>
              <w:jc w:val="left"/>
            </w:pPr>
            <w:r>
              <w:rPr>
                <w:rFonts w:ascii="Calibri" w:hAnsi="Calibri"/>
                <w:b/>
                <w:i w:val="0"/>
                <w:color w:val="2E74B5"/>
                <w:sz w:val="20"/>
              </w:rPr>
              <w:t>3</w:t>
            </w:r>
          </w:p>
        </w:tc>
        <w:tc>
          <w:tcPr>
            <w:tcW w:type="dxa" w:w="8820"/>
            <w:tcMar>
              <w:top w:w="80" w:type="dxa"/>
              <w:start w:w="120" w:type="dxa"/>
              <w:bottom w:w="80" w:type="dxa"/>
              <w:end w:w="120" w:type="dxa"/>
            </w:tcMar>
            <w:vAlign w:val="top"/>
          </w:tcPr>
          <w:p>
            <w:pPr>
              <w:keepNext w:val="0"/>
              <w:spacing w:before="0" w:after="80" w:line="264" w:lineRule="auto"/>
              <w:jc w:val="left"/>
            </w:pPr>
            <w:r>
              <w:rPr>
                <w:rFonts w:ascii="Calibri" w:hAnsi="Calibri"/>
                <w:b w:val="0"/>
                <w:i w:val="0"/>
                <w:color w:val="20242A"/>
                <w:sz w:val="20"/>
              </w:rPr>
              <w:t>Do not guess. Distinguish what you personally remember from what another person later told you.</w:t>
            </w:r>
          </w:p>
        </w:tc>
      </w:tr>
      <w:tr>
        <w:trPr>
          <w:cantSplit/>
        </w:trPr>
        <w:tc>
          <w:tcPr>
            <w:tcW w:type="dxa" w:w="540"/>
            <w:tcMar>
              <w:top w:w="80" w:type="dxa"/>
              <w:start w:w="120" w:type="dxa"/>
              <w:bottom w:w="80" w:type="dxa"/>
              <w:end w:w="120" w:type="dxa"/>
            </w:tcMar>
            <w:vAlign w:val="top"/>
          </w:tcPr>
          <w:p>
            <w:pPr>
              <w:keepNext w:val="0"/>
              <w:spacing w:before="0" w:after="80" w:line="264" w:lineRule="auto"/>
              <w:jc w:val="left"/>
            </w:pPr>
            <w:r>
              <w:rPr>
                <w:rFonts w:ascii="Calibri" w:hAnsi="Calibri"/>
                <w:b/>
                <w:i w:val="0"/>
                <w:color w:val="2E74B5"/>
                <w:sz w:val="20"/>
              </w:rPr>
              <w:t>4</w:t>
            </w:r>
          </w:p>
        </w:tc>
        <w:tc>
          <w:tcPr>
            <w:tcW w:type="dxa" w:w="8820"/>
            <w:tcMar>
              <w:top w:w="80" w:type="dxa"/>
              <w:start w:w="120" w:type="dxa"/>
              <w:bottom w:w="80" w:type="dxa"/>
              <w:end w:w="120" w:type="dxa"/>
            </w:tcMar>
            <w:vAlign w:val="top"/>
          </w:tcPr>
          <w:p>
            <w:pPr>
              <w:keepNext w:val="0"/>
              <w:spacing w:before="0" w:after="80" w:line="264" w:lineRule="auto"/>
              <w:jc w:val="left"/>
            </w:pPr>
            <w:r>
              <w:rPr>
                <w:rFonts w:ascii="Calibri" w:hAnsi="Calibri"/>
                <w:b w:val="0"/>
                <w:i w:val="0"/>
                <w:color w:val="20242A"/>
                <w:sz w:val="20"/>
              </w:rPr>
              <w:t>You may pause, skip a sensitive question, or ask to complete that topic in a private interview.</w:t>
            </w:r>
          </w:p>
        </w:tc>
      </w:tr>
      <w:tr>
        <w:trPr>
          <w:cantSplit/>
        </w:trPr>
        <w:tc>
          <w:tcPr>
            <w:tcW w:type="dxa" w:w="540"/>
            <w:tcMar>
              <w:top w:w="80" w:type="dxa"/>
              <w:start w:w="120" w:type="dxa"/>
              <w:bottom w:w="80" w:type="dxa"/>
              <w:end w:w="120" w:type="dxa"/>
            </w:tcMar>
            <w:vAlign w:val="top"/>
          </w:tcPr>
          <w:p>
            <w:pPr>
              <w:keepNext w:val="0"/>
              <w:spacing w:before="0" w:after="80" w:line="264" w:lineRule="auto"/>
              <w:jc w:val="left"/>
            </w:pPr>
            <w:r>
              <w:rPr>
                <w:rFonts w:ascii="Calibri" w:hAnsi="Calibri"/>
                <w:b/>
                <w:i w:val="0"/>
                <w:color w:val="2E74B5"/>
                <w:sz w:val="20"/>
              </w:rPr>
              <w:t>5</w:t>
            </w:r>
          </w:p>
        </w:tc>
        <w:tc>
          <w:tcPr>
            <w:tcW w:type="dxa" w:w="8820"/>
            <w:tcMar>
              <w:top w:w="80" w:type="dxa"/>
              <w:start w:w="120" w:type="dxa"/>
              <w:bottom w:w="80" w:type="dxa"/>
              <w:end w:w="120" w:type="dxa"/>
            </w:tcMar>
            <w:vAlign w:val="top"/>
          </w:tcPr>
          <w:p>
            <w:pPr>
              <w:keepNext w:val="0"/>
              <w:spacing w:before="0" w:after="80" w:line="264" w:lineRule="auto"/>
              <w:jc w:val="left"/>
            </w:pPr>
            <w:r>
              <w:rPr>
                <w:rFonts w:ascii="Calibri" w:hAnsi="Calibri"/>
                <w:b w:val="0"/>
                <w:i w:val="0"/>
                <w:color w:val="20242A"/>
                <w:sz w:val="20"/>
              </w:rPr>
              <w:t>Preserve original photos, messages, yearbooks, and files. Do not crop, edit, delete, or write on originals.</w:t>
            </w:r>
          </w:p>
        </w:tc>
      </w:tr>
      <w:tr>
        <w:trPr>
          <w:cantSplit/>
        </w:trPr>
        <w:tc>
          <w:tcPr>
            <w:tcW w:type="dxa" w:w="540"/>
            <w:tcMar>
              <w:top w:w="80" w:type="dxa"/>
              <w:start w:w="120" w:type="dxa"/>
              <w:bottom w:w="80" w:type="dxa"/>
              <w:end w:w="120" w:type="dxa"/>
            </w:tcMar>
            <w:vAlign w:val="top"/>
          </w:tcPr>
          <w:p>
            <w:pPr>
              <w:keepNext w:val="0"/>
              <w:spacing w:before="0" w:after="80" w:line="264" w:lineRule="auto"/>
              <w:jc w:val="left"/>
            </w:pPr>
            <w:r>
              <w:rPr>
                <w:rFonts w:ascii="Calibri" w:hAnsi="Calibri"/>
                <w:b/>
                <w:i w:val="0"/>
                <w:color w:val="2E74B5"/>
                <w:sz w:val="20"/>
              </w:rPr>
              <w:t>6</w:t>
            </w:r>
          </w:p>
        </w:tc>
        <w:tc>
          <w:tcPr>
            <w:tcW w:type="dxa" w:w="8820"/>
            <w:tcMar>
              <w:top w:w="80" w:type="dxa"/>
              <w:start w:w="120" w:type="dxa"/>
              <w:bottom w:w="80" w:type="dxa"/>
              <w:end w:w="120" w:type="dxa"/>
            </w:tcMar>
            <w:vAlign w:val="top"/>
          </w:tcPr>
          <w:p>
            <w:pPr>
              <w:keepNext w:val="0"/>
              <w:spacing w:before="0" w:after="80" w:line="264" w:lineRule="auto"/>
              <w:jc w:val="left"/>
            </w:pPr>
            <w:r>
              <w:rPr>
                <w:rFonts w:ascii="Calibri" w:hAnsi="Calibri"/>
                <w:b w:val="0"/>
                <w:i w:val="0"/>
                <w:color w:val="20242A"/>
                <w:sz w:val="20"/>
              </w:rPr>
              <w:t>Do not return a completed packet or sensitive records by ordinary email or text. Ask the intake team for the approved secure return method.</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shd w:fill="F4F6F9"/>
          </w:tcPr>
          <w:p>
            <w:pPr>
              <w:keepNext w:val="0"/>
              <w:spacing w:before="0" w:after="60" w:line="252" w:lineRule="auto"/>
            </w:pPr>
            <w:r>
              <w:rPr>
                <w:rFonts w:ascii="Calibri" w:hAnsi="Calibri"/>
                <w:b/>
                <w:i w:val="0"/>
                <w:color w:val="0B2545"/>
                <w:sz w:val="21"/>
              </w:rPr>
              <w:t>Privacy and safety</w:t>
            </w:r>
          </w:p>
          <w:p>
            <w:pPr>
              <w:keepNext w:val="0"/>
              <w:spacing w:before="0" w:after="0" w:line="264" w:lineRule="auto"/>
            </w:pPr>
            <w:r>
              <w:rPr>
                <w:rFonts w:ascii="Calibri" w:hAnsi="Calibri"/>
                <w:b w:val="0"/>
                <w:i w:val="0"/>
                <w:color w:val="20242A"/>
                <w:sz w:val="19"/>
              </w:rPr>
              <w:t>Choose a private time and place. Do not complete this packet on a shared device if doing so is unsafe. Do not identify another person’s private experiences unless needed to explain what you personally saw or heard. This packet is not monitored for emergencies; contact emergency services if you face immediate danger.</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1  •  Identity and Safe Communication</w:t>
            </w:r>
          </w:p>
          <w:p>
            <w:pPr>
              <w:keepNext/>
              <w:spacing w:before="40" w:after="0" w:line="240" w:lineRule="auto"/>
            </w:pPr>
            <w:r>
              <w:rPr>
                <w:rFonts w:ascii="Calibri" w:hAnsi="Calibri"/>
                <w:b w:val="0"/>
                <w:i/>
                <w:color w:val="DCE6F2"/>
                <w:sz w:val="19"/>
              </w:rPr>
              <w:t>Complete this part before discussing the events.</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4680"/>
        <w:gridCol w:w="4680"/>
      </w:tblGrid>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Full legal name</w:t>
            </w:r>
            <w:r>
              <w:rPr>
                <w:rFonts w:ascii="Calibri" w:hAnsi="Calibri"/>
                <w:b w:val="0"/>
                <w:i/>
                <w:color w:val="667085"/>
                <w:sz w:val="17"/>
              </w:rPr>
              <w:t xml:space="preserve">  Include prior legal names below.</w:t>
            </w:r>
          </w:p>
          <w:p>
            <w:pPr>
              <w:keepNext w:val="0"/>
              <w:spacing w:before="20" w:after="20" w:line="240" w:lineRule="auto"/>
            </w:pPr>
            <w:r>
              <w:rPr>
                <w:rFonts w:ascii="Calibri" w:hAnsi="Calibri"/>
                <w:b w:val="0"/>
                <w:i/>
                <w:color w:val="667085"/>
                <w:sz w:val="19"/>
              </w:rPr>
              <w:t>Type or write here.</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Name you prefer we use</w:t>
            </w:r>
          </w:p>
          <w:p>
            <w:pPr>
              <w:keepNext w:val="0"/>
              <w:spacing w:before="20" w:after="20" w:line="240" w:lineRule="auto"/>
            </w:pPr>
            <w:r>
              <w:rPr>
                <w:rFonts w:ascii="Calibri" w:hAnsi="Calibri"/>
                <w:b w:val="0"/>
                <w:i/>
                <w:color w:val="667085"/>
                <w:sz w:val="19"/>
              </w:rPr>
              <w:t>Type or write here.</w:t>
            </w:r>
          </w:p>
        </w:tc>
      </w:tr>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Date of birth</w:t>
            </w:r>
            <w:r>
              <w:rPr>
                <w:rFonts w:ascii="Calibri" w:hAnsi="Calibri"/>
                <w:b w:val="0"/>
                <w:i/>
                <w:color w:val="667085"/>
                <w:sz w:val="17"/>
              </w:rPr>
              <w:t xml:space="preserve">  Month / day / year</w:t>
            </w:r>
          </w:p>
          <w:p>
            <w:pPr>
              <w:keepNext w:val="0"/>
              <w:spacing w:before="20" w:after="20" w:line="240" w:lineRule="auto"/>
            </w:pPr>
            <w:r>
              <w:rPr>
                <w:rFonts w:ascii="Calibri" w:hAnsi="Calibri"/>
                <w:b w:val="0"/>
                <w:i/>
                <w:color w:val="667085"/>
                <w:sz w:val="19"/>
              </w:rPr>
              <w:t>Type or write here.</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Pronouns, if you wish</w:t>
            </w:r>
            <w:r>
              <w:rPr>
                <w:rFonts w:ascii="Calibri" w:hAnsi="Calibri"/>
                <w:b w:val="0"/>
                <w:i/>
                <w:color w:val="667085"/>
                <w:sz w:val="17"/>
              </w:rPr>
              <w:t xml:space="preserve">  Optional</w:t>
            </w:r>
          </w:p>
          <w:p>
            <w:pPr>
              <w:keepNext w:val="0"/>
              <w:spacing w:before="20" w:after="20" w:line="240" w:lineRule="auto"/>
            </w:pPr>
            <w:r>
              <w:rPr>
                <w:rFonts w:ascii="Calibri" w:hAnsi="Calibri"/>
                <w:b w:val="0"/>
                <w:i/>
                <w:color w:val="667085"/>
                <w:sz w:val="19"/>
              </w:rPr>
              <w:t>Type or write here.</w:t>
            </w:r>
          </w:p>
        </w:tc>
      </w:tr>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Current mailing address</w:t>
            </w:r>
            <w:r>
              <w:rPr>
                <w:rFonts w:ascii="Calibri" w:hAnsi="Calibri"/>
                <w:b w:val="0"/>
                <w:i/>
                <w:color w:val="667085"/>
                <w:sz w:val="17"/>
              </w:rPr>
              <w:t xml:space="preserve">  Street, city, state, ZIP</w:t>
            </w:r>
          </w:p>
          <w:p>
            <w:pPr>
              <w:keepNext w:val="0"/>
              <w:spacing w:before="20" w:after="20" w:line="240" w:lineRule="auto"/>
            </w:pPr>
            <w:r>
              <w:rPr>
                <w:rFonts w:ascii="Calibri" w:hAnsi="Calibri"/>
                <w:b w:val="0"/>
                <w:i/>
                <w:color w:val="667085"/>
                <w:sz w:val="19"/>
              </w:rPr>
              <w:t>Type or write here.</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Best phone number</w:t>
            </w:r>
            <w:r>
              <w:rPr>
                <w:rFonts w:ascii="Calibri" w:hAnsi="Calibri"/>
                <w:b w:val="0"/>
                <w:i/>
                <w:color w:val="667085"/>
                <w:sz w:val="17"/>
              </w:rPr>
              <w:t xml:space="preserve">  Confirm it is currently yours</w:t>
            </w:r>
          </w:p>
          <w:p>
            <w:pPr>
              <w:keepNext w:val="0"/>
              <w:spacing w:before="20" w:after="20" w:line="240" w:lineRule="auto"/>
            </w:pPr>
            <w:r>
              <w:rPr>
                <w:rFonts w:ascii="Calibri" w:hAnsi="Calibri"/>
                <w:b w:val="0"/>
                <w:i/>
                <w:color w:val="667085"/>
                <w:sz w:val="19"/>
              </w:rPr>
              <w:t>Type or write here.</w:t>
            </w:r>
          </w:p>
        </w:tc>
      </w:tr>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Best email address</w:t>
            </w:r>
            <w:r>
              <w:rPr>
                <w:rFonts w:ascii="Calibri" w:hAnsi="Calibri"/>
                <w:b w:val="0"/>
                <w:i/>
                <w:color w:val="667085"/>
                <w:sz w:val="17"/>
              </w:rPr>
              <w:t xml:space="preserve">  Confirm it is currently yours</w:t>
            </w:r>
          </w:p>
          <w:p>
            <w:pPr>
              <w:keepNext w:val="0"/>
              <w:spacing w:before="20" w:after="20" w:line="240" w:lineRule="auto"/>
            </w:pPr>
            <w:r>
              <w:rPr>
                <w:rFonts w:ascii="Calibri" w:hAnsi="Calibri"/>
                <w:b w:val="0"/>
                <w:i/>
                <w:color w:val="667085"/>
                <w:sz w:val="19"/>
              </w:rPr>
              <w:t>Type or write here.</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Other names used</w:t>
            </w:r>
            <w:r>
              <w:rPr>
                <w:rFonts w:ascii="Calibri" w:hAnsi="Calibri"/>
                <w:b w:val="0"/>
                <w:i/>
                <w:color w:val="667085"/>
                <w:sz w:val="17"/>
              </w:rPr>
              <w:t xml:space="preserve">  School, legal, or prior names</w:t>
            </w:r>
          </w:p>
          <w:p>
            <w:pPr>
              <w:keepNext w:val="0"/>
              <w:spacing w:before="20" w:after="20" w:line="240" w:lineRule="auto"/>
            </w:pPr>
            <w:r>
              <w:rPr>
                <w:rFonts w:ascii="Calibri" w:hAnsi="Calibri"/>
                <w:b w:val="0"/>
                <w:i/>
                <w:color w:val="667085"/>
                <w:sz w:val="19"/>
              </w:rPr>
              <w:t>Type or write here.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Is it safe and private for us to use the phone number above?</w:t>
            </w:r>
          </w:p>
          <w:p>
            <w:pPr>
              <w:keepNext w:val="0"/>
              <w:spacing w:before="0" w:after="40" w:line="252" w:lineRule="auto"/>
            </w:pPr>
            <w:r>
              <w:rPr>
                <w:rFonts w:ascii="Calibri" w:hAnsi="Calibri"/>
                <w:b w:val="0"/>
                <w:i w:val="0"/>
                <w:color w:val="20242A"/>
                <w:sz w:val="18"/>
              </w:rPr>
              <w:t>☐ Yes    ☐ No    ☐ Unsure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Permitted contact methods</w:t>
            </w:r>
          </w:p>
          <w:p>
            <w:pPr>
              <w:keepNext w:val="0"/>
              <w:spacing w:before="0" w:after="40" w:line="252" w:lineRule="auto"/>
            </w:pPr>
            <w:r>
              <w:rPr>
                <w:rFonts w:ascii="Calibri" w:hAnsi="Calibri"/>
                <w:b w:val="0"/>
                <w:i w:val="0"/>
                <w:color w:val="20242A"/>
                <w:sz w:val="18"/>
              </w:rPr>
              <w:t>☐ Call    ☐ Text    ☐ Email    ☐ Voicemail    ☐ Mail    ☐ None until discussed</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4680"/>
        <w:gridCol w:w="4680"/>
      </w:tblGrid>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Safe days and times</w:t>
            </w:r>
            <w:r>
              <w:rPr>
                <w:rFonts w:ascii="Calibri" w:hAnsi="Calibri"/>
                <w:b w:val="0"/>
                <w:i/>
                <w:color w:val="667085"/>
                <w:sz w:val="17"/>
              </w:rPr>
              <w:t xml:space="preserve">  Include time zone.</w:t>
            </w:r>
          </w:p>
          <w:p>
            <w:pPr>
              <w:keepNext w:val="0"/>
              <w:spacing w:before="20" w:after="20" w:line="240" w:lineRule="auto"/>
            </w:pPr>
            <w:r>
              <w:rPr>
                <w:rFonts w:ascii="Calibri" w:hAnsi="Calibri"/>
                <w:b w:val="0"/>
                <w:i/>
                <w:color w:val="667085"/>
                <w:sz w:val="19"/>
              </w:rPr>
              <w:t>Type or write here.</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Words/topics to omit from messages</w:t>
            </w:r>
            <w:r>
              <w:rPr>
                <w:rFonts w:ascii="Calibri" w:hAnsi="Calibri"/>
                <w:b w:val="0"/>
                <w:i/>
                <w:color w:val="667085"/>
                <w:sz w:val="17"/>
              </w:rPr>
              <w:t xml:space="preserve">  Privacy preference</w:t>
            </w:r>
          </w:p>
          <w:p>
            <w:pPr>
              <w:keepNext w:val="0"/>
              <w:spacing w:before="20" w:after="20" w:line="240" w:lineRule="auto"/>
            </w:pPr>
            <w:r>
              <w:rPr>
                <w:rFonts w:ascii="Calibri" w:hAnsi="Calibri"/>
                <w:b w:val="0"/>
                <w:i/>
                <w:color w:val="667085"/>
                <w:sz w:val="19"/>
              </w:rPr>
              <w:t>Type or write here.</w:t>
            </w:r>
          </w:p>
        </w:tc>
      </w:tr>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Authorized alternate contact</w:t>
            </w:r>
            <w:r>
              <w:rPr>
                <w:rFonts w:ascii="Calibri" w:hAnsi="Calibri"/>
                <w:b w:val="0"/>
                <w:i/>
                <w:color w:val="667085"/>
                <w:sz w:val="17"/>
              </w:rPr>
              <w:t xml:space="preserve">  Name and relationship, if any</w:t>
            </w:r>
          </w:p>
          <w:p>
            <w:pPr>
              <w:keepNext w:val="0"/>
              <w:spacing w:before="20" w:after="20" w:line="240" w:lineRule="auto"/>
            </w:pPr>
            <w:r>
              <w:rPr>
                <w:rFonts w:ascii="Calibri" w:hAnsi="Calibri"/>
                <w:b w:val="0"/>
                <w:i/>
                <w:color w:val="667085"/>
                <w:sz w:val="19"/>
              </w:rPr>
              <w:t>Type or write here.</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Language/access needs</w:t>
            </w:r>
            <w:r>
              <w:rPr>
                <w:rFonts w:ascii="Calibri" w:hAnsi="Calibri"/>
                <w:b w:val="0"/>
                <w:i/>
                <w:color w:val="667085"/>
                <w:sz w:val="17"/>
              </w:rPr>
              <w:t xml:space="preserve">  Interpreter, disability, support person</w:t>
            </w:r>
          </w:p>
          <w:p>
            <w:pPr>
              <w:keepNext w:val="0"/>
              <w:spacing w:before="20" w:after="20" w:line="240" w:lineRule="auto"/>
            </w:pPr>
            <w:r>
              <w:rPr>
                <w:rFonts w:ascii="Calibri" w:hAnsi="Calibri"/>
                <w:b w:val="0"/>
                <w:i/>
                <w:color w:val="667085"/>
                <w:sz w:val="19"/>
              </w:rPr>
              <w:t>Type or write here.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May we leave a voicemail that only asks you to return a call about this matter?</w:t>
            </w:r>
          </w:p>
          <w:p>
            <w:pPr>
              <w:keepNext w:val="0"/>
              <w:spacing w:before="0" w:after="40" w:line="252" w:lineRule="auto"/>
            </w:pPr>
            <w:r>
              <w:rPr>
                <w:rFonts w:ascii="Calibri" w:hAnsi="Calibri"/>
                <w:b w:val="0"/>
                <w:i w:val="0"/>
                <w:color w:val="20242A"/>
                <w:sz w:val="18"/>
              </w:rPr>
              <w:t>☐ Yes    ☐ No    ☐ Only at certain times    ☐ Unsure</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shd w:fill="F4F6F9"/>
          </w:tcPr>
          <w:p>
            <w:pPr>
              <w:keepNext w:val="0"/>
              <w:spacing w:before="0" w:after="60" w:line="252" w:lineRule="auto"/>
            </w:pPr>
            <w:r>
              <w:rPr>
                <w:rFonts w:ascii="Calibri" w:hAnsi="Calibri"/>
                <w:b/>
                <w:i w:val="0"/>
                <w:color w:val="0B2545"/>
                <w:sz w:val="21"/>
              </w:rPr>
              <w:t>Identity check at follow-up</w:t>
            </w:r>
          </w:p>
          <w:p>
            <w:pPr>
              <w:keepNext w:val="0"/>
              <w:spacing w:before="0" w:after="0" w:line="264" w:lineRule="auto"/>
            </w:pPr>
            <w:r>
              <w:rPr>
                <w:rFonts w:ascii="Calibri" w:hAnsi="Calibri"/>
                <w:b w:val="0"/>
                <w:i w:val="0"/>
                <w:color w:val="20242A"/>
                <w:sz w:val="19"/>
              </w:rPr>
              <w:t>Before discussing sensitive facts, staff may ask you to confirm two nonpublic details already in your file. This protects your privacy.</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2  •  Representation, Prior Legal Work, and Proceedings</w:t>
            </w:r>
          </w:p>
          <w:p>
            <w:pPr>
              <w:keepNext/>
              <w:spacing w:before="40" w:after="0" w:line="240" w:lineRule="auto"/>
            </w:pPr>
            <w:r>
              <w:rPr>
                <w:rFonts w:ascii="Calibri" w:hAnsi="Calibri"/>
                <w:b w:val="0"/>
                <w:i/>
                <w:color w:val="DCE6F2"/>
                <w:sz w:val="19"/>
              </w:rPr>
              <w:t>These answers determine whether the intake may safely continue.</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shd w:fill="FFF4E5"/>
          </w:tcPr>
          <w:p>
            <w:pPr>
              <w:keepNext w:val="0"/>
              <w:spacing w:before="0" w:after="60" w:line="252" w:lineRule="auto"/>
            </w:pPr>
            <w:r>
              <w:rPr>
                <w:rFonts w:ascii="Calibri" w:hAnsi="Calibri"/>
                <w:b/>
                <w:i w:val="0"/>
                <w:color w:val="7A5A00"/>
                <w:sz w:val="21"/>
              </w:rPr>
              <w:t>Tell us immediately</w:t>
            </w:r>
          </w:p>
          <w:p>
            <w:pPr>
              <w:keepNext w:val="0"/>
              <w:spacing w:before="0" w:after="0" w:line="264" w:lineRule="auto"/>
            </w:pPr>
            <w:r>
              <w:rPr>
                <w:rFonts w:ascii="Calibri" w:hAnsi="Calibri"/>
                <w:b w:val="0"/>
                <w:i w:val="0"/>
                <w:color w:val="20242A"/>
                <w:sz w:val="19"/>
              </w:rPr>
              <w:t>If you have a lawyer for any Colton High School, CJUSD, football, hazing, abuse, or related matter—or are unsure whether an earlier agreement is still active—check the appropriate box and provide the lawyer’s information. Staff may need to pause the substantive intake.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Are you currently represented by a lawyer or law firm concerning these events?</w:t>
            </w:r>
          </w:p>
          <w:p>
            <w:pPr>
              <w:keepNext w:val="0"/>
              <w:spacing w:before="0" w:after="40" w:line="252" w:lineRule="auto"/>
            </w:pPr>
            <w:r>
              <w:rPr>
                <w:rFonts w:ascii="Calibri" w:hAnsi="Calibri"/>
                <w:b w:val="0"/>
                <w:i w:val="0"/>
                <w:color w:val="20242A"/>
                <w:sz w:val="18"/>
              </w:rPr>
              <w:t>☐ No    ☐ Yes    ☐ Unsure</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4680"/>
        <w:gridCol w:w="4680"/>
      </w:tblGrid>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Current or prior lawyer/firm</w:t>
            </w:r>
            <w:r>
              <w:rPr>
                <w:rFonts w:ascii="Calibri" w:hAnsi="Calibri"/>
                <w:b w:val="0"/>
                <w:i/>
                <w:color w:val="667085"/>
                <w:sz w:val="17"/>
              </w:rPr>
              <w:t xml:space="preserve">  Name, firm, phone/email if known</w:t>
            </w:r>
          </w:p>
          <w:p>
            <w:pPr>
              <w:keepNext w:val="0"/>
              <w:spacing w:before="20" w:after="20" w:line="240" w:lineRule="auto"/>
            </w:pPr>
            <w:r>
              <w:rPr>
                <w:rFonts w:ascii="Calibri" w:hAnsi="Calibri"/>
                <w:b w:val="0"/>
                <w:i/>
                <w:color w:val="667085"/>
                <w:sz w:val="19"/>
              </w:rPr>
              <w:t>Type or write here.</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Date first contacted</w:t>
            </w:r>
            <w:r>
              <w:rPr>
                <w:rFonts w:ascii="Calibri" w:hAnsi="Calibri"/>
                <w:b w:val="0"/>
                <w:i/>
                <w:color w:val="667085"/>
                <w:sz w:val="17"/>
              </w:rPr>
              <w:t xml:space="preserve">  Approximate is fine</w:t>
            </w:r>
          </w:p>
          <w:p>
            <w:pPr>
              <w:keepNext w:val="0"/>
              <w:spacing w:before="20" w:after="20" w:line="240" w:lineRule="auto"/>
            </w:pPr>
            <w:r>
              <w:rPr>
                <w:rFonts w:ascii="Calibri" w:hAnsi="Calibri"/>
                <w:b w:val="0"/>
                <w:i/>
                <w:color w:val="667085"/>
                <w:sz w:val="19"/>
              </w:rPr>
              <w:t>Type or write here.</w:t>
            </w:r>
          </w:p>
        </w:tc>
      </w:tr>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What you understood the firm would do</w:t>
            </w:r>
            <w:r>
              <w:rPr>
                <w:rFonts w:ascii="Calibri" w:hAnsi="Calibri"/>
                <w:b w:val="0"/>
                <w:i/>
                <w:color w:val="667085"/>
                <w:sz w:val="17"/>
              </w:rPr>
              <w:t xml:space="preserve">  Scope of work</w:t>
            </w:r>
          </w:p>
          <w:p>
            <w:pPr>
              <w:keepNext w:val="0"/>
              <w:spacing w:before="20" w:after="20" w:line="240" w:lineRule="auto"/>
            </w:pPr>
            <w:r>
              <w:rPr>
                <w:rFonts w:ascii="Calibri" w:hAnsi="Calibri"/>
                <w:b w:val="0"/>
                <w:i/>
                <w:color w:val="667085"/>
                <w:sz w:val="19"/>
              </w:rPr>
              <w:t>Type or write here.</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Current status</w:t>
            </w:r>
            <w:r>
              <w:rPr>
                <w:rFonts w:ascii="Calibri" w:hAnsi="Calibri"/>
                <w:b w:val="0"/>
                <w:i/>
                <w:color w:val="667085"/>
                <w:sz w:val="17"/>
              </w:rPr>
              <w:t xml:space="preserve">  Active, declined, closed, unknown</w:t>
            </w:r>
          </w:p>
          <w:p>
            <w:pPr>
              <w:keepNext w:val="0"/>
              <w:spacing w:before="20" w:after="20" w:line="240" w:lineRule="auto"/>
            </w:pPr>
            <w:r>
              <w:rPr>
                <w:rFonts w:ascii="Calibri" w:hAnsi="Calibri"/>
                <w:b w:val="0"/>
                <w:i/>
                <w:color w:val="667085"/>
                <w:sz w:val="19"/>
              </w:rPr>
              <w:t>Type or write here.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Have you signed, received, or been asked to sign any of the following?</w:t>
            </w:r>
          </w:p>
          <w:p>
            <w:pPr>
              <w:keepNext w:val="0"/>
              <w:spacing w:before="0" w:after="40" w:line="252" w:lineRule="auto"/>
            </w:pPr>
            <w:r>
              <w:rPr>
                <w:rFonts w:ascii="Calibri" w:hAnsi="Calibri"/>
                <w:b w:val="0"/>
                <w:i w:val="0"/>
                <w:color w:val="20242A"/>
                <w:sz w:val="18"/>
              </w:rPr>
              <w:t>☐ Retainer    ☐ Referral agreement    ☐ Closing/declination letter    ☐ Release    ☐ Settlement    ☐ Tolling agreement    ☐ Lien    ☐ Other    ☐ None    ☐ Unsure</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Has any related matter been submitted or filed?</w:t>
            </w:r>
          </w:p>
          <w:p>
            <w:pPr>
              <w:keepNext w:val="0"/>
              <w:spacing w:before="0" w:after="40" w:line="252" w:lineRule="auto"/>
            </w:pPr>
            <w:r>
              <w:rPr>
                <w:rFonts w:ascii="Calibri" w:hAnsi="Calibri"/>
                <w:b w:val="0"/>
                <w:i w:val="0"/>
                <w:color w:val="20242A"/>
                <w:sz w:val="18"/>
              </w:rPr>
              <w:t>☐ Lawsuit    ☐ Government claim    ☐ School complaint    ☐ Police report    ☐ Agency complaint    ☐ Bankruptcy disclosure    ☐ Workers’ compensation    ☐ Other    ☐ None    ☐ Unsure</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4680"/>
        <w:gridCol w:w="4680"/>
      </w:tblGrid>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Case/claim/incident number</w:t>
            </w:r>
            <w:r>
              <w:rPr>
                <w:rFonts w:ascii="Calibri" w:hAnsi="Calibri"/>
                <w:b w:val="0"/>
                <w:i/>
                <w:color w:val="667085"/>
                <w:sz w:val="17"/>
              </w:rPr>
              <w:t xml:space="preserve">  If any</w:t>
            </w:r>
          </w:p>
          <w:p>
            <w:pPr>
              <w:keepNext w:val="0"/>
              <w:spacing w:before="20" w:after="20" w:line="240" w:lineRule="auto"/>
            </w:pPr>
            <w:r>
              <w:rPr>
                <w:rFonts w:ascii="Calibri" w:hAnsi="Calibri"/>
                <w:b w:val="0"/>
                <w:i/>
                <w:color w:val="667085"/>
                <w:sz w:val="19"/>
              </w:rPr>
              <w:t>Type or write here.</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Court, agency, or recipient</w:t>
            </w:r>
          </w:p>
          <w:p>
            <w:pPr>
              <w:keepNext w:val="0"/>
              <w:spacing w:before="20" w:after="20" w:line="240" w:lineRule="auto"/>
            </w:pPr>
            <w:r>
              <w:rPr>
                <w:rFonts w:ascii="Calibri" w:hAnsi="Calibri"/>
                <w:b w:val="0"/>
                <w:i/>
                <w:color w:val="667085"/>
                <w:sz w:val="19"/>
              </w:rPr>
              <w:t>Type or write here.</w:t>
            </w:r>
          </w:p>
        </w:tc>
      </w:tr>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Date submitted/filed</w:t>
            </w:r>
            <w:r>
              <w:rPr>
                <w:rFonts w:ascii="Calibri" w:hAnsi="Calibri"/>
                <w:b w:val="0"/>
                <w:i/>
                <w:color w:val="667085"/>
                <w:sz w:val="17"/>
              </w:rPr>
              <w:t xml:space="preserve">  Approximate is fine</w:t>
            </w:r>
          </w:p>
          <w:p>
            <w:pPr>
              <w:keepNext w:val="0"/>
              <w:spacing w:before="20" w:after="20" w:line="240" w:lineRule="auto"/>
            </w:pPr>
            <w:r>
              <w:rPr>
                <w:rFonts w:ascii="Calibri" w:hAnsi="Calibri"/>
                <w:b w:val="0"/>
                <w:i/>
                <w:color w:val="667085"/>
                <w:sz w:val="19"/>
              </w:rPr>
              <w:t>Type or write here.</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Outcome/current status</w:t>
            </w:r>
            <w:r>
              <w:rPr>
                <w:rFonts w:ascii="Calibri" w:hAnsi="Calibri"/>
                <w:b w:val="0"/>
                <w:i/>
                <w:color w:val="667085"/>
                <w:sz w:val="17"/>
              </w:rPr>
              <w:t xml:space="preserve">  Pending, denied, dismissed, settled, unknown</w:t>
            </w:r>
          </w:p>
          <w:p>
            <w:pPr>
              <w:keepNext w:val="0"/>
              <w:spacing w:before="20" w:after="20" w:line="240" w:lineRule="auto"/>
            </w:pPr>
            <w:r>
              <w:rPr>
                <w:rFonts w:ascii="Calibri" w:hAnsi="Calibri"/>
                <w:b w:val="0"/>
                <w:i/>
                <w:color w:val="667085"/>
                <w:sz w:val="19"/>
              </w:rPr>
              <w:t>Type or write here.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16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What reason did any prior lawyer or firm give for declining or closing the matter?</w:t>
            </w:r>
          </w:p>
          <w:p>
            <w:pPr>
              <w:keepNext w:val="0"/>
              <w:spacing w:before="0" w:after="40" w:line="240" w:lineRule="auto"/>
            </w:pPr>
            <w:r>
              <w:rPr>
                <w:rFonts w:ascii="Calibri" w:hAnsi="Calibri"/>
                <w:b w:val="0"/>
                <w:i/>
                <w:color w:val="667085"/>
                <w:sz w:val="17"/>
              </w:rPr>
              <w:t>Quote or attach the actual letter/email if available. Do not rely only on memory if a document exists.</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Do you have copies of prior legal documents and communications?</w:t>
            </w:r>
          </w:p>
          <w:p>
            <w:pPr>
              <w:keepNext w:val="0"/>
              <w:spacing w:before="0" w:after="40" w:line="252" w:lineRule="auto"/>
            </w:pPr>
            <w:r>
              <w:rPr>
                <w:rFonts w:ascii="Calibri" w:hAnsi="Calibri"/>
                <w:b w:val="0"/>
                <w:i w:val="0"/>
                <w:color w:val="20242A"/>
                <w:sz w:val="18"/>
              </w:rPr>
              <w:t>☐ Yes—complete    ☐ Yes—partial    ☐ No    ☐ Unsure</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3  •  Your Account — Before Detailed Prompts</w:t>
            </w:r>
          </w:p>
          <w:p>
            <w:pPr>
              <w:keepNext/>
              <w:spacing w:before="40" w:after="0" w:line="240" w:lineRule="auto"/>
            </w:pPr>
            <w:r>
              <w:rPr>
                <w:rFonts w:ascii="Calibri" w:hAnsi="Calibri"/>
                <w:b w:val="0"/>
                <w:i/>
                <w:color w:val="DCE6F2"/>
                <w:sz w:val="19"/>
              </w:rPr>
              <w:t>Please rely only on your own memory. Do not review another person’s account first.</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shd w:fill="F4F6F9"/>
          </w:tcPr>
          <w:p>
            <w:pPr>
              <w:keepNext w:val="0"/>
              <w:spacing w:before="0" w:after="60" w:line="252" w:lineRule="auto"/>
            </w:pPr>
            <w:r>
              <w:rPr>
                <w:rFonts w:ascii="Calibri" w:hAnsi="Calibri"/>
                <w:b/>
                <w:i w:val="0"/>
                <w:color w:val="0B2545"/>
                <w:sz w:val="21"/>
              </w:rPr>
              <w:t>Take your time</w:t>
            </w:r>
          </w:p>
          <w:p>
            <w:pPr>
              <w:keepNext w:val="0"/>
              <w:spacing w:before="0" w:after="0" w:line="264" w:lineRule="auto"/>
            </w:pPr>
            <w:r>
              <w:rPr>
                <w:rFonts w:ascii="Calibri" w:hAnsi="Calibri"/>
                <w:b w:val="0"/>
                <w:i w:val="0"/>
                <w:color w:val="20242A"/>
                <w:sz w:val="19"/>
              </w:rPr>
              <w:t>Describe what happened to you in your own words, in the order you remember it. You do not need to use legal terms. If a date, sequence, or identity is uncertain, say so. You may write “prefer a private interview” for graphic or especially sensitive details.</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60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What happened to you at Colton High School or in connection with its football program that you want an independent attorney to evaluate?</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32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What happened first, and what happened next?</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3  •  Your Account — Certainty and Source</w:t>
            </w:r>
          </w:p>
          <w:p>
            <w:pPr>
              <w:keepNext/>
              <w:spacing w:before="40" w:after="0" w:line="240" w:lineRule="auto"/>
            </w:pPr>
            <w:r>
              <w:rPr>
                <w:rFonts w:ascii="Calibri" w:hAnsi="Calibri"/>
                <w:b w:val="0"/>
                <w:i/>
                <w:color w:val="DCE6F2"/>
                <w:sz w:val="19"/>
              </w:rPr>
              <w:t>Separate personal memory from later information.</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7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Which parts do you personally remember clearly?</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7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Which parts are approximate, uncertain, or reconstructed from records?</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7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What did another person later tell you, and who told you?</w:t>
            </w:r>
          </w:p>
          <w:p>
            <w:pPr>
              <w:keepNext w:val="0"/>
              <w:spacing w:before="0" w:after="40" w:line="240" w:lineRule="auto"/>
            </w:pPr>
            <w:r>
              <w:rPr>
                <w:rFonts w:ascii="Calibri" w:hAnsi="Calibri"/>
                <w:b w:val="0"/>
                <w:i/>
                <w:color w:val="667085"/>
                <w:sz w:val="17"/>
              </w:rPr>
              <w:t>Only include this if relevant. Identify it as someone else’s statement, not your personal memory.</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4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What important fact should the reviewing attorney understand before reading the structured questions?</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4  •  Incident Worksheet 1</w:t>
            </w:r>
          </w:p>
          <w:p>
            <w:pPr>
              <w:keepNext/>
              <w:spacing w:before="40" w:after="0" w:line="240" w:lineRule="auto"/>
            </w:pPr>
            <w:r>
              <w:rPr>
                <w:rFonts w:ascii="Calibri" w:hAnsi="Calibri"/>
                <w:b w:val="0"/>
                <w:i/>
                <w:color w:val="DCE6F2"/>
                <w:sz w:val="19"/>
              </w:rPr>
              <w:t>Use one worksheet for one materially different event; copy as needed.</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2700"/>
        <w:gridCol w:w="6660"/>
      </w:tblGrid>
      <w:tr>
        <w:trPr>
          <w:trHeight w:val="5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Date range and frequency</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School year, season, month, event, practice/game week; mark approximate. Did it occur once, repeatedly, or an unknown number of times?</w:t>
            </w:r>
          </w:p>
        </w:tc>
      </w:tr>
      <w:tr>
        <w:trPr>
          <w:trHeight w:val="52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Your age and grade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Age: ____   Grade: ____   Date of birth used to calculate age: ____</w:t>
            </w:r>
          </w:p>
        </w:tc>
      </w:tr>
      <w:tr>
        <w:trPr>
          <w:trHeight w:val="6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Location and context</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Field, gym, locker room, weight room, training/taping room, bus, hotel, classroom, other; practice/game/rally/team activity.</w:t>
            </w:r>
          </w:p>
        </w:tc>
      </w:tr>
      <w:tr>
        <w:trPr>
          <w:trHeight w:val="112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What happened — sequence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Describe what happened in order, using your own words. Include what you personally did, saw, heard, or experienced.</w:t>
            </w:r>
          </w:p>
        </w:tc>
      </w:tr>
      <w:tr>
        <w:trPr>
          <w:trHeight w:val="8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People involved and their roles</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Names/descriptions; coach, trainer, administrator, teacher, staff, volunteer, student, teammate, unknown. Separate adult conduct from peer conduct.</w:t>
            </w:r>
          </w:p>
        </w:tc>
      </w:tr>
      <w:tr>
        <w:trPr>
          <w:trHeight w:val="100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Exact actions, words, or contact</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Quote exact words if remembered. Describe touching, force, clothing/exposure, sexualized movement/comment, photography, threat, or injury specifically.</w:t>
            </w:r>
          </w:p>
        </w:tc>
      </w:tr>
      <w:tr>
        <w:trPr>
          <w:trHeight w:val="8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Direction, pressure, or choice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Who directed/encouraged it? What did you believe would happen if you refused? Did you object, hesitate, leave, or comply? Why?</w:t>
            </w:r>
          </w:p>
        </w:tc>
      </w:tr>
      <w:tr>
        <w:trPr>
          <w:trHeight w:val="7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What happened afterward</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Playing time/team consequence, retaliation, discipline, teasing, reporting, adult response, concealment, or no known consequence.</w:t>
            </w:r>
          </w:p>
        </w:tc>
      </w:tr>
      <w:tr>
        <w:trPr>
          <w:trHeight w:val="7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Witnesses and disclosures</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Who saw/heard the event? Who did you tell, and approximately when? State what each person could know.</w:t>
            </w:r>
          </w:p>
        </w:tc>
      </w:tr>
      <w:tr>
        <w:trPr>
          <w:trHeight w:val="7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Evidence or records</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Photos, video, yearbook, messages, rosters, schedules, notes, school/medical/counseling records; who has the original?</w:t>
            </w:r>
          </w:p>
        </w:tc>
      </w:tr>
      <w:tr>
        <w:trPr>
          <w:trHeight w:val="6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Immediate harm</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Physical pain/injury and emotional or functional effects at the time.</w:t>
            </w:r>
          </w:p>
        </w:tc>
      </w:tr>
      <w:tr>
        <w:trPr>
          <w:trHeight w:val="6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Memory and certainty</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 Clear personal memory   ☐ Approximate   ☐ Record-assisted   ☐ Another person’s statement   ☐ Prefer live follow-up</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4  •  Incident Worksheet 2</w:t>
            </w:r>
          </w:p>
          <w:p>
            <w:pPr>
              <w:keepNext/>
              <w:spacing w:before="40" w:after="0" w:line="240" w:lineRule="auto"/>
            </w:pPr>
            <w:r>
              <w:rPr>
                <w:rFonts w:ascii="Calibri" w:hAnsi="Calibri"/>
                <w:b w:val="0"/>
                <w:i/>
                <w:color w:val="DCE6F2"/>
                <w:sz w:val="19"/>
              </w:rPr>
              <w:t>Use one worksheet for one materially different event; copy as needed.</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2700"/>
        <w:gridCol w:w="6660"/>
      </w:tblGrid>
      <w:tr>
        <w:trPr>
          <w:trHeight w:val="5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Date range and frequency</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School year, season, month, event, practice/game week; mark approximate. Did it occur once, repeatedly, or an unknown number of times?</w:t>
            </w:r>
          </w:p>
        </w:tc>
      </w:tr>
      <w:tr>
        <w:trPr>
          <w:trHeight w:val="52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Your age and grade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Age: ____   Grade: ____   Date of birth used to calculate age: ____</w:t>
            </w:r>
          </w:p>
        </w:tc>
      </w:tr>
      <w:tr>
        <w:trPr>
          <w:trHeight w:val="6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Location and context</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Field, gym, locker room, weight room, training/taping room, bus, hotel, classroom, other; practice/game/rally/team activity.</w:t>
            </w:r>
          </w:p>
        </w:tc>
      </w:tr>
      <w:tr>
        <w:trPr>
          <w:trHeight w:val="112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What happened — sequence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Describe what happened in order, using your own words. Include what you personally did, saw, heard, or experienced.</w:t>
            </w:r>
          </w:p>
        </w:tc>
      </w:tr>
      <w:tr>
        <w:trPr>
          <w:trHeight w:val="8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People involved and their roles</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Names/descriptions; coach, trainer, administrator, teacher, staff, volunteer, student, teammate, unknown. Separate adult conduct from peer conduct.</w:t>
            </w:r>
          </w:p>
        </w:tc>
      </w:tr>
      <w:tr>
        <w:trPr>
          <w:trHeight w:val="100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Exact actions, words, or contact</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Quote exact words if remembered. Describe touching, force, clothing/exposure, sexualized movement/comment, photography, threat, or injury specifically.</w:t>
            </w:r>
          </w:p>
        </w:tc>
      </w:tr>
      <w:tr>
        <w:trPr>
          <w:trHeight w:val="8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Direction, pressure, or choice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Who directed/encouraged it? What did you believe would happen if you refused? Did you object, hesitate, leave, or comply? Why?</w:t>
            </w:r>
          </w:p>
        </w:tc>
      </w:tr>
      <w:tr>
        <w:trPr>
          <w:trHeight w:val="7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What happened afterward</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Playing time/team consequence, retaliation, discipline, teasing, reporting, adult response, concealment, or no known consequence.</w:t>
            </w:r>
          </w:p>
        </w:tc>
      </w:tr>
      <w:tr>
        <w:trPr>
          <w:trHeight w:val="7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Witnesses and disclosures</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Who saw/heard the event? Who did you tell, and approximately when? State what each person could know.</w:t>
            </w:r>
          </w:p>
        </w:tc>
      </w:tr>
      <w:tr>
        <w:trPr>
          <w:trHeight w:val="7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Evidence or records</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Photos, video, yearbook, messages, rosters, schedules, notes, school/medical/counseling records; who has the original?</w:t>
            </w:r>
          </w:p>
        </w:tc>
      </w:tr>
      <w:tr>
        <w:trPr>
          <w:trHeight w:val="6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Immediate harm</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Physical pain/injury and emotional or functional effects at the time.</w:t>
            </w:r>
          </w:p>
        </w:tc>
      </w:tr>
      <w:tr>
        <w:trPr>
          <w:trHeight w:val="6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Memory and certainty</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 Clear personal memory   ☐ Approximate   ☐ Record-assisted   ☐ Another person’s statement   ☐ Prefer live follow-up</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4  •  Incident Worksheet 3</w:t>
            </w:r>
          </w:p>
          <w:p>
            <w:pPr>
              <w:keepNext/>
              <w:spacing w:before="40" w:after="0" w:line="240" w:lineRule="auto"/>
            </w:pPr>
            <w:r>
              <w:rPr>
                <w:rFonts w:ascii="Calibri" w:hAnsi="Calibri"/>
                <w:b w:val="0"/>
                <w:i/>
                <w:color w:val="DCE6F2"/>
                <w:sz w:val="19"/>
              </w:rPr>
              <w:t>Use one worksheet for one materially different event; copy as needed.</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2700"/>
        <w:gridCol w:w="6660"/>
      </w:tblGrid>
      <w:tr>
        <w:trPr>
          <w:trHeight w:val="5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Date range and frequency</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School year, season, month, event, practice/game week; mark approximate. Did it occur once, repeatedly, or an unknown number of times?</w:t>
            </w:r>
          </w:p>
        </w:tc>
      </w:tr>
      <w:tr>
        <w:trPr>
          <w:trHeight w:val="52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Your age and grade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Age: ____   Grade: ____   Date of birth used to calculate age: ____</w:t>
            </w:r>
          </w:p>
        </w:tc>
      </w:tr>
      <w:tr>
        <w:trPr>
          <w:trHeight w:val="6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Location and context</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Field, gym, locker room, weight room, training/taping room, bus, hotel, classroom, other; practice/game/rally/team activity.</w:t>
            </w:r>
          </w:p>
        </w:tc>
      </w:tr>
      <w:tr>
        <w:trPr>
          <w:trHeight w:val="112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What happened — sequence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Describe what happened in order, using your own words. Include what you personally did, saw, heard, or experienced.</w:t>
            </w:r>
          </w:p>
        </w:tc>
      </w:tr>
      <w:tr>
        <w:trPr>
          <w:trHeight w:val="8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People involved and their roles</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Names/descriptions; coach, trainer, administrator, teacher, staff, volunteer, student, teammate, unknown. Separate adult conduct from peer conduct.</w:t>
            </w:r>
          </w:p>
        </w:tc>
      </w:tr>
      <w:tr>
        <w:trPr>
          <w:trHeight w:val="100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Exact actions, words, or contact</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Quote exact words if remembered. Describe touching, force, clothing/exposure, sexualized movement/comment, photography, threat, or injury specifically.</w:t>
            </w:r>
          </w:p>
        </w:tc>
      </w:tr>
      <w:tr>
        <w:trPr>
          <w:trHeight w:val="8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Direction, pressure, or choice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Who directed/encouraged it? What did you believe would happen if you refused? Did you object, hesitate, leave, or comply? Why?</w:t>
            </w:r>
          </w:p>
        </w:tc>
      </w:tr>
      <w:tr>
        <w:trPr>
          <w:trHeight w:val="7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What happened afterward</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Playing time/team consequence, retaliation, discipline, teasing, reporting, adult response, concealment, or no known consequence.</w:t>
            </w:r>
          </w:p>
        </w:tc>
      </w:tr>
      <w:tr>
        <w:trPr>
          <w:trHeight w:val="7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Witnesses and disclosures</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Who saw/heard the event? Who did you tell, and approximately when? State what each person could know.</w:t>
            </w:r>
          </w:p>
        </w:tc>
      </w:tr>
      <w:tr>
        <w:trPr>
          <w:trHeight w:val="7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Evidence or records</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Photos, video, yearbook, messages, rosters, schedules, notes, school/medical/counseling records; who has the original?</w:t>
            </w:r>
          </w:p>
        </w:tc>
      </w:tr>
      <w:tr>
        <w:trPr>
          <w:trHeight w:val="6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Immediate harm</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Physical pain/injury and emotional or functional effects at the time.</w:t>
            </w:r>
          </w:p>
        </w:tc>
      </w:tr>
      <w:tr>
        <w:trPr>
          <w:trHeight w:val="6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Memory and certainty</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 Clear personal memory   ☐ Approximate   ☐ Record-assisted   ☐ Another person’s statement   ☐ Prefer live follow-up</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5  •  Structured Topic Follow-Up</w:t>
            </w:r>
          </w:p>
          <w:p>
            <w:pPr>
              <w:keepNext/>
              <w:spacing w:before="40" w:after="0" w:line="240" w:lineRule="auto"/>
            </w:pPr>
            <w:r>
              <w:rPr>
                <w:rFonts w:ascii="Calibri" w:hAnsi="Calibri"/>
                <w:b w:val="0"/>
                <w:i/>
                <w:color w:val="DCE6F2"/>
                <w:sz w:val="19"/>
              </w:rPr>
              <w:t>Answer only after Part 3. A checked box does not imply a legal conclusion.</w:t>
            </w:r>
          </w:p>
        </w:tc>
      </w:tr>
    </w:tbl>
    <w:p>
      <w:pPr>
        <w:keepNext/>
        <w:keepLines/>
        <w:spacing w:before="0" w:after="40" w:line="264" w:lineRule="auto"/>
        <w:jc w:val="left"/>
      </w:pPr>
    </w:p>
    <w:p>
      <w:pPr>
        <w:keepNext w:val="0"/>
        <w:spacing w:before="0" w:after="160" w:line="264" w:lineRule="auto"/>
        <w:jc w:val="left"/>
      </w:pPr>
      <w:r>
        <w:rPr>
          <w:rFonts w:ascii="Calibri" w:hAnsi="Calibri"/>
          <w:b/>
          <w:i w:val="0"/>
          <w:color w:val="0B2545"/>
          <w:sz w:val="20"/>
        </w:rPr>
        <w:t xml:space="preserve">Neutral prompt: </w:t>
      </w:r>
      <w:r>
        <w:rPr>
          <w:rFonts w:ascii="Calibri" w:hAnsi="Calibri"/>
          <w:b w:val="0"/>
          <w:i/>
          <w:color w:val="4F5965"/>
          <w:sz w:val="20"/>
        </w:rPr>
        <w:t>These are standard topics asked of everyone. No answer is expected. Mark only what you personally remember, and use “not applicable,” “unknown,” or “prefer live interview” when appropriate.</w:t>
      </w:r>
    </w:p>
    <w:p>
      <w:pPr>
        <w:pStyle w:val="Heading2"/>
      </w:pPr>
      <w:r>
        <w:rPr>
          <w:rFonts w:ascii="Calibri" w:hAnsi="Calibri"/>
        </w:rPr>
        <w:t>Pep rally or public performance</w:t>
      </w: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Were you asked or required to participate in a pep rally, homecoming event, skit, dance, or other public performance?</w:t>
            </w:r>
          </w:p>
          <w:p>
            <w:pPr>
              <w:keepNext w:val="0"/>
              <w:spacing w:before="0" w:after="40" w:line="252" w:lineRule="auto"/>
            </w:pPr>
            <w:r>
              <w:rPr>
                <w:rFonts w:ascii="Calibri" w:hAnsi="Calibri"/>
                <w:b w:val="0"/>
                <w:i w:val="0"/>
                <w:color w:val="20242A"/>
                <w:sz w:val="18"/>
              </w:rPr>
              <w:t>☐ No    ☐ Yes    ☐ Unsure    ☐ Prefer live interview</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2700"/>
        <w:gridCol w:w="6660"/>
      </w:tblGrid>
      <w:tr>
        <w:trPr>
          <w:trHeight w:val="88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Event and audience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Event name, approximate date, location, estimated audience, and whether it was recurring.</w:t>
            </w:r>
          </w:p>
        </w:tc>
      </w:tr>
      <w:tr>
        <w:trPr>
          <w:trHeight w:val="108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Clothing/props/preparation</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Who provided or required clothing, makeup, wigs, balloons, props, music, rehearsal, or instructions?</w:t>
            </w:r>
          </w:p>
        </w:tc>
      </w:tr>
      <w:tr>
        <w:trPr>
          <w:trHeight w:val="11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Performance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What were you told to do? What did you personally do, refuse, or try to avoid?</w:t>
            </w:r>
          </w:p>
        </w:tc>
      </w:tr>
      <w:tr>
        <w:trPr>
          <w:trHeight w:val="11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Coercion</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Exact statement or conduct tying participation to varsity status, playing time, team membership, grades, recommendations, scholarships, or treatment.</w:t>
            </w:r>
          </w:p>
        </w:tc>
      </w:tr>
      <w:tr>
        <w:trPr>
          <w:trHeight w:val="11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Adults present</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Identify coaches, athletic director, administrators, teachers, security/AV, photographers, or other adults and what each did or observed.</w:t>
            </w:r>
          </w:p>
        </w:tc>
      </w:tr>
      <w:tr>
        <w:trPr>
          <w:trHeight w:val="11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Recording/publication</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Who photographed or recorded it? Was it displayed, posted, placed in a yearbook/publication, or later shown in a team area? Where may the original be found?</w:t>
            </w:r>
          </w:p>
        </w:tc>
      </w:tr>
    </w:tbl>
    <w:p>
      <w:pPr>
        <w:keepNext w:val="0"/>
        <w:spacing w:before="0" w:after="40" w:line="264" w:lineRule="auto"/>
        <w:jc w:val="left"/>
      </w:pPr>
    </w:p>
    <w:p>
      <w:pPr>
        <w:pStyle w:val="Heading2"/>
      </w:pPr>
      <w:r>
        <w:rPr>
          <w:rFonts w:ascii="Calibri" w:hAnsi="Calibri"/>
        </w:rPr>
        <w:t>Locker room, practice, weight room, or team conduct</w:t>
      </w: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Did you personally experience or witness conduct in these settings that you want reviewed?</w:t>
            </w:r>
          </w:p>
          <w:p>
            <w:pPr>
              <w:keepNext w:val="0"/>
              <w:spacing w:before="0" w:after="40" w:line="252" w:lineRule="auto"/>
            </w:pPr>
            <w:r>
              <w:rPr>
                <w:rFonts w:ascii="Calibri" w:hAnsi="Calibri"/>
                <w:b w:val="0"/>
                <w:i w:val="0"/>
                <w:color w:val="20242A"/>
                <w:sz w:val="18"/>
              </w:rPr>
              <w:t>☐ No    ☐ Yes    ☐ Unsure    ☐ Prefer live interview</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2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Describe the specific act, who did it, whether an adult directed/saw/encouraged/failed to stop it, how often it happened, and any injury, refusal, or consequence.</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5  •  Structured Topic Follow-Up — Continued</w:t>
            </w:r>
          </w:p>
        </w:tc>
      </w:tr>
    </w:tbl>
    <w:p>
      <w:pPr>
        <w:keepNext/>
        <w:keepLines/>
        <w:spacing w:before="0" w:after="40" w:line="264" w:lineRule="auto"/>
        <w:jc w:val="left"/>
      </w:pPr>
    </w:p>
    <w:p>
      <w:pPr>
        <w:pStyle w:val="Heading2"/>
      </w:pPr>
      <w:r>
        <w:rPr>
          <w:rFonts w:ascii="Calibri" w:hAnsi="Calibri"/>
        </w:rPr>
        <w:t>Coach, trainer, staff, or other adult conduct</w:t>
      </w: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Did an adult personally touch you, direct physical or sexualized conduct, expose themselves, or make body-focused or sexual comments?</w:t>
            </w:r>
          </w:p>
          <w:p>
            <w:pPr>
              <w:keepNext w:val="0"/>
              <w:spacing w:before="0" w:after="40" w:line="252" w:lineRule="auto"/>
            </w:pPr>
            <w:r>
              <w:rPr>
                <w:rFonts w:ascii="Calibri" w:hAnsi="Calibri"/>
                <w:b w:val="0"/>
                <w:i w:val="0"/>
                <w:color w:val="20242A"/>
                <w:sz w:val="18"/>
              </w:rPr>
              <w:t>☐ No    ☐ Yes    ☐ Unsure    ☐ Prefer live interview</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2700"/>
        <w:gridCol w:w="6660"/>
      </w:tblGrid>
      <w:tr>
        <w:trPr>
          <w:trHeight w:val="7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Adult and role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Name/description and role at the school or program.</w:t>
            </w:r>
          </w:p>
        </w:tc>
      </w:tr>
      <w:tr>
        <w:trPr>
          <w:trHeight w:val="132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Specific conduct</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Describe exact words, body contact, duration, claimed purpose, setting, clothing, force/pressure, and your response.</w:t>
            </w:r>
          </w:p>
        </w:tc>
      </w:tr>
      <w:tr>
        <w:trPr>
          <w:trHeight w:val="8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Frequency/timing</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One event or repeated? Approximate dates and sequence.</w:t>
            </w:r>
          </w:p>
        </w:tc>
      </w:tr>
      <w:tr>
        <w:trPr>
          <w:trHeight w:val="92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Others present</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Who was nearby or could observe? Who did you tell afterward?</w:t>
            </w:r>
          </w:p>
        </w:tc>
      </w:tr>
      <w:tr>
        <w:trPr>
          <w:trHeight w:val="92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School knowledge/response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Who knew or should be asked about it? What report or response occurred?</w:t>
            </w:r>
          </w:p>
        </w:tc>
      </w:tr>
      <w:tr>
        <w:trPr>
          <w:trHeight w:val="92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Records</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Training/taping schedules, treatment logs, photos, messages, complaints, discipline, or other records that may exist.</w:t>
            </w:r>
          </w:p>
        </w:tc>
      </w:tr>
    </w:tbl>
    <w:p>
      <w:pPr>
        <w:keepNext w:val="0"/>
        <w:spacing w:before="0" w:after="40" w:line="264" w:lineRule="auto"/>
        <w:jc w:val="left"/>
      </w:pPr>
    </w:p>
    <w:p>
      <w:pPr>
        <w:pStyle w:val="Heading2"/>
      </w:pPr>
      <w:r>
        <w:rPr>
          <w:rFonts w:ascii="Calibri" w:hAnsi="Calibri"/>
        </w:rPr>
        <w:t>Publication, slurs, bullying, fights, or retaliation</w:t>
      </w: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Did a photo/publication, slur, bullying, fight, discipline, team consequence, or retaliation follow or relate to an event?</w:t>
            </w:r>
          </w:p>
          <w:p>
            <w:pPr>
              <w:keepNext w:val="0"/>
              <w:spacing w:before="0" w:after="40" w:line="252" w:lineRule="auto"/>
            </w:pPr>
            <w:r>
              <w:rPr>
                <w:rFonts w:ascii="Calibri" w:hAnsi="Calibri"/>
                <w:b w:val="0"/>
                <w:i w:val="0"/>
                <w:color w:val="20242A"/>
                <w:sz w:val="18"/>
              </w:rPr>
              <w:t>☐ No    ☐ Yes    ☐ Unsure    ☐ Prefer live interview</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6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Describe what happened, when, who was involved, who at school knew, what records exist, and how it affected you.</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6  •  School and District Knowledge, Reports, and Response</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3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Who organized, directed, encouraged, observed, photographed, laughed at, displayed, ignored, or failed to stop the conduct?</w:t>
            </w:r>
          </w:p>
          <w:p>
            <w:pPr>
              <w:keepNext w:val="0"/>
              <w:spacing w:before="0" w:after="40" w:line="240" w:lineRule="auto"/>
            </w:pPr>
            <w:r>
              <w:rPr>
                <w:rFonts w:ascii="Calibri" w:hAnsi="Calibri"/>
                <w:b w:val="0"/>
                <w:i/>
                <w:color w:val="667085"/>
                <w:sz w:val="17"/>
              </w:rPr>
              <w:t>For each person, state name/description, job or role, event, and what the person personally did, said, saw, or heard.</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2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Did you or anyone else report or disclose the conduct?</w:t>
            </w:r>
          </w:p>
          <w:p>
            <w:pPr>
              <w:keepNext w:val="0"/>
              <w:spacing w:before="0" w:after="40" w:line="240" w:lineRule="auto"/>
            </w:pPr>
            <w:r>
              <w:rPr>
                <w:rFonts w:ascii="Calibri" w:hAnsi="Calibri"/>
                <w:b w:val="0"/>
                <w:i/>
                <w:color w:val="667085"/>
                <w:sz w:val="17"/>
              </w:rPr>
              <w:t>Identify who reported what, to whom, approximate date, method, and response. Separate what you personally know from what you heard later.</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0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Did anyone discourage reporting, minimize the conduct, remove/destroy evidence, instruct silence, or retaliate?</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2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Do you know of earlier or later similar events, complaints, discipline, or investigations?</w:t>
            </w:r>
          </w:p>
          <w:p>
            <w:pPr>
              <w:keepNext w:val="0"/>
              <w:spacing w:before="0" w:after="40" w:line="240" w:lineRule="auto"/>
            </w:pPr>
            <w:r>
              <w:rPr>
                <w:rFonts w:ascii="Calibri" w:hAnsi="Calibri"/>
                <w:b w:val="0"/>
                <w:i/>
                <w:color w:val="667085"/>
                <w:sz w:val="17"/>
              </w:rPr>
              <w:t>Explain the basis of your knowledge. Mark whether each fact is firsthand, a record you saw, or another person’s statement.</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1500"/>
        <w:gridCol w:w="2440"/>
        <w:gridCol w:w="3020"/>
        <w:gridCol w:w="2400"/>
      </w:tblGrid>
      <w:tr>
        <w:trPr>
          <w:tblHeader w:val="true"/>
          <w:cantSplit/>
        </w:trPr>
        <w:tc>
          <w:tcPr>
            <w:tcW w:type="dxa" w:w="15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Person / role</w:t>
            </w:r>
          </w:p>
        </w:tc>
        <w:tc>
          <w:tcPr>
            <w:tcW w:type="dxa" w:w="244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Event or information known</w:t>
            </w:r>
          </w:p>
        </w:tc>
        <w:tc>
          <w:tcPr>
            <w:tcW w:type="dxa" w:w="302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What the person did or failed to do</w:t>
            </w:r>
          </w:p>
        </w:tc>
        <w:tc>
          <w:tcPr>
            <w:tcW w:type="dxa" w:w="24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Source: personal memory / record / someone else</w:t>
            </w:r>
          </w:p>
        </w:tc>
      </w:tr>
      <w:tr>
        <w:trPr>
          <w:trHeight w:val="840" w:hRule="atLeast"/>
          <w:cantSplit/>
        </w:trPr>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4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302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840" w:hRule="atLeast"/>
          <w:cantSplit/>
        </w:trPr>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4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302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840" w:hRule="atLeast"/>
          <w:cantSplit/>
        </w:trPr>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4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302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840" w:hRule="atLeast"/>
          <w:cantSplit/>
        </w:trPr>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4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302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840" w:hRule="atLeast"/>
          <w:cantSplit/>
        </w:trPr>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4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302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7  •  Witness and Disclosure Map</w:t>
            </w:r>
          </w:p>
          <w:p>
            <w:pPr>
              <w:keepNext/>
              <w:spacing w:before="40" w:after="0" w:line="240" w:lineRule="auto"/>
            </w:pPr>
            <w:r>
              <w:rPr>
                <w:rFonts w:ascii="Calibri" w:hAnsi="Calibri"/>
                <w:b w:val="0"/>
                <w:i/>
                <w:color w:val="DCE6F2"/>
                <w:sz w:val="19"/>
              </w:rPr>
              <w:t>Do not contact anyone yourself at staff’s request unless separately authorized.</w:t>
            </w:r>
          </w:p>
        </w:tc>
      </w:tr>
    </w:tbl>
    <w:p>
      <w:pPr>
        <w:keepNext/>
        <w:keepLines/>
        <w:spacing w:before="0" w:after="40" w:line="264" w:lineRule="auto"/>
        <w:jc w:val="left"/>
      </w:pPr>
    </w:p>
    <w:p>
      <w:pPr>
        <w:keepNext w:val="0"/>
        <w:spacing w:before="0" w:after="160" w:line="264" w:lineRule="auto"/>
        <w:jc w:val="left"/>
      </w:pPr>
      <w:r>
        <w:rPr>
          <w:rFonts w:ascii="Calibri" w:hAnsi="Calibri"/>
          <w:b/>
          <w:i w:val="0"/>
          <w:color w:val="0B2545"/>
          <w:sz w:val="20"/>
        </w:rPr>
        <w:t xml:space="preserve">For each person, be precise: </w:t>
      </w:r>
      <w:r>
        <w:rPr>
          <w:rFonts w:ascii="Calibri" w:hAnsi="Calibri"/>
          <w:b w:val="0"/>
          <w:i w:val="0"/>
          <w:color w:val="20242A"/>
          <w:sz w:val="20"/>
        </w:rPr>
        <w:t>Did the person personally see/hear the event, receive a disclosure at the time, observe later changes, or only hear about it later? Contact information may be supplied through the secure method.</w:t>
      </w: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1500"/>
        <w:gridCol w:w="2250"/>
        <w:gridCol w:w="1400"/>
        <w:gridCol w:w="1350"/>
        <w:gridCol w:w="1260"/>
        <w:gridCol w:w="1600"/>
      </w:tblGrid>
      <w:tr>
        <w:trPr>
          <w:tblHeader w:val="true"/>
          <w:cantSplit/>
        </w:trPr>
        <w:tc>
          <w:tcPr>
            <w:tcW w:type="dxa" w:w="15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Name / role / relationship</w:t>
            </w:r>
          </w:p>
        </w:tc>
        <w:tc>
          <w:tcPr>
            <w:tcW w:type="dxa" w:w="225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What personally observed or was told</w:t>
            </w:r>
          </w:p>
        </w:tc>
        <w:tc>
          <w:tcPr>
            <w:tcW w:type="dxa" w:w="14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Event/date connected</w:t>
            </w:r>
          </w:p>
        </w:tc>
        <w:tc>
          <w:tcPr>
            <w:tcW w:type="dxa" w:w="135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When you disclosed</w:t>
            </w:r>
          </w:p>
        </w:tc>
        <w:tc>
          <w:tcPr>
            <w:tcW w:type="dxa" w:w="126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Contact info available?</w:t>
            </w:r>
          </w:p>
        </w:tc>
        <w:tc>
          <w:tcPr>
            <w:tcW w:type="dxa" w:w="16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May staff request permission to contact?</w:t>
            </w:r>
          </w:p>
        </w:tc>
      </w:tr>
      <w:tr>
        <w:trPr>
          <w:trHeight w:val="1100" w:hRule="atLeast"/>
          <w:cantSplit/>
        </w:trPr>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4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100" w:hRule="atLeast"/>
          <w:cantSplit/>
        </w:trPr>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4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100" w:hRule="atLeast"/>
          <w:cantSplit/>
        </w:trPr>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4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100" w:hRule="atLeast"/>
          <w:cantSplit/>
        </w:trPr>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4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100" w:hRule="atLeast"/>
          <w:cantSplit/>
        </w:trPr>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4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100" w:hRule="atLeast"/>
          <w:cantSplit/>
        </w:trPr>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4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100" w:hRule="atLeast"/>
          <w:cantSplit/>
        </w:trPr>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4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100" w:hRule="atLeast"/>
          <w:cantSplit/>
        </w:trPr>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4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17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Which witnesses are most important, and why?</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Are there witnesses whose contact could create a safety, privacy, family, employment, or retaliation concern?</w:t>
            </w:r>
          </w:p>
          <w:p>
            <w:pPr>
              <w:keepNext w:val="0"/>
              <w:spacing w:before="0" w:after="40" w:line="252" w:lineRule="auto"/>
            </w:pPr>
            <w:r>
              <w:rPr>
                <w:rFonts w:ascii="Calibri" w:hAnsi="Calibri"/>
                <w:b w:val="0"/>
                <w:i w:val="0"/>
                <w:color w:val="20242A"/>
                <w:sz w:val="18"/>
              </w:rPr>
              <w:t>☐ No    ☐ Yes    ☐ Unsure</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8  •  Evidence and Records Map</w:t>
            </w:r>
          </w:p>
          <w:p>
            <w:pPr>
              <w:keepNext/>
              <w:spacing w:before="40" w:after="0" w:line="240" w:lineRule="auto"/>
            </w:pPr>
            <w:r>
              <w:rPr>
                <w:rFonts w:ascii="Calibri" w:hAnsi="Calibri"/>
                <w:b w:val="0"/>
                <w:i/>
                <w:color w:val="DCE6F2"/>
                <w:sz w:val="19"/>
              </w:rPr>
              <w:t>Identify first. Collection and third-party contact require separate approval.</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shd w:fill="F4F6F9"/>
          </w:tcPr>
          <w:p>
            <w:pPr>
              <w:keepNext w:val="0"/>
              <w:spacing w:before="0" w:after="60" w:line="252" w:lineRule="auto"/>
            </w:pPr>
            <w:r>
              <w:rPr>
                <w:rFonts w:ascii="Calibri" w:hAnsi="Calibri"/>
                <w:b/>
                <w:i w:val="0"/>
                <w:color w:val="0B2545"/>
                <w:sz w:val="21"/>
              </w:rPr>
              <w:t>Preserve originals</w:t>
            </w:r>
          </w:p>
          <w:p>
            <w:pPr>
              <w:keepNext w:val="0"/>
              <w:spacing w:before="0" w:after="0" w:line="264" w:lineRule="auto"/>
            </w:pPr>
            <w:r>
              <w:rPr>
                <w:rFonts w:ascii="Calibri" w:hAnsi="Calibri"/>
                <w:b w:val="0"/>
                <w:i w:val="0"/>
                <w:color w:val="20242A"/>
                <w:sz w:val="19"/>
              </w:rPr>
              <w:t>Keep the original device, account, filename, message thread, full email headers, photograph/video metadata, and physical yearbook or document. Make a copy for review; do not overwrite, crop, annotate, enhance, delete, or rename over the original.</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1750"/>
        <w:gridCol w:w="2250"/>
        <w:gridCol w:w="1250"/>
        <w:gridCol w:w="1650"/>
        <w:gridCol w:w="1100"/>
        <w:gridCol w:w="1360"/>
      </w:tblGrid>
      <w:tr>
        <w:trPr>
          <w:tblHeader w:val="true"/>
          <w:cantSplit/>
        </w:trPr>
        <w:tc>
          <w:tcPr>
            <w:tcW w:type="dxa" w:w="175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Item / record</w:t>
            </w:r>
          </w:p>
        </w:tc>
        <w:tc>
          <w:tcPr>
            <w:tcW w:type="dxa" w:w="225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What it may show</w:t>
            </w:r>
          </w:p>
        </w:tc>
        <w:tc>
          <w:tcPr>
            <w:tcW w:type="dxa" w:w="125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Status</w:t>
            </w:r>
          </w:p>
        </w:tc>
        <w:tc>
          <w:tcPr>
            <w:tcW w:type="dxa" w:w="165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Who has it / source</w:t>
            </w:r>
          </w:p>
        </w:tc>
        <w:tc>
          <w:tcPr>
            <w:tcW w:type="dxa" w:w="11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Approx. date</w:t>
            </w:r>
          </w:p>
        </w:tc>
        <w:tc>
          <w:tcPr>
            <w:tcW w:type="dxa" w:w="136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Original preserved?</w:t>
            </w:r>
          </w:p>
        </w:tc>
      </w:tr>
      <w:tr>
        <w:trPr>
          <w:trHeight w:val="1020" w:hRule="atLeast"/>
          <w:cantSplit/>
        </w:trPr>
        <w:tc>
          <w:tcPr>
            <w:tcW w:type="dxa" w:w="17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1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20" w:hRule="atLeast"/>
          <w:cantSplit/>
        </w:trPr>
        <w:tc>
          <w:tcPr>
            <w:tcW w:type="dxa" w:w="17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1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20" w:hRule="atLeast"/>
          <w:cantSplit/>
        </w:trPr>
        <w:tc>
          <w:tcPr>
            <w:tcW w:type="dxa" w:w="17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1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20" w:hRule="atLeast"/>
          <w:cantSplit/>
        </w:trPr>
        <w:tc>
          <w:tcPr>
            <w:tcW w:type="dxa" w:w="17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1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20" w:hRule="atLeast"/>
          <w:cantSplit/>
        </w:trPr>
        <w:tc>
          <w:tcPr>
            <w:tcW w:type="dxa" w:w="17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1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20" w:hRule="atLeast"/>
          <w:cantSplit/>
        </w:trPr>
        <w:tc>
          <w:tcPr>
            <w:tcW w:type="dxa" w:w="17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1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20" w:hRule="atLeast"/>
          <w:cantSplit/>
        </w:trPr>
        <w:tc>
          <w:tcPr>
            <w:tcW w:type="dxa" w:w="17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1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20" w:hRule="atLeast"/>
          <w:cantSplit/>
        </w:trPr>
        <w:tc>
          <w:tcPr>
            <w:tcW w:type="dxa" w:w="17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1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Possible sources</w:t>
            </w:r>
          </w:p>
          <w:p>
            <w:pPr>
              <w:keepNext w:val="0"/>
              <w:spacing w:before="0" w:after="40" w:line="252" w:lineRule="auto"/>
            </w:pPr>
            <w:r>
              <w:rPr>
                <w:rFonts w:ascii="Calibri" w:hAnsi="Calibri"/>
                <w:b w:val="0"/>
                <w:i w:val="0"/>
                <w:color w:val="20242A"/>
                <w:sz w:val="18"/>
              </w:rPr>
              <w:t>☐ Yearbook    ☐ Photos/video    ☐ Team roster/program    ☐ School newspaper    ☐ Email/text/DM    ☐ Social post    ☐ Journal/notes    ☐ School records    ☐ Medical/counseling    ☐ Prior lawyer file    ☐ Complaint/report    ☐ Other</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19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What important evidence do you believe exists but do not currently possess? Who may have it?</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I understand the preservation instruction above.</w:t>
            </w:r>
          </w:p>
          <w:p>
            <w:pPr>
              <w:keepNext w:val="0"/>
              <w:spacing w:before="0" w:after="40" w:line="252" w:lineRule="auto"/>
            </w:pPr>
            <w:r>
              <w:rPr>
                <w:rFonts w:ascii="Calibri" w:hAnsi="Calibri"/>
                <w:b w:val="0"/>
                <w:i w:val="0"/>
                <w:color w:val="20242A"/>
                <w:sz w:val="18"/>
              </w:rPr>
              <w:t>☐ Yes    ☐ Need help    ☐ Prefer to discuss</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9  •  Harm, Treatment, and Functional Effects</w:t>
            </w:r>
          </w:p>
          <w:p>
            <w:pPr>
              <w:keepNext/>
              <w:spacing w:before="40" w:after="0" w:line="240" w:lineRule="auto"/>
            </w:pPr>
            <w:r>
              <w:rPr>
                <w:rFonts w:ascii="Calibri" w:hAnsi="Calibri"/>
                <w:b w:val="0"/>
                <w:i/>
                <w:color w:val="DCE6F2"/>
                <w:sz w:val="19"/>
              </w:rPr>
              <w:t>Give an honest chronology. Treatment is not required to report an effect.</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shd w:fill="F4F6F9"/>
          </w:tcPr>
          <w:p>
            <w:pPr>
              <w:keepNext w:val="0"/>
              <w:spacing w:before="0" w:after="60" w:line="252" w:lineRule="auto"/>
            </w:pPr>
            <w:r>
              <w:rPr>
                <w:rFonts w:ascii="Calibri" w:hAnsi="Calibri"/>
                <w:b/>
                <w:i w:val="0"/>
                <w:color w:val="0B2545"/>
                <w:sz w:val="21"/>
              </w:rPr>
              <w:t>You control the level of detail</w:t>
            </w:r>
          </w:p>
          <w:p>
            <w:pPr>
              <w:keepNext w:val="0"/>
              <w:spacing w:before="0" w:after="0" w:line="264" w:lineRule="auto"/>
            </w:pPr>
            <w:r>
              <w:rPr>
                <w:rFonts w:ascii="Calibri" w:hAnsi="Calibri"/>
                <w:b w:val="0"/>
                <w:i w:val="0"/>
                <w:color w:val="20242A"/>
                <w:sz w:val="19"/>
              </w:rPr>
              <w:t>You may identify a sensitive topic and request a live interview instead of writing graphic details. The reviewing attorney also needs to know about other events or conditions that may have contributed to the same symptoms; disclose them neutrally rather than trying to decide legal causation yourself.</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1450"/>
        <w:gridCol w:w="1860"/>
        <w:gridCol w:w="1860"/>
        <w:gridCol w:w="1200"/>
        <w:gridCol w:w="1700"/>
        <w:gridCol w:w="1290"/>
      </w:tblGrid>
      <w:tr>
        <w:trPr>
          <w:tblHeader w:val="true"/>
          <w:cantSplit/>
        </w:trPr>
        <w:tc>
          <w:tcPr>
            <w:tcW w:type="dxa" w:w="145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Area</w:t>
            </w:r>
          </w:p>
        </w:tc>
        <w:tc>
          <w:tcPr>
            <w:tcW w:type="dxa" w:w="186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Immediate effect</w:t>
            </w:r>
          </w:p>
        </w:tc>
        <w:tc>
          <w:tcPr>
            <w:tcW w:type="dxa" w:w="186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Continuing/current effect</w:t>
            </w:r>
          </w:p>
        </w:tc>
        <w:tc>
          <w:tcPr>
            <w:tcW w:type="dxa" w:w="12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Approx. dates</w:t>
            </w:r>
          </w:p>
        </w:tc>
        <w:tc>
          <w:tcPr>
            <w:tcW w:type="dxa" w:w="1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Record or witness</w:t>
            </w:r>
          </w:p>
        </w:tc>
        <w:tc>
          <w:tcPr>
            <w:tcW w:type="dxa" w:w="129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Other possible contributor?</w:t>
            </w:r>
          </w:p>
        </w:tc>
      </w:tr>
      <w:tr>
        <w:trPr>
          <w:trHeight w:val="1080" w:hRule="atLeast"/>
          <w:cantSplit/>
        </w:trPr>
        <w:tc>
          <w:tcPr>
            <w:tcW w:type="dxa" w:w="14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9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80" w:hRule="atLeast"/>
          <w:cantSplit/>
        </w:trPr>
        <w:tc>
          <w:tcPr>
            <w:tcW w:type="dxa" w:w="14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9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80" w:hRule="atLeast"/>
          <w:cantSplit/>
        </w:trPr>
        <w:tc>
          <w:tcPr>
            <w:tcW w:type="dxa" w:w="14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9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80" w:hRule="atLeast"/>
          <w:cantSplit/>
        </w:trPr>
        <w:tc>
          <w:tcPr>
            <w:tcW w:type="dxa" w:w="14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9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80" w:hRule="atLeast"/>
          <w:cantSplit/>
        </w:trPr>
        <w:tc>
          <w:tcPr>
            <w:tcW w:type="dxa" w:w="14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9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80" w:hRule="atLeast"/>
          <w:cantSplit/>
        </w:trPr>
        <w:tc>
          <w:tcPr>
            <w:tcW w:type="dxa" w:w="14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9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80" w:hRule="atLeast"/>
          <w:cantSplit/>
        </w:trPr>
        <w:tc>
          <w:tcPr>
            <w:tcW w:type="dxa" w:w="14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8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9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bl>
    <w:p>
      <w:pPr>
        <w:keepNext w:val="0"/>
        <w:spacing w:before="0" w:after="40" w:line="264" w:lineRule="auto"/>
        <w:jc w:val="left"/>
      </w:pPr>
    </w:p>
    <w:p>
      <w:pPr>
        <w:keepNext w:val="0"/>
        <w:spacing w:before="0" w:after="160" w:line="264" w:lineRule="auto"/>
        <w:jc w:val="left"/>
      </w:pPr>
      <w:r>
        <w:rPr>
          <w:rFonts w:ascii="Calibri" w:hAnsi="Calibri"/>
          <w:b/>
          <w:i w:val="0"/>
          <w:color w:val="0B2545"/>
          <w:sz w:val="19"/>
        </w:rPr>
        <w:t xml:space="preserve">Areas to consider: </w:t>
      </w:r>
      <w:r>
        <w:rPr>
          <w:rFonts w:ascii="Calibri" w:hAnsi="Calibri"/>
          <w:b w:val="0"/>
          <w:i w:val="0"/>
          <w:color w:val="20242A"/>
          <w:sz w:val="19"/>
        </w:rPr>
        <w:t>physical injury; emotional/psychological symptoms; school or athletics; family/relationships/intimacy/parenting; work or earnings; military; substance use; faith/culture/identity; other daily functioning.</w:t>
      </w: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Have you received care or support related to any effect?</w:t>
            </w:r>
          </w:p>
          <w:p>
            <w:pPr>
              <w:keepNext w:val="0"/>
              <w:spacing w:before="0" w:after="40" w:line="252" w:lineRule="auto"/>
            </w:pPr>
            <w:r>
              <w:rPr>
                <w:rFonts w:ascii="Calibri" w:hAnsi="Calibri"/>
                <w:b w:val="0"/>
                <w:i w:val="0"/>
                <w:color w:val="20242A"/>
                <w:sz w:val="18"/>
              </w:rPr>
              <w:t>☐ Therapy/counseling    ☐ Medical care    ☐ Medication    ☐ Hospital care    ☐ Substance treatment    ☐ Religious/community support    ☐ No formal care    ☐ Prefer live follow-up</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2150"/>
        <w:gridCol w:w="1600"/>
        <w:gridCol w:w="1500"/>
        <w:gridCol w:w="2450"/>
        <w:gridCol w:w="1660"/>
      </w:tblGrid>
      <w:tr>
        <w:trPr>
          <w:tblHeader w:val="true"/>
          <w:cantSplit/>
        </w:trPr>
        <w:tc>
          <w:tcPr>
            <w:tcW w:type="dxa" w:w="215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Provider / facility / support</w:t>
            </w:r>
          </w:p>
        </w:tc>
        <w:tc>
          <w:tcPr>
            <w:tcW w:type="dxa" w:w="16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Type of care</w:t>
            </w:r>
          </w:p>
        </w:tc>
        <w:tc>
          <w:tcPr>
            <w:tcW w:type="dxa" w:w="15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Approx. dates</w:t>
            </w:r>
          </w:p>
        </w:tc>
        <w:tc>
          <w:tcPr>
            <w:tcW w:type="dxa" w:w="245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Diagnosis/medication (optional)</w:t>
            </w:r>
          </w:p>
        </w:tc>
        <w:tc>
          <w:tcPr>
            <w:tcW w:type="dxa" w:w="166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Records already held?</w:t>
            </w:r>
          </w:p>
        </w:tc>
      </w:tr>
      <w:tr>
        <w:trPr>
          <w:trHeight w:val="880" w:hRule="atLeast"/>
          <w:cantSplit/>
        </w:trPr>
        <w:tc>
          <w:tcPr>
            <w:tcW w:type="dxa" w:w="21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880" w:hRule="atLeast"/>
          <w:cantSplit/>
        </w:trPr>
        <w:tc>
          <w:tcPr>
            <w:tcW w:type="dxa" w:w="21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880" w:hRule="atLeast"/>
          <w:cantSplit/>
        </w:trPr>
        <w:tc>
          <w:tcPr>
            <w:tcW w:type="dxa" w:w="21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880" w:hRule="atLeast"/>
          <w:cantSplit/>
        </w:trPr>
        <w:tc>
          <w:tcPr>
            <w:tcW w:type="dxa" w:w="21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880" w:hRule="atLeast"/>
          <w:cantSplit/>
        </w:trPr>
        <w:tc>
          <w:tcPr>
            <w:tcW w:type="dxa" w:w="21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5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4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9  •  Harm and Damages — Continued</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19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If you did not seek care, or there were gaps, what affected that decision?</w:t>
            </w:r>
          </w:p>
          <w:p>
            <w:pPr>
              <w:keepNext w:val="0"/>
              <w:spacing w:before="0" w:after="40" w:line="240" w:lineRule="auto"/>
            </w:pPr>
            <w:r>
              <w:rPr>
                <w:rFonts w:ascii="Calibri" w:hAnsi="Calibri"/>
                <w:b w:val="0"/>
                <w:i/>
                <w:color w:val="667085"/>
                <w:sz w:val="17"/>
              </w:rPr>
              <w:t>Examples may include privacy, shame, fear, cost, access, family/cultural pressure, avoidance, military/employment concern, or another reason.</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5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Describe any school, athletic, employment, earnings, medical-expense, relationship, or other measurable loss.</w:t>
            </w:r>
          </w:p>
          <w:p>
            <w:pPr>
              <w:keepNext w:val="0"/>
              <w:spacing w:before="0" w:after="40" w:line="240" w:lineRule="auto"/>
            </w:pPr>
            <w:r>
              <w:rPr>
                <w:rFonts w:ascii="Calibri" w:hAnsi="Calibri"/>
                <w:b w:val="0"/>
                <w:i/>
                <w:color w:val="667085"/>
                <w:sz w:val="17"/>
              </w:rPr>
              <w:t>Include approximate dates, amounts if known, and documents that could support the loss.</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1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Describe any important symptoms or effects that continue today.</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1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Identify any earlier or later trauma, injury, health condition, stressor, or life event that may also relate to the same effects.</w:t>
            </w:r>
          </w:p>
          <w:p>
            <w:pPr>
              <w:keepNext w:val="0"/>
              <w:spacing w:before="0" w:after="40" w:line="240" w:lineRule="auto"/>
            </w:pPr>
            <w:r>
              <w:rPr>
                <w:rFonts w:ascii="Calibri" w:hAnsi="Calibri"/>
                <w:b w:val="0"/>
                <w:i/>
                <w:color w:val="667085"/>
                <w:sz w:val="17"/>
              </w:rPr>
              <w:t>This question is asked for a fair evaluation. If too sensitive to write, say “prefer live interview.”</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19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What would a reviewing attorney misunderstand if they saw only your records and not your explanation?</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10  •  Discovery, Timing, and Deadline-Source Facts</w:t>
            </w:r>
          </w:p>
          <w:p>
            <w:pPr>
              <w:keepNext/>
              <w:spacing w:before="40" w:after="0" w:line="240" w:lineRule="auto"/>
            </w:pPr>
            <w:r>
              <w:rPr>
                <w:rFonts w:ascii="Calibri" w:hAnsi="Calibri"/>
                <w:b w:val="0"/>
                <w:i/>
                <w:color w:val="DCE6F2"/>
                <w:sz w:val="19"/>
              </w:rPr>
              <w:t>Provide facts and documents only. Staff cannot give a timeliness opinion here.</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2700"/>
        <w:gridCol w:w="6660"/>
      </w:tblGrid>
      <w:tr>
        <w:trPr>
          <w:trHeight w:val="110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Event date(s) and age</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List each event date/date range and your age; state what makes the date reliable or approximate.</w:t>
            </w:r>
          </w:p>
        </w:tc>
      </w:tr>
      <w:tr>
        <w:trPr>
          <w:trHeight w:val="12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First time you connected the events to later harm</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Date/date range and what caused the connection: therapy, news, family discussion, another former player, records, or other event.</w:t>
            </w:r>
          </w:p>
        </w:tc>
      </w:tr>
      <w:tr>
        <w:trPr>
          <w:trHeight w:val="12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First attorney contact</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Date, lawyer/firm, what you reported, and what you were told—especially about deadlines. Attach the actual writing if available.</w:t>
            </w:r>
          </w:p>
        </w:tc>
      </w:tr>
      <w:tr>
        <w:trPr>
          <w:trHeight w:val="12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Written deadline information</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Identify every letter/email/text mentioning a deadline, government claim, filing, closing, or need to seek new counsel promptly.</w:t>
            </w:r>
          </w:p>
        </w:tc>
      </w:tr>
      <w:tr>
        <w:trPr>
          <w:trHeight w:val="13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Reports/claims/proceedings</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School, district, police, agency, government claim, lawsuit, bankruptcy, workers’ compensation, or other proceeding; include dates/status/numbers.</w:t>
            </w:r>
          </w:p>
        </w:tc>
      </w:tr>
      <w:tr>
        <w:trPr>
          <w:trHeight w:val="136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Agreements/outcomes</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Retainer, disengagement, referral, release, settlement, tolling, lien, judgment, dismissal, denial, or file-return notice; include dates and copies.</w:t>
            </w:r>
          </w:p>
        </w:tc>
      </w:tr>
      <w:tr>
        <w:trPr>
          <w:trHeight w:val="1240" w:hRule="atLeast"/>
          <w:cantSplit/>
        </w:trPr>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7"/>
              </w:rPr>
              <w:t>Other timing fact</w:t>
            </w:r>
          </w:p>
        </w:tc>
        <w:tc>
          <w:tcPr>
            <w:tcW w:type="dxa" w:w="6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7"/>
              </w:rPr>
              <w:t>Any fact that may explain delay, discovery, incapacity, concealment, minority, advice received, or inability to obtain records.</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shd w:fill="FFF4E5"/>
          </w:tcPr>
          <w:p>
            <w:pPr>
              <w:keepNext w:val="0"/>
              <w:spacing w:before="0" w:after="60" w:line="252" w:lineRule="auto"/>
            </w:pPr>
            <w:r>
              <w:rPr>
                <w:rFonts w:ascii="Calibri" w:hAnsi="Calibri"/>
                <w:b/>
                <w:i w:val="0"/>
                <w:color w:val="7A5A00"/>
                <w:sz w:val="21"/>
              </w:rPr>
              <w:t>Attorney review required</w:t>
            </w:r>
          </w:p>
          <w:p>
            <w:pPr>
              <w:keepNext w:val="0"/>
              <w:spacing w:before="0" w:after="0" w:line="264" w:lineRule="auto"/>
            </w:pPr>
            <w:r>
              <w:rPr>
                <w:rFonts w:ascii="Calibri" w:hAnsi="Calibri"/>
                <w:b w:val="0"/>
                <w:i w:val="0"/>
                <w:color w:val="20242A"/>
                <w:sz w:val="19"/>
              </w:rPr>
              <w:t>Do not assume that a claim is timely, untimely, preserved, or barred. Exact legal analysis requires the complete individualized facts and documents.</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11  •  Review of Your Prior Information</w:t>
            </w:r>
          </w:p>
          <w:p>
            <w:pPr>
              <w:keepNext/>
              <w:spacing w:before="40" w:after="0" w:line="240" w:lineRule="auto"/>
            </w:pPr>
            <w:r>
              <w:rPr>
                <w:rFonts w:ascii="Calibri" w:hAnsi="Calibri"/>
                <w:b w:val="0"/>
                <w:i/>
                <w:color w:val="DCE6F2"/>
                <w:sz w:val="19"/>
              </w:rPr>
              <w:t>Use only your own historical record. Leave blank if no authenticated prior record is available.</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shd w:fill="F4F6F9"/>
          </w:tcPr>
          <w:p>
            <w:pPr>
              <w:keepNext w:val="0"/>
              <w:spacing w:before="0" w:after="60" w:line="252" w:lineRule="auto"/>
            </w:pPr>
            <w:r>
              <w:rPr>
                <w:rFonts w:ascii="Calibri" w:hAnsi="Calibri"/>
                <w:b/>
                <w:i w:val="0"/>
                <w:color w:val="0B2545"/>
                <w:sz w:val="21"/>
              </w:rPr>
              <w:t>Why this review is separate</w:t>
            </w:r>
          </w:p>
          <w:p>
            <w:pPr>
              <w:keepNext w:val="0"/>
              <w:spacing w:before="0" w:after="0" w:line="264" w:lineRule="auto"/>
            </w:pPr>
            <w:r>
              <w:rPr>
                <w:rFonts w:ascii="Calibri" w:hAnsi="Calibri"/>
                <w:b w:val="0"/>
                <w:i w:val="0"/>
                <w:color w:val="20242A"/>
                <w:sz w:val="19"/>
              </w:rPr>
              <w:t>Your new account in Part 3 should be completed before staff shows you old answers. The purpose is to reduce repeated retelling while preserving an independent current account. A difference is not automatically a problem—explain whether memory changed, a date was approximate, or new records refreshed your recollection.</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4680"/>
        <w:gridCol w:w="4680"/>
      </w:tblGrid>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Historical source date</w:t>
            </w:r>
            <w:r>
              <w:rPr>
                <w:rFonts w:ascii="Calibri" w:hAnsi="Calibri"/>
                <w:b w:val="0"/>
                <w:i/>
                <w:color w:val="667085"/>
                <w:sz w:val="17"/>
              </w:rPr>
              <w:t xml:space="preserve">  Entered by staff from authenticated source</w:t>
            </w:r>
          </w:p>
          <w:p>
            <w:pPr>
              <w:keepNext w:val="0"/>
              <w:spacing w:before="20" w:after="20" w:line="240" w:lineRule="auto"/>
            </w:pPr>
            <w:r>
              <w:rPr>
                <w:rFonts w:ascii="Calibri" w:hAnsi="Calibri"/>
                <w:b w:val="0"/>
                <w:i/>
                <w:color w:val="667085"/>
                <w:sz w:val="19"/>
              </w:rPr>
              <w:t>Type or write here.</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Source reference</w:t>
            </w:r>
            <w:r>
              <w:rPr>
                <w:rFonts w:ascii="Calibri" w:hAnsi="Calibri"/>
                <w:b w:val="0"/>
                <w:i/>
                <w:color w:val="667085"/>
                <w:sz w:val="17"/>
              </w:rPr>
              <w:t xml:space="preserve">  Claimant-specific only</w:t>
            </w:r>
          </w:p>
          <w:p>
            <w:pPr>
              <w:keepNext w:val="0"/>
              <w:spacing w:before="20" w:after="20" w:line="240" w:lineRule="auto"/>
            </w:pPr>
            <w:r>
              <w:rPr>
                <w:rFonts w:ascii="Calibri" w:hAnsi="Calibri"/>
                <w:b w:val="0"/>
                <w:i/>
                <w:color w:val="667085"/>
                <w:sz w:val="19"/>
              </w:rPr>
              <w:t>Type or write here.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2650"/>
        <w:gridCol w:w="1300"/>
        <w:gridCol w:w="2710"/>
        <w:gridCol w:w="2700"/>
      </w:tblGrid>
      <w:tr>
        <w:trPr>
          <w:tblHeader w:val="true"/>
          <w:cantSplit/>
        </w:trPr>
        <w:tc>
          <w:tcPr>
            <w:tcW w:type="dxa" w:w="265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Prior topic or answer</w:t>
            </w:r>
          </w:p>
        </w:tc>
        <w:tc>
          <w:tcPr>
            <w:tcW w:type="dxa" w:w="13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Status</w:t>
            </w:r>
          </w:p>
        </w:tc>
        <w:tc>
          <w:tcPr>
            <w:tcW w:type="dxa" w:w="271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Correction or addition</w:t>
            </w:r>
          </w:p>
        </w:tc>
        <w:tc>
          <w:tcPr>
            <w:tcW w:type="dxa" w:w="2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Why changed / source of refreshed memory</w:t>
            </w:r>
          </w:p>
        </w:tc>
      </w:tr>
      <w:tr>
        <w:trPr>
          <w:trHeight w:val="1000" w:hRule="atLeast"/>
          <w:cantSplit/>
        </w:trPr>
        <w:tc>
          <w:tcPr>
            <w:tcW w:type="dxa" w:w="2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1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00" w:hRule="atLeast"/>
          <w:cantSplit/>
        </w:trPr>
        <w:tc>
          <w:tcPr>
            <w:tcW w:type="dxa" w:w="2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1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00" w:hRule="atLeast"/>
          <w:cantSplit/>
        </w:trPr>
        <w:tc>
          <w:tcPr>
            <w:tcW w:type="dxa" w:w="2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1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00" w:hRule="atLeast"/>
          <w:cantSplit/>
        </w:trPr>
        <w:tc>
          <w:tcPr>
            <w:tcW w:type="dxa" w:w="2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1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00" w:hRule="atLeast"/>
          <w:cantSplit/>
        </w:trPr>
        <w:tc>
          <w:tcPr>
            <w:tcW w:type="dxa" w:w="2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1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00" w:hRule="atLeast"/>
          <w:cantSplit/>
        </w:trPr>
        <w:tc>
          <w:tcPr>
            <w:tcW w:type="dxa" w:w="2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1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00" w:hRule="atLeast"/>
          <w:cantSplit/>
        </w:trPr>
        <w:tc>
          <w:tcPr>
            <w:tcW w:type="dxa" w:w="2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1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00" w:hRule="atLeast"/>
          <w:cantSplit/>
        </w:trPr>
        <w:tc>
          <w:tcPr>
            <w:tcW w:type="dxa" w:w="2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1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1000" w:hRule="atLeast"/>
          <w:cantSplit/>
        </w:trPr>
        <w:tc>
          <w:tcPr>
            <w:tcW w:type="dxa" w:w="265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3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1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2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bl>
    <w:p>
      <w:pPr>
        <w:keepNext w:val="0"/>
        <w:spacing w:before="0" w:after="40" w:line="264" w:lineRule="auto"/>
        <w:jc w:val="left"/>
      </w:pPr>
    </w:p>
    <w:p>
      <w:pPr>
        <w:keepNext w:val="0"/>
        <w:spacing w:before="0" w:after="160" w:line="264" w:lineRule="auto"/>
        <w:jc w:val="left"/>
      </w:pPr>
      <w:r>
        <w:rPr>
          <w:rFonts w:ascii="Calibri" w:hAnsi="Calibri"/>
          <w:b/>
          <w:i w:val="0"/>
          <w:color w:val="0B2545"/>
          <w:sz w:val="19"/>
        </w:rPr>
        <w:t xml:space="preserve">Status choices: </w:t>
      </w:r>
      <w:r>
        <w:rPr>
          <w:rFonts w:ascii="Calibri" w:hAnsi="Calibri"/>
          <w:b w:val="0"/>
          <w:i w:val="0"/>
          <w:color w:val="20242A"/>
          <w:sz w:val="19"/>
        </w:rPr>
        <w:t>still accurate • needs correction • needs addition • unsure • prefer live discussion.</w:t>
      </w: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Have you reviewed only your own prior information listed above?</w:t>
            </w:r>
          </w:p>
          <w:p>
            <w:pPr>
              <w:keepNext w:val="0"/>
              <w:spacing w:before="0" w:after="40" w:line="252" w:lineRule="auto"/>
            </w:pPr>
            <w:r>
              <w:rPr>
                <w:rFonts w:ascii="Calibri" w:hAnsi="Calibri"/>
                <w:b w:val="0"/>
                <w:i w:val="0"/>
                <w:color w:val="20242A"/>
                <w:sz w:val="18"/>
              </w:rPr>
              <w:t>☐ Yes    ☐ No prior record available    ☐ Need more time    ☐ Prefer live review</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12  •  Documents You Can Provide</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Prior legal material</w:t>
            </w:r>
          </w:p>
          <w:p>
            <w:pPr>
              <w:keepNext w:val="0"/>
              <w:spacing w:before="0" w:after="40" w:line="252" w:lineRule="auto"/>
            </w:pPr>
            <w:r>
              <w:rPr>
                <w:rFonts w:ascii="Calibri" w:hAnsi="Calibri"/>
                <w:b w:val="0"/>
                <w:i w:val="0"/>
                <w:color w:val="20242A"/>
                <w:sz w:val="18"/>
              </w:rPr>
              <w:t>☐ Intake/form    ☐ Retainer    ☐ Referral agreement    ☐ Declination/closing letter    ☐ Emails/messages    ☐ Deadline notice    ☐ Claim/complaint    ☐ Release/settlement    ☐ Tolling/lien    ☐ File-return record    ☐ None held</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School and athletics</w:t>
            </w:r>
          </w:p>
          <w:p>
            <w:pPr>
              <w:keepNext w:val="0"/>
              <w:spacing w:before="0" w:after="40" w:line="252" w:lineRule="auto"/>
            </w:pPr>
            <w:r>
              <w:rPr>
                <w:rFonts w:ascii="Calibri" w:hAnsi="Calibri"/>
                <w:b w:val="0"/>
                <w:i w:val="0"/>
                <w:color w:val="20242A"/>
                <w:sz w:val="18"/>
              </w:rPr>
              <w:t>☐ Yearbook    ☐ Photos/video    ☐ Roster    ☐ Program/schedule    ☐ School newspaper    ☐ Grades/attendance    ☐ Discipline/transfer    ☐ Athletic record    ☐ Notes identifying staff/witnesses    ☐ None held</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Communications and other proof</w:t>
            </w:r>
          </w:p>
          <w:p>
            <w:pPr>
              <w:keepNext w:val="0"/>
              <w:spacing w:before="0" w:after="40" w:line="252" w:lineRule="auto"/>
            </w:pPr>
            <w:r>
              <w:rPr>
                <w:rFonts w:ascii="Calibri" w:hAnsi="Calibri"/>
                <w:b w:val="0"/>
                <w:i w:val="0"/>
                <w:color w:val="20242A"/>
                <w:sz w:val="18"/>
              </w:rPr>
              <w:t>☐ Text/DM    ☐ Email    ☐ Social post    ☐ Journal/letter/calendar    ☐ Medical/counseling record    ☐ Employment/earnings    ☐ Military/college    ☐ Complaint/report    ☐ Other    ☐ None held</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p>
            <w:pPr>
              <w:keepNext w:val="0"/>
              <w:spacing w:before="40" w:after="0" w:line="240" w:lineRule="auto"/>
            </w:pPr>
            <w:r>
              <w:rPr>
                <w:rFonts w:ascii="Calibri" w:hAnsi="Calibri"/>
                <w:b w:val="0"/>
                <w:i/>
                <w:color w:val="667085"/>
                <w:sz w:val="17"/>
              </w:rPr>
              <w:t>Type or write details here. ______________________________________________________________________</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2000"/>
        <w:gridCol w:w="1200"/>
        <w:gridCol w:w="1200"/>
        <w:gridCol w:w="1700"/>
        <w:gridCol w:w="1600"/>
        <w:gridCol w:w="1660"/>
      </w:tblGrid>
      <w:tr>
        <w:trPr>
          <w:tblHeader w:val="true"/>
          <w:cantSplit/>
        </w:trPr>
        <w:tc>
          <w:tcPr>
            <w:tcW w:type="dxa" w:w="20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Document / item</w:t>
            </w:r>
          </w:p>
        </w:tc>
        <w:tc>
          <w:tcPr>
            <w:tcW w:type="dxa" w:w="12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Date range</w:t>
            </w:r>
          </w:p>
        </w:tc>
        <w:tc>
          <w:tcPr>
            <w:tcW w:type="dxa" w:w="12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Original or copy?</w:t>
            </w:r>
          </w:p>
        </w:tc>
        <w:tc>
          <w:tcPr>
            <w:tcW w:type="dxa" w:w="17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Where stored / device</w:t>
            </w:r>
          </w:p>
        </w:tc>
        <w:tc>
          <w:tcPr>
            <w:tcW w:type="dxa" w:w="160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Ready to provide securely?</w:t>
            </w:r>
          </w:p>
        </w:tc>
        <w:tc>
          <w:tcPr>
            <w:tcW w:type="dxa" w:w="1660"/>
            <w:tcMar>
              <w:top w:w="80" w:type="dxa"/>
              <w:start w:w="120" w:type="dxa"/>
              <w:bottom w:w="80" w:type="dxa"/>
              <w:end w:w="120" w:type="dxa"/>
            </w:tcMar>
            <w:vAlign w:val="top"/>
            <w:shd w:fill="F2F4F7"/>
          </w:tcPr>
          <w:p>
            <w:pPr>
              <w:keepNext w:val="0"/>
              <w:spacing w:before="0" w:after="0" w:line="240" w:lineRule="auto"/>
              <w:jc w:val="left"/>
            </w:pPr>
            <w:r>
              <w:rPr>
                <w:rFonts w:ascii="Calibri" w:hAnsi="Calibri"/>
                <w:b/>
                <w:i w:val="0"/>
                <w:color w:val="0B2545"/>
                <w:sz w:val="16"/>
              </w:rPr>
              <w:t>Notes</w:t>
            </w:r>
          </w:p>
        </w:tc>
      </w:tr>
      <w:tr>
        <w:trPr>
          <w:trHeight w:val="920" w:hRule="atLeast"/>
          <w:cantSplit/>
        </w:trPr>
        <w:tc>
          <w:tcPr>
            <w:tcW w:type="dxa" w:w="20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920" w:hRule="atLeast"/>
          <w:cantSplit/>
        </w:trPr>
        <w:tc>
          <w:tcPr>
            <w:tcW w:type="dxa" w:w="20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920" w:hRule="atLeast"/>
          <w:cantSplit/>
        </w:trPr>
        <w:tc>
          <w:tcPr>
            <w:tcW w:type="dxa" w:w="20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920" w:hRule="atLeast"/>
          <w:cantSplit/>
        </w:trPr>
        <w:tc>
          <w:tcPr>
            <w:tcW w:type="dxa" w:w="20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920" w:hRule="atLeast"/>
          <w:cantSplit/>
        </w:trPr>
        <w:tc>
          <w:tcPr>
            <w:tcW w:type="dxa" w:w="20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920" w:hRule="atLeast"/>
          <w:cantSplit/>
        </w:trPr>
        <w:tc>
          <w:tcPr>
            <w:tcW w:type="dxa" w:w="20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r>
        <w:trPr>
          <w:trHeight w:val="920" w:hRule="atLeast"/>
          <w:cantSplit/>
        </w:trPr>
        <w:tc>
          <w:tcPr>
            <w:tcW w:type="dxa" w:w="20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2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7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0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c>
          <w:tcPr>
            <w:tcW w:type="dxa" w:w="1660"/>
            <w:tcMar>
              <w:top w:w="80" w:type="dxa"/>
              <w:start w:w="120" w:type="dxa"/>
              <w:bottom w:w="80" w:type="dxa"/>
              <w:end w:w="120" w:type="dxa"/>
            </w:tcMar>
            <w:vAlign w:val="top"/>
          </w:tcPr>
          <w:p>
            <w:pPr>
              <w:keepNext w:val="0"/>
              <w:spacing w:before="0" w:after="0" w:line="240" w:lineRule="auto"/>
              <w:jc w:val="left"/>
            </w:pPr>
            <w:r>
              <w:rPr>
                <w:rFonts w:ascii="Calibri" w:hAnsi="Calibri"/>
                <w:b w:val="0"/>
                <w:i/>
                <w:color w:val="667085"/>
                <w:sz w:val="15"/>
              </w:rPr>
              <w:t>Type or write here.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17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What is the single most important item you want the reviewing attorney to see?</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nil" w:sz="4" w:space="0" w:color="AAB4C3"/>
          <w:left w:val="nil" w:sz="4" w:space="0" w:color="AAB4C3"/>
          <w:bottom w:val="nil" w:sz="4" w:space="0" w:color="AAB4C3"/>
          <w:right w:val="nil" w:sz="4" w:space="0" w:color="AAB4C3"/>
          <w:insideH w:val="nil" w:sz="4" w:space="0" w:color="AAB4C3"/>
          <w:insideV w:val="nil" w:sz="4" w:space="0" w:color="AAB4C3"/>
        </w:tblBorders>
      </w:tblPr>
      <w:tblGrid>
        <w:gridCol w:w="9360"/>
      </w:tblGrid>
      <w:tr>
        <w:trPr>
          <w:cantSplit/>
        </w:trPr>
        <w:tc>
          <w:tcPr>
            <w:tcW w:type="dxa" w:w="9360"/>
            <w:tcMar>
              <w:top w:w="80" w:type="dxa"/>
              <w:start w:w="120" w:type="dxa"/>
              <w:bottom w:w="80" w:type="dxa"/>
              <w:end w:w="120" w:type="dxa"/>
            </w:tcMar>
            <w:vAlign w:val="top"/>
            <w:shd w:fill="0B2545"/>
          </w:tcPr>
          <w:p>
            <w:pPr>
              <w:keepNext/>
              <w:spacing w:before="0" w:after="0" w:line="240" w:lineRule="auto"/>
            </w:pPr>
            <w:r>
              <w:rPr>
                <w:rFonts w:ascii="Calibri" w:hAnsi="Calibri"/>
                <w:b/>
                <w:i w:val="0"/>
                <w:color w:val="FFFFFF"/>
                <w:sz w:val="30"/>
              </w:rPr>
              <w:t>PART 13  •  Final Review and Confirmation</w:t>
            </w:r>
          </w:p>
        </w:tc>
      </w:tr>
    </w:tbl>
    <w:p>
      <w:pPr>
        <w:keepNext/>
        <w:keepLines/>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tcPr>
          <w:p>
            <w:pPr>
              <w:keepNext w:val="0"/>
              <w:spacing w:before="0" w:after="60" w:line="252" w:lineRule="auto"/>
            </w:pPr>
            <w:r>
              <w:rPr>
                <w:rFonts w:ascii="Calibri" w:hAnsi="Calibri"/>
                <w:b/>
                <w:i w:val="0"/>
                <w:color w:val="0B2545"/>
                <w:sz w:val="19"/>
              </w:rPr>
              <w:t>Before signing, confirm each statement</w:t>
            </w:r>
          </w:p>
          <w:p>
            <w:pPr>
              <w:keepNext w:val="0"/>
              <w:spacing w:before="0" w:after="40" w:line="252" w:lineRule="auto"/>
            </w:pPr>
            <w:r>
              <w:rPr>
                <w:rFonts w:ascii="Calibri" w:hAnsi="Calibri"/>
                <w:b w:val="0"/>
                <w:i w:val="0"/>
                <w:color w:val="20242A"/>
                <w:sz w:val="18"/>
              </w:rPr>
              <w:t>☐ I answered from my own memory and identified uncertainty    ☐ I separated firsthand facts from what others told me    ☐ I listed known prior lawyers/cases/agreements    ☐ I identified records I possess or may be located    ☐ I understand no attorney has accepted my matter through this packet</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21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What important fact or concern has not been asked?</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trHeight w:val="1700" w:hRule="atLeast"/>
          <w:cantSplit/>
        </w:trPr>
        <w:tc>
          <w:tcPr>
            <w:tcW w:type="dxa" w:w="9360"/>
            <w:tcMar>
              <w:top w:w="80" w:type="dxa"/>
              <w:start w:w="120" w:type="dxa"/>
              <w:bottom w:w="80" w:type="dxa"/>
              <w:end w:w="120" w:type="dxa"/>
            </w:tcMar>
            <w:vAlign w:val="top"/>
          </w:tcPr>
          <w:p>
            <w:pPr>
              <w:keepNext w:val="0"/>
              <w:spacing w:before="0" w:after="60" w:line="240" w:lineRule="auto"/>
            </w:pPr>
            <w:r>
              <w:rPr>
                <w:rFonts w:ascii="Calibri" w:hAnsi="Calibri"/>
                <w:b/>
                <w:i w:val="0"/>
                <w:color w:val="0B2545"/>
                <w:sz w:val="19"/>
              </w:rPr>
              <w:t>Which unanswered topics should be handled in a private interview?</w:t>
            </w:r>
          </w:p>
          <w:p>
            <w:pPr>
              <w:keepNext w:val="0"/>
              <w:spacing w:before="80" w:after="0" w:line="240" w:lineRule="auto"/>
            </w:pPr>
            <w:r>
              <w:rPr>
                <w:rFonts w:ascii="Calibri" w:hAnsi="Calibri"/>
                <w:b w:val="0"/>
                <w:i/>
                <w:color w:val="667085"/>
                <w:sz w:val="18"/>
              </w:rPr>
              <w:t>Type here or write clearly in the space below.</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4680"/>
        <w:gridCol w:w="4680"/>
      </w:tblGrid>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Preferred follow-up method/time</w:t>
            </w:r>
          </w:p>
          <w:p>
            <w:pPr>
              <w:keepNext w:val="0"/>
              <w:spacing w:before="20" w:after="20" w:line="240" w:lineRule="auto"/>
            </w:pPr>
            <w:r>
              <w:rPr>
                <w:rFonts w:ascii="Calibri" w:hAnsi="Calibri"/>
                <w:b w:val="0"/>
                <w:i/>
                <w:color w:val="667085"/>
                <w:sz w:val="19"/>
              </w:rPr>
              <w:t>Type or write here.</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Support or accommodation requested</w:t>
            </w:r>
            <w:r>
              <w:rPr>
                <w:rFonts w:ascii="Calibri" w:hAnsi="Calibri"/>
                <w:b w:val="0"/>
                <w:i/>
                <w:color w:val="667085"/>
                <w:sz w:val="17"/>
              </w:rPr>
              <w:t xml:space="preserve">  Optional</w:t>
            </w:r>
          </w:p>
          <w:p>
            <w:pPr>
              <w:keepNext w:val="0"/>
              <w:spacing w:before="20" w:after="20" w:line="240" w:lineRule="auto"/>
            </w:pPr>
            <w:r>
              <w:rPr>
                <w:rFonts w:ascii="Calibri" w:hAnsi="Calibri"/>
                <w:b w:val="0"/>
                <w:i/>
                <w:color w:val="667085"/>
                <w:sz w:val="19"/>
              </w:rPr>
              <w:t>Type or write here.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9360"/>
      </w:tblGrid>
      <w:tr>
        <w:trPr>
          <w:cantSplit/>
        </w:trPr>
        <w:tc>
          <w:tcPr>
            <w:tcW w:type="dxa" w:w="9360"/>
            <w:tcMar>
              <w:top w:w="80" w:type="dxa"/>
              <w:start w:w="120" w:type="dxa"/>
              <w:bottom w:w="80" w:type="dxa"/>
              <w:end w:w="120" w:type="dxa"/>
            </w:tcMar>
            <w:vAlign w:val="top"/>
            <w:shd w:fill="F4F6F9"/>
          </w:tcPr>
          <w:p>
            <w:pPr>
              <w:keepNext w:val="0"/>
              <w:spacing w:before="0" w:after="60" w:line="252" w:lineRule="auto"/>
            </w:pPr>
            <w:r>
              <w:rPr>
                <w:rFonts w:ascii="Calibri" w:hAnsi="Calibri"/>
                <w:b/>
                <w:i w:val="0"/>
                <w:color w:val="0B2545"/>
                <w:sz w:val="21"/>
              </w:rPr>
              <w:t>Confirmation</w:t>
            </w:r>
          </w:p>
          <w:p>
            <w:pPr>
              <w:keepNext w:val="0"/>
              <w:spacing w:before="0" w:after="0" w:line="264" w:lineRule="auto"/>
            </w:pPr>
            <w:r>
              <w:rPr>
                <w:rFonts w:ascii="Calibri" w:hAnsi="Calibri"/>
                <w:b w:val="0"/>
                <w:i w:val="0"/>
                <w:color w:val="20242A"/>
                <w:sz w:val="19"/>
              </w:rPr>
              <w:t>I confirm that the information in this packet is true and complete to the best of my present knowledge. I understand that “unknown,” “approximate,” and later corrections are acceptable, and that completing this packet does not create an attorney-client relationship or promise any outcome.</w:t>
            </w:r>
          </w:p>
        </w:tc>
      </w:tr>
    </w:tbl>
    <w:p>
      <w:pPr>
        <w:keepNext w:val="0"/>
        <w:spacing w:before="0" w:after="40" w:line="264" w:lineRule="auto"/>
        <w:jc w:val="left"/>
      </w:pPr>
    </w:p>
    <w:tbl>
      <w:tblPr>
        <w:tblW w:type="dxa" w:w="9360"/>
        <w:jc w:val="left"/>
        <w:tblLayout w:type="fixed"/>
        <w:tblLook w:firstColumn="1" w:firstRow="1" w:lastColumn="0" w:lastRow="0" w:noHBand="0" w:noVBand="1" w:val="04A0"/>
        <w:tblInd w:w="120" w:type="dxa"/>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4680"/>
        <w:gridCol w:w="4680"/>
      </w:tblGrid>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Claimant signature</w:t>
            </w:r>
            <w:r>
              <w:rPr>
                <w:rFonts w:ascii="Calibri" w:hAnsi="Calibri"/>
                <w:b w:val="0"/>
                <w:i/>
                <w:color w:val="667085"/>
                <w:sz w:val="17"/>
              </w:rPr>
              <w:t xml:space="preserve">  Sign after review</w:t>
            </w:r>
          </w:p>
          <w:p>
            <w:pPr>
              <w:keepNext w:val="0"/>
              <w:spacing w:before="20" w:after="20" w:line="240" w:lineRule="auto"/>
            </w:pPr>
            <w:r>
              <w:rPr>
                <w:rFonts w:ascii="Calibri" w:hAnsi="Calibri"/>
                <w:b w:val="0"/>
                <w:i/>
                <w:color w:val="667085"/>
                <w:sz w:val="19"/>
              </w:rPr>
              <w:t>________________________________________</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Date</w:t>
            </w:r>
          </w:p>
          <w:p>
            <w:pPr>
              <w:keepNext w:val="0"/>
              <w:spacing w:before="20" w:after="20" w:line="240" w:lineRule="auto"/>
            </w:pPr>
            <w:r>
              <w:rPr>
                <w:rFonts w:ascii="Calibri" w:hAnsi="Calibri"/>
                <w:b w:val="0"/>
                <w:i/>
                <w:color w:val="667085"/>
                <w:sz w:val="19"/>
              </w:rPr>
              <w:t>________________________________________</w:t>
            </w:r>
          </w:p>
        </w:tc>
      </w:tr>
      <w:tr>
        <w:trPr>
          <w:trHeight w:val="840" w:hRule="atLeast"/>
          <w:cantSplit/>
          <w:cantSplit/>
        </w:trPr>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Printed name</w:t>
            </w:r>
          </w:p>
          <w:p>
            <w:pPr>
              <w:keepNext w:val="0"/>
              <w:spacing w:before="20" w:after="20" w:line="240" w:lineRule="auto"/>
            </w:pPr>
            <w:r>
              <w:rPr>
                <w:rFonts w:ascii="Calibri" w:hAnsi="Calibri"/>
                <w:b w:val="0"/>
                <w:i/>
                <w:color w:val="667085"/>
                <w:sz w:val="19"/>
              </w:rPr>
              <w:t>________________________________________</w:t>
            </w:r>
          </w:p>
        </w:tc>
        <w:tc>
          <w:tcPr>
            <w:tcW w:type="dxa" w:w="4680"/>
            <w:tcMar>
              <w:top w:w="80" w:type="dxa"/>
              <w:start w:w="120" w:type="dxa"/>
              <w:bottom w:w="80" w:type="dxa"/>
              <w:end w:w="120" w:type="dxa"/>
            </w:tcMar>
            <w:vAlign w:val="top"/>
          </w:tcPr>
          <w:p>
            <w:pPr>
              <w:keepNext w:val="0"/>
              <w:spacing w:before="0" w:after="40" w:line="240" w:lineRule="auto"/>
            </w:pPr>
            <w:r>
              <w:rPr>
                <w:rFonts w:ascii="Calibri" w:hAnsi="Calibri"/>
                <w:b/>
                <w:i w:val="0"/>
                <w:color w:val="0B2545"/>
                <w:sz w:val="19"/>
              </w:rPr>
              <w:t>Method completed</w:t>
            </w:r>
            <w:r>
              <w:rPr>
                <w:rFonts w:ascii="Calibri" w:hAnsi="Calibri"/>
                <w:b w:val="0"/>
                <w:i/>
                <w:color w:val="667085"/>
                <w:sz w:val="17"/>
              </w:rPr>
              <w:t xml:space="preserve">  Self / staff-assisted / interview</w:t>
            </w:r>
          </w:p>
          <w:p>
            <w:pPr>
              <w:keepNext w:val="0"/>
              <w:spacing w:before="20" w:after="20" w:line="240" w:lineRule="auto"/>
            </w:pPr>
            <w:r>
              <w:rPr>
                <w:rFonts w:ascii="Calibri" w:hAnsi="Calibri"/>
                <w:b w:val="0"/>
                <w:i/>
                <w:color w:val="667085"/>
                <w:sz w:val="19"/>
              </w:rPr>
              <w:t>________________________________________</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667085"/>
        <w:sz w:val="17"/>
      </w:rPr>
      <w:t xml:space="preserve">Confidential • Page </w:t>
    </w:r>
    <w:fldSimple w:instr="PAGE">
      <w:r>
        <w:rPr>
          <w:rFonts w:ascii="Calibri" w:hAnsi="Calibri"/>
          <w:color w:val="667085"/>
        </w:rPr>
        <w:t>1</w:t>
      </w:r>
    </w:fldSimple>
    <w:r>
      <w:rPr>
        <w:rFonts w:ascii="Calibri" w:hAnsi="Calibri"/>
        <w:b w:val="0"/>
        <w:i w:val="0"/>
        <w:color w:val="667085"/>
        <w:sz w:val="17"/>
      </w:rPr>
      <w:t xml:space="preserve"> of </w:t>
    </w:r>
    <w:fldSimple w:instr="NUMPAGES">
      <w:r>
        <w:rPr>
          <w:rFonts w:ascii="Calibri" w:hAnsi="Calibri"/>
          <w:color w:val="66708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40" w:line="240" w:lineRule="auto"/>
      <w:jc w:val="left"/>
      <w:pBdr>
        <w:bottom w:val="single" w:sz="6" w:space="4" w:color="D7DBE2"/>
      </w:pBdr>
    </w:pPr>
    <w:r>
      <w:rPr>
        <w:rFonts w:ascii="Calibri" w:hAnsi="Calibri"/>
        <w:b/>
        <w:i w:val="0"/>
        <w:color w:val="667085"/>
        <w:sz w:val="17"/>
      </w:rPr>
      <w:t>CONFIDENTIAL  •  COLTON HIGH SCHOOL / CJUSD</w:t>
    </w:r>
    <w:r>
      <w:rPr>
        <w:rFonts w:ascii="Calibri" w:hAnsi="Calibri"/>
        <w:b w:val="0"/>
        <w:i w:val="0"/>
        <w:color w:val="667085"/>
        <w:sz w:val="17"/>
      </w:rPr>
      <w:t xml:space="preserve">                                                   CLAIMANT FACTS QUESTIONNAIRE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Colton High School / CJUSD Claimant Facts Questionnaire</dc:title>
  <dc:subject>Claimant factual intake and supporting-record questionnaire</dc:subject>
  <dc:creator/>
  <cp:keywords>Colton High School, CJUSD, re-intake, referral</cp:keywords>
  <dc:description>Claimant-facing factual questionnaire; referral-permission, internal staff, and redundant final-reminder sections removed.</dc:description>
  <cp:lastModifiedBy/>
  <cp:revision>1</cp:revision>
  <dcterms:created xsi:type="dcterms:W3CDTF">2013-12-23T23:15:00Z</dcterms:created>
  <dcterms:modified xsi:type="dcterms:W3CDTF">2013-12-23T23:15:00Z</dcterms:modified>
  <cp:category/>
</cp:coreProperties>
</file>