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A778E" w14:textId="77777777" w:rsidR="005B7BBB" w:rsidRPr="005B7BBB" w:rsidRDefault="005B7BBB" w:rsidP="005B7BBB">
      <w:pPr>
        <w:jc w:val="center"/>
        <w:rPr>
          <w:rFonts w:ascii="Times New Roman" w:hAnsi="Times New Roman" w:cs="Times New Roman"/>
          <w:b/>
          <w:bCs/>
          <w:sz w:val="40"/>
          <w:szCs w:val="40"/>
        </w:rPr>
      </w:pPr>
      <w:r w:rsidRPr="005B7BBB">
        <w:rPr>
          <w:rFonts w:ascii="Times New Roman" w:hAnsi="Times New Roman" w:cs="Times New Roman"/>
          <w:b/>
          <w:bCs/>
          <w:sz w:val="40"/>
          <w:szCs w:val="40"/>
        </w:rPr>
        <w:t xml:space="preserve">Road Signs Classification </w:t>
      </w:r>
    </w:p>
    <w:p w14:paraId="196C1875" w14:textId="54697FD9" w:rsidR="00A7461E" w:rsidRDefault="005B7BBB" w:rsidP="005B7BBB">
      <w:pPr>
        <w:jc w:val="center"/>
        <w:rPr>
          <w:rFonts w:ascii="Times New Roman" w:hAnsi="Times New Roman" w:cs="Times New Roman"/>
          <w:b/>
          <w:bCs/>
          <w:sz w:val="40"/>
          <w:szCs w:val="40"/>
        </w:rPr>
      </w:pPr>
      <w:r w:rsidRPr="005B7BBB">
        <w:rPr>
          <w:rFonts w:ascii="Times New Roman" w:hAnsi="Times New Roman" w:cs="Times New Roman"/>
          <w:b/>
          <w:bCs/>
          <w:sz w:val="40"/>
          <w:szCs w:val="40"/>
        </w:rPr>
        <w:t>Using Deep Learning</w:t>
      </w:r>
    </w:p>
    <w:p w14:paraId="27627C87" w14:textId="77777777" w:rsidR="0011056C" w:rsidRPr="005B7BBB" w:rsidRDefault="0011056C" w:rsidP="005B7BBB">
      <w:pPr>
        <w:jc w:val="center"/>
        <w:rPr>
          <w:rFonts w:ascii="Times New Roman" w:hAnsi="Times New Roman" w:cs="Times New Roman"/>
          <w:b/>
          <w:bCs/>
          <w:sz w:val="40"/>
          <w:szCs w:val="40"/>
        </w:rPr>
      </w:pPr>
    </w:p>
    <w:p w14:paraId="40D281C2" w14:textId="365524EB" w:rsidR="005B7BBB" w:rsidRPr="0011056C" w:rsidRDefault="0011056C" w:rsidP="009714E8">
      <w:pPr>
        <w:rPr>
          <w:rFonts w:ascii="Times New Roman" w:hAnsi="Times New Roman" w:cs="Times New Roman"/>
          <w:b/>
          <w:bCs/>
          <w:sz w:val="28"/>
          <w:szCs w:val="28"/>
        </w:rPr>
      </w:pPr>
      <w:r>
        <w:rPr>
          <w:rFonts w:ascii="Times New Roman" w:hAnsi="Times New Roman" w:cs="Times New Roman"/>
          <w:b/>
          <w:bCs/>
          <w:sz w:val="28"/>
          <w:szCs w:val="28"/>
        </w:rPr>
        <w:t>1.</w:t>
      </w:r>
      <w:r w:rsidR="005B7BBB" w:rsidRPr="0011056C">
        <w:rPr>
          <w:rFonts w:ascii="Times New Roman" w:hAnsi="Times New Roman" w:cs="Times New Roman"/>
          <w:b/>
          <w:bCs/>
          <w:sz w:val="28"/>
          <w:szCs w:val="28"/>
        </w:rPr>
        <w:t>Context</w:t>
      </w:r>
    </w:p>
    <w:p w14:paraId="7A654E9E" w14:textId="1B860627" w:rsidR="009714E8" w:rsidRDefault="008C0F2C" w:rsidP="008C0F2C">
      <w:pPr>
        <w:spacing w:line="360" w:lineRule="auto"/>
        <w:jc w:val="both"/>
        <w:rPr>
          <w:rFonts w:ascii="Times New Roman" w:hAnsi="Times New Roman" w:cs="Times New Roman"/>
          <w:sz w:val="24"/>
          <w:szCs w:val="24"/>
        </w:rPr>
      </w:pPr>
      <w:r w:rsidRPr="008C0F2C">
        <w:rPr>
          <w:rFonts w:ascii="Times New Roman" w:hAnsi="Times New Roman" w:cs="Times New Roman"/>
          <w:sz w:val="24"/>
          <w:szCs w:val="24"/>
        </w:rPr>
        <w:t>This project uses deep learning to classify road signs from images. With the rise of smart vehicles and traffic monitoring systems, teaching computers to recognize traffic signs has become important. The project uses a labeled dataset of traffic signs to train a model for automatic recognition.</w:t>
      </w:r>
    </w:p>
    <w:p w14:paraId="46EA5EDE" w14:textId="7C1735F6" w:rsidR="008C0F2C" w:rsidRPr="008C0F2C" w:rsidRDefault="0011056C" w:rsidP="009714E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w:t>
      </w:r>
      <w:r w:rsidR="008C0F2C" w:rsidRPr="008C0F2C">
        <w:rPr>
          <w:rFonts w:ascii="Times New Roman" w:hAnsi="Times New Roman" w:cs="Times New Roman"/>
          <w:b/>
          <w:bCs/>
          <w:sz w:val="28"/>
          <w:szCs w:val="28"/>
        </w:rPr>
        <w:t>Objective</w:t>
      </w:r>
    </w:p>
    <w:p w14:paraId="6259DE8A" w14:textId="231176F8" w:rsidR="008C0F2C" w:rsidRDefault="008C0F2C" w:rsidP="008C0F2C">
      <w:pPr>
        <w:spacing w:line="360" w:lineRule="auto"/>
        <w:jc w:val="both"/>
        <w:rPr>
          <w:rFonts w:ascii="Times New Roman" w:hAnsi="Times New Roman" w:cs="Times New Roman"/>
          <w:sz w:val="24"/>
          <w:szCs w:val="24"/>
        </w:rPr>
      </w:pPr>
      <w:r w:rsidRPr="008C0F2C">
        <w:rPr>
          <w:rFonts w:ascii="Times New Roman" w:hAnsi="Times New Roman" w:cs="Times New Roman"/>
          <w:sz w:val="24"/>
          <w:szCs w:val="24"/>
        </w:rPr>
        <w:t>The main aim is to build a Convolutional Neural Network (CNN) that can learn from labeled images and accurately identify the type of road sign in new images. This helps in creating systems that support safer driving.</w:t>
      </w:r>
    </w:p>
    <w:p w14:paraId="67405049" w14:textId="7E451A56" w:rsidR="008C0F2C" w:rsidRPr="008C0F2C" w:rsidRDefault="0011056C" w:rsidP="009714E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8C0F2C" w:rsidRPr="008C0F2C">
        <w:rPr>
          <w:rFonts w:ascii="Times New Roman" w:hAnsi="Times New Roman" w:cs="Times New Roman"/>
          <w:b/>
          <w:bCs/>
          <w:sz w:val="28"/>
          <w:szCs w:val="28"/>
        </w:rPr>
        <w:t>Scope</w:t>
      </w:r>
    </w:p>
    <w:p w14:paraId="7592D3E3" w14:textId="1F257071" w:rsidR="008C0F2C" w:rsidRDefault="008C0F2C" w:rsidP="008C0F2C">
      <w:pPr>
        <w:spacing w:line="360" w:lineRule="auto"/>
        <w:jc w:val="both"/>
        <w:rPr>
          <w:rFonts w:ascii="Times New Roman" w:hAnsi="Times New Roman" w:cs="Times New Roman"/>
          <w:sz w:val="24"/>
          <w:szCs w:val="24"/>
        </w:rPr>
      </w:pPr>
      <w:r w:rsidRPr="008C0F2C">
        <w:rPr>
          <w:rFonts w:ascii="Times New Roman" w:hAnsi="Times New Roman" w:cs="Times New Roman"/>
          <w:sz w:val="24"/>
          <w:szCs w:val="24"/>
        </w:rPr>
        <w:t>The project covers the full cycle of a deep learning task—from loading and preprocessing the dataset, training a CNN model, evaluating its accuracy, and visualizing the results. It is limited to classifying road signs available in the given dataset.</w:t>
      </w:r>
    </w:p>
    <w:p w14:paraId="55FBD820" w14:textId="568E8C0F" w:rsidR="008C0F2C" w:rsidRPr="008C0F2C" w:rsidRDefault="0011056C" w:rsidP="009714E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8C0F2C" w:rsidRPr="008C0F2C">
        <w:rPr>
          <w:rFonts w:ascii="Times New Roman" w:hAnsi="Times New Roman" w:cs="Times New Roman"/>
          <w:b/>
          <w:bCs/>
          <w:sz w:val="28"/>
          <w:szCs w:val="28"/>
        </w:rPr>
        <w:t>Audience</w:t>
      </w:r>
    </w:p>
    <w:p w14:paraId="6EB58FC9" w14:textId="41A82833" w:rsidR="008C0F2C" w:rsidRDefault="008C0F2C" w:rsidP="008C0F2C">
      <w:pPr>
        <w:spacing w:line="360" w:lineRule="auto"/>
        <w:jc w:val="both"/>
        <w:rPr>
          <w:rFonts w:ascii="Times New Roman" w:hAnsi="Times New Roman" w:cs="Times New Roman"/>
          <w:sz w:val="24"/>
          <w:szCs w:val="24"/>
        </w:rPr>
      </w:pPr>
      <w:r w:rsidRPr="008C0F2C">
        <w:rPr>
          <w:rFonts w:ascii="Times New Roman" w:hAnsi="Times New Roman" w:cs="Times New Roman"/>
          <w:sz w:val="24"/>
          <w:szCs w:val="24"/>
        </w:rPr>
        <w:t>This project is suitable for students, beginners, and developers who are learning about image classification, computer vision, or traffic-related AI systems.</w:t>
      </w:r>
    </w:p>
    <w:p w14:paraId="1922BE2D" w14:textId="55300271" w:rsidR="008C0F2C" w:rsidRPr="008C0F2C" w:rsidRDefault="0011056C" w:rsidP="009714E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008C0F2C" w:rsidRPr="008C0F2C">
        <w:rPr>
          <w:rFonts w:ascii="Times New Roman" w:hAnsi="Times New Roman" w:cs="Times New Roman"/>
          <w:b/>
          <w:bCs/>
          <w:sz w:val="28"/>
          <w:szCs w:val="28"/>
        </w:rPr>
        <w:t>Techniques Used</w:t>
      </w:r>
    </w:p>
    <w:p w14:paraId="7066EECC" w14:textId="77004A71" w:rsidR="008C0F2C" w:rsidRDefault="008C0F2C" w:rsidP="008C0F2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w:t>
      </w:r>
      <w:r w:rsidRPr="008C0F2C">
        <w:rPr>
          <w:rFonts w:ascii="Times New Roman" w:hAnsi="Times New Roman" w:cs="Times New Roman"/>
          <w:sz w:val="24"/>
          <w:szCs w:val="24"/>
        </w:rPr>
        <w:t xml:space="preserve">used Python and libraries like NumPy, Pandas, Matplotlib, Seaborn, and TensorFlow/Keras. Data was </w:t>
      </w:r>
      <w:r w:rsidR="009714E8" w:rsidRPr="008C0F2C">
        <w:rPr>
          <w:rFonts w:ascii="Times New Roman" w:hAnsi="Times New Roman" w:cs="Times New Roman"/>
          <w:sz w:val="24"/>
          <w:szCs w:val="24"/>
        </w:rPr>
        <w:t>pre-processed</w:t>
      </w:r>
      <w:r w:rsidRPr="008C0F2C">
        <w:rPr>
          <w:rFonts w:ascii="Times New Roman" w:hAnsi="Times New Roman" w:cs="Times New Roman"/>
          <w:sz w:val="24"/>
          <w:szCs w:val="24"/>
        </w:rPr>
        <w:t xml:space="preserve"> through normalization and shuffling. A CNN model was trained with early stopping, and performance was measured using accuracy, confusion matrix, and classification report.</w:t>
      </w:r>
    </w:p>
    <w:p w14:paraId="3E4D2A67" w14:textId="77777777" w:rsidR="009714E8" w:rsidRDefault="009714E8" w:rsidP="008C0F2C">
      <w:pPr>
        <w:spacing w:line="360" w:lineRule="auto"/>
        <w:jc w:val="both"/>
        <w:rPr>
          <w:rFonts w:ascii="Times New Roman" w:hAnsi="Times New Roman" w:cs="Times New Roman"/>
          <w:sz w:val="24"/>
          <w:szCs w:val="24"/>
        </w:rPr>
      </w:pPr>
    </w:p>
    <w:p w14:paraId="5C69FB93" w14:textId="77777777" w:rsidR="009714E8" w:rsidRDefault="009714E8" w:rsidP="008C0F2C">
      <w:pPr>
        <w:spacing w:line="360" w:lineRule="auto"/>
        <w:jc w:val="both"/>
        <w:rPr>
          <w:rFonts w:ascii="Times New Roman" w:hAnsi="Times New Roman" w:cs="Times New Roman"/>
          <w:sz w:val="24"/>
          <w:szCs w:val="24"/>
        </w:rPr>
      </w:pPr>
    </w:p>
    <w:p w14:paraId="42A0AE45" w14:textId="77777777" w:rsidR="009714E8" w:rsidRDefault="009714E8" w:rsidP="008C0F2C">
      <w:pPr>
        <w:spacing w:line="360" w:lineRule="auto"/>
        <w:jc w:val="both"/>
        <w:rPr>
          <w:rFonts w:ascii="Times New Roman" w:hAnsi="Times New Roman" w:cs="Times New Roman"/>
          <w:sz w:val="24"/>
          <w:szCs w:val="24"/>
        </w:rPr>
      </w:pPr>
    </w:p>
    <w:p w14:paraId="5E0445C3" w14:textId="36505384" w:rsidR="009714E8" w:rsidRDefault="009714E8" w:rsidP="008C0F2C">
      <w:pPr>
        <w:spacing w:line="360" w:lineRule="auto"/>
        <w:jc w:val="both"/>
        <w:rPr>
          <w:rFonts w:ascii="Times New Roman" w:hAnsi="Times New Roman" w:cs="Times New Roman"/>
          <w:b/>
          <w:bCs/>
          <w:sz w:val="28"/>
          <w:szCs w:val="28"/>
        </w:rPr>
      </w:pPr>
      <w:r w:rsidRPr="009714E8">
        <w:rPr>
          <w:rFonts w:ascii="Times New Roman" w:hAnsi="Times New Roman" w:cs="Times New Roman"/>
          <w:b/>
          <w:bCs/>
          <w:sz w:val="28"/>
          <w:szCs w:val="28"/>
        </w:rPr>
        <w:lastRenderedPageBreak/>
        <w:t>6. Dataset Overview</w:t>
      </w:r>
    </w:p>
    <w:p w14:paraId="5CB52BA7" w14:textId="20F2AE65" w:rsidR="009714E8" w:rsidRDefault="009714E8" w:rsidP="009714E8">
      <w:pPr>
        <w:spacing w:line="360" w:lineRule="auto"/>
        <w:jc w:val="both"/>
        <w:rPr>
          <w:rFonts w:ascii="Times New Roman" w:hAnsi="Times New Roman" w:cs="Times New Roman"/>
          <w:sz w:val="24"/>
          <w:szCs w:val="24"/>
        </w:rPr>
      </w:pPr>
      <w:r w:rsidRPr="009714E8">
        <w:rPr>
          <w:rFonts w:ascii="Times New Roman" w:hAnsi="Times New Roman" w:cs="Times New Roman"/>
          <w:sz w:val="24"/>
          <w:szCs w:val="24"/>
        </w:rPr>
        <w:t xml:space="preserve">The dataset, sourced from Kaggle, is stored in three pickle files (train.p, valid.p, and test.p) containing </w:t>
      </w:r>
      <w:r w:rsidRPr="009714E8">
        <w:rPr>
          <w:rFonts w:ascii="Times New Roman" w:hAnsi="Times New Roman" w:cs="Times New Roman"/>
          <w:sz w:val="24"/>
          <w:szCs w:val="24"/>
        </w:rPr>
        <w:t>pre-processed</w:t>
      </w:r>
      <w:r w:rsidRPr="009714E8">
        <w:rPr>
          <w:rFonts w:ascii="Times New Roman" w:hAnsi="Times New Roman" w:cs="Times New Roman"/>
          <w:sz w:val="24"/>
          <w:szCs w:val="24"/>
        </w:rPr>
        <w:t xml:space="preserve"> traffic sign images and their corresponding labels. Each image is 32×32 pixels in RGB format, and the labels are integers representing various types of road signs. A separate signnames.csv file maps each label ID to its respective traffic sign name. The dataset covers 43 unique classes of road signs. This compact and well-structured format allows for quick loading and efficient use in deep learning models.</w:t>
      </w:r>
    </w:p>
    <w:p w14:paraId="2366A5F8" w14:textId="3870DF4C" w:rsidR="009714E8" w:rsidRDefault="009714E8" w:rsidP="009714E8">
      <w:pPr>
        <w:spacing w:line="360" w:lineRule="auto"/>
        <w:jc w:val="both"/>
        <w:rPr>
          <w:rFonts w:ascii="Times New Roman" w:hAnsi="Times New Roman" w:cs="Times New Roman"/>
          <w:b/>
          <w:bCs/>
          <w:sz w:val="28"/>
          <w:szCs w:val="28"/>
        </w:rPr>
      </w:pPr>
      <w:r w:rsidRPr="009714E8">
        <w:rPr>
          <w:rFonts w:ascii="Times New Roman" w:hAnsi="Times New Roman" w:cs="Times New Roman"/>
          <w:b/>
          <w:bCs/>
          <w:sz w:val="28"/>
          <w:szCs w:val="28"/>
        </w:rPr>
        <w:t>7. Data Cleaning</w:t>
      </w:r>
    </w:p>
    <w:p w14:paraId="1136B939" w14:textId="1CFADA80" w:rsidR="006235AA" w:rsidRDefault="006235AA" w:rsidP="009714E8">
      <w:pPr>
        <w:spacing w:line="360" w:lineRule="auto"/>
        <w:jc w:val="both"/>
        <w:rPr>
          <w:rFonts w:ascii="Times New Roman" w:hAnsi="Times New Roman" w:cs="Times New Roman"/>
          <w:sz w:val="24"/>
          <w:szCs w:val="24"/>
        </w:rPr>
      </w:pPr>
      <w:r w:rsidRPr="006235AA">
        <w:rPr>
          <w:rFonts w:ascii="Times New Roman" w:hAnsi="Times New Roman" w:cs="Times New Roman"/>
          <w:sz w:val="24"/>
          <w:szCs w:val="24"/>
        </w:rPr>
        <w:t xml:space="preserve">Since the dataset is already </w:t>
      </w:r>
      <w:r w:rsidR="00376895" w:rsidRPr="006235AA">
        <w:rPr>
          <w:rFonts w:ascii="Times New Roman" w:hAnsi="Times New Roman" w:cs="Times New Roman"/>
          <w:sz w:val="24"/>
          <w:szCs w:val="24"/>
        </w:rPr>
        <w:t>pre-processed</w:t>
      </w:r>
      <w:r w:rsidRPr="006235AA">
        <w:rPr>
          <w:rFonts w:ascii="Times New Roman" w:hAnsi="Times New Roman" w:cs="Times New Roman"/>
          <w:sz w:val="24"/>
          <w:szCs w:val="24"/>
        </w:rPr>
        <w:t xml:space="preserve"> and stored in pickle files, minimal cleaning was required. The data was loaded and checked for missing values, duplicate entries, and label mismatches. Pixel values were normalized to improve model performance, and labels were one-hot encoded for compatibility with the deep learning model.</w:t>
      </w:r>
    </w:p>
    <w:p w14:paraId="0B710F5B" w14:textId="5B8891C4" w:rsidR="006235AA" w:rsidRPr="00376895" w:rsidRDefault="006235AA" w:rsidP="009714E8">
      <w:pPr>
        <w:spacing w:line="360" w:lineRule="auto"/>
        <w:jc w:val="both"/>
        <w:rPr>
          <w:rFonts w:ascii="Times New Roman" w:hAnsi="Times New Roman" w:cs="Times New Roman"/>
          <w:b/>
          <w:bCs/>
          <w:sz w:val="28"/>
          <w:szCs w:val="28"/>
        </w:rPr>
      </w:pPr>
      <w:r w:rsidRPr="00376895">
        <w:rPr>
          <w:rFonts w:ascii="Times New Roman" w:hAnsi="Times New Roman" w:cs="Times New Roman"/>
          <w:b/>
          <w:bCs/>
          <w:sz w:val="28"/>
          <w:szCs w:val="28"/>
        </w:rPr>
        <w:t xml:space="preserve">8. </w:t>
      </w:r>
      <w:r w:rsidR="00376895" w:rsidRPr="00376895">
        <w:rPr>
          <w:rFonts w:ascii="Times New Roman" w:hAnsi="Times New Roman" w:cs="Times New Roman"/>
          <w:b/>
          <w:bCs/>
          <w:sz w:val="28"/>
          <w:szCs w:val="28"/>
        </w:rPr>
        <w:t>Dataset Pre-</w:t>
      </w:r>
      <w:r w:rsidR="00376895">
        <w:rPr>
          <w:rFonts w:ascii="Times New Roman" w:hAnsi="Times New Roman" w:cs="Times New Roman"/>
          <w:b/>
          <w:bCs/>
          <w:sz w:val="28"/>
          <w:szCs w:val="28"/>
        </w:rPr>
        <w:t>P</w:t>
      </w:r>
      <w:r w:rsidR="00376895" w:rsidRPr="00376895">
        <w:rPr>
          <w:rFonts w:ascii="Times New Roman" w:hAnsi="Times New Roman" w:cs="Times New Roman"/>
          <w:b/>
          <w:bCs/>
          <w:sz w:val="28"/>
          <w:szCs w:val="28"/>
        </w:rPr>
        <w:t>rocessing</w:t>
      </w:r>
    </w:p>
    <w:p w14:paraId="212CF122" w14:textId="5A9360A3" w:rsidR="00376895" w:rsidRDefault="00376895" w:rsidP="009714E8">
      <w:pPr>
        <w:spacing w:line="360" w:lineRule="auto"/>
        <w:jc w:val="both"/>
        <w:rPr>
          <w:rFonts w:ascii="Times New Roman" w:hAnsi="Times New Roman" w:cs="Times New Roman"/>
          <w:sz w:val="24"/>
          <w:szCs w:val="24"/>
        </w:rPr>
      </w:pPr>
      <w:r w:rsidRPr="00376895">
        <w:rPr>
          <w:rFonts w:ascii="Times New Roman" w:hAnsi="Times New Roman" w:cs="Times New Roman"/>
          <w:sz w:val="24"/>
          <w:szCs w:val="24"/>
        </w:rPr>
        <w:t>The dataset, sourced from Kaggle, was provided in preprocessed pickle files for training, validation, and testing. Images were normalized by dividing pixel values by 255.0 to improve model training efficiency. Labels were loaded, mapped to their respective sign names, and shuffled to avoid training bias. A quick visual check of sample images ensured correct loading and label mapping.</w:t>
      </w:r>
    </w:p>
    <w:p w14:paraId="22D0AFBE" w14:textId="1D329372" w:rsidR="00376895" w:rsidRPr="00376895" w:rsidRDefault="00376895" w:rsidP="009714E8">
      <w:pPr>
        <w:spacing w:line="360" w:lineRule="auto"/>
        <w:jc w:val="both"/>
        <w:rPr>
          <w:rFonts w:ascii="Times New Roman" w:hAnsi="Times New Roman" w:cs="Times New Roman"/>
          <w:b/>
          <w:bCs/>
          <w:sz w:val="28"/>
          <w:szCs w:val="28"/>
        </w:rPr>
      </w:pPr>
      <w:r w:rsidRPr="00376895">
        <w:rPr>
          <w:rFonts w:ascii="Times New Roman" w:hAnsi="Times New Roman" w:cs="Times New Roman"/>
          <w:b/>
          <w:bCs/>
          <w:sz w:val="28"/>
          <w:szCs w:val="28"/>
        </w:rPr>
        <w:t>9. Model Creation</w:t>
      </w:r>
    </w:p>
    <w:p w14:paraId="4400B4BA" w14:textId="77777777" w:rsidR="00376895" w:rsidRPr="00376895" w:rsidRDefault="00376895" w:rsidP="00376895">
      <w:pPr>
        <w:spacing w:line="360" w:lineRule="auto"/>
        <w:jc w:val="both"/>
        <w:rPr>
          <w:rFonts w:ascii="Times New Roman" w:hAnsi="Times New Roman" w:cs="Times New Roman"/>
          <w:sz w:val="24"/>
          <w:szCs w:val="24"/>
        </w:rPr>
      </w:pPr>
      <w:r w:rsidRPr="00376895">
        <w:rPr>
          <w:rFonts w:ascii="Times New Roman" w:hAnsi="Times New Roman" w:cs="Times New Roman"/>
          <w:sz w:val="24"/>
          <w:szCs w:val="24"/>
        </w:rPr>
        <w:t>A Convolutional Neural Network (CNN) was designed with multiple convolution and pooling layers to extract spatial features from the images. The architecture included:</w:t>
      </w:r>
    </w:p>
    <w:p w14:paraId="6A2218E9" w14:textId="77777777" w:rsidR="00376895" w:rsidRPr="00376895" w:rsidRDefault="00376895" w:rsidP="00376895">
      <w:pPr>
        <w:numPr>
          <w:ilvl w:val="0"/>
          <w:numId w:val="3"/>
        </w:numPr>
        <w:spacing w:line="360" w:lineRule="auto"/>
        <w:jc w:val="both"/>
        <w:rPr>
          <w:rFonts w:ascii="Times New Roman" w:hAnsi="Times New Roman" w:cs="Times New Roman"/>
          <w:sz w:val="24"/>
          <w:szCs w:val="24"/>
        </w:rPr>
      </w:pPr>
      <w:r w:rsidRPr="00376895">
        <w:rPr>
          <w:rFonts w:ascii="Times New Roman" w:hAnsi="Times New Roman" w:cs="Times New Roman"/>
          <w:sz w:val="24"/>
          <w:szCs w:val="24"/>
        </w:rPr>
        <w:t>Conv2D + MaxPooling2D layers for feature extraction.</w:t>
      </w:r>
    </w:p>
    <w:p w14:paraId="39229E94" w14:textId="77777777" w:rsidR="00376895" w:rsidRPr="00376895" w:rsidRDefault="00376895" w:rsidP="00376895">
      <w:pPr>
        <w:numPr>
          <w:ilvl w:val="0"/>
          <w:numId w:val="3"/>
        </w:numPr>
        <w:spacing w:line="360" w:lineRule="auto"/>
        <w:jc w:val="both"/>
        <w:rPr>
          <w:rFonts w:ascii="Times New Roman" w:hAnsi="Times New Roman" w:cs="Times New Roman"/>
          <w:sz w:val="24"/>
          <w:szCs w:val="24"/>
        </w:rPr>
      </w:pPr>
      <w:r w:rsidRPr="00376895">
        <w:rPr>
          <w:rFonts w:ascii="Times New Roman" w:hAnsi="Times New Roman" w:cs="Times New Roman"/>
          <w:sz w:val="24"/>
          <w:szCs w:val="24"/>
        </w:rPr>
        <w:t>Flatten to convert feature maps into a vector.</w:t>
      </w:r>
    </w:p>
    <w:p w14:paraId="002A57E1" w14:textId="77777777" w:rsidR="00376895" w:rsidRPr="00376895" w:rsidRDefault="00376895" w:rsidP="00376895">
      <w:pPr>
        <w:numPr>
          <w:ilvl w:val="0"/>
          <w:numId w:val="3"/>
        </w:numPr>
        <w:spacing w:line="360" w:lineRule="auto"/>
        <w:jc w:val="both"/>
        <w:rPr>
          <w:rFonts w:ascii="Times New Roman" w:hAnsi="Times New Roman" w:cs="Times New Roman"/>
          <w:sz w:val="24"/>
          <w:szCs w:val="24"/>
        </w:rPr>
      </w:pPr>
      <w:r w:rsidRPr="00376895">
        <w:rPr>
          <w:rFonts w:ascii="Times New Roman" w:hAnsi="Times New Roman" w:cs="Times New Roman"/>
          <w:sz w:val="24"/>
          <w:szCs w:val="24"/>
        </w:rPr>
        <w:t>Dense layers for classification, ending with 43 output nodes (one for each class) with a softmax activation.</w:t>
      </w:r>
    </w:p>
    <w:p w14:paraId="737A0A7B" w14:textId="77777777" w:rsidR="00376895" w:rsidRDefault="00376895" w:rsidP="00376895">
      <w:pPr>
        <w:spacing w:line="360" w:lineRule="auto"/>
        <w:jc w:val="both"/>
        <w:rPr>
          <w:rFonts w:ascii="Times New Roman" w:hAnsi="Times New Roman" w:cs="Times New Roman"/>
          <w:sz w:val="24"/>
          <w:szCs w:val="24"/>
        </w:rPr>
      </w:pPr>
      <w:r w:rsidRPr="00376895">
        <w:rPr>
          <w:rFonts w:ascii="Times New Roman" w:hAnsi="Times New Roman" w:cs="Times New Roman"/>
          <w:sz w:val="24"/>
          <w:szCs w:val="24"/>
        </w:rPr>
        <w:t>The model was compiled using the Adam optimizer, Sparse Categorical Crossentropy loss, and Accuracy as the evaluation metric.</w:t>
      </w:r>
    </w:p>
    <w:p w14:paraId="2988AD73" w14:textId="77777777" w:rsidR="00A027B0" w:rsidRDefault="00A027B0" w:rsidP="00376895">
      <w:pPr>
        <w:spacing w:line="360" w:lineRule="auto"/>
        <w:jc w:val="both"/>
        <w:rPr>
          <w:rFonts w:ascii="Times New Roman" w:hAnsi="Times New Roman" w:cs="Times New Roman"/>
          <w:sz w:val="24"/>
          <w:szCs w:val="24"/>
        </w:rPr>
      </w:pPr>
    </w:p>
    <w:p w14:paraId="72B8D278" w14:textId="7D93E24D" w:rsidR="00376895" w:rsidRDefault="00376895" w:rsidP="00376895">
      <w:pPr>
        <w:spacing w:line="360" w:lineRule="auto"/>
        <w:jc w:val="both"/>
        <w:rPr>
          <w:rFonts w:ascii="Times New Roman" w:hAnsi="Times New Roman" w:cs="Times New Roman"/>
          <w:b/>
          <w:bCs/>
          <w:sz w:val="28"/>
          <w:szCs w:val="28"/>
        </w:rPr>
      </w:pPr>
      <w:r w:rsidRPr="00A027B0">
        <w:rPr>
          <w:rFonts w:ascii="Times New Roman" w:hAnsi="Times New Roman" w:cs="Times New Roman"/>
          <w:b/>
          <w:bCs/>
          <w:sz w:val="28"/>
          <w:szCs w:val="28"/>
        </w:rPr>
        <w:lastRenderedPageBreak/>
        <w:t xml:space="preserve">10. </w:t>
      </w:r>
      <w:r w:rsidR="00A027B0" w:rsidRPr="00A027B0">
        <w:rPr>
          <w:rFonts w:ascii="Times New Roman" w:hAnsi="Times New Roman" w:cs="Times New Roman"/>
          <w:b/>
          <w:bCs/>
          <w:sz w:val="28"/>
          <w:szCs w:val="28"/>
        </w:rPr>
        <w:t>Model Optimization</w:t>
      </w:r>
    </w:p>
    <w:p w14:paraId="7F2B43C1" w14:textId="7A23D6F0" w:rsidR="00A027B0" w:rsidRDefault="00A027B0" w:rsidP="00376895">
      <w:pPr>
        <w:spacing w:line="360" w:lineRule="auto"/>
        <w:jc w:val="both"/>
        <w:rPr>
          <w:rFonts w:ascii="Times New Roman" w:hAnsi="Times New Roman" w:cs="Times New Roman"/>
          <w:sz w:val="24"/>
          <w:szCs w:val="24"/>
        </w:rPr>
      </w:pPr>
      <w:r w:rsidRPr="00A027B0">
        <w:rPr>
          <w:rFonts w:ascii="Times New Roman" w:hAnsi="Times New Roman" w:cs="Times New Roman"/>
          <w:sz w:val="24"/>
          <w:szCs w:val="24"/>
        </w:rPr>
        <w:t>To improve performance and prevent overfitting, an optimized CNN was developed with increased filter counts, Dropout layers for regularization, and EarlyStopping to halt training when validation loss stopped improving. The batch size and number of epochs were adjusted for better convergence.</w:t>
      </w:r>
    </w:p>
    <w:p w14:paraId="02B46A21" w14:textId="194684C1" w:rsidR="00A027B0" w:rsidRDefault="00A027B0" w:rsidP="00376895">
      <w:pPr>
        <w:spacing w:line="360" w:lineRule="auto"/>
        <w:jc w:val="both"/>
        <w:rPr>
          <w:rFonts w:ascii="Times New Roman" w:hAnsi="Times New Roman" w:cs="Times New Roman"/>
          <w:b/>
          <w:bCs/>
          <w:sz w:val="28"/>
          <w:szCs w:val="28"/>
        </w:rPr>
      </w:pPr>
      <w:r w:rsidRPr="00A027B0">
        <w:rPr>
          <w:rFonts w:ascii="Times New Roman" w:hAnsi="Times New Roman" w:cs="Times New Roman"/>
          <w:b/>
          <w:bCs/>
          <w:sz w:val="28"/>
          <w:szCs w:val="28"/>
        </w:rPr>
        <w:t>11. Model Performance</w:t>
      </w:r>
    </w:p>
    <w:p w14:paraId="338525A0" w14:textId="26193E83" w:rsidR="00A027B0" w:rsidRPr="00A027B0" w:rsidRDefault="00A027B0" w:rsidP="00376895">
      <w:pPr>
        <w:spacing w:line="360" w:lineRule="auto"/>
        <w:jc w:val="both"/>
        <w:rPr>
          <w:rFonts w:ascii="Times New Roman" w:hAnsi="Times New Roman" w:cs="Times New Roman"/>
          <w:b/>
          <w:bCs/>
          <w:sz w:val="24"/>
          <w:szCs w:val="24"/>
        </w:rPr>
      </w:pPr>
      <w:r w:rsidRPr="00A027B0">
        <w:rPr>
          <w:rFonts w:ascii="Times New Roman" w:hAnsi="Times New Roman" w:cs="Times New Roman"/>
          <w:b/>
          <w:bCs/>
          <w:sz w:val="24"/>
          <w:szCs w:val="24"/>
        </w:rPr>
        <w:t>Before Optimization</w:t>
      </w:r>
    </w:p>
    <w:p w14:paraId="1F3C86CD" w14:textId="2B424DA5" w:rsidR="00A027B0" w:rsidRPr="00A027B0" w:rsidRDefault="00A027B0" w:rsidP="00CE5D88">
      <w:pPr>
        <w:pStyle w:val="ListParagraph"/>
        <w:numPr>
          <w:ilvl w:val="0"/>
          <w:numId w:val="5"/>
        </w:numPr>
        <w:spacing w:line="360" w:lineRule="auto"/>
        <w:rPr>
          <w:rFonts w:ascii="Times New Roman" w:hAnsi="Times New Roman" w:cs="Times New Roman"/>
          <w:sz w:val="24"/>
          <w:szCs w:val="24"/>
        </w:rPr>
      </w:pPr>
      <w:r w:rsidRPr="00A027B0">
        <w:rPr>
          <w:rFonts w:ascii="Times New Roman" w:hAnsi="Times New Roman" w:cs="Times New Roman"/>
          <w:sz w:val="24"/>
          <w:szCs w:val="24"/>
        </w:rPr>
        <w:t>Training Accuracy vs Validation Accuracy</w:t>
      </w:r>
      <w:r w:rsidRPr="00A027B0">
        <w:rPr>
          <w:rFonts w:ascii="Times New Roman" w:hAnsi="Times New Roman" w:cs="Times New Roman"/>
          <w:sz w:val="24"/>
          <w:szCs w:val="24"/>
        </w:rPr>
        <w:br/>
        <w:t>Initially, the model achieved high training accuracy very quickly, approaching 99% within a few epochs. However, the validation accuracy plateaued around 92–94%, showing a noticeable gap between training and validation curves.</w:t>
      </w:r>
      <w:r w:rsidRPr="00A027B0">
        <w:rPr>
          <w:rFonts w:ascii="Times New Roman" w:hAnsi="Times New Roman" w:cs="Times New Roman"/>
          <w:sz w:val="24"/>
          <w:szCs w:val="24"/>
        </w:rPr>
        <w:t xml:space="preserve"> </w:t>
      </w:r>
      <w:r w:rsidRPr="00A027B0">
        <w:rPr>
          <w:rFonts w:ascii="Times New Roman" w:hAnsi="Times New Roman" w:cs="Times New Roman"/>
          <w:sz w:val="24"/>
          <w:szCs w:val="24"/>
        </w:rPr>
        <w:t>This gap suggests overfitting, where the model learned the training data patterns too well but struggled to generalize to unseen data.</w:t>
      </w:r>
    </w:p>
    <w:p w14:paraId="2BBEFEED" w14:textId="145F531B" w:rsidR="00A027B0" w:rsidRPr="00A027B0" w:rsidRDefault="00A027B0" w:rsidP="00CE5D88">
      <w:pPr>
        <w:pStyle w:val="ListParagraph"/>
        <w:numPr>
          <w:ilvl w:val="0"/>
          <w:numId w:val="5"/>
        </w:numPr>
        <w:spacing w:line="360" w:lineRule="auto"/>
        <w:rPr>
          <w:rFonts w:ascii="Times New Roman" w:hAnsi="Times New Roman" w:cs="Times New Roman"/>
          <w:sz w:val="24"/>
          <w:szCs w:val="24"/>
        </w:rPr>
      </w:pPr>
      <w:r w:rsidRPr="00A027B0">
        <w:rPr>
          <w:rFonts w:ascii="Times New Roman" w:hAnsi="Times New Roman" w:cs="Times New Roman"/>
          <w:sz w:val="24"/>
          <w:szCs w:val="24"/>
        </w:rPr>
        <w:t>Training Loss vs Validation Loss</w:t>
      </w:r>
      <w:r w:rsidRPr="00A027B0">
        <w:rPr>
          <w:rFonts w:ascii="Times New Roman" w:hAnsi="Times New Roman" w:cs="Times New Roman"/>
          <w:sz w:val="24"/>
          <w:szCs w:val="24"/>
        </w:rPr>
        <w:br/>
        <w:t>Training loss dropped rapidly to nearly zero, while validation loss decreased slower and fluctuated.</w:t>
      </w:r>
      <w:r w:rsidRPr="00A027B0">
        <w:rPr>
          <w:rFonts w:ascii="Times New Roman" w:hAnsi="Times New Roman" w:cs="Times New Roman"/>
          <w:sz w:val="24"/>
          <w:szCs w:val="24"/>
        </w:rPr>
        <w:t xml:space="preserve"> </w:t>
      </w:r>
      <w:r w:rsidRPr="00A027B0">
        <w:rPr>
          <w:rFonts w:ascii="Times New Roman" w:hAnsi="Times New Roman" w:cs="Times New Roman"/>
          <w:sz w:val="24"/>
          <w:szCs w:val="24"/>
        </w:rPr>
        <w:t>These fluctuations in validation loss are another sign of overfitting, as the model’s performance on unseen data was inconsistent.</w:t>
      </w:r>
    </w:p>
    <w:p w14:paraId="11FD1457" w14:textId="294D7CAE" w:rsidR="00A027B0" w:rsidRPr="00376895" w:rsidRDefault="00CE5D88" w:rsidP="00376895">
      <w:pPr>
        <w:spacing w:line="360" w:lineRule="auto"/>
        <w:jc w:val="both"/>
        <w:rPr>
          <w:rFonts w:ascii="Times New Roman" w:hAnsi="Times New Roman" w:cs="Times New Roman"/>
          <w:b/>
          <w:bCs/>
          <w:sz w:val="28"/>
          <w:szCs w:val="28"/>
        </w:rPr>
      </w:pPr>
      <w:r>
        <w:rPr>
          <w:rFonts w:ascii="Times New Roman" w:hAnsi="Times New Roman" w:cs="Times New Roman"/>
          <w:noProof/>
          <w:sz w:val="24"/>
          <w:szCs w:val="24"/>
        </w:rPr>
        <w:drawing>
          <wp:anchor distT="0" distB="0" distL="114300" distR="114300" simplePos="0" relativeHeight="251658240" behindDoc="0" locked="0" layoutInCell="1" allowOverlap="1" wp14:anchorId="4B42F426" wp14:editId="66CEEB19">
            <wp:simplePos x="0" y="0"/>
            <wp:positionH relativeFrom="column">
              <wp:posOffset>508000</wp:posOffset>
            </wp:positionH>
            <wp:positionV relativeFrom="paragraph">
              <wp:posOffset>111972</wp:posOffset>
            </wp:positionV>
            <wp:extent cx="2305083" cy="2167466"/>
            <wp:effectExtent l="0" t="0" r="0" b="4445"/>
            <wp:wrapNone/>
            <wp:docPr id="43855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5393" name="Picture 43855393"/>
                    <pic:cNvPicPr/>
                  </pic:nvPicPr>
                  <pic:blipFill rotWithShape="1">
                    <a:blip r:embed="rId8" cstate="print">
                      <a:extLst>
                        <a:ext uri="{28A0092B-C50C-407E-A947-70E740481C1C}">
                          <a14:useLocalDpi xmlns:a14="http://schemas.microsoft.com/office/drawing/2010/main" val="0"/>
                        </a:ext>
                      </a:extLst>
                    </a:blip>
                    <a:srcRect l="1684" t="980" r="3301" b="136"/>
                    <a:stretch>
                      <a:fillRect/>
                    </a:stretch>
                  </pic:blipFill>
                  <pic:spPr bwMode="auto">
                    <a:xfrm>
                      <a:off x="0" y="0"/>
                      <a:ext cx="2305083" cy="21674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9264" behindDoc="0" locked="0" layoutInCell="1" allowOverlap="1" wp14:anchorId="3C1DC004" wp14:editId="0D6E9821">
            <wp:simplePos x="0" y="0"/>
            <wp:positionH relativeFrom="column">
              <wp:posOffset>3005455</wp:posOffset>
            </wp:positionH>
            <wp:positionV relativeFrom="paragraph">
              <wp:posOffset>10160</wp:posOffset>
            </wp:positionV>
            <wp:extent cx="2377440" cy="2238375"/>
            <wp:effectExtent l="0" t="0" r="3810" b="9525"/>
            <wp:wrapNone/>
            <wp:docPr id="2392791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79171" name="Picture 239279171"/>
                    <pic:cNvPicPr/>
                  </pic:nvPicPr>
                  <pic:blipFill rotWithShape="1">
                    <a:blip r:embed="rId9" cstate="print">
                      <a:extLst>
                        <a:ext uri="{28A0092B-C50C-407E-A947-70E740481C1C}">
                          <a14:useLocalDpi xmlns:a14="http://schemas.microsoft.com/office/drawing/2010/main" val="0"/>
                        </a:ext>
                      </a:extLst>
                    </a:blip>
                    <a:srcRect l="1625" t="620" b="2141"/>
                    <a:stretch>
                      <a:fillRect/>
                    </a:stretch>
                  </pic:blipFill>
                  <pic:spPr bwMode="auto">
                    <a:xfrm>
                      <a:off x="0" y="0"/>
                      <a:ext cx="2377440" cy="2238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538464" w14:textId="77777777" w:rsidR="00CE5D88" w:rsidRDefault="00CE5D88" w:rsidP="009714E8">
      <w:pPr>
        <w:spacing w:line="360" w:lineRule="auto"/>
        <w:jc w:val="both"/>
        <w:rPr>
          <w:rFonts w:ascii="Times New Roman" w:hAnsi="Times New Roman" w:cs="Times New Roman"/>
          <w:noProof/>
          <w:sz w:val="24"/>
          <w:szCs w:val="24"/>
        </w:rPr>
      </w:pPr>
    </w:p>
    <w:p w14:paraId="519987BD" w14:textId="2676AFC9" w:rsidR="00376895" w:rsidRPr="006235AA" w:rsidRDefault="00376895" w:rsidP="009714E8">
      <w:pPr>
        <w:spacing w:line="360" w:lineRule="auto"/>
        <w:jc w:val="both"/>
        <w:rPr>
          <w:rFonts w:ascii="Times New Roman" w:hAnsi="Times New Roman" w:cs="Times New Roman"/>
          <w:sz w:val="24"/>
          <w:szCs w:val="24"/>
        </w:rPr>
      </w:pPr>
    </w:p>
    <w:p w14:paraId="7FC37392" w14:textId="77777777" w:rsidR="009714E8" w:rsidRPr="009714E8" w:rsidRDefault="009714E8" w:rsidP="009714E8">
      <w:pPr>
        <w:spacing w:line="360" w:lineRule="auto"/>
        <w:jc w:val="both"/>
        <w:rPr>
          <w:rFonts w:ascii="Times New Roman" w:hAnsi="Times New Roman" w:cs="Times New Roman"/>
          <w:b/>
          <w:bCs/>
          <w:sz w:val="28"/>
          <w:szCs w:val="28"/>
        </w:rPr>
      </w:pPr>
    </w:p>
    <w:p w14:paraId="33521133" w14:textId="77777777" w:rsidR="0011056C" w:rsidRDefault="0011056C" w:rsidP="008C0F2C">
      <w:pPr>
        <w:spacing w:line="360" w:lineRule="auto"/>
        <w:jc w:val="both"/>
        <w:rPr>
          <w:rFonts w:ascii="Times New Roman" w:hAnsi="Times New Roman" w:cs="Times New Roman"/>
          <w:sz w:val="24"/>
          <w:szCs w:val="24"/>
        </w:rPr>
      </w:pPr>
    </w:p>
    <w:p w14:paraId="180CE499" w14:textId="77777777" w:rsidR="008C0F2C" w:rsidRPr="008C0F2C" w:rsidRDefault="008C0F2C" w:rsidP="008C0F2C">
      <w:pPr>
        <w:spacing w:line="360" w:lineRule="auto"/>
        <w:jc w:val="both"/>
        <w:rPr>
          <w:rFonts w:ascii="Times New Roman" w:hAnsi="Times New Roman" w:cs="Times New Roman"/>
          <w:sz w:val="24"/>
          <w:szCs w:val="24"/>
        </w:rPr>
      </w:pPr>
    </w:p>
    <w:p w14:paraId="4AF8683B" w14:textId="77777777" w:rsidR="005B7BBB" w:rsidRDefault="005B7BBB" w:rsidP="005B7BBB">
      <w:pPr>
        <w:rPr>
          <w:rFonts w:ascii="Times New Roman" w:hAnsi="Times New Roman" w:cs="Times New Roman"/>
          <w:b/>
          <w:bCs/>
          <w:sz w:val="28"/>
          <w:szCs w:val="28"/>
        </w:rPr>
      </w:pPr>
    </w:p>
    <w:p w14:paraId="53317DFC" w14:textId="77777777" w:rsidR="00CE5D88" w:rsidRPr="00CE5D88" w:rsidRDefault="00CE5D88" w:rsidP="00CE5D88">
      <w:pPr>
        <w:rPr>
          <w:rFonts w:ascii="Times New Roman" w:hAnsi="Times New Roman" w:cs="Times New Roman"/>
          <w:b/>
          <w:bCs/>
          <w:sz w:val="28"/>
          <w:szCs w:val="28"/>
        </w:rPr>
      </w:pPr>
      <w:r w:rsidRPr="00CE5D88">
        <w:rPr>
          <w:rFonts w:ascii="Times New Roman" w:hAnsi="Times New Roman" w:cs="Times New Roman"/>
          <w:b/>
          <w:bCs/>
          <w:sz w:val="28"/>
          <w:szCs w:val="28"/>
        </w:rPr>
        <w:t>After Optimization</w:t>
      </w:r>
    </w:p>
    <w:p w14:paraId="2CBB0231" w14:textId="16B8F996" w:rsidR="00CE5D88" w:rsidRPr="00CE5D88" w:rsidRDefault="00CE5D88" w:rsidP="00CE5D88">
      <w:pPr>
        <w:numPr>
          <w:ilvl w:val="0"/>
          <w:numId w:val="6"/>
        </w:numPr>
        <w:spacing w:line="360" w:lineRule="auto"/>
        <w:rPr>
          <w:rFonts w:ascii="Times New Roman" w:hAnsi="Times New Roman" w:cs="Times New Roman"/>
          <w:sz w:val="24"/>
          <w:szCs w:val="24"/>
        </w:rPr>
      </w:pPr>
      <w:r w:rsidRPr="00CE5D88">
        <w:rPr>
          <w:rFonts w:ascii="Times New Roman" w:hAnsi="Times New Roman" w:cs="Times New Roman"/>
          <w:sz w:val="24"/>
          <w:szCs w:val="24"/>
        </w:rPr>
        <w:t>Training Accuracy vs Validation Accuracy</w:t>
      </w:r>
      <w:r w:rsidRPr="00CE5D88">
        <w:rPr>
          <w:rFonts w:ascii="Times New Roman" w:hAnsi="Times New Roman" w:cs="Times New Roman"/>
          <w:sz w:val="24"/>
          <w:szCs w:val="24"/>
        </w:rPr>
        <w:br/>
        <w:t>After optimization (likely through regularization, dropout, learning rate adjustment, or data augmentation), the model achieved balanced performance.</w:t>
      </w:r>
      <w:r w:rsidRPr="00CE5D88">
        <w:rPr>
          <w:rFonts w:ascii="Times New Roman" w:hAnsi="Times New Roman" w:cs="Times New Roman"/>
          <w:sz w:val="24"/>
          <w:szCs w:val="24"/>
        </w:rPr>
        <w:t xml:space="preserve"> </w:t>
      </w:r>
      <w:r w:rsidRPr="00CE5D88">
        <w:rPr>
          <w:rFonts w:ascii="Times New Roman" w:hAnsi="Times New Roman" w:cs="Times New Roman"/>
          <w:sz w:val="24"/>
          <w:szCs w:val="24"/>
        </w:rPr>
        <w:t xml:space="preserve">Training accuracy and </w:t>
      </w:r>
      <w:r w:rsidRPr="00CE5D88">
        <w:rPr>
          <w:rFonts w:ascii="Times New Roman" w:hAnsi="Times New Roman" w:cs="Times New Roman"/>
          <w:sz w:val="24"/>
          <w:szCs w:val="24"/>
        </w:rPr>
        <w:lastRenderedPageBreak/>
        <w:t>validation accuracy curves were much closer, both approaching 98–99%.</w:t>
      </w:r>
      <w:r w:rsidRPr="00CE5D88">
        <w:rPr>
          <w:rFonts w:ascii="Times New Roman" w:hAnsi="Times New Roman" w:cs="Times New Roman"/>
          <w:sz w:val="24"/>
          <w:szCs w:val="24"/>
        </w:rPr>
        <w:t xml:space="preserve"> </w:t>
      </w:r>
      <w:r w:rsidRPr="00CE5D88">
        <w:rPr>
          <w:rFonts w:ascii="Times New Roman" w:hAnsi="Times New Roman" w:cs="Times New Roman"/>
          <w:sz w:val="24"/>
          <w:szCs w:val="24"/>
        </w:rPr>
        <w:t>This indicates better generalization and less overfitting.</w:t>
      </w:r>
    </w:p>
    <w:p w14:paraId="1D4FDCE2" w14:textId="5E58CE86" w:rsidR="00CE5D88" w:rsidRPr="00CE5D88" w:rsidRDefault="00CE5D88" w:rsidP="00CE5D88">
      <w:pPr>
        <w:numPr>
          <w:ilvl w:val="0"/>
          <w:numId w:val="6"/>
        </w:numPr>
        <w:spacing w:line="360" w:lineRule="auto"/>
        <w:rPr>
          <w:rFonts w:ascii="Times New Roman" w:hAnsi="Times New Roman" w:cs="Times New Roman"/>
          <w:sz w:val="24"/>
          <w:szCs w:val="24"/>
        </w:rPr>
      </w:pPr>
      <w:r w:rsidRPr="00CE5D88">
        <w:rPr>
          <w:rFonts w:ascii="Times New Roman" w:hAnsi="Times New Roman" w:cs="Times New Roman"/>
          <w:sz w:val="24"/>
          <w:szCs w:val="24"/>
        </w:rPr>
        <w:t>Training Loss vs Validation Loss</w:t>
      </w:r>
      <w:r w:rsidRPr="00CE5D88">
        <w:rPr>
          <w:rFonts w:ascii="Times New Roman" w:hAnsi="Times New Roman" w:cs="Times New Roman"/>
          <w:sz w:val="24"/>
          <w:szCs w:val="24"/>
        </w:rPr>
        <w:br/>
        <w:t>Both training and validation loss decreased smoothly and converged to near-zero values without large fluctuations.</w:t>
      </w:r>
      <w:r w:rsidRPr="00CE5D88">
        <w:rPr>
          <w:rFonts w:ascii="Times New Roman" w:hAnsi="Times New Roman" w:cs="Times New Roman"/>
          <w:sz w:val="24"/>
          <w:szCs w:val="24"/>
        </w:rPr>
        <w:t xml:space="preserve"> </w:t>
      </w:r>
      <w:r w:rsidRPr="00CE5D88">
        <w:rPr>
          <w:rFonts w:ascii="Times New Roman" w:hAnsi="Times New Roman" w:cs="Times New Roman"/>
          <w:sz w:val="24"/>
          <w:szCs w:val="24"/>
        </w:rPr>
        <w:t>This stability reflects improved model robustness and better adaptation to unseen data.</w:t>
      </w:r>
    </w:p>
    <w:p w14:paraId="4E05BFC7" w14:textId="72591F07" w:rsidR="00CE5D88" w:rsidRDefault="00CE5D88" w:rsidP="005B7BBB">
      <w:pPr>
        <w:rPr>
          <w:rFonts w:ascii="Times New Roman" w:hAnsi="Times New Roman" w:cs="Times New Roman"/>
          <w:b/>
          <w:bCs/>
          <w:noProof/>
          <w:sz w:val="28"/>
          <w:szCs w:val="28"/>
        </w:rPr>
      </w:pPr>
      <w:r>
        <w:rPr>
          <w:rFonts w:ascii="Times New Roman" w:hAnsi="Times New Roman" w:cs="Times New Roman"/>
          <w:b/>
          <w:bCs/>
          <w:noProof/>
          <w:sz w:val="28"/>
          <w:szCs w:val="28"/>
        </w:rPr>
        <w:drawing>
          <wp:anchor distT="0" distB="0" distL="114300" distR="114300" simplePos="0" relativeHeight="251660288" behindDoc="0" locked="0" layoutInCell="1" allowOverlap="1" wp14:anchorId="189A3075" wp14:editId="3AA60084">
            <wp:simplePos x="0" y="0"/>
            <wp:positionH relativeFrom="column">
              <wp:posOffset>346710</wp:posOffset>
            </wp:positionH>
            <wp:positionV relativeFrom="paragraph">
              <wp:posOffset>140970</wp:posOffset>
            </wp:positionV>
            <wp:extent cx="2603257" cy="2446655"/>
            <wp:effectExtent l="0" t="0" r="6985" b="0"/>
            <wp:wrapNone/>
            <wp:docPr id="18066311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31116" name="Picture 1806631116"/>
                    <pic:cNvPicPr/>
                  </pic:nvPicPr>
                  <pic:blipFill rotWithShape="1">
                    <a:blip r:embed="rId10">
                      <a:extLst>
                        <a:ext uri="{28A0092B-C50C-407E-A947-70E740481C1C}">
                          <a14:useLocalDpi xmlns:a14="http://schemas.microsoft.com/office/drawing/2010/main" val="0"/>
                        </a:ext>
                      </a:extLst>
                    </a:blip>
                    <a:srcRect l="2068" t="1605" r="12106" b="1140"/>
                    <a:stretch>
                      <a:fillRect/>
                    </a:stretch>
                  </pic:blipFill>
                  <pic:spPr bwMode="auto">
                    <a:xfrm>
                      <a:off x="0" y="0"/>
                      <a:ext cx="2603257" cy="2446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8"/>
          <w:szCs w:val="28"/>
        </w:rPr>
        <w:drawing>
          <wp:anchor distT="0" distB="0" distL="114300" distR="114300" simplePos="0" relativeHeight="251661312" behindDoc="0" locked="0" layoutInCell="1" allowOverlap="1" wp14:anchorId="3150311A" wp14:editId="2FE361FB">
            <wp:simplePos x="0" y="0"/>
            <wp:positionH relativeFrom="margin">
              <wp:posOffset>3242733</wp:posOffset>
            </wp:positionH>
            <wp:positionV relativeFrom="paragraph">
              <wp:posOffset>141181</wp:posOffset>
            </wp:positionV>
            <wp:extent cx="2583514" cy="2446866"/>
            <wp:effectExtent l="0" t="0" r="7620" b="0"/>
            <wp:wrapNone/>
            <wp:docPr id="2359922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92297" name="Picture 235992297"/>
                    <pic:cNvPicPr/>
                  </pic:nvPicPr>
                  <pic:blipFill rotWithShape="1">
                    <a:blip r:embed="rId11">
                      <a:extLst>
                        <a:ext uri="{28A0092B-C50C-407E-A947-70E740481C1C}">
                          <a14:useLocalDpi xmlns:a14="http://schemas.microsoft.com/office/drawing/2010/main" val="0"/>
                        </a:ext>
                      </a:extLst>
                    </a:blip>
                    <a:srcRect l="3251" t="1440" r="7371" b="6858"/>
                    <a:stretch>
                      <a:fillRect/>
                    </a:stretch>
                  </pic:blipFill>
                  <pic:spPr bwMode="auto">
                    <a:xfrm>
                      <a:off x="0" y="0"/>
                      <a:ext cx="2583514" cy="24468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6ED5DC" w14:textId="4F54CDA2" w:rsidR="00CE5D88" w:rsidRDefault="00CE5D88" w:rsidP="005B7BBB">
      <w:pPr>
        <w:rPr>
          <w:rFonts w:ascii="Times New Roman" w:hAnsi="Times New Roman" w:cs="Times New Roman"/>
          <w:b/>
          <w:bCs/>
          <w:noProof/>
          <w:sz w:val="28"/>
          <w:szCs w:val="28"/>
        </w:rPr>
      </w:pPr>
    </w:p>
    <w:p w14:paraId="1DBB4C08" w14:textId="749D151E" w:rsidR="00CE5D88" w:rsidRDefault="00CE5D88" w:rsidP="005B7BBB">
      <w:pPr>
        <w:rPr>
          <w:rFonts w:ascii="Times New Roman" w:hAnsi="Times New Roman" w:cs="Times New Roman"/>
          <w:b/>
          <w:bCs/>
          <w:sz w:val="28"/>
          <w:szCs w:val="28"/>
        </w:rPr>
      </w:pPr>
    </w:p>
    <w:p w14:paraId="5A360569" w14:textId="77777777" w:rsidR="00EE0B1E" w:rsidRDefault="00EE0B1E" w:rsidP="005B7BBB">
      <w:pPr>
        <w:rPr>
          <w:rFonts w:ascii="Times New Roman" w:hAnsi="Times New Roman" w:cs="Times New Roman"/>
          <w:b/>
          <w:bCs/>
          <w:sz w:val="28"/>
          <w:szCs w:val="28"/>
        </w:rPr>
      </w:pPr>
    </w:p>
    <w:p w14:paraId="703AE5ED" w14:textId="77777777" w:rsidR="00EE0B1E" w:rsidRDefault="00EE0B1E" w:rsidP="005B7BBB">
      <w:pPr>
        <w:rPr>
          <w:rFonts w:ascii="Times New Roman" w:hAnsi="Times New Roman" w:cs="Times New Roman"/>
          <w:b/>
          <w:bCs/>
          <w:sz w:val="28"/>
          <w:szCs w:val="28"/>
        </w:rPr>
      </w:pPr>
    </w:p>
    <w:p w14:paraId="21ADD32B" w14:textId="77777777" w:rsidR="00EE0B1E" w:rsidRDefault="00EE0B1E" w:rsidP="005B7BBB">
      <w:pPr>
        <w:rPr>
          <w:rFonts w:ascii="Times New Roman" w:hAnsi="Times New Roman" w:cs="Times New Roman"/>
          <w:b/>
          <w:bCs/>
          <w:sz w:val="28"/>
          <w:szCs w:val="28"/>
        </w:rPr>
      </w:pPr>
    </w:p>
    <w:p w14:paraId="01258ED0" w14:textId="77777777" w:rsidR="00EE0B1E" w:rsidRDefault="00EE0B1E" w:rsidP="005B7BBB">
      <w:pPr>
        <w:rPr>
          <w:rFonts w:ascii="Times New Roman" w:hAnsi="Times New Roman" w:cs="Times New Roman"/>
          <w:b/>
          <w:bCs/>
          <w:sz w:val="28"/>
          <w:szCs w:val="28"/>
        </w:rPr>
      </w:pPr>
    </w:p>
    <w:p w14:paraId="0CBBD138" w14:textId="77777777" w:rsidR="00EE0B1E" w:rsidRDefault="00EE0B1E" w:rsidP="005B7BBB">
      <w:pPr>
        <w:rPr>
          <w:rFonts w:ascii="Times New Roman" w:hAnsi="Times New Roman" w:cs="Times New Roman"/>
          <w:b/>
          <w:bCs/>
          <w:sz w:val="28"/>
          <w:szCs w:val="28"/>
        </w:rPr>
      </w:pPr>
    </w:p>
    <w:p w14:paraId="2ACBB07C" w14:textId="77777777" w:rsidR="00EE0B1E" w:rsidRDefault="00EE0B1E" w:rsidP="005B7BBB">
      <w:pPr>
        <w:rPr>
          <w:rFonts w:ascii="Times New Roman" w:hAnsi="Times New Roman" w:cs="Times New Roman"/>
          <w:b/>
          <w:bCs/>
          <w:sz w:val="28"/>
          <w:szCs w:val="28"/>
        </w:rPr>
      </w:pPr>
    </w:p>
    <w:p w14:paraId="2604371B" w14:textId="6EA1AF76" w:rsidR="00170A10" w:rsidRDefault="00EE0B1E" w:rsidP="005B7BBB">
      <w:pPr>
        <w:rPr>
          <w:rFonts w:ascii="Times New Roman" w:hAnsi="Times New Roman" w:cs="Times New Roman"/>
          <w:b/>
          <w:bCs/>
          <w:sz w:val="28"/>
          <w:szCs w:val="28"/>
        </w:rPr>
      </w:pPr>
      <w:r>
        <w:rPr>
          <w:rFonts w:ascii="Times New Roman" w:hAnsi="Times New Roman" w:cs="Times New Roman"/>
          <w:b/>
          <w:bCs/>
          <w:sz w:val="28"/>
          <w:szCs w:val="28"/>
        </w:rPr>
        <w:t>12. User Interface</w:t>
      </w:r>
    </w:p>
    <w:p w14:paraId="24FAD2BD" w14:textId="77777777" w:rsidR="00170A10" w:rsidRPr="00170A10" w:rsidRDefault="00170A10" w:rsidP="00170A10">
      <w:pPr>
        <w:spacing w:line="360" w:lineRule="auto"/>
        <w:jc w:val="both"/>
        <w:rPr>
          <w:rFonts w:ascii="Times New Roman" w:hAnsi="Times New Roman" w:cs="Times New Roman"/>
          <w:sz w:val="24"/>
          <w:szCs w:val="24"/>
        </w:rPr>
      </w:pPr>
      <w:r w:rsidRPr="00170A10">
        <w:rPr>
          <w:rFonts w:ascii="Times New Roman" w:hAnsi="Times New Roman" w:cs="Times New Roman"/>
          <w:sz w:val="24"/>
          <w:szCs w:val="24"/>
        </w:rPr>
        <w:t>The model is deployed through a simple and interactive web application built using Streamlit. This interface allows users to upload an image of a road sign, and the model will instantly predict its class.</w:t>
      </w:r>
    </w:p>
    <w:p w14:paraId="45736AF6" w14:textId="77777777" w:rsidR="00170A10" w:rsidRPr="00170A10" w:rsidRDefault="00170A10" w:rsidP="00170A10">
      <w:pPr>
        <w:spacing w:line="360" w:lineRule="auto"/>
        <w:jc w:val="both"/>
        <w:rPr>
          <w:rFonts w:ascii="Times New Roman" w:hAnsi="Times New Roman" w:cs="Times New Roman"/>
          <w:sz w:val="24"/>
          <w:szCs w:val="24"/>
        </w:rPr>
      </w:pPr>
      <w:r w:rsidRPr="00170A10">
        <w:rPr>
          <w:rFonts w:ascii="Times New Roman" w:hAnsi="Times New Roman" w:cs="Times New Roman"/>
          <w:sz w:val="24"/>
          <w:szCs w:val="24"/>
        </w:rPr>
        <w:t>The trained model is stored in Hierarchical Data Format (.h5) to ensure smooth loading and integration with the web app. The UI includes:</w:t>
      </w:r>
    </w:p>
    <w:p w14:paraId="77DB3216" w14:textId="77777777" w:rsidR="00170A10" w:rsidRPr="00170A10" w:rsidRDefault="00170A10" w:rsidP="00170A10">
      <w:pPr>
        <w:numPr>
          <w:ilvl w:val="0"/>
          <w:numId w:val="7"/>
        </w:numPr>
        <w:spacing w:line="360" w:lineRule="auto"/>
        <w:jc w:val="both"/>
        <w:rPr>
          <w:rFonts w:ascii="Times New Roman" w:hAnsi="Times New Roman" w:cs="Times New Roman"/>
          <w:sz w:val="24"/>
          <w:szCs w:val="24"/>
        </w:rPr>
      </w:pPr>
      <w:r w:rsidRPr="00170A10">
        <w:rPr>
          <w:rFonts w:ascii="Times New Roman" w:hAnsi="Times New Roman" w:cs="Times New Roman"/>
          <w:sz w:val="24"/>
          <w:szCs w:val="24"/>
        </w:rPr>
        <w:t>An image upload feature (supports .jpg, .png, and .jpeg formats).</w:t>
      </w:r>
    </w:p>
    <w:p w14:paraId="2F1D6437" w14:textId="77777777" w:rsidR="00170A10" w:rsidRPr="00170A10" w:rsidRDefault="00170A10" w:rsidP="00170A10">
      <w:pPr>
        <w:numPr>
          <w:ilvl w:val="0"/>
          <w:numId w:val="7"/>
        </w:numPr>
        <w:spacing w:line="360" w:lineRule="auto"/>
        <w:jc w:val="both"/>
        <w:rPr>
          <w:rFonts w:ascii="Times New Roman" w:hAnsi="Times New Roman" w:cs="Times New Roman"/>
          <w:sz w:val="24"/>
          <w:szCs w:val="24"/>
        </w:rPr>
      </w:pPr>
      <w:r w:rsidRPr="00170A10">
        <w:rPr>
          <w:rFonts w:ascii="Times New Roman" w:hAnsi="Times New Roman" w:cs="Times New Roman"/>
          <w:sz w:val="24"/>
          <w:szCs w:val="24"/>
        </w:rPr>
        <w:t>Real-time prediction display, showing the identified road sign label.</w:t>
      </w:r>
    </w:p>
    <w:p w14:paraId="159A4CF4" w14:textId="77777777" w:rsidR="00170A10" w:rsidRPr="00170A10" w:rsidRDefault="00170A10" w:rsidP="00170A10">
      <w:pPr>
        <w:numPr>
          <w:ilvl w:val="0"/>
          <w:numId w:val="7"/>
        </w:numPr>
        <w:spacing w:line="360" w:lineRule="auto"/>
        <w:jc w:val="both"/>
        <w:rPr>
          <w:rFonts w:ascii="Times New Roman" w:hAnsi="Times New Roman" w:cs="Times New Roman"/>
          <w:sz w:val="24"/>
          <w:szCs w:val="24"/>
        </w:rPr>
      </w:pPr>
      <w:r w:rsidRPr="00170A10">
        <w:rPr>
          <w:rFonts w:ascii="Times New Roman" w:hAnsi="Times New Roman" w:cs="Times New Roman"/>
          <w:sz w:val="24"/>
          <w:szCs w:val="24"/>
        </w:rPr>
        <w:t>A clean and user-friendly layout for easy interaction.</w:t>
      </w:r>
    </w:p>
    <w:p w14:paraId="5B86DE3E" w14:textId="77777777" w:rsidR="00170A10" w:rsidRDefault="00170A10" w:rsidP="00170A10">
      <w:pPr>
        <w:spacing w:line="360" w:lineRule="auto"/>
        <w:jc w:val="both"/>
        <w:rPr>
          <w:rFonts w:ascii="Times New Roman" w:hAnsi="Times New Roman" w:cs="Times New Roman"/>
          <w:sz w:val="24"/>
          <w:szCs w:val="24"/>
        </w:rPr>
      </w:pPr>
      <w:r w:rsidRPr="00170A10">
        <w:rPr>
          <w:rFonts w:ascii="Times New Roman" w:hAnsi="Times New Roman" w:cs="Times New Roman"/>
          <w:sz w:val="24"/>
          <w:szCs w:val="24"/>
        </w:rPr>
        <w:t>This interface makes the system accessible for both technical and non-technical users, enabling quick testing and demonstration of the road sign classification model.</w:t>
      </w:r>
    </w:p>
    <w:p w14:paraId="0D94E8F2" w14:textId="6384A9A7" w:rsidR="00170A10" w:rsidRDefault="00170A10" w:rsidP="00170A10">
      <w:pPr>
        <w:spacing w:line="360" w:lineRule="auto"/>
        <w:jc w:val="both"/>
        <w:rPr>
          <w:rFonts w:ascii="Times New Roman" w:hAnsi="Times New Roman" w:cs="Times New Roman"/>
          <w:sz w:val="24"/>
          <w:szCs w:val="24"/>
        </w:rPr>
      </w:pPr>
      <w:r w:rsidRPr="00170A10">
        <w:rPr>
          <w:rFonts w:ascii="Times New Roman" w:hAnsi="Times New Roman" w:cs="Times New Roman"/>
          <w:sz w:val="24"/>
          <w:szCs w:val="24"/>
        </w:rPr>
        <w:t xml:space="preserve">The model is integrated into a simple and interactive Streamlit web interface, making it easy for users to upload an image of a road sign and receive instant predictions. The interface </w:t>
      </w:r>
      <w:r w:rsidRPr="00170A10">
        <w:rPr>
          <w:rFonts w:ascii="Times New Roman" w:hAnsi="Times New Roman" w:cs="Times New Roman"/>
          <w:sz w:val="24"/>
          <w:szCs w:val="24"/>
        </w:rPr>
        <w:lastRenderedPageBreak/>
        <w:t>displays the predicted class along with its confidence score. This application has been deployed on Hugging Face Spaces, allowing anyone to access and test the system directly through a web browser without installing any dependencies.</w:t>
      </w:r>
    </w:p>
    <w:p w14:paraId="439A2C2E" w14:textId="77777777" w:rsidR="00170A10" w:rsidRDefault="00170A10" w:rsidP="00170A10">
      <w:pPr>
        <w:spacing w:line="360" w:lineRule="auto"/>
        <w:jc w:val="both"/>
        <w:rPr>
          <w:rFonts w:ascii="Times New Roman" w:hAnsi="Times New Roman" w:cs="Times New Roman"/>
          <w:sz w:val="24"/>
          <w:szCs w:val="24"/>
        </w:rPr>
      </w:pPr>
    </w:p>
    <w:p w14:paraId="6CF5F0B5" w14:textId="33582E27" w:rsidR="00170A10" w:rsidRDefault="00170A10" w:rsidP="00170A1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38A2A1" wp14:editId="5C70B17A">
            <wp:extent cx="5731510" cy="2615565"/>
            <wp:effectExtent l="0" t="0" r="2540" b="0"/>
            <wp:docPr id="19595496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49674" name="Picture 195954967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615565"/>
                    </a:xfrm>
                    <a:prstGeom prst="rect">
                      <a:avLst/>
                    </a:prstGeom>
                  </pic:spPr>
                </pic:pic>
              </a:graphicData>
            </a:graphic>
          </wp:inline>
        </w:drawing>
      </w:r>
    </w:p>
    <w:p w14:paraId="6F1B0745" w14:textId="77777777" w:rsidR="00170A10" w:rsidRDefault="00170A10" w:rsidP="00170A1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75419B" wp14:editId="1ACDE8B4">
            <wp:extent cx="5731510" cy="4529455"/>
            <wp:effectExtent l="0" t="0" r="2540" b="4445"/>
            <wp:docPr id="12606993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99366" name="Picture 1260699366"/>
                    <pic:cNvPicPr/>
                  </pic:nvPicPr>
                  <pic:blipFill>
                    <a:blip r:embed="rId13">
                      <a:extLst>
                        <a:ext uri="{28A0092B-C50C-407E-A947-70E740481C1C}">
                          <a14:useLocalDpi xmlns:a14="http://schemas.microsoft.com/office/drawing/2010/main" val="0"/>
                        </a:ext>
                      </a:extLst>
                    </a:blip>
                    <a:stretch>
                      <a:fillRect/>
                    </a:stretch>
                  </pic:blipFill>
                  <pic:spPr>
                    <a:xfrm>
                      <a:off x="0" y="0"/>
                      <a:ext cx="5731510" cy="4529455"/>
                    </a:xfrm>
                    <a:prstGeom prst="rect">
                      <a:avLst/>
                    </a:prstGeom>
                  </pic:spPr>
                </pic:pic>
              </a:graphicData>
            </a:graphic>
          </wp:inline>
        </w:drawing>
      </w:r>
    </w:p>
    <w:p w14:paraId="43A90C87" w14:textId="1B9CF2CB" w:rsidR="00170A10" w:rsidRPr="00170A10" w:rsidRDefault="00170A10" w:rsidP="00170A10">
      <w:pPr>
        <w:spacing w:line="360" w:lineRule="auto"/>
        <w:jc w:val="both"/>
        <w:rPr>
          <w:rFonts w:ascii="Times New Roman" w:hAnsi="Times New Roman" w:cs="Times New Roman"/>
          <w:sz w:val="24"/>
          <w:szCs w:val="24"/>
        </w:rPr>
      </w:pPr>
      <w:r w:rsidRPr="00170A10">
        <w:rPr>
          <w:rFonts w:ascii="Times New Roman" w:hAnsi="Times New Roman" w:cs="Times New Roman"/>
          <w:b/>
          <w:bCs/>
          <w:sz w:val="28"/>
          <w:szCs w:val="28"/>
        </w:rPr>
        <w:lastRenderedPageBreak/>
        <w:t>13. Conclusion</w:t>
      </w:r>
    </w:p>
    <w:p w14:paraId="1789690D" w14:textId="77777777" w:rsidR="00170A10" w:rsidRPr="00170A10" w:rsidRDefault="00170A10" w:rsidP="00170A10">
      <w:pPr>
        <w:spacing w:line="360" w:lineRule="auto"/>
        <w:jc w:val="both"/>
        <w:rPr>
          <w:rFonts w:ascii="Times New Roman" w:hAnsi="Times New Roman" w:cs="Times New Roman"/>
          <w:sz w:val="24"/>
          <w:szCs w:val="24"/>
        </w:rPr>
      </w:pPr>
      <w:r w:rsidRPr="00170A10">
        <w:rPr>
          <w:rFonts w:ascii="Times New Roman" w:hAnsi="Times New Roman" w:cs="Times New Roman"/>
          <w:sz w:val="24"/>
          <w:szCs w:val="24"/>
        </w:rPr>
        <w:t>This project successfully developed a deep learning-based Road Sign Classification system using Convolutional Neural Networks (CNN). The model was trained on a Kaggle dataset and achieved accurate predictions across multiple road sign classes. The integration with a Streamlit web application makes it easy for users to upload images and receive instant results.</w:t>
      </w:r>
    </w:p>
    <w:p w14:paraId="0D8FE667" w14:textId="77777777" w:rsidR="00170A10" w:rsidRDefault="00170A10" w:rsidP="00170A10">
      <w:pPr>
        <w:spacing w:line="360" w:lineRule="auto"/>
        <w:jc w:val="both"/>
        <w:rPr>
          <w:rFonts w:ascii="Times New Roman" w:hAnsi="Times New Roman" w:cs="Times New Roman"/>
          <w:sz w:val="24"/>
          <w:szCs w:val="24"/>
        </w:rPr>
      </w:pPr>
      <w:r w:rsidRPr="00170A10">
        <w:rPr>
          <w:rFonts w:ascii="Times New Roman" w:hAnsi="Times New Roman" w:cs="Times New Roman"/>
          <w:sz w:val="24"/>
          <w:szCs w:val="24"/>
        </w:rPr>
        <w:t>The system can be extended in the future by adding more sign categories, improving accuracy with advanced architectures, and integrating it into real-time traffic systems for driver assistance and autonomous vehicles.</w:t>
      </w:r>
    </w:p>
    <w:p w14:paraId="5CE5867E" w14:textId="37959CBD" w:rsidR="00170A10" w:rsidRDefault="00170A10" w:rsidP="00170A10">
      <w:pPr>
        <w:spacing w:line="360" w:lineRule="auto"/>
        <w:jc w:val="both"/>
        <w:rPr>
          <w:rFonts w:ascii="Times New Roman" w:hAnsi="Times New Roman" w:cs="Times New Roman"/>
          <w:b/>
          <w:bCs/>
          <w:sz w:val="28"/>
          <w:szCs w:val="28"/>
        </w:rPr>
      </w:pPr>
      <w:r w:rsidRPr="00170A10">
        <w:rPr>
          <w:rFonts w:ascii="Times New Roman" w:hAnsi="Times New Roman" w:cs="Times New Roman"/>
          <w:b/>
          <w:bCs/>
          <w:sz w:val="28"/>
          <w:szCs w:val="28"/>
        </w:rPr>
        <w:t>14. Future Scope</w:t>
      </w:r>
    </w:p>
    <w:p w14:paraId="6C570050" w14:textId="28F5BBF6" w:rsidR="00170A10" w:rsidRPr="00170A10" w:rsidRDefault="00170A10" w:rsidP="00170A10">
      <w:pPr>
        <w:spacing w:line="360" w:lineRule="auto"/>
        <w:jc w:val="both"/>
        <w:rPr>
          <w:rFonts w:ascii="Times New Roman" w:hAnsi="Times New Roman" w:cs="Times New Roman"/>
          <w:sz w:val="24"/>
          <w:szCs w:val="24"/>
        </w:rPr>
      </w:pPr>
      <w:r w:rsidRPr="00170A10">
        <w:rPr>
          <w:rFonts w:ascii="Times New Roman" w:hAnsi="Times New Roman" w:cs="Times New Roman"/>
          <w:sz w:val="24"/>
          <w:szCs w:val="24"/>
        </w:rPr>
        <w:t>In the future, this system can be improved by training on larger and more diverse datasets to handle road signs from different countries and conditions. Advanced deep learning models like ResNet or EfficientNet can be used to improve accuracy and speed. The project can also be integrated with real-time video processing for use in autonomous vehicles and traffic monitoring systems. Additionally, support for multi-language road signs and detection in poor weather or low-light conditions can make the system more robust and practical for real-world applications.</w:t>
      </w:r>
    </w:p>
    <w:p w14:paraId="116764C1" w14:textId="77777777" w:rsidR="00170A10" w:rsidRPr="00170A10" w:rsidRDefault="00170A10" w:rsidP="00170A10">
      <w:pPr>
        <w:spacing w:line="360" w:lineRule="auto"/>
        <w:jc w:val="both"/>
        <w:rPr>
          <w:rFonts w:ascii="Times New Roman" w:hAnsi="Times New Roman" w:cs="Times New Roman"/>
          <w:b/>
          <w:bCs/>
          <w:sz w:val="28"/>
          <w:szCs w:val="28"/>
        </w:rPr>
      </w:pPr>
    </w:p>
    <w:p w14:paraId="4C57E0B0" w14:textId="77777777" w:rsidR="00170A10" w:rsidRPr="005B7BBB" w:rsidRDefault="00170A10" w:rsidP="005B7BBB">
      <w:pPr>
        <w:rPr>
          <w:rFonts w:ascii="Times New Roman" w:hAnsi="Times New Roman" w:cs="Times New Roman"/>
          <w:b/>
          <w:bCs/>
          <w:sz w:val="28"/>
          <w:szCs w:val="28"/>
        </w:rPr>
      </w:pPr>
    </w:p>
    <w:sectPr w:rsidR="00170A10" w:rsidRPr="005B7BBB" w:rsidSect="00170A10">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D35001" w14:textId="77777777" w:rsidR="009C49A7" w:rsidRDefault="009C49A7" w:rsidP="00F240D9">
      <w:pPr>
        <w:spacing w:after="0" w:line="240" w:lineRule="auto"/>
      </w:pPr>
      <w:r>
        <w:separator/>
      </w:r>
    </w:p>
  </w:endnote>
  <w:endnote w:type="continuationSeparator" w:id="0">
    <w:p w14:paraId="3D01C387" w14:textId="77777777" w:rsidR="009C49A7" w:rsidRDefault="009C49A7" w:rsidP="00F24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347165"/>
      <w:docPartObj>
        <w:docPartGallery w:val="Page Numbers (Bottom of Page)"/>
        <w:docPartUnique/>
      </w:docPartObj>
    </w:sdtPr>
    <w:sdtEndPr>
      <w:rPr>
        <w:noProof/>
      </w:rPr>
    </w:sdtEndPr>
    <w:sdtContent>
      <w:p w14:paraId="1A984D80" w14:textId="1BE0A893" w:rsidR="00F240D9" w:rsidRDefault="00F240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F4BEFA" w14:textId="77777777" w:rsidR="00F240D9" w:rsidRDefault="00F24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295FDF" w14:textId="77777777" w:rsidR="009C49A7" w:rsidRDefault="009C49A7" w:rsidP="00F240D9">
      <w:pPr>
        <w:spacing w:after="0" w:line="240" w:lineRule="auto"/>
      </w:pPr>
      <w:r>
        <w:separator/>
      </w:r>
    </w:p>
  </w:footnote>
  <w:footnote w:type="continuationSeparator" w:id="0">
    <w:p w14:paraId="6AA773E4" w14:textId="77777777" w:rsidR="009C49A7" w:rsidRDefault="009C49A7" w:rsidP="00F240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C459E"/>
    <w:multiLevelType w:val="hybridMultilevel"/>
    <w:tmpl w:val="9BBC01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C1782B"/>
    <w:multiLevelType w:val="hybridMultilevel"/>
    <w:tmpl w:val="8B48C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EF7435"/>
    <w:multiLevelType w:val="multilevel"/>
    <w:tmpl w:val="B854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2D12AE"/>
    <w:multiLevelType w:val="hybridMultilevel"/>
    <w:tmpl w:val="7C926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6A5106"/>
    <w:multiLevelType w:val="multilevel"/>
    <w:tmpl w:val="2D9C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3E3B23"/>
    <w:multiLevelType w:val="hybridMultilevel"/>
    <w:tmpl w:val="D1287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2F03EA"/>
    <w:multiLevelType w:val="multilevel"/>
    <w:tmpl w:val="B638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173173">
    <w:abstractNumId w:val="0"/>
  </w:num>
  <w:num w:numId="2" w16cid:durableId="1231504283">
    <w:abstractNumId w:val="1"/>
  </w:num>
  <w:num w:numId="3" w16cid:durableId="1027755392">
    <w:abstractNumId w:val="6"/>
  </w:num>
  <w:num w:numId="4" w16cid:durableId="1991325858">
    <w:abstractNumId w:val="5"/>
  </w:num>
  <w:num w:numId="5" w16cid:durableId="476150981">
    <w:abstractNumId w:val="3"/>
  </w:num>
  <w:num w:numId="6" w16cid:durableId="607200519">
    <w:abstractNumId w:val="4"/>
  </w:num>
  <w:num w:numId="7" w16cid:durableId="1214632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BBB"/>
    <w:rsid w:val="00075FFE"/>
    <w:rsid w:val="0011056C"/>
    <w:rsid w:val="00170A10"/>
    <w:rsid w:val="0024461A"/>
    <w:rsid w:val="0028465C"/>
    <w:rsid w:val="002C619A"/>
    <w:rsid w:val="00376895"/>
    <w:rsid w:val="005B7BBB"/>
    <w:rsid w:val="006235AA"/>
    <w:rsid w:val="008C0F2C"/>
    <w:rsid w:val="009714E8"/>
    <w:rsid w:val="00981E68"/>
    <w:rsid w:val="009C49A7"/>
    <w:rsid w:val="00A027B0"/>
    <w:rsid w:val="00A7461E"/>
    <w:rsid w:val="00AA419D"/>
    <w:rsid w:val="00CE5D88"/>
    <w:rsid w:val="00DC54D1"/>
    <w:rsid w:val="00EE0B1E"/>
    <w:rsid w:val="00F240D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6A484"/>
  <w15:chartTrackingRefBased/>
  <w15:docId w15:val="{5F6CED1A-7337-4A79-BBDC-731003A18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B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7B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7B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7B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7B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7B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B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B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B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B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7B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7B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7B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7B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7B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B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B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BBB"/>
    <w:rPr>
      <w:rFonts w:eastAsiaTheme="majorEastAsia" w:cstheme="majorBidi"/>
      <w:color w:val="272727" w:themeColor="text1" w:themeTint="D8"/>
    </w:rPr>
  </w:style>
  <w:style w:type="paragraph" w:styleId="Title">
    <w:name w:val="Title"/>
    <w:basedOn w:val="Normal"/>
    <w:next w:val="Normal"/>
    <w:link w:val="TitleChar"/>
    <w:uiPriority w:val="10"/>
    <w:qFormat/>
    <w:rsid w:val="005B7B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B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B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BBB"/>
    <w:pPr>
      <w:spacing w:before="160"/>
      <w:jc w:val="center"/>
    </w:pPr>
    <w:rPr>
      <w:i/>
      <w:iCs/>
      <w:color w:val="404040" w:themeColor="text1" w:themeTint="BF"/>
    </w:rPr>
  </w:style>
  <w:style w:type="character" w:customStyle="1" w:styleId="QuoteChar">
    <w:name w:val="Quote Char"/>
    <w:basedOn w:val="DefaultParagraphFont"/>
    <w:link w:val="Quote"/>
    <w:uiPriority w:val="29"/>
    <w:rsid w:val="005B7BBB"/>
    <w:rPr>
      <w:i/>
      <w:iCs/>
      <w:color w:val="404040" w:themeColor="text1" w:themeTint="BF"/>
    </w:rPr>
  </w:style>
  <w:style w:type="paragraph" w:styleId="ListParagraph">
    <w:name w:val="List Paragraph"/>
    <w:basedOn w:val="Normal"/>
    <w:uiPriority w:val="34"/>
    <w:qFormat/>
    <w:rsid w:val="005B7BBB"/>
    <w:pPr>
      <w:ind w:left="720"/>
      <w:contextualSpacing/>
    </w:pPr>
  </w:style>
  <w:style w:type="character" w:styleId="IntenseEmphasis">
    <w:name w:val="Intense Emphasis"/>
    <w:basedOn w:val="DefaultParagraphFont"/>
    <w:uiPriority w:val="21"/>
    <w:qFormat/>
    <w:rsid w:val="005B7BBB"/>
    <w:rPr>
      <w:i/>
      <w:iCs/>
      <w:color w:val="2F5496" w:themeColor="accent1" w:themeShade="BF"/>
    </w:rPr>
  </w:style>
  <w:style w:type="paragraph" w:styleId="IntenseQuote">
    <w:name w:val="Intense Quote"/>
    <w:basedOn w:val="Normal"/>
    <w:next w:val="Normal"/>
    <w:link w:val="IntenseQuoteChar"/>
    <w:uiPriority w:val="30"/>
    <w:qFormat/>
    <w:rsid w:val="005B7B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7BBB"/>
    <w:rPr>
      <w:i/>
      <w:iCs/>
      <w:color w:val="2F5496" w:themeColor="accent1" w:themeShade="BF"/>
    </w:rPr>
  </w:style>
  <w:style w:type="character" w:styleId="IntenseReference">
    <w:name w:val="Intense Reference"/>
    <w:basedOn w:val="DefaultParagraphFont"/>
    <w:uiPriority w:val="32"/>
    <w:qFormat/>
    <w:rsid w:val="005B7BBB"/>
    <w:rPr>
      <w:b/>
      <w:bCs/>
      <w:smallCaps/>
      <w:color w:val="2F5496" w:themeColor="accent1" w:themeShade="BF"/>
      <w:spacing w:val="5"/>
    </w:rPr>
  </w:style>
  <w:style w:type="paragraph" w:styleId="Header">
    <w:name w:val="header"/>
    <w:basedOn w:val="Normal"/>
    <w:link w:val="HeaderChar"/>
    <w:uiPriority w:val="99"/>
    <w:unhideWhenUsed/>
    <w:rsid w:val="00F240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0D9"/>
  </w:style>
  <w:style w:type="paragraph" w:styleId="Footer">
    <w:name w:val="footer"/>
    <w:basedOn w:val="Normal"/>
    <w:link w:val="FooterChar"/>
    <w:uiPriority w:val="99"/>
    <w:unhideWhenUsed/>
    <w:rsid w:val="00F240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50E96-A380-4CAE-8030-73EA4D4C4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6126</TotalTime>
  <Pages>6</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Yahavarshini E</dc:creator>
  <cp:keywords/>
  <dc:description/>
  <cp:lastModifiedBy>Yahavarshini E</cp:lastModifiedBy>
  <cp:revision>5</cp:revision>
  <dcterms:created xsi:type="dcterms:W3CDTF">2025-07-29T07:23:00Z</dcterms:created>
  <dcterms:modified xsi:type="dcterms:W3CDTF">2025-08-14T13:03:00Z</dcterms:modified>
</cp:coreProperties>
</file>