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8、Car pattern movement</w:t>
      </w:r>
    </w:p>
    <w:p>
      <w:pPr>
        <w:jc w:val="left"/>
        <w:rPr>
          <w:b/>
        </w:rPr>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rPr>
          <w:rFonts w:hint="eastAsia" w:eastAsiaTheme="minorEastAsia"/>
          <w:lang w:eastAsia="zh-CN"/>
        </w:rPr>
      </w:pPr>
      <w:r>
        <w:rPr>
          <w:rFonts w:hint="eastAsia" w:eastAsiaTheme="minorEastAsia"/>
          <w:lang w:eastAsia="zh-CN"/>
        </w:rPr>
        <w:drawing>
          <wp:inline distT="0" distB="0" distL="114300" distR="114300">
            <wp:extent cx="4361815" cy="7856855"/>
            <wp:effectExtent l="0" t="0" r="635" b="10795"/>
            <wp:docPr id="1" name="图片 1" descr="Car pattern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r pattern movement"/>
                    <pic:cNvPicPr>
                      <a:picLocks noChangeAspect="1"/>
                    </pic:cNvPicPr>
                  </pic:nvPicPr>
                  <pic:blipFill>
                    <a:blip r:embed="rId5"/>
                    <a:stretch>
                      <a:fillRect/>
                    </a:stretch>
                  </pic:blipFill>
                  <pic:spPr>
                    <a:xfrm>
                      <a:off x="0" y="0"/>
                      <a:ext cx="4361815" cy="7856855"/>
                    </a:xfrm>
                    <a:prstGeom prst="rect">
                      <a:avLst/>
                    </a:prstGeom>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4608195" cy="46767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608195" cy="4676775"/>
                    </a:xfrm>
                    <a:prstGeom prst="rect">
                      <a:avLst/>
                    </a:prstGeom>
                    <a:noFill/>
                    <a:ln w="9525">
                      <a:noFill/>
                    </a:ln>
                  </pic:spPr>
                </pic:pic>
              </a:graphicData>
            </a:graphic>
          </wp:inline>
        </w:drawing>
      </w:r>
    </w:p>
    <w:p>
      <w:pPr>
        <w:jc w:val="left"/>
      </w:pPr>
    </w:p>
    <w:p>
      <w:pPr>
        <w:jc w:val="left"/>
      </w:pPr>
      <w:r>
        <w:drawing>
          <wp:inline distT="0" distB="0" distL="114300" distR="114300">
            <wp:extent cx="5266055" cy="3435350"/>
            <wp:effectExtent l="0" t="0" r="1079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6055" cy="3435350"/>
                    </a:xfrm>
                    <a:prstGeom prst="rect">
                      <a:avLst/>
                    </a:prstGeom>
                    <a:noFill/>
                    <a:ln w="9525">
                      <a:noFill/>
                    </a:ln>
                  </pic:spPr>
                </pic:pic>
              </a:graphicData>
            </a:graphic>
          </wp:inline>
        </w:drawing>
      </w: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74310" cy="1072515"/>
                    </a:xfrm>
                    <a:prstGeom prst="rect">
                      <a:avLst/>
                    </a:prstGeom>
                    <a:noFill/>
                    <a:ln w="9525">
                      <a:noFill/>
                    </a:ln>
                  </pic:spPr>
                </pic:pic>
              </a:graphicData>
            </a:graphic>
          </wp:inline>
        </w:drawing>
      </w:r>
    </w:p>
    <w:p>
      <w:pPr>
        <w:jc w:val="left"/>
      </w:pPr>
      <w:bookmarkStart w:id="0" w:name="_GoBack"/>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se</w:t>
      </w:r>
      <w:r>
        <w:rPr>
          <w:rFonts w:hint="eastAsia"/>
          <w:sz w:val="28"/>
          <w:szCs w:val="28"/>
          <w:lang w:val="en-US" w:eastAsia="zh-CN"/>
        </w:rPr>
        <w:t>l</w:t>
      </w:r>
      <w:r>
        <w:rPr>
          <w:rFonts w:hint="eastAsia"/>
          <w:sz w:val="28"/>
          <w:szCs w:val="28"/>
        </w:rPr>
        <w:t xml:space="preserve">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the car is left and right, left and right one second, and then repeat the front steps, we can change the direction and time, and try the above steps to compile upload again, try the effect.</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212E74"/>
    <w:rsid w:val="0021690F"/>
    <w:rsid w:val="002776ED"/>
    <w:rsid w:val="002B1224"/>
    <w:rsid w:val="002B7C52"/>
    <w:rsid w:val="0031735D"/>
    <w:rsid w:val="00323E99"/>
    <w:rsid w:val="00334FE4"/>
    <w:rsid w:val="00394F05"/>
    <w:rsid w:val="003A68C5"/>
    <w:rsid w:val="003B0E88"/>
    <w:rsid w:val="003E3A4C"/>
    <w:rsid w:val="0047078D"/>
    <w:rsid w:val="00511642"/>
    <w:rsid w:val="005208A6"/>
    <w:rsid w:val="005279C0"/>
    <w:rsid w:val="005311F9"/>
    <w:rsid w:val="00534F34"/>
    <w:rsid w:val="00614E5A"/>
    <w:rsid w:val="006206D0"/>
    <w:rsid w:val="006637B5"/>
    <w:rsid w:val="006844E7"/>
    <w:rsid w:val="006A56EE"/>
    <w:rsid w:val="006C74C6"/>
    <w:rsid w:val="00713D8C"/>
    <w:rsid w:val="0076026C"/>
    <w:rsid w:val="007607F2"/>
    <w:rsid w:val="00802E6C"/>
    <w:rsid w:val="00836105"/>
    <w:rsid w:val="0084487E"/>
    <w:rsid w:val="008C4501"/>
    <w:rsid w:val="008D796D"/>
    <w:rsid w:val="008E27F5"/>
    <w:rsid w:val="009530F2"/>
    <w:rsid w:val="00956ADB"/>
    <w:rsid w:val="009852C2"/>
    <w:rsid w:val="009B2328"/>
    <w:rsid w:val="009C7722"/>
    <w:rsid w:val="00A74F67"/>
    <w:rsid w:val="00AA69C9"/>
    <w:rsid w:val="00AE6246"/>
    <w:rsid w:val="00B93758"/>
    <w:rsid w:val="00BC5ACC"/>
    <w:rsid w:val="00C32298"/>
    <w:rsid w:val="00C45DEE"/>
    <w:rsid w:val="00CB3DB0"/>
    <w:rsid w:val="00CD58C4"/>
    <w:rsid w:val="00CF12F7"/>
    <w:rsid w:val="00D06312"/>
    <w:rsid w:val="00D14555"/>
    <w:rsid w:val="00E2218F"/>
    <w:rsid w:val="00E25ED1"/>
    <w:rsid w:val="00E64679"/>
    <w:rsid w:val="00EC12EC"/>
    <w:rsid w:val="00EF3EF8"/>
    <w:rsid w:val="00F36194"/>
    <w:rsid w:val="00F677AD"/>
    <w:rsid w:val="00F8673F"/>
    <w:rsid w:val="13B41B7F"/>
    <w:rsid w:val="338733F5"/>
    <w:rsid w:val="3A3C6208"/>
    <w:rsid w:val="507D07D6"/>
    <w:rsid w:val="5BAE6E67"/>
    <w:rsid w:val="70276EEF"/>
    <w:rsid w:val="75B9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37</Words>
  <Characters>217</Characters>
  <Lines>1</Lines>
  <Paragraphs>1</Paragraphs>
  <ScaleCrop>false</ScaleCrop>
  <LinksUpToDate>false</LinksUpToDate>
  <CharactersWithSpaces>253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2017-11-14T17:47:57Z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