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1EF" w:rsidRDefault="007513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OLE_LINK8"/>
      <w:bookmarkStart w:id="1" w:name="OLE_LINK7"/>
      <w:r>
        <w:rPr>
          <w:rFonts w:ascii="Times New Roman" w:eastAsia="宋体" w:hAnsi="Times New Roman" w:cs="Times New Roman" w:hint="eastAsia"/>
          <w:b/>
          <w:sz w:val="24"/>
          <w:szCs w:val="24"/>
          <w:shd w:val="clear" w:color="auto" w:fill="FFFFFF"/>
        </w:rPr>
        <w:t>12</w:t>
      </w:r>
      <w:proofErr w:type="gramStart"/>
      <w:r>
        <w:rPr>
          <w:rFonts w:ascii="Times New Roman" w:eastAsia="宋体" w:hAnsi="Times New Roman" w:cs="Times New Roman"/>
          <w:b/>
          <w:sz w:val="24"/>
          <w:szCs w:val="24"/>
          <w:shd w:val="clear" w:color="auto" w:fill="FFFFFF"/>
        </w:rPr>
        <w:t>.Arduino</w:t>
      </w:r>
      <w:proofErr w:type="gramEnd"/>
      <w:r>
        <w:rPr>
          <w:rFonts w:ascii="Times New Roman" w:eastAsia="宋体" w:hAnsi="Times New Roman" w:cs="Times New Roman"/>
          <w:b/>
          <w:sz w:val="24"/>
          <w:szCs w:val="24"/>
          <w:shd w:val="clear" w:color="auto" w:fill="FFFFFF"/>
        </w:rPr>
        <w:t xml:space="preserve"> UNO</w:t>
      </w:r>
      <w:r>
        <w:rPr>
          <w:rFonts w:ascii="Times New Roman" w:eastAsia="宋体" w:hAnsi="Times New Roman" w:cs="Times New Roman"/>
          <w:b/>
          <w:sz w:val="24"/>
          <w:szCs w:val="24"/>
          <w:shd w:val="clear" w:color="auto" w:fill="FFFFFF"/>
        </w:rPr>
        <w:t xml:space="preserve"> platform</w:t>
      </w:r>
      <w:r>
        <w:rPr>
          <w:rFonts w:ascii="Times New Roman" w:eastAsia="宋体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-------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servo_ultrasonic_avoid</w:t>
      </w:r>
      <w:proofErr w:type="spellEnd"/>
    </w:p>
    <w:p w:rsidR="009541EF" w:rsidRDefault="00751386">
      <w:pPr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bookmarkStart w:id="2" w:name="OLE_LINK1"/>
      <w:r>
        <w:rPr>
          <w:rFonts w:ascii="Times New Roman" w:hAnsi="Times New Roman" w:cs="Times New Roman"/>
          <w:b/>
          <w:sz w:val="24"/>
          <w:szCs w:val="24"/>
        </w:rPr>
        <w:t>Preparation</w:t>
      </w: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3" w:name="OLE_LINK5"/>
      <w:bookmarkStart w:id="4" w:name="OLE_LINK6"/>
      <w:bookmarkEnd w:id="2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2418080" cy="1832610"/>
            <wp:effectExtent l="0" t="0" r="1270" b="1524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41EF" w:rsidRDefault="0075138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1 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UNO board</w:t>
      </w: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1625600" cy="1456055"/>
            <wp:effectExtent l="0" t="0" r="1270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498600" cy="1339215"/>
            <wp:effectExtent l="0" t="0" r="6350" b="133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33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41EF" w:rsidRDefault="00751386">
      <w:pPr>
        <w:jc w:val="center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 1-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2 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Ultrasonic</w:t>
      </w:r>
      <w:proofErr w:type="gramEnd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module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>1-</w:t>
      </w:r>
      <w:r>
        <w:rPr>
          <w:rFonts w:ascii="Times New Roman" w:hAnsi="Times New Roman" w:cs="Times New Roman"/>
          <w:sz w:val="24"/>
          <w:szCs w:val="24"/>
        </w:rPr>
        <w:t>3  RGB module</w:t>
      </w: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2517140" cy="1478280"/>
            <wp:effectExtent l="0" t="0" r="16510" b="7620"/>
            <wp:docPr id="2" name="图片 2" descr="2017-07-25_14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07-25_1451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EF" w:rsidRDefault="00751386">
      <w:pPr>
        <w:ind w:firstLineChars="1200" w:firstLine="28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proofErr w:type="gramStart"/>
      <w:r>
        <w:rPr>
          <w:rFonts w:ascii="Times New Roman" w:hAnsi="Times New Roman" w:cs="Times New Roman"/>
          <w:sz w:val="24"/>
          <w:szCs w:val="24"/>
        </w:rPr>
        <w:t>4  SG90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servo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541EF" w:rsidRDefault="00751386">
      <w:pPr>
        <w:jc w:val="left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  <w:t>2)P</w:t>
      </w:r>
      <w:r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  <w:t>urpose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  <w:t xml:space="preserve"> of E</w:t>
      </w:r>
      <w:r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  <w:t>xperimental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         </w:t>
      </w:r>
      <w:bookmarkStart w:id="5" w:name="OLE_LINK16"/>
      <w:bookmarkStart w:id="6" w:name="OLE_LINK17"/>
    </w:p>
    <w:p w:rsidR="009541EF" w:rsidRDefault="00751386">
      <w:pPr>
        <w:ind w:firstLineChars="100" w:firstLine="240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the code upload is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completed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need to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p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ress the K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to start the car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the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ultrasonic obstacle avoidance with servo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function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is started. </w:t>
      </w:r>
      <w:bookmarkStart w:id="7" w:name="OLE_LINK4"/>
    </w:p>
    <w:p w:rsidR="009541EF" w:rsidRDefault="00751386">
      <w:pPr>
        <w:ind w:firstLineChars="100" w:firstLine="24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When the distance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on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the front is less than 3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cm, the colorful light module is red, then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servo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turn to 0 degree,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ranging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and recording, </w:t>
      </w:r>
      <w:bookmarkStart w:id="8" w:name="OLE_LINK13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servo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turn to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18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0 degree,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ranging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and recording</w:t>
      </w:r>
      <w:bookmarkEnd w:id="8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, servo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turn to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90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degree,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ranging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and recording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And the 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robot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car will c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ompare the left and right distance to determine whether to avoid the obstacle to the left or right.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When the distance in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three directions is less than 25, the robot car will turn round.</w:t>
      </w:r>
      <w:bookmarkEnd w:id="7"/>
    </w:p>
    <w:p w:rsidR="009541EF" w:rsidRDefault="00751386">
      <w:pPr>
        <w:jc w:val="left"/>
        <w:rPr>
          <w:rFonts w:ascii="Times New Roman" w:hAnsi="Times New Roman" w:cs="Times New Roman"/>
          <w:bCs/>
          <w:sz w:val="24"/>
        </w:rPr>
      </w:pPr>
      <w:bookmarkStart w:id="9" w:name="OLE_LINK10"/>
      <w:bookmarkStart w:id="10" w:name="OLE_LINK18"/>
      <w:bookmarkStart w:id="11" w:name="OLE_LINK9"/>
      <w:bookmarkEnd w:id="3"/>
      <w:bookmarkEnd w:id="4"/>
      <w:bookmarkEnd w:id="5"/>
      <w:bookmarkEnd w:id="6"/>
      <w:proofErr w:type="gramStart"/>
      <w:r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  <w:t>3)P</w:t>
      </w:r>
      <w:r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  <w:t>rinciple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  <w:t xml:space="preserve"> of </w:t>
      </w:r>
      <w:r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  <w:t>experimental</w:t>
      </w:r>
    </w:p>
    <w:p w:rsidR="009541EF" w:rsidRDefault="00751386">
      <w:pPr>
        <w:ind w:firstLineChars="100" w:firstLine="24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working principle of the servo: the control signal enters the signal modulation chip from the channel of the receiver to obtain the bias voltage of the DC. It</w:t>
      </w:r>
      <w:r>
        <w:rPr>
          <w:rFonts w:ascii="Times New Roman" w:hAnsi="Times New Roman" w:cs="Times New Roman"/>
          <w:bCs/>
          <w:sz w:val="24"/>
          <w:szCs w:val="24"/>
        </w:rPr>
        <w:t xml:space="preserve"> has a reference circuit inside, which generates a reference signal with a period of 20ms and </w:t>
      </w: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width of 1.5ms. It will compares the DC bias voltage with the voltage of the potentiometer to obtain a voltage difference and output. The positive and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 xml:space="preserve">negative </w:t>
      </w:r>
      <w:r>
        <w:rPr>
          <w:rFonts w:ascii="Times New Roman" w:hAnsi="Times New Roman" w:cs="Times New Roman"/>
          <w:bCs/>
          <w:sz w:val="24"/>
          <w:szCs w:val="24"/>
        </w:rPr>
        <w:t xml:space="preserve"> of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the voltage difference is outputted to the motor drive chip to determine the forward and reverse of the motor.</w:t>
      </w:r>
    </w:p>
    <w:p w:rsidR="009541EF" w:rsidRDefault="009541EF">
      <w:pPr>
        <w:jc w:val="left"/>
        <w:rPr>
          <w:rFonts w:ascii="Times New Roman" w:hAnsi="Times New Roman" w:cs="Times New Roman"/>
          <w:bCs/>
          <w:sz w:val="24"/>
          <w:szCs w:val="24"/>
        </w:rPr>
      </w:pPr>
    </w:p>
    <w:p w:rsidR="009541EF" w:rsidRDefault="00751386">
      <w:pPr>
        <w:ind w:firstLineChars="100" w:firstLine="24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S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ervo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rotation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a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ngle is by adjusting the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duty ratios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of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PWM (pulse width modulation) signal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The standard PWM (pulse width modulation) signa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l has a fixed period of 20ms (50Hz)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 T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heoretical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ly,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pulse width distribution should be between 1 </w:t>
      </w:r>
      <w:proofErr w:type="spellStart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ms</w:t>
      </w:r>
      <w:proofErr w:type="spellEnd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to 2 </w:t>
      </w:r>
      <w:proofErr w:type="spellStart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ms</w:t>
      </w:r>
      <w:proofErr w:type="spellEnd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, but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in fact between pulse </w:t>
      </w:r>
      <w:proofErr w:type="gramStart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width</w:t>
      </w:r>
      <w:proofErr w:type="gramEnd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can be 0.5 </w:t>
      </w:r>
      <w:proofErr w:type="spellStart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ms</w:t>
      </w:r>
      <w:proofErr w:type="spellEnd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and 2.5 </w:t>
      </w:r>
      <w:proofErr w:type="spellStart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ms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</w:t>
      </w:r>
      <w:proofErr w:type="spellEnd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P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ulse width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and the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servo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rotation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a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ngle </w:t>
      </w:r>
      <w:r>
        <w:rPr>
          <w:rFonts w:ascii="Times New Roman" w:hAnsi="Times New Roman" w:cs="Times New Roman"/>
          <w:sz w:val="24"/>
          <w:szCs w:val="24"/>
        </w:rPr>
        <w:t>0°</w:t>
      </w:r>
      <w:r>
        <w:rPr>
          <w:rFonts w:ascii="Times New Roman" w:hAnsi="Times New Roman" w:cs="Times New Roman"/>
          <w:sz w:val="24"/>
          <w:szCs w:val="24"/>
        </w:rPr>
        <w:t>～</w:t>
      </w:r>
      <w:r>
        <w:rPr>
          <w:rFonts w:ascii="Times New Roman" w:hAnsi="Times New Roman" w:cs="Times New Roman"/>
          <w:sz w:val="24"/>
          <w:szCs w:val="24"/>
        </w:rPr>
        <w:t xml:space="preserve">180°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corresponds, as shown below.</w:t>
      </w:r>
    </w:p>
    <w:p w:rsidR="009541EF" w:rsidRDefault="00751386">
      <w:pPr>
        <w:ind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0.5ms-----------------0°</w:t>
      </w:r>
    </w:p>
    <w:p w:rsidR="009541EF" w:rsidRDefault="00751386">
      <w:pPr>
        <w:ind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1.0ms-----------------45°</w:t>
      </w:r>
    </w:p>
    <w:p w:rsidR="009541EF" w:rsidRDefault="00751386">
      <w:pPr>
        <w:ind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1.5ms-----------------90°</w:t>
      </w:r>
    </w:p>
    <w:p w:rsidR="009541EF" w:rsidRDefault="00751386">
      <w:pPr>
        <w:ind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2.0ms-----------------135°</w:t>
      </w:r>
    </w:p>
    <w:p w:rsidR="009541EF" w:rsidRDefault="00751386">
      <w:pPr>
        <w:ind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2.5ms-----------------180°</w:t>
      </w:r>
    </w:p>
    <w:p w:rsidR="009541EF" w:rsidRDefault="00751386">
      <w:pPr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宋体" w:hAnsi="Times New Roman" w:cs="Times New Roman"/>
          <w:b/>
          <w:sz w:val="24"/>
          <w:szCs w:val="24"/>
          <w:shd w:val="clear" w:color="auto" w:fill="FFFFFF"/>
        </w:rPr>
        <w:t>4)E</w:t>
      </w:r>
      <w:r>
        <w:rPr>
          <w:rFonts w:ascii="Times New Roman" w:eastAsia="宋体" w:hAnsi="Times New Roman" w:cs="Times New Roman"/>
          <w:b/>
          <w:sz w:val="24"/>
          <w:szCs w:val="24"/>
          <w:shd w:val="clear" w:color="auto" w:fill="FFFFFF"/>
        </w:rPr>
        <w:t>xperimental</w:t>
      </w:r>
      <w:proofErr w:type="gramEnd"/>
      <w:r>
        <w:rPr>
          <w:rFonts w:ascii="Times New Roman" w:eastAsia="宋体" w:hAnsi="Times New Roman" w:cs="Times New Roman"/>
          <w:b/>
          <w:sz w:val="24"/>
          <w:szCs w:val="24"/>
          <w:shd w:val="clear" w:color="auto" w:fill="FFFFFF"/>
        </w:rPr>
        <w:t xml:space="preserve"> Steps </w:t>
      </w:r>
    </w:p>
    <w:p w:rsidR="009541EF" w:rsidRDefault="00751386">
      <w:pPr>
        <w:jc w:val="left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4"/>
          <w:szCs w:val="24"/>
        </w:rPr>
        <w:t>4-1</w:t>
      </w:r>
      <w:r>
        <w:rPr>
          <w:rFonts w:ascii="Times New Roman" w:hAnsi="Times New Roman" w:cs="Times New Roman"/>
          <w:bCs/>
          <w:sz w:val="24"/>
          <w:szCs w:val="24"/>
        </w:rPr>
        <w:t xml:space="preserve"> About the </w:t>
      </w:r>
      <w:r>
        <w:rPr>
          <w:rFonts w:ascii="Times New Roman" w:hAnsi="Times New Roman" w:cs="Times New Roman"/>
          <w:bCs/>
          <w:sz w:val="24"/>
          <w:szCs w:val="24"/>
        </w:rPr>
        <w:t>schematic</w:t>
      </w:r>
    </w:p>
    <w:bookmarkEnd w:id="9"/>
    <w:bookmarkEnd w:id="10"/>
    <w:bookmarkEnd w:id="11"/>
    <w:p w:rsidR="009541EF" w:rsidRDefault="0075138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085465" cy="2689225"/>
            <wp:effectExtent l="0" t="0" r="635" b="158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41EF" w:rsidRDefault="00751386">
      <w:pPr>
        <w:tabs>
          <w:tab w:val="left" w:pos="3593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4-1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UNO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interface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circuit diagram</w:t>
      </w:r>
      <w:bookmarkEnd w:id="0"/>
      <w:bookmarkEnd w:id="1"/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402080" cy="1593215"/>
            <wp:effectExtent l="0" t="0" r="7620" b="698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</w:t>
      </w:r>
      <w:proofErr w:type="gramStart"/>
      <w:r>
        <w:rPr>
          <w:rFonts w:ascii="Times New Roman" w:hAnsi="Times New Roman" w:cs="Times New Roman"/>
          <w:sz w:val="24"/>
          <w:szCs w:val="24"/>
        </w:rPr>
        <w:t>2  ultrasonic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interface</w:t>
      </w:r>
    </w:p>
    <w:p w:rsidR="009541EF" w:rsidRDefault="007513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1833245" cy="1127760"/>
            <wp:effectExtent l="0" t="0" r="14605" b="152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087245" cy="1289050"/>
            <wp:effectExtent l="0" t="0" r="8255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41EF" w:rsidRDefault="0075138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 RGB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module interface                 4-4  Servo interface</w:t>
      </w:r>
    </w:p>
    <w:p w:rsidR="009541EF" w:rsidRDefault="00751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According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to the circuit schematic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LED_R-----</w:t>
      </w:r>
      <w:r>
        <w:rPr>
          <w:rFonts w:ascii="Times New Roman" w:hAnsi="Times New Roman" w:cs="Times New Roman"/>
          <w:sz w:val="24"/>
          <w:szCs w:val="24"/>
        </w:rPr>
        <w:t>11(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UNO)</w:t>
      </w: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LED_G-----</w:t>
      </w:r>
      <w:r>
        <w:rPr>
          <w:rFonts w:ascii="Times New Roman" w:hAnsi="Times New Roman" w:cs="Times New Roman"/>
          <w:sz w:val="24"/>
          <w:szCs w:val="24"/>
        </w:rPr>
        <w:t>10(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UNO)</w:t>
      </w: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LED_B-----</w:t>
      </w:r>
      <w:r>
        <w:rPr>
          <w:rFonts w:ascii="Times New Roman" w:hAnsi="Times New Roman" w:cs="Times New Roman"/>
          <w:sz w:val="24"/>
          <w:szCs w:val="24"/>
        </w:rPr>
        <w:t>9(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UNO)</w:t>
      </w: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J1---3(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UNO)</w:t>
      </w: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Trig</w:t>
      </w:r>
      <w:r>
        <w:rPr>
          <w:rFonts w:ascii="Times New Roman" w:hAnsi="Times New Roman" w:cs="Times New Roman"/>
          <w:sz w:val="24"/>
          <w:szCs w:val="24"/>
        </w:rPr>
        <w:t>-----</w:t>
      </w:r>
      <w:r>
        <w:rPr>
          <w:rFonts w:ascii="Times New Roman" w:hAnsi="Times New Roman" w:cs="Times New Roman"/>
          <w:sz w:val="24"/>
          <w:szCs w:val="24"/>
        </w:rPr>
        <w:t>SCL-----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9541EF" w:rsidRDefault="00751386">
      <w:pPr>
        <w:tabs>
          <w:tab w:val="left" w:pos="2084"/>
        </w:tabs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Echo</w:t>
      </w:r>
      <w:r>
        <w:rPr>
          <w:rFonts w:ascii="Times New Roman" w:hAnsi="Times New Roman" w:cs="Times New Roman"/>
          <w:sz w:val="24"/>
          <w:szCs w:val="24"/>
        </w:rPr>
        <w:t>-----</w:t>
      </w:r>
      <w:r>
        <w:rPr>
          <w:rFonts w:ascii="Times New Roman" w:hAnsi="Times New Roman" w:cs="Times New Roman"/>
          <w:sz w:val="24"/>
          <w:szCs w:val="24"/>
        </w:rPr>
        <w:t>SDA-----12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9541EF" w:rsidRDefault="00751386" w:rsidP="006F2D6A">
      <w:pPr>
        <w:tabs>
          <w:tab w:val="left" w:pos="4733"/>
        </w:tabs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 About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code</w:t>
      </w:r>
      <w:r w:rsidR="006F2D6A">
        <w:rPr>
          <w:rFonts w:ascii="Times New Roman" w:hAnsi="Times New Roman" w:cs="Times New Roman"/>
          <w:sz w:val="24"/>
          <w:szCs w:val="24"/>
        </w:rPr>
        <w:tab/>
      </w:r>
    </w:p>
    <w:p w:rsidR="009541EF" w:rsidRDefault="00751386">
      <w:pPr>
        <w:spacing w:line="240" w:lineRule="atLeast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1. We need to o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pen the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code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of this </w:t>
      </w:r>
      <w:proofErr w:type="spellStart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experiment</w:t>
      </w:r>
      <w:proofErr w:type="gramStart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  <w:t>servo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4"/>
          <w:shd w:val="clear" w:color="auto" w:fill="FFFFFF"/>
        </w:rPr>
        <w:t>_ultrasonic_avoid</w:t>
      </w:r>
      <w:r>
        <w:rPr>
          <w:rFonts w:ascii="Times New Roman" w:hAnsi="Times New Roman" w:cs="Times New Roman"/>
          <w:b/>
          <w:bCs/>
          <w:sz w:val="24"/>
          <w:szCs w:val="24"/>
        </w:rPr>
        <w:t>.ino</w:t>
      </w:r>
      <w:proofErr w:type="spellEnd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, click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√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under the menu bar to compile the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code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, and wait for the word "</w:t>
      </w:r>
      <w:r>
        <w:rPr>
          <w:rFonts w:ascii="Times New Roman" w:hAnsi="Times New Roman" w:cs="Times New Roman"/>
          <w:b/>
          <w:bCs/>
          <w:sz w:val="24"/>
          <w:szCs w:val="24"/>
        </w:rPr>
        <w:t>Done compiling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" in the lower right corner, as shown in the figure below.</w:t>
      </w: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114300" distR="114300">
            <wp:extent cx="3964940" cy="3762375"/>
            <wp:effectExtent l="0" t="0" r="1651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41EF" w:rsidRDefault="009541EF">
      <w:pPr>
        <w:jc w:val="left"/>
        <w:rPr>
          <w:rFonts w:ascii="Times New Roman" w:hAnsi="Times New Roman" w:cs="Times New Roman"/>
          <w:sz w:val="24"/>
          <w:szCs w:val="28"/>
        </w:rPr>
      </w:pPr>
    </w:p>
    <w:p w:rsidR="009541EF" w:rsidRDefault="00751386">
      <w:pPr>
        <w:pStyle w:val="a6"/>
        <w:widowControl/>
        <w:shd w:val="clear" w:color="auto" w:fill="FFFFFF"/>
        <w:spacing w:line="270" w:lineRule="atLeas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  <w:shd w:val="clear" w:color="auto" w:fill="FFFFFF"/>
        </w:rPr>
        <w:t>2.</w:t>
      </w:r>
      <w:r>
        <w:rPr>
          <w:rFonts w:ascii="Times New Roman" w:hAnsi="Times New Roman" w:cs="Times New Roman"/>
          <w:szCs w:val="24"/>
          <w:shd w:val="clear" w:color="auto" w:fill="FFFFFF"/>
        </w:rPr>
        <w:t xml:space="preserve">In the menu bar of </w:t>
      </w:r>
      <w:proofErr w:type="spellStart"/>
      <w:r>
        <w:rPr>
          <w:rFonts w:ascii="Times New Roman" w:hAnsi="Times New Roman" w:cs="Times New Roman"/>
          <w:szCs w:val="24"/>
          <w:shd w:val="clear" w:color="auto" w:fill="FFFFFF"/>
        </w:rPr>
        <w:t>Arduino</w:t>
      </w:r>
      <w:proofErr w:type="spellEnd"/>
      <w:r>
        <w:rPr>
          <w:rFonts w:ascii="Times New Roman" w:hAnsi="Times New Roman" w:cs="Times New Roman"/>
          <w:szCs w:val="24"/>
          <w:shd w:val="clear" w:color="auto" w:fill="FFFFFF"/>
        </w:rPr>
        <w:t xml:space="preserve"> IDE, </w:t>
      </w:r>
      <w:r>
        <w:rPr>
          <w:rFonts w:ascii="Times New Roman" w:hAnsi="Times New Roman" w:cs="Times New Roman" w:hint="eastAsia"/>
          <w:szCs w:val="24"/>
          <w:shd w:val="clear" w:color="auto" w:fill="FFFFFF"/>
        </w:rPr>
        <w:t xml:space="preserve">we need to </w:t>
      </w:r>
      <w:r>
        <w:rPr>
          <w:rFonts w:ascii="Times New Roman" w:hAnsi="Times New Roman" w:cs="Times New Roman"/>
          <w:szCs w:val="24"/>
          <w:shd w:val="clear" w:color="auto" w:fill="FFFFFF"/>
        </w:rPr>
        <w:t xml:space="preserve">select </w:t>
      </w:r>
      <w:r>
        <w:rPr>
          <w:rFonts w:ascii="Times New Roman" w:hAnsi="Times New Roman" w:cs="Times New Roman" w:hint="eastAsia"/>
          <w:szCs w:val="24"/>
        </w:rPr>
        <w:t>【</w:t>
      </w: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>ool</w:t>
      </w:r>
      <w:r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】</w:t>
      </w:r>
      <w:r>
        <w:rPr>
          <w:rFonts w:ascii="Times New Roman" w:hAnsi="Times New Roman" w:cs="Times New Roman" w:hint="eastAsia"/>
          <w:szCs w:val="24"/>
        </w:rPr>
        <w:t>---</w:t>
      </w:r>
      <w:r>
        <w:rPr>
          <w:rFonts w:ascii="Times New Roman" w:hAnsi="Times New Roman" w:cs="Times New Roman" w:hint="eastAsia"/>
          <w:szCs w:val="24"/>
        </w:rPr>
        <w:t>【</w:t>
      </w:r>
      <w:r>
        <w:rPr>
          <w:rFonts w:ascii="Times New Roman" w:hAnsi="Times New Roman" w:cs="Times New Roman" w:hint="eastAsia"/>
          <w:szCs w:val="24"/>
        </w:rPr>
        <w:t>P</w:t>
      </w:r>
      <w:r>
        <w:rPr>
          <w:rFonts w:ascii="Times New Roman" w:hAnsi="Times New Roman" w:cs="Times New Roman"/>
          <w:szCs w:val="24"/>
        </w:rPr>
        <w:t>ort</w:t>
      </w:r>
      <w:r>
        <w:rPr>
          <w:rFonts w:ascii="Times New Roman" w:hAnsi="Times New Roman" w:cs="Times New Roman" w:hint="eastAsia"/>
          <w:szCs w:val="24"/>
        </w:rPr>
        <w:t>】</w:t>
      </w:r>
      <w:r>
        <w:rPr>
          <w:rFonts w:ascii="Times New Roman" w:hAnsi="Times New Roman" w:cs="Times New Roman" w:hint="eastAsia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szCs w:val="24"/>
          <w:shd w:val="clear" w:color="auto" w:fill="FFFFFF"/>
        </w:rPr>
        <w:t>--</w:t>
      </w:r>
      <w:r>
        <w:rPr>
          <w:rFonts w:ascii="Times New Roman" w:hAnsi="Times New Roman" w:cs="Times New Roman" w:hint="eastAsia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Cs w:val="24"/>
        </w:rPr>
        <w:t>select</w:t>
      </w:r>
      <w:r>
        <w:rPr>
          <w:rFonts w:ascii="Times New Roman" w:hAnsi="Times New Roman" w:cs="Times New Roman" w:hint="eastAsia"/>
          <w:szCs w:val="24"/>
        </w:rPr>
        <w:t>ing</w:t>
      </w:r>
      <w:r>
        <w:rPr>
          <w:rFonts w:ascii="Times New Roman" w:hAnsi="Times New Roman" w:cs="Times New Roman"/>
          <w:szCs w:val="24"/>
        </w:rPr>
        <w:t xml:space="preserve"> the port that the serial number displayed by the device manager just now</w:t>
      </w:r>
      <w:r>
        <w:rPr>
          <w:rFonts w:ascii="Times New Roman" w:hAnsi="Times New Roman" w:cs="Times New Roman" w:hint="eastAsia"/>
          <w:szCs w:val="24"/>
        </w:rPr>
        <w:t xml:space="preserve">, </w:t>
      </w:r>
      <w:r>
        <w:rPr>
          <w:rFonts w:ascii="Times New Roman" w:eastAsia="宋体" w:hAnsi="Times New Roman" w:cs="Times New Roman"/>
          <w:szCs w:val="24"/>
          <w:shd w:val="clear" w:color="auto" w:fill="FFFFFF"/>
        </w:rPr>
        <w:t xml:space="preserve">as shown in the figure </w:t>
      </w:r>
      <w:r>
        <w:rPr>
          <w:rFonts w:ascii="Times New Roman" w:eastAsia="宋体" w:hAnsi="Times New Roman" w:cs="Times New Roman"/>
          <w:szCs w:val="24"/>
          <w:shd w:val="clear" w:color="auto" w:fill="FFFFFF"/>
        </w:rPr>
        <w:t>below.</w:t>
      </w:r>
    </w:p>
    <w:p w:rsidR="009541EF" w:rsidRDefault="009541EF">
      <w:pPr>
        <w:jc w:val="left"/>
        <w:rPr>
          <w:rFonts w:ascii="Times New Roman" w:hAnsi="Times New Roman" w:cs="Times New Roman"/>
          <w:sz w:val="24"/>
          <w:szCs w:val="28"/>
        </w:rPr>
      </w:pP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3799205" cy="3281045"/>
            <wp:effectExtent l="0" t="0" r="1079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41EF" w:rsidRDefault="00751386">
      <w:pPr>
        <w:jc w:val="center"/>
      </w:pPr>
      <w:r>
        <w:rPr>
          <w:noProof/>
        </w:rPr>
        <w:drawing>
          <wp:inline distT="0" distB="0" distL="114300" distR="114300">
            <wp:extent cx="3825875" cy="3108325"/>
            <wp:effectExtent l="0" t="0" r="3175" b="1587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41EF" w:rsidRDefault="00751386">
      <w:bookmarkStart w:id="12" w:name="OLE_LINK2"/>
      <w:bookmarkStart w:id="13" w:name="_GoBack"/>
      <w:proofErr w:type="gramStart"/>
      <w:r>
        <w:rPr>
          <w:rFonts w:ascii="Times New Roman" w:hAnsi="Times New Roman" w:cs="Times New Roman" w:hint="eastAsia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After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selection is completed, </w:t>
      </w:r>
      <w:r>
        <w:rPr>
          <w:rFonts w:ascii="Times New Roman" w:hAnsi="Times New Roman" w:cs="Times New Roman" w:hint="eastAsia"/>
          <w:sz w:val="24"/>
          <w:szCs w:val="24"/>
        </w:rPr>
        <w:t xml:space="preserve">you need to </w:t>
      </w:r>
      <w:r>
        <w:rPr>
          <w:rFonts w:ascii="Times New Roman" w:hAnsi="Times New Roman" w:cs="Times New Roman"/>
          <w:sz w:val="24"/>
          <w:szCs w:val="24"/>
        </w:rPr>
        <w:t>click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Arial" w:hAnsi="Arial" w:cs="Arial"/>
          <w:b/>
          <w:bCs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”under the menu bar to upload the 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 board. When the word “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Done uploading</w:t>
      </w:r>
      <w:r>
        <w:rPr>
          <w:rFonts w:ascii="Times New Roman" w:hAnsi="Times New Roman" w:cs="Times New Roman"/>
          <w:sz w:val="24"/>
          <w:szCs w:val="24"/>
        </w:rPr>
        <w:t xml:space="preserve">” appears in the lower left corner, the 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has been successfully uploaded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 board, as shown in the figure below.</w:t>
      </w:r>
      <w:bookmarkEnd w:id="12"/>
    </w:p>
    <w:bookmarkEnd w:id="13"/>
    <w:p w:rsidR="009541EF" w:rsidRDefault="009541EF">
      <w:pPr>
        <w:jc w:val="center"/>
      </w:pPr>
    </w:p>
    <w:p w:rsidR="009541EF" w:rsidRDefault="009541EF">
      <w:pPr>
        <w:jc w:val="left"/>
        <w:rPr>
          <w:rFonts w:ascii="Times New Roman" w:hAnsi="Times New Roman" w:cs="Times New Roman"/>
          <w:sz w:val="24"/>
          <w:szCs w:val="28"/>
        </w:rPr>
      </w:pPr>
    </w:p>
    <w:p w:rsidR="009541EF" w:rsidRDefault="009541EF">
      <w:pPr>
        <w:jc w:val="left"/>
        <w:rPr>
          <w:rFonts w:ascii="Times New Roman" w:hAnsi="Times New Roman" w:cs="Times New Roman"/>
          <w:sz w:val="24"/>
          <w:szCs w:val="28"/>
        </w:rPr>
      </w:pPr>
    </w:p>
    <w:p w:rsidR="009541EF" w:rsidRDefault="009541EF">
      <w:pPr>
        <w:jc w:val="left"/>
        <w:rPr>
          <w:rFonts w:ascii="Times New Roman" w:hAnsi="Times New Roman" w:cs="Times New Roman"/>
          <w:sz w:val="24"/>
          <w:szCs w:val="28"/>
        </w:rPr>
      </w:pPr>
    </w:p>
    <w:p w:rsidR="009541EF" w:rsidRDefault="009541EF">
      <w:pPr>
        <w:jc w:val="left"/>
        <w:rPr>
          <w:rFonts w:ascii="Times New Roman" w:hAnsi="Times New Roman" w:cs="Times New Roman"/>
          <w:sz w:val="24"/>
          <w:szCs w:val="28"/>
        </w:rPr>
      </w:pPr>
    </w:p>
    <w:p w:rsidR="009541EF" w:rsidRDefault="009541EF">
      <w:pPr>
        <w:jc w:val="left"/>
        <w:rPr>
          <w:rFonts w:ascii="Times New Roman" w:hAnsi="Times New Roman" w:cs="Times New Roman"/>
          <w:sz w:val="24"/>
          <w:szCs w:val="28"/>
        </w:rPr>
      </w:pPr>
    </w:p>
    <w:p w:rsidR="009541EF" w:rsidRDefault="009541EF">
      <w:pPr>
        <w:jc w:val="left"/>
        <w:rPr>
          <w:rFonts w:ascii="Times New Roman" w:hAnsi="Times New Roman" w:cs="Times New Roman"/>
          <w:sz w:val="24"/>
          <w:szCs w:val="28"/>
        </w:rPr>
      </w:pPr>
    </w:p>
    <w:p w:rsidR="009541EF" w:rsidRDefault="0075138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4086225" cy="3929380"/>
            <wp:effectExtent l="0" t="0" r="9525" b="1397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2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41EF" w:rsidRDefault="009541EF">
      <w:pPr>
        <w:jc w:val="left"/>
        <w:rPr>
          <w:rFonts w:ascii="Times New Roman" w:hAnsi="Times New Roman" w:cs="Times New Roman"/>
          <w:sz w:val="24"/>
          <w:szCs w:val="28"/>
        </w:rPr>
      </w:pPr>
    </w:p>
    <w:p w:rsidR="009541EF" w:rsidRDefault="009541EF">
      <w:pPr>
        <w:jc w:val="left"/>
        <w:rPr>
          <w:rFonts w:ascii="Times New Roman" w:hAnsi="Times New Roman" w:cs="Times New Roman"/>
          <w:sz w:val="24"/>
          <w:szCs w:val="28"/>
        </w:rPr>
      </w:pPr>
    </w:p>
    <w:p w:rsidR="009541EF" w:rsidRDefault="009541EF">
      <w:pPr>
        <w:rPr>
          <w:rFonts w:ascii="Times New Roman" w:hAnsi="Times New Roman" w:cs="Times New Roman"/>
          <w:sz w:val="28"/>
          <w:szCs w:val="32"/>
        </w:rPr>
      </w:pPr>
    </w:p>
    <w:p w:rsidR="009541EF" w:rsidRDefault="009541EF">
      <w:pPr>
        <w:rPr>
          <w:rFonts w:ascii="Times New Roman" w:hAnsi="Times New Roman" w:cs="Times New Roman"/>
          <w:sz w:val="28"/>
          <w:szCs w:val="32"/>
        </w:rPr>
      </w:pPr>
    </w:p>
    <w:p w:rsidR="009541EF" w:rsidRDefault="009541EF">
      <w:pPr>
        <w:rPr>
          <w:rFonts w:ascii="Times New Roman" w:hAnsi="Times New Roman" w:cs="Times New Roman"/>
          <w:sz w:val="28"/>
          <w:szCs w:val="32"/>
        </w:rPr>
      </w:pPr>
    </w:p>
    <w:p w:rsidR="009541EF" w:rsidRDefault="009541EF">
      <w:pPr>
        <w:rPr>
          <w:rFonts w:ascii="Times New Roman" w:hAnsi="Times New Roman" w:cs="Times New Roman"/>
          <w:sz w:val="28"/>
          <w:szCs w:val="32"/>
        </w:rPr>
      </w:pPr>
    </w:p>
    <w:p w:rsidR="009541EF" w:rsidRDefault="009541EF">
      <w:pPr>
        <w:rPr>
          <w:rFonts w:ascii="Times New Roman" w:hAnsi="Times New Roman" w:cs="Times New Roman"/>
          <w:sz w:val="28"/>
          <w:szCs w:val="32"/>
        </w:rPr>
      </w:pPr>
    </w:p>
    <w:p w:rsidR="009541EF" w:rsidRDefault="009541EF">
      <w:pPr>
        <w:rPr>
          <w:rFonts w:ascii="Times New Roman" w:hAnsi="Times New Roman" w:cs="Times New Roman"/>
        </w:rPr>
      </w:pPr>
    </w:p>
    <w:sectPr w:rsidR="009541EF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386" w:rsidRDefault="00751386">
      <w:r>
        <w:separator/>
      </w:r>
    </w:p>
  </w:endnote>
  <w:endnote w:type="continuationSeparator" w:id="0">
    <w:p w:rsidR="00751386" w:rsidRDefault="00751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41EF" w:rsidRDefault="00751386">
    <w:pPr>
      <w:pStyle w:val="a4"/>
      <w:jc w:val="right"/>
      <w:rPr>
        <w:sz w:val="24"/>
        <w:szCs w:val="24"/>
      </w:rPr>
    </w:pPr>
    <w:r>
      <w:rPr>
        <w:rFonts w:hint="eastAsia"/>
        <w:sz w:val="24"/>
        <w:szCs w:val="24"/>
      </w:rPr>
      <w:t>www.yahboom.com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386" w:rsidRDefault="00751386">
      <w:r>
        <w:separator/>
      </w:r>
    </w:p>
  </w:footnote>
  <w:footnote w:type="continuationSeparator" w:id="0">
    <w:p w:rsidR="00751386" w:rsidRDefault="007513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41EF" w:rsidRDefault="00751386">
    <w:pPr>
      <w:pStyle w:val="a5"/>
      <w:pBdr>
        <w:bottom w:val="none" w:sz="0" w:space="1" w:color="auto"/>
      </w:pBdr>
      <w:jc w:val="right"/>
    </w:pPr>
    <w:r>
      <w:rPr>
        <w:rFonts w:hint="eastAsia"/>
        <w:noProof/>
      </w:rPr>
      <w:drawing>
        <wp:inline distT="0" distB="0" distL="114300" distR="114300">
          <wp:extent cx="1927225" cy="294005"/>
          <wp:effectExtent l="0" t="0" r="15875" b="10795"/>
          <wp:docPr id="26" name="图片 26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图片 26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27225" cy="2940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8EED42"/>
    <w:multiLevelType w:val="singleLevel"/>
    <w:tmpl w:val="6F8EED42"/>
    <w:lvl w:ilvl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03B1C"/>
    <w:rsid w:val="00103B1C"/>
    <w:rsid w:val="00210EF4"/>
    <w:rsid w:val="00235096"/>
    <w:rsid w:val="006F2D6A"/>
    <w:rsid w:val="00751386"/>
    <w:rsid w:val="009541EF"/>
    <w:rsid w:val="00CB7409"/>
    <w:rsid w:val="00D038ED"/>
    <w:rsid w:val="00F344F2"/>
    <w:rsid w:val="020144D5"/>
    <w:rsid w:val="082946A6"/>
    <w:rsid w:val="08FD687F"/>
    <w:rsid w:val="09AD7A87"/>
    <w:rsid w:val="0ED20D71"/>
    <w:rsid w:val="11B92B60"/>
    <w:rsid w:val="15047CA8"/>
    <w:rsid w:val="15B41889"/>
    <w:rsid w:val="17C70F5F"/>
    <w:rsid w:val="18193A7A"/>
    <w:rsid w:val="184058AF"/>
    <w:rsid w:val="190F4BCB"/>
    <w:rsid w:val="191A5F10"/>
    <w:rsid w:val="21171993"/>
    <w:rsid w:val="26B86F53"/>
    <w:rsid w:val="26BB0C0F"/>
    <w:rsid w:val="27473A34"/>
    <w:rsid w:val="29510F1D"/>
    <w:rsid w:val="2A12305D"/>
    <w:rsid w:val="2A392F49"/>
    <w:rsid w:val="2B5F3D01"/>
    <w:rsid w:val="2D6164A3"/>
    <w:rsid w:val="2EBB2CD5"/>
    <w:rsid w:val="30F21F10"/>
    <w:rsid w:val="38614435"/>
    <w:rsid w:val="38E057EE"/>
    <w:rsid w:val="39A819AB"/>
    <w:rsid w:val="3A75653F"/>
    <w:rsid w:val="3BCA531B"/>
    <w:rsid w:val="404826B6"/>
    <w:rsid w:val="40EB69D9"/>
    <w:rsid w:val="42971F33"/>
    <w:rsid w:val="4912598A"/>
    <w:rsid w:val="49DD7E54"/>
    <w:rsid w:val="4C0F6E9B"/>
    <w:rsid w:val="55D04839"/>
    <w:rsid w:val="5704148F"/>
    <w:rsid w:val="5B3E7D6F"/>
    <w:rsid w:val="67793FEC"/>
    <w:rsid w:val="6A84132B"/>
    <w:rsid w:val="6C385881"/>
    <w:rsid w:val="6FA93042"/>
    <w:rsid w:val="75103D88"/>
    <w:rsid w:val="76A47A25"/>
    <w:rsid w:val="77363A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B5483EB-690B-49F8-90DA-67C6E0D81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rPr>
      <w:sz w:val="24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character" w:customStyle="1" w:styleId="Char1">
    <w:name w:val="页眉 Char"/>
    <w:basedOn w:val="a0"/>
    <w:link w:val="a5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461</Words>
  <Characters>2633</Characters>
  <Application>Microsoft Office Word</Application>
  <DocSecurity>0</DocSecurity>
  <Lines>21</Lines>
  <Paragraphs>6</Paragraphs>
  <ScaleCrop>false</ScaleCrop>
  <Company>Microsoft</Company>
  <LinksUpToDate>false</LinksUpToDate>
  <CharactersWithSpaces>3088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111</cp:lastModifiedBy>
  <cp:revision>7</cp:revision>
  <dcterms:created xsi:type="dcterms:W3CDTF">2014-10-29T12:08:00Z</dcterms:created>
  <dcterms:modified xsi:type="dcterms:W3CDTF">2018-11-12T04:02:00Z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