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7-1.tracking control colorful lights</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ind w:left="240" w:hanging="240" w:hangingChars="100"/>
        <w:jc w:val="left"/>
        <w:rPr>
          <w:rFonts w:ascii="Arial" w:hAnsi="Arial" w:eastAsia="宋体" w:cs="Arial"/>
          <w:sz w:val="24"/>
        </w:rPr>
      </w:pPr>
      <w:r>
        <w:rPr>
          <w:rFonts w:ascii="Arial" w:hAnsi="Arial" w:eastAsia="宋体" w:cs="Arial"/>
          <w:sz w:val="24"/>
        </w:rPr>
        <w:t xml:space="preserve">1.You should learn about the position of the RGB </w:t>
      </w:r>
      <w:bookmarkStart w:id="1" w:name="OLE_LINK1"/>
      <w:r>
        <w:rPr>
          <w:rFonts w:ascii="Arial" w:hAnsi="Arial" w:eastAsia="宋体" w:cs="Arial"/>
          <w:sz w:val="24"/>
        </w:rPr>
        <w:t>tracking</w:t>
      </w:r>
      <w:bookmarkEnd w:id="1"/>
      <w:r>
        <w:rPr>
          <w:rFonts w:ascii="Arial" w:hAnsi="Arial" w:eastAsia="宋体" w:cs="Arial"/>
          <w:sz w:val="24"/>
        </w:rPr>
        <w:t xml:space="preserve"> obstacle avoidance 3 in 1 module in the body of hellobot；</w:t>
      </w:r>
    </w:p>
    <w:p>
      <w:pPr>
        <w:jc w:val="left"/>
        <w:rPr>
          <w:rFonts w:ascii="Arial" w:hAnsi="Arial" w:eastAsia="宋体" w:cs="Arial"/>
          <w:sz w:val="24"/>
        </w:rPr>
      </w:pPr>
      <w:r>
        <w:rPr>
          <w:rFonts w:ascii="Arial" w:hAnsi="Arial" w:eastAsia="宋体" w:cs="Arial"/>
          <w:sz w:val="24"/>
        </w:rPr>
        <w:t>2.You should learn about the principle of the tracking.</w:t>
      </w:r>
    </w:p>
    <w:p>
      <w:pPr>
        <w:jc w:val="center"/>
        <w:rPr>
          <w:rFonts w:ascii="Arial" w:hAnsi="Arial" w:cs="Arial"/>
          <w:sz w:val="24"/>
        </w:rPr>
      </w:pPr>
      <w:r>
        <w:rPr>
          <w:rFonts w:ascii="Arial" w:hAnsi="Arial" w:cs="Arial"/>
          <w:sz w:val="24"/>
        </w:rPr>
        <w:drawing>
          <wp:inline distT="0" distB="0" distL="114300" distR="114300">
            <wp:extent cx="4319905" cy="3620770"/>
            <wp:effectExtent l="0" t="0" r="4445" b="177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19905" cy="3620770"/>
                    </a:xfrm>
                    <a:prstGeom prst="rect">
                      <a:avLst/>
                    </a:prstGeom>
                    <a:noFill/>
                    <a:ln w="9525">
                      <a:noFill/>
                    </a:ln>
                  </pic:spPr>
                </pic:pic>
              </a:graphicData>
            </a:graphic>
          </wp:inline>
        </w:drawing>
      </w:r>
    </w:p>
    <w:p>
      <w:pPr>
        <w:jc w:val="center"/>
        <w:rPr>
          <w:rFonts w:ascii="Arial" w:hAnsi="Arial" w:eastAsia="黑体" w:cs="Arial"/>
          <w:sz w:val="24"/>
        </w:rPr>
      </w:pPr>
      <w:bookmarkStart w:id="2" w:name="OLE_LINK2"/>
      <w:r>
        <w:rPr>
          <w:rFonts w:ascii="Arial" w:hAnsi="Arial" w:eastAsia="黑体" w:cs="Arial"/>
          <w:sz w:val="24"/>
        </w:rPr>
        <w:t xml:space="preserve"> 7-1-1 </w:t>
      </w:r>
      <w:bookmarkEnd w:id="2"/>
      <w:r>
        <w:rPr>
          <w:rFonts w:ascii="Arial" w:hAnsi="Arial" w:eastAsia="宋体" w:cs="Arial"/>
          <w:sz w:val="24"/>
        </w:rPr>
        <w:t>RGB tracking obstacle avoidance 3 in 1 module</w:t>
      </w:r>
    </w:p>
    <w:p>
      <w:pPr>
        <w:jc w:val="center"/>
        <w:rPr>
          <w:rFonts w:ascii="Arial" w:hAnsi="Arial" w:eastAsia="黑体" w:cs="Arial"/>
          <w:sz w:val="24"/>
        </w:rPr>
      </w:pPr>
      <w:r>
        <w:rPr>
          <w:rFonts w:ascii="Arial" w:hAnsi="Arial" w:eastAsia="黑体" w:cs="Arial"/>
          <w:sz w:val="24"/>
        </w:rPr>
        <w:drawing>
          <wp:inline distT="0" distB="0" distL="114300" distR="114300">
            <wp:extent cx="2999740" cy="2505075"/>
            <wp:effectExtent l="0" t="0" r="10160" b="9525"/>
            <wp:docPr id="20" name="图片 20"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口"/>
                    <pic:cNvPicPr>
                      <a:picLocks noChangeAspect="1"/>
                    </pic:cNvPicPr>
                  </pic:nvPicPr>
                  <pic:blipFill>
                    <a:blip r:embed="rId7"/>
                    <a:stretch>
                      <a:fillRect/>
                    </a:stretch>
                  </pic:blipFill>
                  <pic:spPr>
                    <a:xfrm>
                      <a:off x="0" y="0"/>
                      <a:ext cx="2999740" cy="2505075"/>
                    </a:xfrm>
                    <a:prstGeom prst="rect">
                      <a:avLst/>
                    </a:prstGeom>
                  </pic:spPr>
                </pic:pic>
              </a:graphicData>
            </a:graphic>
          </wp:inline>
        </w:drawing>
      </w:r>
    </w:p>
    <w:p>
      <w:pPr>
        <w:jc w:val="center"/>
        <w:rPr>
          <w:rFonts w:ascii="Arial" w:hAnsi="Arial" w:eastAsia="宋体" w:cs="Arial"/>
          <w:sz w:val="24"/>
        </w:rPr>
      </w:pPr>
      <w:r>
        <w:rPr>
          <w:rFonts w:ascii="Arial" w:hAnsi="Arial" w:eastAsia="黑体" w:cs="Arial"/>
          <w:sz w:val="24"/>
        </w:rPr>
        <w:t xml:space="preserve"> 7-1-2 </w:t>
      </w:r>
      <w:bookmarkStart w:id="3" w:name="OLE_LINK3"/>
      <w:r>
        <w:rPr>
          <w:rFonts w:ascii="Arial" w:hAnsi="Arial" w:eastAsia="黑体" w:cs="Arial"/>
          <w:sz w:val="24"/>
        </w:rPr>
        <w:t>RJ45 interface</w:t>
      </w:r>
      <w:bookmarkEnd w:id="3"/>
      <w:r>
        <w:rPr>
          <w:rFonts w:ascii="Arial" w:hAnsi="Arial" w:eastAsia="黑体" w:cs="Arial"/>
          <w:sz w:val="24"/>
        </w:rPr>
        <w:t xml:space="preserve"> of </w:t>
      </w:r>
      <w:r>
        <w:rPr>
          <w:rFonts w:ascii="Arial" w:hAnsi="Arial" w:eastAsia="宋体" w:cs="Arial"/>
          <w:sz w:val="24"/>
        </w:rPr>
        <w:t>RGB tracking obstacle avoidance 3 in 1 module</w:t>
      </w:r>
    </w:p>
    <w:p>
      <w:pPr>
        <w:jc w:val="center"/>
        <w:rPr>
          <w:rFonts w:ascii="Arial" w:hAnsi="Arial" w:cs="Arial"/>
          <w:sz w:val="24"/>
        </w:rPr>
      </w:pPr>
      <w:r>
        <w:rPr>
          <w:rFonts w:ascii="Arial" w:hAnsi="Arial" w:cs="Arial"/>
          <w:sz w:val="24"/>
        </w:rPr>
        <w:drawing>
          <wp:inline distT="0" distB="0" distL="114300" distR="114300">
            <wp:extent cx="2244725" cy="2020570"/>
            <wp:effectExtent l="0" t="0" r="3175" b="177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2244725" cy="2020570"/>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034540" cy="2053590"/>
            <wp:effectExtent l="0" t="0" r="3810" b="38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2034540" cy="2053590"/>
                    </a:xfrm>
                    <a:prstGeom prst="rect">
                      <a:avLst/>
                    </a:prstGeom>
                    <a:noFill/>
                    <a:ln w="9525">
                      <a:noFill/>
                    </a:ln>
                  </pic:spPr>
                </pic:pic>
              </a:graphicData>
            </a:graphic>
          </wp:inline>
        </w:drawing>
      </w:r>
    </w:p>
    <w:p>
      <w:pPr>
        <w:numPr>
          <w:ilvl w:val="0"/>
          <w:numId w:val="1"/>
        </w:numPr>
        <w:jc w:val="center"/>
        <w:rPr>
          <w:rFonts w:ascii="Arial" w:hAnsi="Arial" w:eastAsia="黑体" w:cs="Arial"/>
          <w:sz w:val="24"/>
        </w:rPr>
      </w:pPr>
      <w:r>
        <w:rPr>
          <w:rFonts w:ascii="Arial" w:hAnsi="Arial" w:eastAsia="黑体" w:cs="Arial"/>
          <w:sz w:val="24"/>
        </w:rPr>
        <w:t xml:space="preserve">Back of module                       (c) </w:t>
      </w:r>
      <w:r>
        <w:rPr>
          <w:rFonts w:ascii="Arial" w:hAnsi="Arial" w:eastAsia="宋体" w:cs="Arial"/>
          <w:sz w:val="24"/>
          <w:shd w:val="clear" w:color="auto" w:fill="FFFFFF"/>
        </w:rPr>
        <w:t>Front of module</w:t>
      </w:r>
    </w:p>
    <w:p>
      <w:pPr>
        <w:jc w:val="center"/>
        <w:rPr>
          <w:rFonts w:ascii="Arial" w:hAnsi="Arial" w:eastAsia="宋体" w:cs="Arial"/>
          <w:sz w:val="24"/>
        </w:rPr>
      </w:pPr>
      <w:r>
        <w:rPr>
          <w:rFonts w:ascii="Arial" w:hAnsi="Arial" w:eastAsia="黑体" w:cs="Arial"/>
          <w:sz w:val="24"/>
        </w:rPr>
        <w:t xml:space="preserve"> 7-1-</w:t>
      </w:r>
      <w:r>
        <w:rPr>
          <w:rFonts w:hint="eastAsia" w:ascii="Arial" w:hAnsi="Arial" w:eastAsia="黑体" w:cs="Arial"/>
          <w:sz w:val="24"/>
        </w:rPr>
        <w:t>3</w:t>
      </w:r>
      <w:r>
        <w:rPr>
          <w:rFonts w:ascii="Arial" w:hAnsi="Arial" w:eastAsia="黑体" w:cs="Arial"/>
          <w:sz w:val="24"/>
        </w:rPr>
        <w:t xml:space="preserve"> </w:t>
      </w:r>
      <w:r>
        <w:rPr>
          <w:rFonts w:ascii="Arial" w:hAnsi="Arial" w:eastAsia="宋体" w:cs="Arial"/>
          <w:sz w:val="24"/>
        </w:rPr>
        <w:t>RGB tracking obstacle avoidance 3 in 1 module</w:t>
      </w:r>
    </w:p>
    <w:p>
      <w:pPr>
        <w:jc w:val="center"/>
        <w:rPr>
          <w:rFonts w:ascii="Arial" w:hAnsi="Arial" w:cs="Arial"/>
          <w:sz w:val="24"/>
        </w:rPr>
      </w:pPr>
      <w:r>
        <w:drawing>
          <wp:inline distT="0" distB="0" distL="114300" distR="114300">
            <wp:extent cx="5270500" cy="52959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0500" cy="5295900"/>
                    </a:xfrm>
                    <a:prstGeom prst="rect">
                      <a:avLst/>
                    </a:prstGeom>
                    <a:noFill/>
                    <a:ln w="9525">
                      <a:noFill/>
                    </a:ln>
                  </pic:spPr>
                </pic:pic>
              </a:graphicData>
            </a:graphic>
          </wp:inline>
        </w:drawing>
      </w:r>
    </w:p>
    <w:p>
      <w:pPr>
        <w:jc w:val="center"/>
        <w:rPr>
          <w:rFonts w:ascii="Arial" w:hAnsi="Arial" w:cs="Arial"/>
          <w:sz w:val="24"/>
        </w:rPr>
      </w:pPr>
      <w:r>
        <w:rPr>
          <w:rFonts w:ascii="Arial" w:hAnsi="Arial" w:eastAsia="黑体" w:cs="Arial"/>
          <w:sz w:val="24"/>
        </w:rPr>
        <w:t>7-1-</w:t>
      </w:r>
      <w:r>
        <w:rPr>
          <w:rFonts w:hint="eastAsia" w:ascii="Arial" w:hAnsi="Arial" w:eastAsia="黑体" w:cs="Arial"/>
          <w:sz w:val="24"/>
        </w:rPr>
        <w:t>4</w:t>
      </w:r>
      <w:r>
        <w:rPr>
          <w:rFonts w:ascii="Arial" w:hAnsi="Arial" w:eastAsia="黑体" w:cs="Arial"/>
          <w:sz w:val="24"/>
        </w:rPr>
        <w:t xml:space="preserve"> RJ45 interface and cable</w:t>
      </w:r>
    </w:p>
    <w:p>
      <w:pPr>
        <w:jc w:val="left"/>
        <w:rPr>
          <w:rFonts w:ascii="Arial" w:hAnsi="Arial" w:eastAsia="宋体" w:cs="Arial"/>
          <w:sz w:val="24"/>
        </w:rPr>
      </w:pPr>
      <w:r>
        <w:rPr>
          <w:rFonts w:ascii="Arial" w:hAnsi="Arial" w:eastAsia="宋体" w:cs="Arial"/>
          <w:sz w:val="24"/>
        </w:rPr>
        <w:t xml:space="preserve">The RGB tracking obstacle avoidance </w:t>
      </w:r>
      <w:bookmarkStart w:id="4" w:name="OLE_LINK5"/>
      <w:r>
        <w:rPr>
          <w:rFonts w:ascii="Arial" w:hAnsi="Arial" w:eastAsia="宋体" w:cs="Arial"/>
          <w:sz w:val="24"/>
        </w:rPr>
        <w:t>3 in 1</w:t>
      </w:r>
      <w:bookmarkEnd w:id="4"/>
      <w:r>
        <w:rPr>
          <w:rFonts w:ascii="Arial" w:hAnsi="Arial" w:eastAsia="宋体" w:cs="Arial"/>
          <w:sz w:val="24"/>
        </w:rPr>
        <w:t xml:space="preserve"> module is installed under the robot arm of the HelloBot, and we need to use the network cable to connect the RGB tracking obstacle avoidance 3 in 1 module.</w:t>
      </w:r>
    </w:p>
    <w:p>
      <w:pPr>
        <w:ind w:firstLine="420"/>
        <w:jc w:val="center"/>
        <w:rPr>
          <w:rFonts w:ascii="Arial" w:hAnsi="Arial" w:cs="Arial"/>
          <w:sz w:val="24"/>
        </w:rPr>
      </w:pPr>
      <w:r>
        <w:rPr>
          <w:rFonts w:ascii="Arial" w:hAnsi="Arial" w:cs="Arial"/>
          <w:sz w:val="24"/>
        </w:rPr>
        <w:drawing>
          <wp:inline distT="0" distB="0" distL="114300" distR="114300">
            <wp:extent cx="3059430" cy="2734945"/>
            <wp:effectExtent l="0" t="0" r="7620"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3059430" cy="2734945"/>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7-1-</w:t>
      </w:r>
      <w:r>
        <w:rPr>
          <w:rFonts w:hint="eastAsia" w:ascii="Arial" w:hAnsi="Arial" w:eastAsia="黑体" w:cs="Arial"/>
          <w:sz w:val="24"/>
        </w:rPr>
        <w:t xml:space="preserve">5 </w:t>
      </w:r>
      <w:r>
        <w:rPr>
          <w:rFonts w:ascii="Arial" w:hAnsi="Arial" w:eastAsia="宋体" w:cs="Arial"/>
          <w:sz w:val="24"/>
        </w:rPr>
        <w:t xml:space="preserve">schematic </w:t>
      </w:r>
    </w:p>
    <w:p>
      <w:pPr>
        <w:ind w:firstLine="420"/>
        <w:jc w:val="center"/>
        <w:rPr>
          <w:rFonts w:ascii="Arial" w:hAnsi="Arial" w:cs="Arial"/>
          <w:sz w:val="24"/>
        </w:rPr>
      </w:pPr>
      <w:r>
        <w:rPr>
          <w:rFonts w:ascii="Arial" w:hAnsi="Arial" w:cs="Arial"/>
          <w:sz w:val="24"/>
        </w:rPr>
        <w:drawing>
          <wp:inline distT="0" distB="0" distL="114300" distR="114300">
            <wp:extent cx="4547235" cy="4177030"/>
            <wp:effectExtent l="0" t="0" r="571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4547235" cy="417703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7-1-</w:t>
      </w:r>
      <w:r>
        <w:rPr>
          <w:rFonts w:hint="eastAsia" w:ascii="Arial" w:hAnsi="Arial" w:eastAsia="黑体" w:cs="Arial"/>
          <w:sz w:val="24"/>
        </w:rPr>
        <w:t>6</w:t>
      </w:r>
      <w:r>
        <w:rPr>
          <w:rFonts w:ascii="Arial" w:hAnsi="Arial" w:eastAsia="黑体" w:cs="Arial"/>
          <w:sz w:val="24"/>
        </w:rPr>
        <w:t xml:space="preserve"> </w:t>
      </w:r>
      <w:bookmarkStart w:id="5" w:name="OLE_LINK6"/>
      <w:r>
        <w:rPr>
          <w:rFonts w:ascii="Arial" w:hAnsi="Arial" w:eastAsia="黑体" w:cs="Arial"/>
          <w:sz w:val="24"/>
        </w:rPr>
        <w:t>Pins of Micro:bit</w:t>
      </w:r>
      <w:bookmarkEnd w:id="5"/>
    </w:p>
    <w:p>
      <w:pPr>
        <w:jc w:val="left"/>
        <w:rPr>
          <w:rFonts w:ascii="Arial" w:hAnsi="Arial" w:eastAsia="宋体" w:cs="Arial"/>
          <w:sz w:val="24"/>
        </w:rPr>
      </w:pPr>
      <w:r>
        <w:rPr>
          <w:rFonts w:ascii="Arial" w:hAnsi="Arial" w:eastAsia="宋体" w:cs="Arial"/>
          <w:sz w:val="24"/>
        </w:rPr>
        <w:t>From the schematic diagram</w:t>
      </w:r>
      <w:r>
        <w:rPr>
          <w:rFonts w:hint="eastAsia" w:ascii="Arial" w:hAnsi="Arial" w:eastAsia="宋体" w:cs="Arial"/>
          <w:sz w:val="24"/>
        </w:rPr>
        <w:t>. Y</w:t>
      </w:r>
      <w:r>
        <w:rPr>
          <w:rFonts w:ascii="Arial" w:hAnsi="Arial" w:eastAsia="宋体" w:cs="Arial"/>
          <w:sz w:val="24"/>
        </w:rPr>
        <w:t>ou can see that</w:t>
      </w:r>
      <w:r>
        <w:rPr>
          <w:rFonts w:hint="eastAsia" w:ascii="Arial" w:hAnsi="Arial" w:eastAsia="宋体" w:cs="Arial"/>
          <w:sz w:val="24"/>
        </w:rPr>
        <w:t xml:space="preserve"> left probe is connected to P1 </w:t>
      </w:r>
      <w:bookmarkStart w:id="6" w:name="OLE_LINK7"/>
      <w:r>
        <w:rPr>
          <w:rFonts w:hint="eastAsia" w:ascii="Arial" w:hAnsi="Arial" w:eastAsia="宋体" w:cs="Arial"/>
          <w:sz w:val="24"/>
        </w:rPr>
        <w:t>of M</w:t>
      </w:r>
      <w:r>
        <w:rPr>
          <w:rFonts w:ascii="Arial" w:hAnsi="Arial" w:eastAsia="宋体" w:cs="Arial"/>
          <w:sz w:val="24"/>
        </w:rPr>
        <w:t>icro:bit</w:t>
      </w:r>
      <w:bookmarkEnd w:id="6"/>
      <w:r>
        <w:rPr>
          <w:rFonts w:hint="eastAsia" w:ascii="Arial" w:hAnsi="Arial" w:eastAsia="宋体" w:cs="Arial"/>
          <w:sz w:val="24"/>
        </w:rPr>
        <w:t>, right probe is connected to P1 of M</w:t>
      </w:r>
      <w:r>
        <w:rPr>
          <w:rFonts w:ascii="Arial" w:hAnsi="Arial" w:eastAsia="宋体" w:cs="Arial"/>
          <w:sz w:val="24"/>
        </w:rPr>
        <w:t>icro:bit</w:t>
      </w:r>
      <w:r>
        <w:rPr>
          <w:rFonts w:hint="eastAsia" w:ascii="Arial" w:hAnsi="Arial" w:eastAsia="宋体" w:cs="Arial"/>
          <w:sz w:val="24"/>
        </w:rPr>
        <w:t>, colorful lights is connected to P5 of M</w:t>
      </w:r>
      <w:r>
        <w:rPr>
          <w:rFonts w:ascii="Arial" w:hAnsi="Arial" w:eastAsia="宋体" w:cs="Arial"/>
          <w:sz w:val="24"/>
        </w:rPr>
        <w:t>icro:bit</w:t>
      </w:r>
      <w:r>
        <w:rPr>
          <w:rFonts w:hint="eastAsia" w:ascii="Arial" w:hAnsi="Arial" w:eastAsia="宋体" w:cs="Arial"/>
          <w:sz w:val="24"/>
        </w:rPr>
        <w:t>.</w:t>
      </w:r>
    </w:p>
    <w:p>
      <w:pPr>
        <w:jc w:val="left"/>
        <w:rPr>
          <w:rFonts w:ascii="Times New Roman" w:hAnsi="Times New Roman" w:cs="Times New Roman"/>
          <w:bCs/>
          <w:sz w:val="24"/>
        </w:rPr>
      </w:pPr>
      <w:r>
        <w:rPr>
          <w:rFonts w:ascii="Arial" w:hAnsi="Arial" w:eastAsia="宋体" w:cs="Arial"/>
          <w:sz w:val="24"/>
          <w:shd w:val="clear" w:color="auto" w:fill="FFFFFF"/>
        </w:rPr>
        <w:t xml:space="preserve">Principle of tracking: </w:t>
      </w:r>
      <w:r>
        <w:rPr>
          <w:rFonts w:ascii="Arial" w:hAnsi="Arial" w:cs="Arial"/>
          <w:bCs/>
          <w:sz w:val="24"/>
        </w:rPr>
        <w:t xml:space="preserve">The basic principle of the infrared tracking sensor is to take advantage of the reflective nature of the object. When the infrared light is emitted onto the black line, it will be absorbed by the black line, but when the infrared light is emitted onto the other colors line, it will be reflected onto the infrared receiver pin. </w:t>
      </w:r>
      <w:r>
        <w:rPr>
          <w:rFonts w:hint="eastAsia" w:ascii="Arial" w:hAnsi="Arial" w:eastAsia="宋体" w:cs="Arial"/>
          <w:sz w:val="24"/>
          <w:shd w:val="clear" w:color="auto" w:fill="FFFFFF"/>
        </w:rPr>
        <w:t>When the car's tracking module detect the black line, the indicator light is light up, and when the white object was detected, the indicator light is light out.</w:t>
      </w:r>
    </w:p>
    <w:p>
      <w:pPr>
        <w:jc w:val="left"/>
        <w:rPr>
          <w:rFonts w:ascii="Arial" w:hAnsi="Arial" w:cs="Arial"/>
          <w:bCs/>
          <w:sz w:val="24"/>
        </w:rPr>
      </w:pPr>
      <w:r>
        <w:rPr>
          <w:rFonts w:ascii="Arial" w:hAnsi="Arial" w:cs="Arial"/>
          <w:bCs/>
          <w:sz w:val="24"/>
        </w:rPr>
        <w:t>According to this, we write the corresponding code to make the car complete tracking function.</w:t>
      </w:r>
    </w:p>
    <w:p>
      <w:pPr>
        <w:jc w:val="left"/>
        <w:rPr>
          <w:rFonts w:hint="eastAsia" w:ascii="Arial" w:hAnsi="Arial" w:eastAsia="宋体" w:cs="Arial"/>
          <w:b/>
          <w:bCs/>
          <w:color w:val="FF0000"/>
          <w:sz w:val="24"/>
          <w:shd w:val="clear" w:color="auto" w:fill="FFFFFF"/>
        </w:rPr>
      </w:pPr>
      <w:r>
        <w:rPr>
          <w:rFonts w:hint="eastAsia" w:ascii="Arial" w:hAnsi="Arial" w:eastAsia="宋体" w:cs="Arial"/>
          <w:b/>
          <w:bCs/>
          <w:color w:val="FF0000"/>
          <w:sz w:val="24"/>
          <w:shd w:val="clear" w:color="auto" w:fill="FFFFFF"/>
        </w:rPr>
        <w:t>! Note: The tracking colorful lights of the car use P5 pin of micor:bit board. It is multiplexed with the pins of the micro:bit LED dot matrix. Before using this function, we can turn off the micro:bit LED dot matrix display.</w:t>
      </w:r>
    </w:p>
    <w:p>
      <w:pPr>
        <w:jc w:val="left"/>
        <w:rPr>
          <w:rFonts w:hint="eastAsia" w:ascii="Arial" w:hAnsi="Arial" w:eastAsia="宋体" w:cs="Arial"/>
          <w:b/>
          <w:bCs/>
          <w:color w:val="FF0000"/>
          <w:sz w:val="24"/>
          <w:shd w:val="clear" w:color="auto" w:fill="FFFFFF"/>
        </w:rPr>
      </w:pPr>
    </w:p>
    <w:p>
      <w:pPr>
        <w:jc w:val="left"/>
        <w:rPr>
          <w:rFonts w:ascii="Arial" w:hAnsi="Arial" w:cs="Arial"/>
          <w:bCs/>
          <w:color w:val="FF0000"/>
          <w:sz w:val="24"/>
        </w:rPr>
      </w:pPr>
      <w:r>
        <w:rPr>
          <w:rFonts w:hint="eastAsia" w:ascii="Arial" w:hAnsi="Arial" w:cs="Arial"/>
          <w:b/>
          <w:color w:val="FF0000"/>
          <w:sz w:val="24"/>
        </w:rPr>
        <w:t>Note:</w:t>
      </w:r>
      <w:r>
        <w:rPr>
          <w:rFonts w:ascii="Arial" w:hAnsi="Arial" w:cs="Arial"/>
          <w:bCs/>
          <w:color w:val="FF0000"/>
          <w:sz w:val="24"/>
        </w:rPr>
        <w:t xml:space="preserve">The </w:t>
      </w:r>
      <w:r>
        <w:rPr>
          <w:rFonts w:hint="eastAsia" w:ascii="Arial" w:hAnsi="Arial" w:cs="Arial"/>
          <w:bCs/>
          <w:color w:val="FF0000"/>
          <w:sz w:val="24"/>
        </w:rPr>
        <w:t>tracking</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numPr>
          <w:ilvl w:val="0"/>
          <w:numId w:val="2"/>
        </w:numPr>
        <w:jc w:val="left"/>
        <w:rPr>
          <w:rFonts w:ascii="Arial" w:hAnsi="Arial" w:eastAsia="宋体" w:cs="Arial"/>
          <w:b/>
          <w:bCs/>
          <w:sz w:val="24"/>
        </w:rPr>
      </w:pPr>
      <w:r>
        <w:rPr>
          <w:rFonts w:ascii="Arial" w:hAnsi="Arial" w:eastAsia="宋体" w:cs="Arial"/>
          <w:b/>
          <w:bCs/>
          <w:sz w:val="24"/>
        </w:rPr>
        <w:t>Learning goals</w:t>
      </w:r>
    </w:p>
    <w:p>
      <w:pPr>
        <w:jc w:val="left"/>
        <w:rPr>
          <w:rFonts w:ascii="Arial" w:hAnsi="Arial" w:eastAsia="宋体" w:cs="Arial"/>
          <w:sz w:val="24"/>
        </w:rPr>
      </w:pPr>
      <w:r>
        <w:rPr>
          <w:rFonts w:hint="eastAsia" w:ascii="Arial" w:hAnsi="Arial" w:eastAsia="宋体" w:cs="Arial"/>
          <w:color w:val="000000" w:themeColor="text1"/>
          <w:sz w:val="24"/>
          <w:shd w:val="clear" w:color="auto" w:fill="FFFFFF"/>
          <w14:textFill>
            <w14:solidFill>
              <w14:schemeClr w14:val="tx1"/>
            </w14:solidFill>
          </w14:textFill>
        </w:rPr>
        <w:t xml:space="preserve">In this course, we will learn how to make tracking module detect </w:t>
      </w:r>
      <w:r>
        <w:rPr>
          <w:rFonts w:hint="eastAsia" w:ascii="Arial" w:hAnsi="Arial" w:eastAsia="宋体" w:cs="Arial"/>
          <w:sz w:val="24"/>
          <w:shd w:val="clear" w:color="auto" w:fill="FFFFFF"/>
        </w:rPr>
        <w:t>the black line, the colorful lights are green, and when the white object was detected, the colorful lights are red.</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3"/>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center"/>
        <w:rPr>
          <w:rFonts w:ascii="Arial" w:hAnsi="Arial" w:cs="Arial"/>
          <w:sz w:val="24"/>
        </w:rPr>
      </w:pPr>
      <w:r>
        <w:drawing>
          <wp:inline distT="0" distB="0" distL="114300" distR="114300">
            <wp:extent cx="5261610" cy="3064510"/>
            <wp:effectExtent l="0" t="0" r="1524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1610" cy="3064510"/>
                    </a:xfrm>
                    <a:prstGeom prst="rect">
                      <a:avLst/>
                    </a:prstGeom>
                    <a:noFill/>
                    <a:ln w="9525">
                      <a:noFill/>
                      <a:miter/>
                    </a:ln>
                  </pic:spPr>
                </pic:pic>
              </a:graphicData>
            </a:graphic>
          </wp:inline>
        </w:drawing>
      </w:r>
      <w:bookmarkStart w:id="7" w:name="_GoBack"/>
      <w:bookmarkEnd w:id="7"/>
    </w:p>
    <w:p>
      <w:pPr>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7-1-</w:t>
      </w:r>
      <w:r>
        <w:rPr>
          <w:rFonts w:hint="eastAsia" w:ascii="Arial" w:hAnsi="Arial" w:eastAsia="黑体" w:cs="Arial"/>
          <w:sz w:val="24"/>
        </w:rPr>
        <w:t>7</w:t>
      </w:r>
      <w:r>
        <w:rPr>
          <w:rFonts w:ascii="Arial" w:hAnsi="Arial" w:eastAsia="黑体" w:cs="Arial"/>
          <w:sz w:val="24"/>
        </w:rPr>
        <w:t xml:space="preserve">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rPr>
          <w:rFonts w:ascii="Arial" w:hAnsi="Arial" w:cs="Arial"/>
          <w:sz w:val="24"/>
        </w:rPr>
      </w:pPr>
      <w:r>
        <w:drawing>
          <wp:inline distT="0" distB="0" distL="114300" distR="114300">
            <wp:extent cx="5161915" cy="4209415"/>
            <wp:effectExtent l="0" t="0" r="635" b="6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5"/>
                    <a:stretch>
                      <a:fillRect/>
                    </a:stretch>
                  </pic:blipFill>
                  <pic:spPr>
                    <a:xfrm>
                      <a:off x="0" y="0"/>
                      <a:ext cx="5161915" cy="420941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7-1-</w:t>
      </w:r>
      <w:r>
        <w:rPr>
          <w:rFonts w:hint="eastAsia" w:ascii="Arial" w:hAnsi="Arial" w:eastAsia="黑体" w:cs="Arial"/>
          <w:sz w:val="24"/>
        </w:rPr>
        <w:t>8</w:t>
      </w:r>
    </w:p>
    <w:p>
      <w:pPr>
        <w:jc w:val="center"/>
        <w:rPr>
          <w:rFonts w:ascii="Arial" w:hAnsi="Arial" w:cs="Arial"/>
          <w:sz w:val="24"/>
        </w:rPr>
      </w:pPr>
      <w:r>
        <w:drawing>
          <wp:inline distT="0" distB="0" distL="0" distR="0">
            <wp:extent cx="5274310" cy="1272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1272540"/>
                    </a:xfrm>
                    <a:prstGeom prst="rect">
                      <a:avLst/>
                    </a:prstGeom>
                  </pic:spPr>
                </pic:pic>
              </a:graphicData>
            </a:graphic>
          </wp:inline>
        </w:drawing>
      </w:r>
    </w:p>
    <w:p>
      <w:pPr>
        <w:jc w:val="center"/>
        <w:rPr>
          <w:rFonts w:ascii="Arial" w:hAnsi="Arial" w:cs="Arial"/>
          <w:sz w:val="24"/>
        </w:rPr>
      </w:pPr>
      <w:r>
        <w:rPr>
          <w:rFonts w:ascii="Arial" w:hAnsi="Arial" w:eastAsia="黑体" w:cs="Arial"/>
          <w:sz w:val="24"/>
        </w:rPr>
        <w:t>7-1-</w:t>
      </w:r>
      <w:r>
        <w:rPr>
          <w:rFonts w:hint="eastAsia" w:ascii="Arial" w:hAnsi="Arial" w:eastAsia="黑体" w:cs="Arial"/>
          <w:sz w:val="24"/>
        </w:rPr>
        <w:t>9</w:t>
      </w:r>
    </w:p>
    <w:p>
      <w:pPr>
        <w:jc w:val="center"/>
        <w:rPr>
          <w:rFonts w:ascii="Arial" w:hAnsi="Arial" w:cs="Arial"/>
          <w:sz w:val="24"/>
        </w:rPr>
      </w:pPr>
      <w:r>
        <w:drawing>
          <wp:inline distT="0" distB="0" distL="114300" distR="114300">
            <wp:extent cx="5267325" cy="3926205"/>
            <wp:effectExtent l="0" t="0" r="9525"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7"/>
                    <a:stretch>
                      <a:fillRect/>
                    </a:stretch>
                  </pic:blipFill>
                  <pic:spPr>
                    <a:xfrm>
                      <a:off x="0" y="0"/>
                      <a:ext cx="5267325" cy="3926205"/>
                    </a:xfrm>
                    <a:prstGeom prst="rect">
                      <a:avLst/>
                    </a:prstGeom>
                    <a:noFill/>
                    <a:ln w="9525">
                      <a:noFill/>
                    </a:ln>
                  </pic:spPr>
                </pic:pic>
              </a:graphicData>
            </a:graphic>
          </wp:inline>
        </w:drawing>
      </w:r>
    </w:p>
    <w:p>
      <w:pPr>
        <w:jc w:val="center"/>
        <w:rPr>
          <w:rFonts w:ascii="Arial" w:hAnsi="Arial" w:cs="Arial"/>
          <w:sz w:val="24"/>
        </w:rPr>
      </w:pPr>
      <w:r>
        <w:rPr>
          <w:rFonts w:hint="eastAsia" w:ascii="Arial" w:hAnsi="Arial" w:eastAsia="黑体" w:cs="Arial"/>
          <w:sz w:val="24"/>
        </w:rPr>
        <w:t xml:space="preserve"> </w:t>
      </w:r>
      <w:r>
        <w:rPr>
          <w:rFonts w:ascii="Arial" w:hAnsi="Arial" w:eastAsia="黑体" w:cs="Arial"/>
          <w:sz w:val="24"/>
        </w:rPr>
        <w:t>7-1-</w:t>
      </w:r>
      <w:r>
        <w:rPr>
          <w:rFonts w:hint="eastAsia" w:ascii="Arial" w:hAnsi="Arial" w:eastAsia="黑体" w:cs="Arial"/>
          <w:sz w:val="24"/>
        </w:rPr>
        <w:t>10</w:t>
      </w:r>
    </w:p>
    <w:p>
      <w:pPr>
        <w:jc w:val="center"/>
        <w:rPr>
          <w:rFonts w:ascii="Arial" w:hAnsi="Arial" w:cs="Arial"/>
          <w:sz w:val="24"/>
        </w:rPr>
      </w:pPr>
      <w:r>
        <w:drawing>
          <wp:inline distT="0" distB="0" distL="114300" distR="114300">
            <wp:extent cx="5269865" cy="4101465"/>
            <wp:effectExtent l="0" t="0" r="698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5269865" cy="4101465"/>
                    </a:xfrm>
                    <a:prstGeom prst="rect">
                      <a:avLst/>
                    </a:prstGeom>
                    <a:noFill/>
                    <a:ln w="9525">
                      <a:noFill/>
                    </a:ln>
                  </pic:spPr>
                </pic:pic>
              </a:graphicData>
            </a:graphic>
          </wp:inline>
        </w:drawing>
      </w:r>
    </w:p>
    <w:p>
      <w:pPr>
        <w:jc w:val="center"/>
        <w:rPr>
          <w:rFonts w:ascii="Arial" w:hAnsi="Arial" w:cs="Arial"/>
          <w:sz w:val="24"/>
        </w:rPr>
      </w:pPr>
      <w:r>
        <w:rPr>
          <w:rFonts w:hint="eastAsia" w:ascii="Arial" w:hAnsi="Arial" w:eastAsia="黑体" w:cs="Arial"/>
          <w:sz w:val="24"/>
        </w:rPr>
        <w:t xml:space="preserve"> </w:t>
      </w:r>
      <w:r>
        <w:rPr>
          <w:rFonts w:ascii="Arial" w:hAnsi="Arial" w:eastAsia="黑体" w:cs="Arial"/>
          <w:sz w:val="24"/>
        </w:rPr>
        <w:t>7-1-1</w:t>
      </w:r>
      <w:r>
        <w:rPr>
          <w:rFonts w:hint="eastAsia" w:ascii="Arial" w:hAnsi="Arial" w:eastAsia="黑体" w:cs="Arial"/>
          <w:sz w:val="24"/>
        </w:rPr>
        <w:t>1</w:t>
      </w:r>
    </w:p>
    <w:p>
      <w:pPr>
        <w:jc w:val="center"/>
        <w:rPr>
          <w:rFonts w:ascii="Arial" w:hAnsi="Arial" w:cs="Arial"/>
          <w:sz w:val="24"/>
        </w:rPr>
      </w:pP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 xml:space="preserve">You need to make sure that the micro:bit development board is connected to the computer. Then you should click on the download in the lower left corner as shown in P </w:t>
      </w:r>
      <w:r>
        <w:rPr>
          <w:rFonts w:hint="eastAsia" w:ascii="Arial" w:hAnsi="Arial" w:eastAsia="宋体" w:cs="Arial"/>
          <w:sz w:val="24"/>
        </w:rPr>
        <w:t>7</w:t>
      </w:r>
      <w:r>
        <w:rPr>
          <w:rFonts w:ascii="Arial" w:hAnsi="Arial" w:eastAsia="宋体" w:cs="Arial"/>
          <w:sz w:val="24"/>
        </w:rPr>
        <w:t>-</w:t>
      </w:r>
      <w:r>
        <w:rPr>
          <w:rFonts w:hint="eastAsia" w:ascii="Arial" w:hAnsi="Arial" w:eastAsia="宋体" w:cs="Arial"/>
          <w:sz w:val="24"/>
        </w:rPr>
        <w:t>1</w:t>
      </w:r>
      <w:r>
        <w:rPr>
          <w:rFonts w:ascii="Arial" w:hAnsi="Arial" w:eastAsia="宋体" w:cs="Arial"/>
          <w:sz w:val="24"/>
        </w:rPr>
        <w:t>-1</w:t>
      </w:r>
      <w:r>
        <w:rPr>
          <w:rFonts w:hint="eastAsia" w:ascii="Arial" w:hAnsi="Arial" w:eastAsia="宋体" w:cs="Arial"/>
          <w:sz w:val="24"/>
        </w:rPr>
        <w:t>1</w:t>
      </w:r>
      <w:r>
        <w:rPr>
          <w:rFonts w:ascii="Arial" w:hAnsi="Arial" w:eastAsia="宋体" w:cs="Arial"/>
          <w:sz w:val="24"/>
        </w:rPr>
        <w:t xml:space="preserve"> to download the program to micro:bit.</w:t>
      </w:r>
    </w:p>
    <w:p>
      <w:pPr>
        <w:jc w:val="center"/>
        <w:rPr>
          <w:rFonts w:ascii="Arial" w:hAnsi="Arial" w:cs="Arial"/>
          <w:sz w:val="24"/>
        </w:rPr>
      </w:pPr>
      <w:r>
        <w:drawing>
          <wp:inline distT="0" distB="0" distL="114300" distR="114300">
            <wp:extent cx="5264150" cy="2444115"/>
            <wp:effectExtent l="0" t="0" r="12700"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5264150" cy="2444115"/>
                    </a:xfrm>
                    <a:prstGeom prst="rect">
                      <a:avLst/>
                    </a:prstGeom>
                    <a:noFill/>
                    <a:ln w="9525">
                      <a:noFill/>
                      <a:miter/>
                    </a:ln>
                  </pic:spPr>
                </pic:pic>
              </a:graphicData>
            </a:graphic>
          </wp:inline>
        </w:drawing>
      </w:r>
    </w:p>
    <w:p>
      <w:pPr>
        <w:jc w:val="center"/>
        <w:rPr>
          <w:rFonts w:ascii="Arial" w:hAnsi="Arial" w:eastAsia="宋体" w:cs="Arial"/>
          <w:b/>
          <w:bCs/>
          <w:sz w:val="24"/>
        </w:rPr>
      </w:pPr>
      <w:r>
        <w:rPr>
          <w:rFonts w:hint="eastAsia" w:ascii="Arial" w:hAnsi="Arial" w:eastAsia="黑体" w:cs="Arial"/>
          <w:sz w:val="24"/>
        </w:rPr>
        <w:t xml:space="preserve"> </w:t>
      </w:r>
      <w:r>
        <w:rPr>
          <w:rFonts w:ascii="Arial" w:hAnsi="Arial" w:eastAsia="黑体" w:cs="Arial"/>
          <w:sz w:val="24"/>
        </w:rPr>
        <w:t>7-1-1</w:t>
      </w:r>
      <w:r>
        <w:rPr>
          <w:rFonts w:hint="eastAsia" w:ascii="Arial" w:hAnsi="Arial" w:eastAsia="黑体" w:cs="Arial"/>
          <w:sz w:val="24"/>
        </w:rPr>
        <w:t>2</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 xml:space="preserve">After the code is uploaded. </w:t>
      </w:r>
    </w:p>
    <w:p>
      <w:pPr>
        <w:jc w:val="left"/>
        <w:rPr>
          <w:rFonts w:ascii="Arial" w:hAnsi="Arial" w:cs="Arial"/>
          <w:sz w:val="24"/>
        </w:rPr>
      </w:pPr>
      <w:r>
        <w:rPr>
          <w:rFonts w:hint="eastAsia" w:ascii="Arial" w:hAnsi="Arial" w:cs="Arial"/>
          <w:sz w:val="24"/>
        </w:rPr>
        <w:t xml:space="preserve">When </w:t>
      </w:r>
      <w:r>
        <w:rPr>
          <w:rFonts w:ascii="Arial" w:hAnsi="Arial" w:cs="Arial"/>
          <w:sz w:val="24"/>
        </w:rPr>
        <w:t xml:space="preserve">the </w:t>
      </w:r>
      <w:r>
        <w:rPr>
          <w:rFonts w:hint="eastAsia" w:ascii="Arial" w:hAnsi="Arial" w:cs="Arial"/>
          <w:sz w:val="24"/>
        </w:rPr>
        <w:t>tracking</w:t>
      </w:r>
      <w:r>
        <w:rPr>
          <w:rFonts w:ascii="Arial" w:hAnsi="Arial" w:cs="Arial"/>
          <w:sz w:val="24"/>
        </w:rPr>
        <w:t xml:space="preserve"> probe </w:t>
      </w:r>
      <w:r>
        <w:rPr>
          <w:rFonts w:hint="eastAsia" w:ascii="Arial" w:hAnsi="Arial" w:cs="Arial"/>
          <w:sz w:val="24"/>
        </w:rPr>
        <w:t xml:space="preserve">of HellBot </w:t>
      </w:r>
      <w:r>
        <w:rPr>
          <w:rFonts w:ascii="Arial" w:hAnsi="Arial" w:cs="Arial"/>
          <w:sz w:val="24"/>
        </w:rPr>
        <w:t>on the white material, you can see that the indicator light on the module is off, and the colorful light</w:t>
      </w:r>
      <w:r>
        <w:rPr>
          <w:rFonts w:hint="eastAsia" w:ascii="Arial" w:hAnsi="Arial" w:cs="Arial"/>
          <w:sz w:val="24"/>
        </w:rPr>
        <w:t>s</w:t>
      </w:r>
      <w:r>
        <w:rPr>
          <w:rFonts w:ascii="Arial" w:hAnsi="Arial" w:cs="Arial"/>
          <w:sz w:val="24"/>
        </w:rPr>
        <w:t xml:space="preserve"> is red</w:t>
      </w:r>
      <w:r>
        <w:rPr>
          <w:rFonts w:hint="eastAsia" w:ascii="Arial" w:hAnsi="Arial" w:cs="Arial"/>
          <w:sz w:val="24"/>
        </w:rPr>
        <w:t xml:space="preserve">. </w:t>
      </w:r>
    </w:p>
    <w:p>
      <w:pPr>
        <w:jc w:val="left"/>
        <w:rPr>
          <w:rFonts w:ascii="Arial" w:hAnsi="Arial" w:cs="Arial"/>
          <w:sz w:val="24"/>
        </w:rPr>
      </w:pPr>
      <w:r>
        <w:rPr>
          <w:rFonts w:hint="eastAsia" w:ascii="Arial" w:hAnsi="Arial" w:cs="Arial"/>
          <w:sz w:val="24"/>
        </w:rPr>
        <w:t xml:space="preserve">When </w:t>
      </w:r>
      <w:r>
        <w:rPr>
          <w:rFonts w:ascii="Arial" w:hAnsi="Arial" w:cs="Arial"/>
          <w:sz w:val="24"/>
        </w:rPr>
        <w:t>the</w:t>
      </w:r>
      <w:r>
        <w:rPr>
          <w:rFonts w:hint="eastAsia" w:ascii="Arial" w:hAnsi="Arial" w:cs="Arial"/>
          <w:sz w:val="24"/>
        </w:rPr>
        <w:t xml:space="preserve"> tracking</w:t>
      </w:r>
      <w:r>
        <w:rPr>
          <w:rFonts w:ascii="Arial" w:hAnsi="Arial" w:cs="Arial"/>
          <w:sz w:val="24"/>
        </w:rPr>
        <w:t xml:space="preserve"> probe </w:t>
      </w:r>
      <w:r>
        <w:rPr>
          <w:rFonts w:hint="eastAsia" w:ascii="Arial" w:hAnsi="Arial" w:cs="Arial"/>
          <w:sz w:val="24"/>
        </w:rPr>
        <w:t xml:space="preserve">of HelloBot </w:t>
      </w:r>
      <w:r>
        <w:rPr>
          <w:rFonts w:ascii="Arial" w:hAnsi="Arial" w:cs="Arial"/>
          <w:sz w:val="24"/>
        </w:rPr>
        <w:t xml:space="preserve">on the </w:t>
      </w:r>
      <w:r>
        <w:rPr>
          <w:rFonts w:hint="eastAsia" w:ascii="Arial" w:hAnsi="Arial" w:cs="Arial"/>
          <w:sz w:val="24"/>
        </w:rPr>
        <w:t>black</w:t>
      </w:r>
      <w:r>
        <w:rPr>
          <w:rFonts w:ascii="Arial" w:hAnsi="Arial" w:cs="Arial"/>
          <w:sz w:val="24"/>
        </w:rPr>
        <w:t xml:space="preserve"> material</w:t>
      </w:r>
      <w:r>
        <w:rPr>
          <w:rFonts w:hint="eastAsia" w:ascii="Arial" w:hAnsi="Arial" w:cs="Arial"/>
          <w:sz w:val="24"/>
        </w:rPr>
        <w:t>, y</w:t>
      </w:r>
      <w:r>
        <w:rPr>
          <w:rFonts w:ascii="Arial" w:hAnsi="Arial" w:cs="Arial"/>
          <w:sz w:val="24"/>
        </w:rPr>
        <w:t xml:space="preserve">ou see that the indicator light on the module is </w:t>
      </w:r>
      <w:r>
        <w:rPr>
          <w:rFonts w:hint="eastAsia" w:ascii="Arial" w:hAnsi="Arial" w:cs="Arial"/>
          <w:sz w:val="24"/>
        </w:rPr>
        <w:t>on</w:t>
      </w:r>
      <w:r>
        <w:rPr>
          <w:rFonts w:ascii="Arial" w:hAnsi="Arial" w:cs="Arial"/>
          <w:sz w:val="24"/>
        </w:rPr>
        <w:t>, and the colorful light</w:t>
      </w:r>
      <w:r>
        <w:rPr>
          <w:rFonts w:hint="eastAsia" w:ascii="Arial" w:hAnsi="Arial" w:cs="Arial"/>
          <w:sz w:val="24"/>
        </w:rPr>
        <w:t>s</w:t>
      </w:r>
      <w:r>
        <w:rPr>
          <w:rFonts w:ascii="Arial" w:hAnsi="Arial" w:cs="Arial"/>
          <w:sz w:val="24"/>
        </w:rPr>
        <w:t xml:space="preserve"> is </w:t>
      </w:r>
      <w:r>
        <w:rPr>
          <w:rFonts w:hint="eastAsia" w:ascii="Arial" w:hAnsi="Arial" w:cs="Arial"/>
          <w:sz w:val="24"/>
        </w:rPr>
        <w:t xml:space="preserve">green. </w:t>
      </w:r>
    </w:p>
    <w:p>
      <w:pPr>
        <w:jc w:val="left"/>
        <w:rPr>
          <w:rFonts w:ascii="Arial" w:hAnsi="Arial" w:cs="Arial"/>
          <w:sz w:val="24"/>
        </w:rPr>
      </w:pPr>
      <w:r>
        <w:rPr>
          <w:rFonts w:hint="eastAsia" w:ascii="Arial" w:hAnsi="Arial" w:cs="Arial"/>
          <w:sz w:val="24"/>
        </w:rPr>
        <w:t xml:space="preserve">When </w:t>
      </w:r>
      <w:r>
        <w:rPr>
          <w:rFonts w:ascii="Arial" w:hAnsi="Arial" w:cs="Arial"/>
          <w:sz w:val="24"/>
        </w:rPr>
        <w:t>the</w:t>
      </w:r>
      <w:r>
        <w:rPr>
          <w:rFonts w:hint="eastAsia" w:ascii="Arial" w:hAnsi="Arial" w:cs="Arial"/>
          <w:sz w:val="24"/>
        </w:rPr>
        <w:t xml:space="preserve"> left tracking</w:t>
      </w:r>
      <w:r>
        <w:rPr>
          <w:rFonts w:ascii="Arial" w:hAnsi="Arial" w:cs="Arial"/>
          <w:sz w:val="24"/>
        </w:rPr>
        <w:t xml:space="preserve"> probe </w:t>
      </w:r>
      <w:r>
        <w:rPr>
          <w:rFonts w:hint="eastAsia" w:ascii="Arial" w:hAnsi="Arial" w:cs="Arial"/>
          <w:sz w:val="24"/>
        </w:rPr>
        <w:t xml:space="preserve">of HelloBot </w:t>
      </w:r>
      <w:r>
        <w:rPr>
          <w:rFonts w:ascii="Arial" w:hAnsi="Arial" w:cs="Arial"/>
          <w:sz w:val="24"/>
        </w:rPr>
        <w:t xml:space="preserve">on the </w:t>
      </w:r>
      <w:r>
        <w:rPr>
          <w:rFonts w:hint="eastAsia" w:ascii="Arial" w:hAnsi="Arial" w:cs="Arial"/>
          <w:sz w:val="24"/>
        </w:rPr>
        <w:t>black</w:t>
      </w:r>
      <w:r>
        <w:rPr>
          <w:rFonts w:ascii="Arial" w:hAnsi="Arial" w:cs="Arial"/>
          <w:sz w:val="24"/>
        </w:rPr>
        <w:t xml:space="preserve"> material</w:t>
      </w:r>
      <w:r>
        <w:rPr>
          <w:rFonts w:hint="eastAsia" w:ascii="Arial" w:hAnsi="Arial" w:cs="Arial"/>
          <w:sz w:val="24"/>
        </w:rPr>
        <w:t>, y</w:t>
      </w:r>
      <w:r>
        <w:rPr>
          <w:rFonts w:ascii="Arial" w:hAnsi="Arial" w:cs="Arial"/>
          <w:sz w:val="24"/>
        </w:rPr>
        <w:t xml:space="preserve">ou see that the </w:t>
      </w:r>
      <w:r>
        <w:rPr>
          <w:rFonts w:hint="eastAsia" w:ascii="Arial" w:hAnsi="Arial" w:cs="Arial"/>
          <w:sz w:val="24"/>
        </w:rPr>
        <w:t xml:space="preserve">left </w:t>
      </w:r>
      <w:r>
        <w:rPr>
          <w:rFonts w:ascii="Arial" w:hAnsi="Arial" w:cs="Arial"/>
          <w:sz w:val="24"/>
        </w:rPr>
        <w:t xml:space="preserve">indicator light on the module is </w:t>
      </w:r>
      <w:r>
        <w:rPr>
          <w:rFonts w:hint="eastAsia" w:ascii="Arial" w:hAnsi="Arial" w:cs="Arial"/>
          <w:sz w:val="24"/>
        </w:rPr>
        <w:t>on</w:t>
      </w:r>
      <w:r>
        <w:rPr>
          <w:rFonts w:ascii="Arial" w:hAnsi="Arial" w:cs="Arial"/>
          <w:sz w:val="24"/>
        </w:rPr>
        <w:t>, and the colorful light</w:t>
      </w:r>
      <w:r>
        <w:rPr>
          <w:rFonts w:hint="eastAsia" w:ascii="Arial" w:hAnsi="Arial" w:cs="Arial"/>
          <w:sz w:val="24"/>
        </w:rPr>
        <w:t>s</w:t>
      </w:r>
      <w:r>
        <w:rPr>
          <w:rFonts w:ascii="Arial" w:hAnsi="Arial" w:cs="Arial"/>
          <w:sz w:val="24"/>
        </w:rPr>
        <w:t xml:space="preserve"> is </w:t>
      </w:r>
      <w:r>
        <w:rPr>
          <w:rFonts w:hint="eastAsia" w:ascii="Arial" w:hAnsi="Arial" w:cs="Arial"/>
          <w:sz w:val="24"/>
        </w:rPr>
        <w:t xml:space="preserve">green. </w:t>
      </w:r>
    </w:p>
    <w:p>
      <w:pPr>
        <w:jc w:val="left"/>
        <w:rPr>
          <w:rFonts w:ascii="Arial" w:hAnsi="Arial" w:cs="Arial"/>
          <w:sz w:val="24"/>
        </w:rPr>
      </w:pPr>
      <w:r>
        <w:rPr>
          <w:rFonts w:hint="eastAsia" w:ascii="Arial" w:hAnsi="Arial" w:cs="Arial"/>
          <w:sz w:val="24"/>
        </w:rPr>
        <w:t xml:space="preserve">When </w:t>
      </w:r>
      <w:r>
        <w:rPr>
          <w:rFonts w:ascii="Arial" w:hAnsi="Arial" w:cs="Arial"/>
          <w:sz w:val="24"/>
        </w:rPr>
        <w:t>the</w:t>
      </w:r>
      <w:r>
        <w:rPr>
          <w:rFonts w:hint="eastAsia" w:ascii="Arial" w:hAnsi="Arial" w:cs="Arial"/>
          <w:sz w:val="24"/>
        </w:rPr>
        <w:t xml:space="preserve"> right tracking</w:t>
      </w:r>
      <w:r>
        <w:rPr>
          <w:rFonts w:ascii="Arial" w:hAnsi="Arial" w:cs="Arial"/>
          <w:sz w:val="24"/>
        </w:rPr>
        <w:t xml:space="preserve"> probe </w:t>
      </w:r>
      <w:r>
        <w:rPr>
          <w:rFonts w:hint="eastAsia" w:ascii="Arial" w:hAnsi="Arial" w:cs="Arial"/>
          <w:sz w:val="24"/>
        </w:rPr>
        <w:t xml:space="preserve">of HelloBot </w:t>
      </w:r>
      <w:r>
        <w:rPr>
          <w:rFonts w:ascii="Arial" w:hAnsi="Arial" w:cs="Arial"/>
          <w:sz w:val="24"/>
        </w:rPr>
        <w:t xml:space="preserve">on the </w:t>
      </w:r>
      <w:r>
        <w:rPr>
          <w:rFonts w:hint="eastAsia" w:ascii="Arial" w:hAnsi="Arial" w:cs="Arial"/>
          <w:sz w:val="24"/>
        </w:rPr>
        <w:t>black</w:t>
      </w:r>
      <w:r>
        <w:rPr>
          <w:rFonts w:ascii="Arial" w:hAnsi="Arial" w:cs="Arial"/>
          <w:sz w:val="24"/>
        </w:rPr>
        <w:t xml:space="preserve"> material</w:t>
      </w:r>
      <w:r>
        <w:rPr>
          <w:rFonts w:hint="eastAsia" w:ascii="Arial" w:hAnsi="Arial" w:cs="Arial"/>
          <w:sz w:val="24"/>
        </w:rPr>
        <w:t>, y</w:t>
      </w:r>
      <w:r>
        <w:rPr>
          <w:rFonts w:ascii="Arial" w:hAnsi="Arial" w:cs="Arial"/>
          <w:sz w:val="24"/>
        </w:rPr>
        <w:t xml:space="preserve">ou see that the </w:t>
      </w:r>
      <w:r>
        <w:rPr>
          <w:rFonts w:hint="eastAsia" w:ascii="Arial" w:hAnsi="Arial" w:cs="Arial"/>
          <w:sz w:val="24"/>
        </w:rPr>
        <w:t xml:space="preserve">right </w:t>
      </w:r>
      <w:r>
        <w:rPr>
          <w:rFonts w:ascii="Arial" w:hAnsi="Arial" w:cs="Arial"/>
          <w:sz w:val="24"/>
        </w:rPr>
        <w:t xml:space="preserve">indicator light on the module is </w:t>
      </w:r>
      <w:r>
        <w:rPr>
          <w:rFonts w:hint="eastAsia" w:ascii="Arial" w:hAnsi="Arial" w:cs="Arial"/>
          <w:sz w:val="24"/>
        </w:rPr>
        <w:t>on</w:t>
      </w:r>
      <w:r>
        <w:rPr>
          <w:rFonts w:ascii="Arial" w:hAnsi="Arial" w:cs="Arial"/>
          <w:sz w:val="24"/>
        </w:rPr>
        <w:t>, and the colorful light</w:t>
      </w:r>
      <w:r>
        <w:rPr>
          <w:rFonts w:hint="eastAsia" w:ascii="Arial" w:hAnsi="Arial" w:cs="Arial"/>
          <w:sz w:val="24"/>
        </w:rPr>
        <w:t>s</w:t>
      </w:r>
      <w:r>
        <w:rPr>
          <w:rFonts w:ascii="Arial" w:hAnsi="Arial" w:cs="Arial"/>
          <w:sz w:val="24"/>
        </w:rPr>
        <w:t xml:space="preserve"> is </w:t>
      </w:r>
      <w:r>
        <w:rPr>
          <w:rFonts w:hint="eastAsia" w:ascii="Arial" w:hAnsi="Arial" w:cs="Arial"/>
          <w:sz w:val="24"/>
        </w:rPr>
        <w:t xml:space="preserve">green. </w:t>
      </w:r>
    </w:p>
    <w:p>
      <w:pPr>
        <w:jc w:val="left"/>
        <w:rPr>
          <w:rFonts w:ascii="Arial" w:hAnsi="Arial" w:cs="Arial"/>
          <w:sz w:val="24"/>
        </w:rPr>
      </w:pPr>
    </w:p>
    <w:p>
      <w:pPr>
        <w:jc w:val="left"/>
        <w:rPr>
          <w:rFonts w:ascii="Arial" w:hAnsi="Arial" w:cs="Arial"/>
          <w:sz w:val="24"/>
        </w:rPr>
      </w:pPr>
    </w:p>
    <w:p>
      <w:pPr>
        <w:jc w:val="left"/>
        <w:rPr>
          <w:rFonts w:ascii="Arial" w:hAnsi="Arial" w:cs="Arial"/>
          <w:sz w:val="24"/>
        </w:rPr>
      </w:pPr>
    </w:p>
    <w:p>
      <w:pPr>
        <w:ind w:firstLine="420"/>
        <w:jc w:val="center"/>
        <w:rPr>
          <w:rFonts w:ascii="Arial" w:hAnsi="Arial" w:cs="Arial"/>
          <w:sz w:val="24"/>
        </w:rPr>
      </w:pPr>
      <w:r>
        <w:rPr>
          <w:rFonts w:ascii="Arial" w:hAnsi="Arial" w:cs="Arial"/>
          <w:sz w:val="24"/>
        </w:rPr>
        <w:drawing>
          <wp:inline distT="0" distB="0" distL="114300" distR="114300">
            <wp:extent cx="3432175" cy="3872230"/>
            <wp:effectExtent l="0" t="0" r="15875" b="1397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0"/>
                    <a:stretch>
                      <a:fillRect/>
                    </a:stretch>
                  </pic:blipFill>
                  <pic:spPr>
                    <a:xfrm>
                      <a:off x="0" y="0"/>
                      <a:ext cx="3432175" cy="387223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7-1-1</w:t>
      </w:r>
      <w:r>
        <w:rPr>
          <w:rFonts w:hint="eastAsia" w:ascii="Arial" w:hAnsi="Arial" w:eastAsia="黑体" w:cs="Arial"/>
          <w:sz w:val="24"/>
        </w:rPr>
        <w:t>3</w:t>
      </w:r>
      <w:r>
        <w:rPr>
          <w:rFonts w:ascii="Arial" w:hAnsi="Arial" w:eastAsia="黑体" w:cs="Arial"/>
          <w:sz w:val="24"/>
        </w:rPr>
        <w:t xml:space="preserve"> </w:t>
      </w:r>
      <w:r>
        <w:rPr>
          <w:rFonts w:hint="eastAsia" w:ascii="Arial" w:hAnsi="Arial" w:eastAsia="宋体" w:cs="Arial"/>
          <w:sz w:val="24"/>
          <w:shd w:val="clear" w:color="auto" w:fill="FFFFFF"/>
        </w:rPr>
        <w:t>The tracking probe on the white material</w:t>
      </w:r>
    </w:p>
    <w:p>
      <w:pPr>
        <w:ind w:firstLine="420"/>
        <w:jc w:val="center"/>
        <w:rPr>
          <w:rFonts w:ascii="Arial" w:hAnsi="Arial" w:cs="Arial"/>
          <w:sz w:val="24"/>
        </w:rPr>
      </w:pPr>
      <w:r>
        <w:rPr>
          <w:rFonts w:ascii="Arial" w:hAnsi="Arial" w:cs="Arial"/>
          <w:sz w:val="24"/>
        </w:rPr>
        <w:drawing>
          <wp:inline distT="0" distB="0" distL="114300" distR="114300">
            <wp:extent cx="3378200" cy="3568700"/>
            <wp:effectExtent l="0" t="0" r="12700" b="1270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21"/>
                    <a:stretch>
                      <a:fillRect/>
                    </a:stretch>
                  </pic:blipFill>
                  <pic:spPr>
                    <a:xfrm>
                      <a:off x="0" y="0"/>
                      <a:ext cx="3378200" cy="3568700"/>
                    </a:xfrm>
                    <a:prstGeom prst="rect">
                      <a:avLst/>
                    </a:prstGeom>
                    <a:noFill/>
                    <a:ln w="9525">
                      <a:noFill/>
                    </a:ln>
                  </pic:spPr>
                </pic:pic>
              </a:graphicData>
            </a:graphic>
          </wp:inline>
        </w:drawing>
      </w:r>
    </w:p>
    <w:p>
      <w:pPr>
        <w:ind w:firstLine="420"/>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7-1-1</w:t>
      </w:r>
      <w:r>
        <w:rPr>
          <w:rFonts w:hint="eastAsia" w:ascii="Arial" w:hAnsi="Arial" w:eastAsia="黑体" w:cs="Arial"/>
          <w:sz w:val="24"/>
        </w:rPr>
        <w:t>4</w:t>
      </w:r>
      <w:r>
        <w:rPr>
          <w:rFonts w:ascii="Arial" w:hAnsi="Arial" w:eastAsia="黑体" w:cs="Arial"/>
          <w:sz w:val="24"/>
        </w:rPr>
        <w:t xml:space="preserve"> </w:t>
      </w:r>
      <w:r>
        <w:rPr>
          <w:rFonts w:hint="eastAsia" w:ascii="Arial" w:hAnsi="Arial" w:eastAsia="宋体" w:cs="Arial"/>
          <w:sz w:val="24"/>
          <w:shd w:val="clear" w:color="auto" w:fill="FFFFFF"/>
        </w:rPr>
        <w:t>The tracking probe on the black material</w:t>
      </w:r>
    </w:p>
    <w:p>
      <w:pPr>
        <w:ind w:firstLine="420"/>
        <w:jc w:val="center"/>
        <w:rPr>
          <w:rFonts w:ascii="Arial" w:hAnsi="Arial" w:cs="Arial"/>
          <w:sz w:val="24"/>
        </w:rPr>
      </w:pPr>
      <w:r>
        <w:rPr>
          <w:rFonts w:ascii="Arial" w:hAnsi="Arial" w:cs="Arial"/>
          <w:sz w:val="24"/>
        </w:rPr>
        <w:drawing>
          <wp:inline distT="0" distB="0" distL="114300" distR="114300">
            <wp:extent cx="2901950" cy="3119120"/>
            <wp:effectExtent l="0" t="0" r="12700" b="508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2"/>
                    <a:stretch>
                      <a:fillRect/>
                    </a:stretch>
                  </pic:blipFill>
                  <pic:spPr>
                    <a:xfrm>
                      <a:off x="0" y="0"/>
                      <a:ext cx="2901950" cy="3119120"/>
                    </a:xfrm>
                    <a:prstGeom prst="rect">
                      <a:avLst/>
                    </a:prstGeom>
                    <a:noFill/>
                    <a:ln w="9525">
                      <a:noFill/>
                    </a:ln>
                  </pic:spPr>
                </pic:pic>
              </a:graphicData>
            </a:graphic>
          </wp:inline>
        </w:drawing>
      </w:r>
      <w:r>
        <w:rPr>
          <w:rFonts w:ascii="Arial" w:hAnsi="Arial" w:cs="Arial"/>
          <w:sz w:val="24"/>
        </w:rPr>
        <w:t xml:space="preserve"> </w:t>
      </w:r>
    </w:p>
    <w:p>
      <w:pPr>
        <w:ind w:firstLine="420"/>
        <w:jc w:val="center"/>
        <w:rPr>
          <w:rFonts w:ascii="Arial" w:hAnsi="Arial" w:cs="Arial"/>
          <w:sz w:val="24"/>
        </w:rPr>
      </w:pPr>
      <w:r>
        <w:rPr>
          <w:rFonts w:ascii="Arial" w:hAnsi="Arial" w:eastAsia="黑体" w:cs="Arial"/>
          <w:sz w:val="24"/>
        </w:rPr>
        <w:t>7-1-1</w:t>
      </w:r>
      <w:r>
        <w:rPr>
          <w:rFonts w:hint="eastAsia" w:ascii="Arial" w:hAnsi="Arial" w:eastAsia="黑体" w:cs="Arial"/>
          <w:sz w:val="24"/>
        </w:rPr>
        <w:t>5</w:t>
      </w:r>
      <w:r>
        <w:rPr>
          <w:rFonts w:ascii="Arial" w:hAnsi="Arial" w:eastAsia="黑体" w:cs="Arial"/>
          <w:sz w:val="24"/>
        </w:rPr>
        <w:t xml:space="preserve"> </w:t>
      </w:r>
      <w:r>
        <w:rPr>
          <w:rFonts w:hint="eastAsia" w:ascii="Arial" w:hAnsi="Arial" w:eastAsia="宋体" w:cs="Arial"/>
          <w:sz w:val="24"/>
          <w:shd w:val="clear" w:color="auto" w:fill="FFFFFF"/>
        </w:rPr>
        <w:t>The left tracking probe on the black material</w:t>
      </w:r>
      <w:r>
        <w:rPr>
          <w:rFonts w:ascii="Arial" w:hAnsi="Arial" w:eastAsia="黑体" w:cs="Arial"/>
          <w:sz w:val="24"/>
        </w:rPr>
        <w:t xml:space="preserve">  </w:t>
      </w:r>
      <w:r>
        <w:rPr>
          <w:rFonts w:ascii="Arial" w:hAnsi="Arial" w:cs="Arial"/>
          <w:sz w:val="24"/>
        </w:rPr>
        <w:t xml:space="preserve">  </w:t>
      </w:r>
    </w:p>
    <w:p>
      <w:pPr>
        <w:ind w:firstLine="420"/>
        <w:jc w:val="center"/>
        <w:rPr>
          <w:rFonts w:ascii="Arial" w:hAnsi="Arial" w:cs="Arial"/>
          <w:sz w:val="24"/>
        </w:rPr>
      </w:pPr>
      <w:r>
        <w:rPr>
          <w:rFonts w:ascii="Arial" w:hAnsi="Arial" w:cs="Arial"/>
          <w:sz w:val="24"/>
        </w:rPr>
        <w:drawing>
          <wp:inline distT="0" distB="0" distL="114300" distR="114300">
            <wp:extent cx="2967355" cy="3156585"/>
            <wp:effectExtent l="0" t="0" r="4445" b="5715"/>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3"/>
                    <a:srcRect l="5225" r="2004"/>
                    <a:stretch>
                      <a:fillRect/>
                    </a:stretch>
                  </pic:blipFill>
                  <pic:spPr>
                    <a:xfrm>
                      <a:off x="0" y="0"/>
                      <a:ext cx="2967355" cy="3156585"/>
                    </a:xfrm>
                    <a:prstGeom prst="rect">
                      <a:avLst/>
                    </a:prstGeom>
                    <a:noFill/>
                    <a:ln w="9525">
                      <a:noFill/>
                    </a:ln>
                  </pic:spPr>
                </pic:pic>
              </a:graphicData>
            </a:graphic>
          </wp:inline>
        </w:drawing>
      </w:r>
    </w:p>
    <w:p>
      <w:pPr>
        <w:ind w:firstLine="420"/>
        <w:jc w:val="center"/>
        <w:rPr>
          <w:rFonts w:ascii="Arial" w:hAnsi="Arial" w:cs="Arial"/>
          <w:sz w:val="24"/>
        </w:rPr>
      </w:pPr>
      <w:r>
        <w:rPr>
          <w:rFonts w:hint="eastAsia" w:ascii="Arial" w:hAnsi="Arial" w:eastAsia="黑体" w:cs="Arial"/>
          <w:sz w:val="24"/>
        </w:rPr>
        <w:t xml:space="preserve"> </w:t>
      </w:r>
      <w:r>
        <w:rPr>
          <w:rFonts w:ascii="Arial" w:hAnsi="Arial" w:eastAsia="黑体" w:cs="Arial"/>
          <w:sz w:val="24"/>
        </w:rPr>
        <w:t>7-1-1</w:t>
      </w:r>
      <w:r>
        <w:rPr>
          <w:rFonts w:hint="eastAsia" w:ascii="Arial" w:hAnsi="Arial" w:eastAsia="黑体" w:cs="Arial"/>
          <w:sz w:val="24"/>
        </w:rPr>
        <w:t>6</w:t>
      </w:r>
      <w:r>
        <w:rPr>
          <w:rFonts w:ascii="Arial" w:hAnsi="Arial" w:eastAsia="黑体" w:cs="Arial"/>
          <w:sz w:val="24"/>
        </w:rPr>
        <w:t xml:space="preserve"> </w:t>
      </w:r>
      <w:r>
        <w:rPr>
          <w:rFonts w:hint="eastAsia" w:ascii="Arial" w:hAnsi="Arial" w:eastAsia="宋体" w:cs="Arial"/>
          <w:sz w:val="24"/>
          <w:shd w:val="clear" w:color="auto" w:fill="FFFFFF"/>
        </w:rPr>
        <w:t>The right tracking probe on the black material</w:t>
      </w:r>
      <w:r>
        <w:rPr>
          <w:rFonts w:ascii="Arial" w:hAnsi="Arial" w:eastAsia="黑体" w:cs="Arial"/>
          <w:sz w:val="24"/>
        </w:rPr>
        <w:t xml:space="preserve">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560830" cy="238125"/>
          <wp:effectExtent l="0" t="0" r="1270" b="952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560830" cy="2381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4155743">
    <w:nsid w:val="02092CDF"/>
    <w:multiLevelType w:val="singleLevel"/>
    <w:tmpl w:val="02092CDF"/>
    <w:lvl w:ilvl="0" w:tentative="1">
      <w:start w:val="1"/>
      <w:numFmt w:val="lowerLetter"/>
      <w:suff w:val="space"/>
      <w:lvlText w:val="(%1)"/>
      <w:lvlJc w:val="left"/>
    </w:lvl>
  </w:abstractNum>
  <w:abstractNum w:abstractNumId="3127354163">
    <w:nsid w:val="BA67A333"/>
    <w:multiLevelType w:val="singleLevel"/>
    <w:tmpl w:val="BA67A333"/>
    <w:lvl w:ilvl="0" w:tentative="1">
      <w:start w:val="2"/>
      <w:numFmt w:val="decimal"/>
      <w:suff w:val="space"/>
      <w:lvlText w:val="%1."/>
      <w:lvlJc w:val="left"/>
    </w:lvl>
  </w:abstractNum>
  <w:num w:numId="1">
    <w:abstractNumId w:val="34155743"/>
  </w:num>
  <w:num w:numId="2">
    <w:abstractNumId w:val="3127354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D622F"/>
    <w:rsid w:val="00734619"/>
    <w:rsid w:val="0073532C"/>
    <w:rsid w:val="00D55BC5"/>
    <w:rsid w:val="039A59F9"/>
    <w:rsid w:val="05B12396"/>
    <w:rsid w:val="09FD7B29"/>
    <w:rsid w:val="0CD13C11"/>
    <w:rsid w:val="0EA33F0D"/>
    <w:rsid w:val="0EC4269C"/>
    <w:rsid w:val="107B3F8E"/>
    <w:rsid w:val="10B91C4A"/>
    <w:rsid w:val="10D6525B"/>
    <w:rsid w:val="11BE1DBF"/>
    <w:rsid w:val="139108B9"/>
    <w:rsid w:val="15E805EF"/>
    <w:rsid w:val="176B16DE"/>
    <w:rsid w:val="1E550A3D"/>
    <w:rsid w:val="1F2A33BB"/>
    <w:rsid w:val="221434D7"/>
    <w:rsid w:val="238D594D"/>
    <w:rsid w:val="25352C46"/>
    <w:rsid w:val="262238C2"/>
    <w:rsid w:val="28BC032F"/>
    <w:rsid w:val="28FA2C0A"/>
    <w:rsid w:val="29D2207B"/>
    <w:rsid w:val="2A70047D"/>
    <w:rsid w:val="2DEA4892"/>
    <w:rsid w:val="2E6D2C2B"/>
    <w:rsid w:val="3287753A"/>
    <w:rsid w:val="32CC19FD"/>
    <w:rsid w:val="335572F6"/>
    <w:rsid w:val="336E51E8"/>
    <w:rsid w:val="34C0480A"/>
    <w:rsid w:val="3572722E"/>
    <w:rsid w:val="36210842"/>
    <w:rsid w:val="377E0880"/>
    <w:rsid w:val="3C03567E"/>
    <w:rsid w:val="3F8F046C"/>
    <w:rsid w:val="403E78E4"/>
    <w:rsid w:val="42C841D8"/>
    <w:rsid w:val="43C175A4"/>
    <w:rsid w:val="4A6A0BEC"/>
    <w:rsid w:val="527B1B74"/>
    <w:rsid w:val="54072B33"/>
    <w:rsid w:val="541E4B25"/>
    <w:rsid w:val="5558356A"/>
    <w:rsid w:val="562B4AD9"/>
    <w:rsid w:val="5C0F0C60"/>
    <w:rsid w:val="5C4932DF"/>
    <w:rsid w:val="5D892B0F"/>
    <w:rsid w:val="5E9A3B89"/>
    <w:rsid w:val="5EF31ADB"/>
    <w:rsid w:val="64975A9F"/>
    <w:rsid w:val="672503D1"/>
    <w:rsid w:val="6A6B6504"/>
    <w:rsid w:val="6BEC7489"/>
    <w:rsid w:val="6C0C71B5"/>
    <w:rsid w:val="6D535020"/>
    <w:rsid w:val="73CE17E6"/>
    <w:rsid w:val="7450682F"/>
    <w:rsid w:val="762D0BC8"/>
    <w:rsid w:val="77B16DDC"/>
    <w:rsid w:val="77D8380F"/>
    <w:rsid w:val="77D95220"/>
    <w:rsid w:val="77E663CE"/>
    <w:rsid w:val="78532F6F"/>
    <w:rsid w:val="785922B2"/>
    <w:rsid w:val="79476333"/>
    <w:rsid w:val="7A863B53"/>
    <w:rsid w:val="7B231F04"/>
    <w:rsid w:val="7DE4118D"/>
    <w:rsid w:val="7F2C474C"/>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10</Pages>
  <Words>636</Words>
  <Characters>3631</Characters>
  <Lines>30</Lines>
  <Paragraphs>8</Paragraphs>
  <ScaleCrop>false</ScaleCrop>
  <LinksUpToDate>false</LinksUpToDate>
  <CharactersWithSpaces>4259</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2020-06-12T02:29:41Z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