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EEBF7" w:themeColor="accent1" w:themeTint="33"/>
  <w:body>
    <w:p>
      <w:pPr>
        <w:numPr>
          <w:ilvl w:val="0"/>
          <w:numId w:val="0"/>
        </w:numPr>
        <w:jc w:val="center"/>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4-1.Buzzer</w:t>
      </w:r>
    </w:p>
    <w:p>
      <w:pPr>
        <w:numPr>
          <w:ilvl w:val="0"/>
          <w:numId w:val="0"/>
        </w:numPr>
        <w:ind w:leftChars="0"/>
        <w:jc w:val="left"/>
        <w:rPr>
          <w:rFonts w:hint="default" w:ascii="Arial" w:hAnsi="Arial" w:eastAsia="宋体" w:cs="Arial"/>
          <w:b/>
          <w:bCs/>
          <w:sz w:val="24"/>
          <w:szCs w:val="24"/>
          <w:lang w:val="en-US" w:eastAsia="zh-CN"/>
        </w:rPr>
      </w:pPr>
      <w:bookmarkStart w:id="0" w:name="OLE_LINK4"/>
      <w:r>
        <w:rPr>
          <w:rFonts w:hint="default" w:ascii="Arial" w:hAnsi="Arial" w:eastAsia="宋体" w:cs="Arial"/>
          <w:b/>
          <w:bCs/>
          <w:sz w:val="24"/>
          <w:szCs w:val="24"/>
          <w:lang w:val="en-US" w:eastAsia="zh-CN"/>
        </w:rPr>
        <w:t>1.Preparation</w:t>
      </w:r>
    </w:p>
    <w:bookmarkEnd w:id="0"/>
    <w:p>
      <w:pPr>
        <w:numPr>
          <w:ilvl w:val="0"/>
          <w:numId w:val="0"/>
        </w:numPr>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1.You should learn about the position of the buzzer in the body of hello</w:t>
      </w:r>
      <w:r>
        <w:rPr>
          <w:rFonts w:hint="default" w:ascii="Arial" w:hAnsi="Arial" w:eastAsia="宋体" w:cs="Arial"/>
          <w:b w:val="0"/>
          <w:bCs w:val="0"/>
          <w:sz w:val="24"/>
          <w:szCs w:val="24"/>
        </w:rPr>
        <w:t>bot</w:t>
      </w:r>
      <w:r>
        <w:rPr>
          <w:rFonts w:hint="default" w:ascii="Arial" w:hAnsi="Arial" w:eastAsia="宋体" w:cs="Arial"/>
          <w:b w:val="0"/>
          <w:bCs w:val="0"/>
          <w:sz w:val="24"/>
          <w:szCs w:val="24"/>
          <w:lang w:val="en-US" w:eastAsia="zh-CN"/>
        </w:rPr>
        <w:t>；</w:t>
      </w:r>
    </w:p>
    <w:p>
      <w:pPr>
        <w:numPr>
          <w:ilvl w:val="0"/>
          <w:numId w:val="0"/>
        </w:numPr>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3.You should learn about the micro:bit pins connected to the buzzer in the schematic.</w:t>
      </w:r>
    </w:p>
    <w:p>
      <w:pPr>
        <w:numPr>
          <w:ilvl w:val="0"/>
          <w:numId w:val="0"/>
        </w:numPr>
        <w:jc w:val="center"/>
        <w:rPr>
          <w:rFonts w:hint="default" w:ascii="Arial" w:hAnsi="Arial" w:eastAsia="黑体" w:cs="Arial"/>
          <w:sz w:val="24"/>
          <w:szCs w:val="24"/>
          <w:lang w:val="en-US" w:eastAsia="zh-CN"/>
        </w:rPr>
      </w:pPr>
      <w:r>
        <w:rPr>
          <w:rFonts w:hint="default" w:ascii="Arial" w:hAnsi="Arial" w:cs="Arial"/>
          <w:sz w:val="24"/>
          <w:szCs w:val="24"/>
        </w:rPr>
        <w:drawing>
          <wp:inline distT="0" distB="0" distL="114300" distR="114300">
            <wp:extent cx="2964815" cy="3159125"/>
            <wp:effectExtent l="0" t="0" r="698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64815" cy="3159125"/>
                    </a:xfrm>
                    <a:prstGeom prst="rect">
                      <a:avLst/>
                    </a:prstGeom>
                    <a:noFill/>
                    <a:ln w="9525">
                      <a:noFill/>
                    </a:ln>
                  </pic:spPr>
                </pic:pic>
              </a:graphicData>
            </a:graphic>
          </wp:inline>
        </w:drawing>
      </w:r>
    </w:p>
    <w:p>
      <w:pPr>
        <w:numPr>
          <w:ilvl w:val="0"/>
          <w:numId w:val="0"/>
        </w:numPr>
        <w:jc w:val="center"/>
        <w:rPr>
          <w:rFonts w:hint="default" w:ascii="Arial" w:hAnsi="Arial" w:eastAsia="黑体" w:cs="Arial"/>
          <w:sz w:val="24"/>
          <w:szCs w:val="24"/>
          <w:lang w:val="en-US" w:eastAsia="zh-CN"/>
        </w:rPr>
      </w:pPr>
      <w:r>
        <w:rPr>
          <w:rFonts w:hint="default" w:ascii="Arial" w:hAnsi="Arial" w:eastAsia="黑体" w:cs="Arial"/>
          <w:sz w:val="24"/>
          <w:szCs w:val="24"/>
          <w:lang w:val="en-US" w:eastAsia="zh-CN"/>
        </w:rPr>
        <w:t xml:space="preserve">4-1-1 </w:t>
      </w:r>
      <w:r>
        <w:rPr>
          <w:rFonts w:hint="default" w:ascii="Arial" w:hAnsi="Arial" w:eastAsia="宋体" w:cs="Arial"/>
          <w:b w:val="0"/>
          <w:bCs w:val="0"/>
          <w:sz w:val="24"/>
          <w:szCs w:val="24"/>
          <w:lang w:val="en-US" w:eastAsia="zh-CN"/>
        </w:rPr>
        <w:t>buzzer</w:t>
      </w:r>
      <w:r>
        <w:rPr>
          <w:rFonts w:hint="default" w:ascii="Arial" w:hAnsi="Arial" w:eastAsia="宋体" w:cs="Arial"/>
          <w:b w:val="0"/>
          <w:bCs w:val="0"/>
          <w:sz w:val="24"/>
          <w:szCs w:val="24"/>
        </w:rPr>
        <w:t xml:space="preserve"> on </w:t>
      </w:r>
      <w:r>
        <w:rPr>
          <w:rFonts w:hint="default" w:ascii="Arial" w:hAnsi="Arial" w:eastAsia="宋体" w:cs="Arial"/>
          <w:b w:val="0"/>
          <w:bCs w:val="0"/>
          <w:sz w:val="24"/>
          <w:szCs w:val="24"/>
          <w:lang w:val="en-US" w:eastAsia="zh-CN"/>
        </w:rPr>
        <w:t>arm</w:t>
      </w:r>
      <w:r>
        <w:rPr>
          <w:rFonts w:hint="default" w:ascii="Arial" w:hAnsi="Arial" w:eastAsia="宋体" w:cs="Arial"/>
          <w:b w:val="0"/>
          <w:bCs w:val="0"/>
          <w:sz w:val="24"/>
          <w:szCs w:val="24"/>
        </w:rPr>
        <w:t xml:space="preserve"> of </w:t>
      </w:r>
      <w:r>
        <w:rPr>
          <w:rFonts w:hint="default" w:ascii="Arial" w:hAnsi="Arial" w:eastAsia="宋体" w:cs="Arial"/>
          <w:b w:val="0"/>
          <w:bCs w:val="0"/>
          <w:sz w:val="24"/>
          <w:szCs w:val="24"/>
          <w:lang w:val="en-US" w:eastAsia="zh-CN"/>
        </w:rPr>
        <w:t>hello</w:t>
      </w:r>
      <w:r>
        <w:rPr>
          <w:rFonts w:hint="default" w:ascii="Arial" w:hAnsi="Arial" w:eastAsia="宋体" w:cs="Arial"/>
          <w:b w:val="0"/>
          <w:bCs w:val="0"/>
          <w:sz w:val="24"/>
          <w:szCs w:val="24"/>
        </w:rPr>
        <w:t>bot</w:t>
      </w:r>
    </w:p>
    <w:p>
      <w:pPr>
        <w:numPr>
          <w:ilvl w:val="0"/>
          <w:numId w:val="0"/>
        </w:numPr>
        <w:ind w:firstLine="42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3352165" cy="3399790"/>
            <wp:effectExtent l="0" t="0" r="63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3352165" cy="3399790"/>
                    </a:xfrm>
                    <a:prstGeom prst="rect">
                      <a:avLst/>
                    </a:prstGeom>
                    <a:noFill/>
                    <a:ln w="9525">
                      <a:noFill/>
                    </a:ln>
                  </pic:spPr>
                </pic:pic>
              </a:graphicData>
            </a:graphic>
          </wp:inline>
        </w:drawing>
      </w:r>
    </w:p>
    <w:p>
      <w:pPr>
        <w:numPr>
          <w:ilvl w:val="0"/>
          <w:numId w:val="0"/>
        </w:numPr>
        <w:ind w:firstLine="420" w:firstLineChars="0"/>
        <w:jc w:val="center"/>
        <w:rPr>
          <w:rFonts w:hint="default" w:ascii="Arial" w:hAnsi="Arial" w:eastAsia="黑体" w:cs="Arial"/>
          <w:sz w:val="24"/>
          <w:szCs w:val="24"/>
          <w:lang w:val="en-US" w:eastAsia="zh-CN"/>
        </w:rPr>
      </w:pPr>
      <w:r>
        <w:rPr>
          <w:rFonts w:hint="default" w:ascii="Arial" w:hAnsi="Arial" w:eastAsia="黑体" w:cs="Arial"/>
          <w:sz w:val="24"/>
          <w:szCs w:val="24"/>
          <w:lang w:val="en-US" w:eastAsia="zh-CN"/>
        </w:rPr>
        <w:t xml:space="preserve">4-1-2 </w:t>
      </w:r>
      <w:r>
        <w:rPr>
          <w:rFonts w:hint="default" w:ascii="Arial" w:hAnsi="Arial" w:eastAsia="宋体" w:cs="Arial"/>
          <w:b w:val="0"/>
          <w:bCs w:val="0"/>
          <w:sz w:val="24"/>
          <w:szCs w:val="24"/>
          <w:lang w:val="en-US" w:eastAsia="zh-CN"/>
        </w:rPr>
        <w:t>schematic</w:t>
      </w:r>
    </w:p>
    <w:p>
      <w:pPr>
        <w:numPr>
          <w:ilvl w:val="0"/>
          <w:numId w:val="0"/>
        </w:numPr>
        <w:ind w:firstLine="42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5269230" cy="47567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5269230" cy="4756785"/>
                    </a:xfrm>
                    <a:prstGeom prst="rect">
                      <a:avLst/>
                    </a:prstGeom>
                    <a:noFill/>
                    <a:ln w="9525">
                      <a:noFill/>
                    </a:ln>
                  </pic:spPr>
                </pic:pic>
              </a:graphicData>
            </a:graphic>
          </wp:inline>
        </w:drawing>
      </w:r>
    </w:p>
    <w:p>
      <w:pPr>
        <w:numPr>
          <w:ilvl w:val="0"/>
          <w:numId w:val="0"/>
        </w:numPr>
        <w:ind w:firstLine="420" w:firstLineChars="0"/>
        <w:jc w:val="center"/>
        <w:rPr>
          <w:rFonts w:hint="default" w:ascii="Arial" w:hAnsi="Arial" w:eastAsia="黑体" w:cs="Arial"/>
          <w:sz w:val="24"/>
          <w:szCs w:val="24"/>
          <w:lang w:val="en-US" w:eastAsia="zh-CN"/>
        </w:rPr>
      </w:pPr>
      <w:r>
        <w:rPr>
          <w:rFonts w:hint="default" w:ascii="Arial" w:hAnsi="Arial" w:eastAsia="黑体" w:cs="Arial"/>
          <w:sz w:val="24"/>
          <w:szCs w:val="24"/>
          <w:lang w:val="en-US" w:eastAsia="zh-CN"/>
        </w:rPr>
        <w:t xml:space="preserve">4-1-3 </w:t>
      </w:r>
      <w:r>
        <w:rPr>
          <w:rFonts w:hint="default" w:ascii="Arial" w:hAnsi="Arial" w:eastAsia="黑体" w:cs="Arial"/>
          <w:b w:val="0"/>
          <w:bCs w:val="0"/>
          <w:sz w:val="24"/>
          <w:szCs w:val="24"/>
          <w:lang w:val="en-US" w:eastAsia="zh-CN"/>
        </w:rPr>
        <w:t>Pins of Micro:bit</w:t>
      </w:r>
    </w:p>
    <w:p>
      <w:pPr>
        <w:numPr>
          <w:ilvl w:val="0"/>
          <w:numId w:val="0"/>
        </w:numPr>
        <w:ind w:leftChars="0"/>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From the schematic diagram in 4-1-3, you can see that the touch magic</w:t>
      </w:r>
      <w:r>
        <w:rPr>
          <w:rFonts w:hint="default" w:ascii="Arial" w:hAnsi="Arial" w:eastAsia="宋体" w:cs="Arial"/>
          <w:b w:val="0"/>
          <w:bCs w:val="0"/>
          <w:sz w:val="24"/>
          <w:szCs w:val="24"/>
        </w:rPr>
        <w:t xml:space="preserve"> lights</w:t>
      </w:r>
      <w:r>
        <w:rPr>
          <w:rFonts w:hint="default" w:ascii="Arial" w:hAnsi="Arial" w:eastAsia="宋体" w:cs="Arial"/>
          <w:b w:val="0"/>
          <w:bCs w:val="0"/>
          <w:sz w:val="24"/>
          <w:szCs w:val="24"/>
          <w:lang w:val="en-US" w:eastAsia="zh-CN"/>
        </w:rPr>
        <w:t xml:space="preserve"> is connected to the P0 of the Micro:bit. You can use the blocks of music directly.</w:t>
      </w:r>
    </w:p>
    <w:p>
      <w:pPr>
        <w:numPr>
          <w:ilvl w:val="0"/>
          <w:numId w:val="1"/>
        </w:numPr>
        <w:ind w:leftChars="0"/>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Learning goals</w:t>
      </w:r>
    </w:p>
    <w:p>
      <w:pPr>
        <w:numPr>
          <w:ilvl w:val="0"/>
          <w:numId w:val="0"/>
        </w:numPr>
        <w:ind w:leftChars="0"/>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In this course, we will study how to make HelloBot robot sing “Happy Birthday”</w:t>
      </w:r>
    </w:p>
    <w:p>
      <w:pPr>
        <w:numPr>
          <w:ilvl w:val="0"/>
          <w:numId w:val="0"/>
        </w:numPr>
        <w:ind w:leftChars="0"/>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3.Programming</w:t>
      </w:r>
    </w:p>
    <w:p>
      <w:pPr>
        <w:numPr>
          <w:ilvl w:val="0"/>
          <w:numId w:val="0"/>
        </w:numPr>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3.1 Programming online</w:t>
      </w:r>
    </w:p>
    <w:p>
      <w:pPr>
        <w:numPr>
          <w:ilvl w:val="0"/>
          <w:numId w:val="0"/>
        </w:numPr>
        <w:ind w:firstLine="420" w:firstLineChars="0"/>
        <w:jc w:val="left"/>
        <w:rPr>
          <w:rFonts w:hint="default" w:ascii="Arial" w:hAnsi="Arial" w:eastAsia="宋体" w:cs="Arial"/>
          <w:b w:val="0"/>
          <w:bCs w:val="0"/>
          <w:sz w:val="24"/>
          <w:szCs w:val="24"/>
          <w:lang w:val="en-US" w:eastAsia="zh-CN"/>
        </w:rPr>
      </w:pPr>
      <w:r>
        <w:rPr>
          <w:rFonts w:hint="default" w:ascii="Arial" w:hAnsi="Arial" w:eastAsia="宋体" w:cs="Arial"/>
          <w:b w:val="0"/>
          <w:i w:val="0"/>
          <w:caps w:val="0"/>
          <w:color w:val="auto"/>
          <w:spacing w:val="0"/>
          <w:sz w:val="24"/>
          <w:szCs w:val="24"/>
          <w:shd w:val="clear" w:fill="FFFFFF"/>
          <w:lang w:val="en-US" w:eastAsia="zh-CN"/>
        </w:rPr>
        <w:t>Y</w:t>
      </w:r>
      <w:r>
        <w:rPr>
          <w:rFonts w:hint="default" w:ascii="Arial" w:hAnsi="Arial" w:eastAsia="宋体" w:cs="Arial"/>
          <w:b w:val="0"/>
          <w:i w:val="0"/>
          <w:caps w:val="0"/>
          <w:color w:val="auto"/>
          <w:spacing w:val="0"/>
          <w:sz w:val="24"/>
          <w:szCs w:val="24"/>
          <w:shd w:val="clear" w:fill="FFFFFF"/>
        </w:rPr>
        <w:t xml:space="preserve">ou can enter the </w:t>
      </w:r>
      <w:r>
        <w:rPr>
          <w:rFonts w:hint="default" w:ascii="Arial" w:hAnsi="Arial" w:eastAsia="宋体" w:cs="Arial"/>
          <w:b w:val="0"/>
          <w:i w:val="0"/>
          <w:caps w:val="0"/>
          <w:color w:val="auto"/>
          <w:spacing w:val="0"/>
          <w:sz w:val="24"/>
          <w:szCs w:val="24"/>
          <w:shd w:val="clear" w:fill="FFFFFF"/>
          <w:lang w:val="en-US" w:eastAsia="zh-CN"/>
        </w:rPr>
        <w:t>URL</w:t>
      </w:r>
      <w:r>
        <w:rPr>
          <w:rFonts w:hint="default" w:ascii="Arial" w:hAnsi="Arial" w:eastAsia="宋体" w:cs="Arial"/>
          <w:b w:val="0"/>
          <w:i w:val="0"/>
          <w:caps w:val="0"/>
          <w:color w:val="auto"/>
          <w:spacing w:val="0"/>
          <w:sz w:val="24"/>
          <w:szCs w:val="24"/>
          <w:shd w:val="clear" w:fill="FFFFFF"/>
        </w:rPr>
        <w:t xml:space="preserve"> directly in your browser: </w:t>
      </w:r>
      <w:r>
        <w:rPr>
          <w:rFonts w:hint="default" w:ascii="Arial" w:hAnsi="Arial" w:eastAsia="宋体" w:cs="Arial"/>
          <w:b/>
          <w:bCs/>
          <w:color w:val="4472C4" w:themeColor="accent5"/>
          <w:sz w:val="24"/>
          <w:szCs w:val="24"/>
          <w:u w:val="none"/>
          <w:lang w:val="en-US" w:eastAsia="zh-CN"/>
          <w14:textFill>
            <w14:solidFill>
              <w14:schemeClr w14:val="accent5"/>
            </w14:solidFill>
          </w14:textFill>
        </w:rPr>
        <w:t>http://python.microbit.org/v/1</w:t>
      </w:r>
      <w:r>
        <w:rPr>
          <w:rFonts w:hint="default" w:ascii="Arial" w:hAnsi="Arial" w:eastAsia="宋体" w:cs="Arial"/>
          <w:b w:val="0"/>
          <w:bCs w:val="0"/>
          <w:color w:val="auto"/>
          <w:sz w:val="24"/>
          <w:szCs w:val="24"/>
          <w:lang w:val="en-US" w:eastAsia="zh-CN"/>
        </w:rPr>
        <w:t xml:space="preserve"> to enter </w:t>
      </w:r>
      <w:r>
        <w:rPr>
          <w:rFonts w:hint="default" w:ascii="Arial" w:hAnsi="Arial" w:eastAsia="宋体" w:cs="Arial"/>
          <w:b w:val="0"/>
          <w:bCs w:val="0"/>
          <w:sz w:val="24"/>
          <w:szCs w:val="24"/>
          <w:lang w:val="en-US" w:eastAsia="zh-CN"/>
        </w:rPr>
        <w:t>programming online interface.</w:t>
      </w:r>
    </w:p>
    <w:p>
      <w:pPr>
        <w:numPr>
          <w:ilvl w:val="0"/>
          <w:numId w:val="0"/>
        </w:numPr>
        <w:jc w:val="left"/>
        <w:rPr>
          <w:rFonts w:hint="default" w:ascii="Arial" w:hAnsi="Arial" w:eastAsia="宋体" w:cs="Arial"/>
          <w:b w:val="0"/>
          <w:bCs w:val="0"/>
          <w:sz w:val="24"/>
          <w:szCs w:val="24"/>
          <w:lang w:val="en-US" w:eastAsia="zh-CN"/>
        </w:rPr>
      </w:pPr>
      <w:r>
        <w:rPr>
          <w:rFonts w:hint="default" w:ascii="Arial" w:hAnsi="Arial" w:eastAsia="宋体" w:cs="Arial"/>
          <w:b w:val="0"/>
          <w:i w:val="0"/>
          <w:caps w:val="0"/>
          <w:color w:val="auto"/>
          <w:spacing w:val="0"/>
          <w:sz w:val="24"/>
          <w:szCs w:val="24"/>
          <w:u w:val="none"/>
          <w:shd w:val="clear" w:fill="FFFFFF"/>
          <w:lang w:val="en-US" w:eastAsia="zh-CN"/>
        </w:rPr>
        <w:t xml:space="preserve">3.2 </w:t>
      </w:r>
      <w:r>
        <w:rPr>
          <w:rFonts w:hint="default" w:ascii="Arial" w:hAnsi="Arial" w:eastAsia="宋体" w:cs="Arial"/>
          <w:b w:val="0"/>
          <w:bCs w:val="0"/>
          <w:sz w:val="24"/>
          <w:szCs w:val="24"/>
          <w:lang w:val="en-US" w:eastAsia="zh-CN"/>
        </w:rPr>
        <w:t>Programming offline</w:t>
      </w:r>
    </w:p>
    <w:p>
      <w:pPr>
        <w:numPr>
          <w:ilvl w:val="0"/>
          <w:numId w:val="0"/>
        </w:numPr>
        <w:ind w:firstLine="420" w:firstLineChars="0"/>
        <w:rPr>
          <w:rFonts w:hint="default" w:ascii="Arial" w:hAnsi="Arial" w:cs="Arial"/>
          <w:color w:val="auto"/>
          <w:sz w:val="24"/>
          <w:szCs w:val="24"/>
          <w:lang w:val="en-US" w:eastAsia="zh-CN"/>
        </w:rPr>
      </w:pPr>
      <w:r>
        <w:rPr>
          <w:rFonts w:hint="default" w:ascii="Arial" w:hAnsi="Arial" w:cs="Arial"/>
          <w:sz w:val="24"/>
          <w:szCs w:val="24"/>
          <w:lang w:val="en-US" w:eastAsia="zh-CN"/>
        </w:rPr>
        <w:t xml:space="preserve">1) You can double-click to use it. </w:t>
      </w:r>
      <w:r>
        <w:rPr>
          <w:rFonts w:hint="default" w:ascii="Arial" w:hAnsi="Arial" w:cs="Arial"/>
          <w:color w:val="auto"/>
          <w:sz w:val="24"/>
          <w:szCs w:val="24"/>
          <w:lang w:val="en-US" w:eastAsia="zh-CN"/>
        </w:rPr>
        <w:t>As shown in the following figure.</w:t>
      </w:r>
    </w:p>
    <w:p>
      <w:pPr>
        <w:keepNext w:val="0"/>
        <w:keepLines w:val="0"/>
        <w:widowControl/>
        <w:suppressLineNumbers w:val="0"/>
        <w:jc w:val="center"/>
        <w:rPr>
          <w:rFonts w:hint="default" w:ascii="Arial" w:hAnsi="Arial" w:cs="Arial"/>
          <w:sz w:val="24"/>
          <w:szCs w:val="24"/>
        </w:rPr>
      </w:pPr>
      <w:r>
        <w:rPr>
          <w:rFonts w:hint="default" w:ascii="Arial" w:hAnsi="Arial" w:eastAsia="宋体" w:cs="Arial"/>
          <w:kern w:val="0"/>
          <w:sz w:val="24"/>
          <w:szCs w:val="24"/>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Arial" w:hAnsi="Arial" w:cs="Arial"/>
          <w:sz w:val="24"/>
          <w:szCs w:val="24"/>
        </w:rPr>
        <w:drawing>
          <wp:inline distT="0" distB="0" distL="114300" distR="114300">
            <wp:extent cx="685800" cy="9144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685800" cy="914400"/>
                    </a:xfrm>
                    <a:prstGeom prst="rect">
                      <a:avLst/>
                    </a:prstGeom>
                    <a:noFill/>
                    <a:ln w="9525">
                      <a:noFill/>
                    </a:ln>
                  </pic:spPr>
                </pic:pic>
              </a:graphicData>
            </a:graphic>
          </wp:inline>
        </w:drawing>
      </w:r>
    </w:p>
    <w:p>
      <w:pPr>
        <w:numPr>
          <w:ilvl w:val="0"/>
          <w:numId w:val="0"/>
        </w:numPr>
        <w:ind w:firstLine="420" w:firstLineChars="0"/>
        <w:jc w:val="left"/>
        <w:rPr>
          <w:rFonts w:hint="default" w:ascii="Arial" w:hAnsi="Arial" w:eastAsia="宋体" w:cs="Arial"/>
          <w:b/>
          <w:bCs/>
          <w:color w:val="FF0000"/>
          <w:sz w:val="24"/>
          <w:szCs w:val="24"/>
          <w:lang w:val="en-US" w:eastAsia="zh-CN"/>
        </w:rPr>
      </w:pPr>
      <w:r>
        <w:rPr>
          <w:rFonts w:hint="default" w:ascii="Arial" w:hAnsi="Arial" w:eastAsia="宋体" w:cs="Arial"/>
          <w:b w:val="0"/>
          <w:i w:val="0"/>
          <w:caps w:val="0"/>
          <w:color w:val="auto"/>
          <w:spacing w:val="0"/>
          <w:sz w:val="24"/>
          <w:szCs w:val="24"/>
          <w:u w:val="none"/>
          <w:shd w:val="clear" w:fill="FFFFFF"/>
          <w:lang w:val="en-US" w:eastAsia="zh-CN"/>
        </w:rPr>
        <w:t>2) After entering the programming interface.</w:t>
      </w:r>
    </w:p>
    <w:p>
      <w:pPr>
        <w:numPr>
          <w:ilvl w:val="0"/>
          <w:numId w:val="0"/>
        </w:numPr>
        <w:ind w:leftChars="0"/>
        <w:jc w:val="left"/>
        <w:rPr>
          <w:rFonts w:hint="default" w:ascii="Arial" w:hAnsi="Arial" w:eastAsia="宋体" w:cs="Arial"/>
          <w:b w:val="0"/>
          <w:bCs w:val="0"/>
          <w:sz w:val="24"/>
          <w:szCs w:val="24"/>
          <w:lang w:val="en-US" w:eastAsia="zh-CN"/>
        </w:rPr>
      </w:pPr>
    </w:p>
    <w:p>
      <w:pPr>
        <w:numPr>
          <w:ilvl w:val="0"/>
          <w:numId w:val="0"/>
        </w:numPr>
        <w:jc w:val="center"/>
        <w:rPr>
          <w:rFonts w:hint="default" w:ascii="Arial" w:hAnsi="Arial" w:cs="Arial"/>
          <w:sz w:val="24"/>
          <w:szCs w:val="24"/>
        </w:rPr>
      </w:pPr>
      <w:r>
        <w:rPr>
          <w:rFonts w:hint="default" w:ascii="Arial" w:hAnsi="Arial" w:cs="Arial"/>
          <w:sz w:val="24"/>
          <w:szCs w:val="24"/>
        </w:rPr>
        <w:drawing>
          <wp:inline distT="0" distB="0" distL="114300" distR="114300">
            <wp:extent cx="4853940" cy="2839085"/>
            <wp:effectExtent l="0" t="0" r="381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53940" cy="2839085"/>
                    </a:xfrm>
                    <a:prstGeom prst="rect">
                      <a:avLst/>
                    </a:prstGeom>
                    <a:noFill/>
                    <a:ln w="9525">
                      <a:noFill/>
                    </a:ln>
                  </pic:spPr>
                </pic:pic>
              </a:graphicData>
            </a:graphic>
          </wp:inline>
        </w:drawing>
      </w:r>
    </w:p>
    <w:p>
      <w:pPr>
        <w:numPr>
          <w:ilvl w:val="0"/>
          <w:numId w:val="0"/>
        </w:numPr>
        <w:jc w:val="center"/>
        <w:rPr>
          <w:rFonts w:hint="default" w:ascii="Arial" w:hAnsi="Arial" w:eastAsia="黑体" w:cs="Arial"/>
          <w:sz w:val="24"/>
          <w:szCs w:val="24"/>
          <w:lang w:val="en-US" w:eastAsia="zh-CN"/>
        </w:rPr>
      </w:pPr>
      <w:r>
        <w:rPr>
          <w:rFonts w:hint="default" w:ascii="Arial" w:hAnsi="Arial" w:eastAsia="黑体" w:cs="Arial"/>
          <w:sz w:val="24"/>
          <w:szCs w:val="24"/>
          <w:lang w:val="en-US" w:eastAsia="zh-CN"/>
        </w:rPr>
        <w:t>4-1-3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cs="Arial"/>
          <w:b/>
          <w:bCs/>
          <w:color w:val="FF0000"/>
          <w:sz w:val="24"/>
          <w:szCs w:val="24"/>
          <w:lang w:val="en-US" w:eastAsia="zh-CN"/>
        </w:rPr>
      </w:pPr>
      <w:r>
        <w:rPr>
          <w:rFonts w:hint="default" w:ascii="Arial" w:hAnsi="Arial" w:cs="Arial"/>
          <w:b/>
          <w:bCs/>
          <w:color w:val="FF0000"/>
          <w:sz w:val="24"/>
          <w:szCs w:val="24"/>
          <w:lang w:val="en-US" w:eastAsia="zh-CN"/>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宋体" w:cs="Arial"/>
          <w:color w:val="FF0000"/>
          <w:sz w:val="24"/>
          <w:szCs w:val="24"/>
          <w:lang w:val="en-US" w:eastAsia="zh-CN"/>
        </w:rPr>
      </w:pPr>
      <w:r>
        <w:rPr>
          <w:rFonts w:hint="default" w:ascii="Arial" w:hAnsi="Arial" w:cs="Arial"/>
          <w:color w:val="FF0000"/>
          <w:sz w:val="24"/>
          <w:szCs w:val="24"/>
          <w:lang w:val="en-US" w:eastAsia="zh-CN"/>
        </w:rPr>
        <w:t xml:space="preserve">1 - </w:t>
      </w:r>
      <w:r>
        <w:rPr>
          <w:rFonts w:hint="default" w:ascii="Arial" w:hAnsi="Arial" w:eastAsia="宋体" w:cs="Arial"/>
          <w:b w:val="0"/>
          <w:i w:val="0"/>
          <w:caps w:val="0"/>
          <w:color w:val="FF0000"/>
          <w:spacing w:val="0"/>
          <w:sz w:val="24"/>
          <w:szCs w:val="24"/>
          <w:shd w:val="clear" w:fill="FFFFFF"/>
        </w:rPr>
        <w:t xml:space="preserve">The </w:t>
      </w:r>
      <w:r>
        <w:rPr>
          <w:rFonts w:hint="default" w:ascii="Arial" w:hAnsi="Arial" w:eastAsia="微软雅黑" w:cs="Arial"/>
          <w:i w:val="0"/>
          <w:caps w:val="0"/>
          <w:color w:val="FF0000"/>
          <w:spacing w:val="0"/>
          <w:sz w:val="24"/>
          <w:szCs w:val="24"/>
          <w:shd w:val="clear" w:fill="FFFFFF"/>
        </w:rPr>
        <w:t>capital letter</w:t>
      </w:r>
      <w:r>
        <w:rPr>
          <w:rFonts w:hint="default" w:ascii="Arial" w:hAnsi="Arial" w:eastAsia="微软雅黑" w:cs="Arial"/>
          <w:i w:val="0"/>
          <w:caps w:val="0"/>
          <w:color w:val="FF0000"/>
          <w:spacing w:val="0"/>
          <w:sz w:val="24"/>
          <w:szCs w:val="24"/>
          <w:shd w:val="clear" w:fill="FFFFFF"/>
          <w:lang w:val="en-US" w:eastAsia="zh-CN"/>
        </w:rPr>
        <w:t xml:space="preserve"> / </w:t>
      </w:r>
      <w:r>
        <w:rPr>
          <w:rFonts w:hint="default" w:ascii="Arial" w:hAnsi="Arial" w:eastAsia="微软雅黑" w:cs="Arial"/>
          <w:i w:val="0"/>
          <w:caps w:val="0"/>
          <w:color w:val="FF0000"/>
          <w:spacing w:val="0"/>
          <w:sz w:val="24"/>
          <w:szCs w:val="24"/>
          <w:shd w:val="clear" w:fill="FFFFFF"/>
        </w:rPr>
        <w:t>lowercase letters</w:t>
      </w:r>
      <w:r>
        <w:rPr>
          <w:rFonts w:hint="default" w:ascii="Arial" w:hAnsi="Arial" w:eastAsia="微软雅黑" w:cs="Arial"/>
          <w:i w:val="0"/>
          <w:caps w:val="0"/>
          <w:color w:val="FF0000"/>
          <w:spacing w:val="0"/>
          <w:sz w:val="24"/>
          <w:szCs w:val="24"/>
          <w:shd w:val="clear" w:fill="FFFFFF"/>
          <w:lang w:val="en-US" w:eastAsia="zh-CN"/>
        </w:rPr>
        <w:t xml:space="preserve"> </w:t>
      </w:r>
      <w:r>
        <w:rPr>
          <w:rFonts w:hint="default" w:ascii="Arial" w:hAnsi="Arial" w:eastAsia="宋体" w:cs="Arial"/>
          <w:b w:val="0"/>
          <w:i w:val="0"/>
          <w:caps w:val="0"/>
          <w:color w:val="FF0000"/>
          <w:spacing w:val="0"/>
          <w:sz w:val="24"/>
          <w:szCs w:val="24"/>
          <w:shd w:val="clear" w:fill="FFFFFF"/>
        </w:rPr>
        <w:t>must be distinguished</w:t>
      </w:r>
      <w:r>
        <w:rPr>
          <w:rFonts w:hint="default" w:ascii="Arial" w:hAnsi="Arial" w:eastAsia="宋体" w:cs="Arial"/>
          <w:b w:val="0"/>
          <w:i w:val="0"/>
          <w:caps w:val="0"/>
          <w:color w:val="FF0000"/>
          <w:spacing w:val="0"/>
          <w:sz w:val="24"/>
          <w:szCs w:val="24"/>
          <w:shd w:val="clear" w:fill="FFFFFF"/>
          <w:lang w:eastAsia="zh-CN"/>
        </w:rPr>
        <w:t>！</w:t>
      </w:r>
    </w:p>
    <w:p>
      <w:pPr>
        <w:keepNext w:val="0"/>
        <w:keepLines w:val="0"/>
        <w:widowControl/>
        <w:suppressLineNumbers w:val="0"/>
        <w:jc w:val="left"/>
        <w:rPr>
          <w:rFonts w:hint="default" w:ascii="Arial" w:hAnsi="Arial" w:cs="Arial"/>
          <w:color w:val="FF0000"/>
          <w:sz w:val="24"/>
          <w:szCs w:val="24"/>
          <w:lang w:val="en-US" w:eastAsia="zh-CN"/>
        </w:rPr>
      </w:pPr>
      <w:r>
        <w:rPr>
          <w:rFonts w:hint="default" w:ascii="Arial" w:hAnsi="Arial" w:cs="Arial"/>
          <w:color w:val="FF0000"/>
          <w:sz w:val="24"/>
          <w:szCs w:val="24"/>
          <w:lang w:val="en-US" w:eastAsia="zh-CN"/>
        </w:rPr>
        <w:t xml:space="preserve">2 - </w:t>
      </w:r>
      <w:r>
        <w:rPr>
          <w:rFonts w:hint="default" w:ascii="Arial" w:hAnsi="Arial" w:eastAsia="宋体" w:cs="Arial"/>
          <w:color w:val="FF0000"/>
          <w:kern w:val="0"/>
          <w:sz w:val="24"/>
          <w:szCs w:val="24"/>
          <w:lang w:val="en-US" w:eastAsia="zh-CN" w:bidi="ar"/>
        </w:rPr>
        <w:t>Correct spelling</w:t>
      </w:r>
      <w:r>
        <w:rPr>
          <w:rFonts w:hint="default" w:ascii="Arial" w:hAnsi="Arial" w:cs="Arial"/>
          <w:color w:val="FF0000"/>
          <w:sz w:val="24"/>
          <w:szCs w:val="24"/>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cs="Arial"/>
          <w:color w:val="FF0000"/>
          <w:sz w:val="24"/>
          <w:szCs w:val="24"/>
          <w:lang w:val="en-US" w:eastAsia="zh-CN"/>
        </w:rPr>
      </w:pPr>
      <w:r>
        <w:rPr>
          <w:rFonts w:hint="default" w:ascii="Arial" w:hAnsi="Arial" w:cs="Arial"/>
          <w:color w:val="FF0000"/>
          <w:sz w:val="24"/>
          <w:szCs w:val="24"/>
          <w:lang w:val="en-US" w:eastAsia="zh-CN"/>
        </w:rPr>
        <w:t>3 - Keywords such as # need a space between the 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cs="Arial"/>
          <w:color w:val="FF0000"/>
          <w:sz w:val="24"/>
          <w:szCs w:val="24"/>
          <w:lang w:val="en-US" w:eastAsia="zh-CN"/>
        </w:rPr>
      </w:pPr>
      <w:r>
        <w:rPr>
          <w:rFonts w:hint="default" w:ascii="Arial" w:hAnsi="Arial" w:cs="Arial"/>
          <w:color w:val="FF0000"/>
          <w:sz w:val="24"/>
          <w:szCs w:val="24"/>
          <w:lang w:val="en-US" w:eastAsia="zh-CN"/>
        </w:rPr>
        <w:t>4 - The program ends with a blank program.</w:t>
      </w:r>
    </w:p>
    <w:p>
      <w:pPr>
        <w:numPr>
          <w:ilvl w:val="0"/>
          <w:numId w:val="0"/>
        </w:numPr>
        <w:jc w:val="left"/>
        <w:rPr>
          <w:rFonts w:hint="default" w:ascii="Arial" w:hAnsi="Arial" w:eastAsia="黑体" w:cs="Arial"/>
          <w:sz w:val="24"/>
          <w:szCs w:val="24"/>
          <w:lang w:val="en-US" w:eastAsia="zh-CN"/>
        </w:rPr>
      </w:pPr>
      <w:r>
        <w:rPr>
          <w:rFonts w:hint="default" w:ascii="Arial" w:hAnsi="Arial" w:cs="Arial"/>
          <w:color w:val="FF0000"/>
          <w:sz w:val="24"/>
          <w:szCs w:val="24"/>
          <w:lang w:val="en-US" w:eastAsia="zh-CN"/>
        </w:rPr>
        <w:t>5 - The block body (such as the body of the while is marked by indentation), compared to the C language, Python completely eliminates the braces (along with the semicolon of the suffix), and uses the indentation structure to represent the relationship. You can only use the Tab key (tabulation key) for indentation.</w:t>
      </w:r>
    </w:p>
    <w:p>
      <w:pPr>
        <w:numPr>
          <w:ilvl w:val="0"/>
          <w:numId w:val="0"/>
        </w:numPr>
        <w:jc w:val="center"/>
        <w:rPr>
          <w:rFonts w:hint="default" w:ascii="Arial" w:hAnsi="Arial" w:eastAsia="黑体" w:cs="Arial"/>
          <w:sz w:val="24"/>
          <w:szCs w:val="24"/>
          <w:lang w:val="en-US" w:eastAsia="zh-CN"/>
        </w:rPr>
      </w:pPr>
    </w:p>
    <w:p>
      <w:pPr>
        <w:numPr>
          <w:ilvl w:val="0"/>
          <w:numId w:val="0"/>
        </w:numPr>
        <w:ind w:leftChars="0"/>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4.Download programming</w:t>
      </w:r>
    </w:p>
    <w:p>
      <w:pPr>
        <w:numPr>
          <w:ilvl w:val="0"/>
          <w:numId w:val="0"/>
        </w:numPr>
        <w:jc w:val="left"/>
        <w:rPr>
          <w:rFonts w:hint="default" w:ascii="Arial" w:hAnsi="Arial" w:eastAsia="宋体" w:cs="Arial"/>
          <w:sz w:val="24"/>
          <w:szCs w:val="24"/>
          <w:lang w:val="en-US" w:eastAsia="zh-CN"/>
        </w:rPr>
      </w:pPr>
      <w:r>
        <w:rPr>
          <w:rFonts w:hint="default" w:ascii="Arial" w:hAnsi="Arial" w:eastAsia="宋体" w:cs="Arial"/>
          <w:sz w:val="24"/>
          <w:szCs w:val="24"/>
          <w:lang w:val="en-US" w:eastAsia="zh-CN"/>
        </w:rPr>
        <w:t>Y</w:t>
      </w:r>
      <w:r>
        <w:rPr>
          <w:rFonts w:hint="default" w:ascii="Arial" w:hAnsi="Arial" w:eastAsia="宋体" w:cs="Arial"/>
          <w:b w:val="0"/>
          <w:bCs w:val="0"/>
          <w:sz w:val="24"/>
          <w:szCs w:val="24"/>
          <w:lang w:val="en-US" w:eastAsia="zh-CN"/>
        </w:rPr>
        <w:t>ou need to make sure that the micro:bit development board is connected to the computer and</w:t>
      </w:r>
      <w:r>
        <w:rPr>
          <w:rFonts w:hint="default" w:ascii="Arial" w:hAnsi="Arial" w:eastAsia="宋体" w:cs="Arial"/>
          <w:sz w:val="24"/>
          <w:szCs w:val="24"/>
          <w:lang w:val="en-US" w:eastAsia="zh-CN"/>
        </w:rPr>
        <w:t xml:space="preserve"> you need to click “Flash” button.</w:t>
      </w:r>
    </w:p>
    <w:p>
      <w:pPr>
        <w:numPr>
          <w:ilvl w:val="0"/>
          <w:numId w:val="0"/>
        </w:numPr>
        <w:jc w:val="center"/>
        <w:rPr>
          <w:rFonts w:hint="default" w:ascii="Arial" w:hAnsi="Arial" w:cs="Arial"/>
          <w:sz w:val="24"/>
          <w:szCs w:val="24"/>
        </w:rPr>
      </w:pPr>
      <w:r>
        <w:rPr>
          <w:rFonts w:hint="default" w:ascii="Arial" w:hAnsi="Arial" w:cs="Arial"/>
          <w:sz w:val="24"/>
          <w:szCs w:val="24"/>
        </w:rPr>
        <w:drawing>
          <wp:inline distT="0" distB="0" distL="114300" distR="114300">
            <wp:extent cx="4841875" cy="3279140"/>
            <wp:effectExtent l="0" t="0" r="1587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841875" cy="3279140"/>
                    </a:xfrm>
                    <a:prstGeom prst="rect">
                      <a:avLst/>
                    </a:prstGeom>
                    <a:noFill/>
                    <a:ln w="9525">
                      <a:noFill/>
                    </a:ln>
                  </pic:spPr>
                </pic:pic>
              </a:graphicData>
            </a:graphic>
          </wp:inline>
        </w:drawing>
      </w:r>
    </w:p>
    <w:p>
      <w:pPr>
        <w:numPr>
          <w:ilvl w:val="0"/>
          <w:numId w:val="0"/>
        </w:numPr>
        <w:jc w:val="center"/>
        <w:rPr>
          <w:rFonts w:hint="default" w:ascii="Arial" w:hAnsi="Arial" w:eastAsia="黑体" w:cs="Arial"/>
          <w:sz w:val="24"/>
          <w:szCs w:val="24"/>
          <w:lang w:val="en-US" w:eastAsia="zh-CN"/>
        </w:rPr>
      </w:pPr>
      <w:bookmarkStart w:id="1" w:name="_GoBack"/>
      <w:bookmarkEnd w:id="1"/>
      <w:r>
        <w:rPr>
          <w:rFonts w:hint="default" w:ascii="Arial" w:hAnsi="Arial" w:eastAsia="黑体" w:cs="Arial"/>
          <w:sz w:val="24"/>
          <w:szCs w:val="24"/>
          <w:lang w:val="en-US" w:eastAsia="zh-CN"/>
        </w:rPr>
        <w:t>4-1-5</w:t>
      </w:r>
    </w:p>
    <w:p>
      <w:pPr>
        <w:numPr>
          <w:ilvl w:val="0"/>
          <w:numId w:val="0"/>
        </w:numPr>
        <w:jc w:val="left"/>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5.Phenomenon</w:t>
      </w:r>
    </w:p>
    <w:p>
      <w:pPr>
        <w:numPr>
          <w:ilvl w:val="0"/>
          <w:numId w:val="0"/>
        </w:numPr>
        <w:jc w:val="left"/>
        <w:rPr>
          <w:rFonts w:hint="default" w:ascii="Arial" w:hAnsi="Arial" w:cs="Arial" w:eastAsiaTheme="minorEastAsia"/>
          <w:sz w:val="24"/>
          <w:szCs w:val="24"/>
          <w:lang w:val="en-US" w:eastAsia="zh-CN"/>
        </w:rPr>
      </w:pPr>
      <w:r>
        <w:rPr>
          <w:rFonts w:hint="default" w:ascii="Arial" w:hAnsi="Arial" w:cs="Arial"/>
          <w:b w:val="0"/>
          <w:bCs w:val="0"/>
          <w:sz w:val="24"/>
          <w:szCs w:val="24"/>
          <w:lang w:val="en-US" w:eastAsia="zh-CN"/>
        </w:rPr>
        <w:t xml:space="preserve">After the code is uploaded. </w:t>
      </w:r>
      <w:r>
        <w:rPr>
          <w:rFonts w:hint="default" w:ascii="Arial" w:hAnsi="Arial" w:eastAsia="宋体" w:cs="Arial"/>
          <w:b w:val="0"/>
          <w:bCs w:val="0"/>
          <w:sz w:val="24"/>
          <w:szCs w:val="24"/>
          <w:lang w:val="en-US" w:eastAsia="zh-CN"/>
        </w:rPr>
        <w:t>HelloBot robot will sing “Happy Birthday”.</w:t>
      </w:r>
    </w:p>
    <w:p>
      <w:pPr>
        <w:numPr>
          <w:ilvl w:val="0"/>
          <w:numId w:val="0"/>
        </w:numPr>
        <w:ind w:leftChars="0" w:firstLine="420" w:firstLineChars="0"/>
        <w:jc w:val="center"/>
        <w:rPr>
          <w:rFonts w:hint="default" w:ascii="Arial" w:hAnsi="Arial" w:cs="Arial"/>
          <w:sz w:val="24"/>
          <w:szCs w:val="24"/>
        </w:rPr>
      </w:pPr>
    </w:p>
    <w:p>
      <w:pPr>
        <w:numPr>
          <w:ilvl w:val="0"/>
          <w:numId w:val="0"/>
        </w:numPr>
        <w:jc w:val="both"/>
        <w:rPr>
          <w:rFonts w:hint="default" w:ascii="Arial" w:hAnsi="Arial" w:cs="Arial" w:eastAsiaTheme="minor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6240" w:firstLineChars="2600"/>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2131060" cy="325120"/>
          <wp:effectExtent l="0" t="0" r="2540" b="17780"/>
          <wp:docPr id="2" name="图片 2"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英文logo"/>
                  <pic:cNvPicPr>
                    <a:picLocks noChangeAspect="1"/>
                  </pic:cNvPicPr>
                </pic:nvPicPr>
                <pic:blipFill>
                  <a:blip r:embed="rId1"/>
                  <a:stretch>
                    <a:fillRect/>
                  </a:stretch>
                </pic:blipFill>
                <pic:spPr>
                  <a:xfrm>
                    <a:off x="0" y="0"/>
                    <a:ext cx="2131060" cy="3251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7A333"/>
    <w:multiLevelType w:val="singleLevel"/>
    <w:tmpl w:val="BA67A33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B3F8E"/>
    <w:rsid w:val="04281216"/>
    <w:rsid w:val="0B7301DE"/>
    <w:rsid w:val="0EBA7111"/>
    <w:rsid w:val="107B3F8E"/>
    <w:rsid w:val="11CD1E53"/>
    <w:rsid w:val="15267CB0"/>
    <w:rsid w:val="15E805EF"/>
    <w:rsid w:val="1F2A33BB"/>
    <w:rsid w:val="221434D7"/>
    <w:rsid w:val="22D84A6E"/>
    <w:rsid w:val="27D94A02"/>
    <w:rsid w:val="2A2E42CC"/>
    <w:rsid w:val="336E51E8"/>
    <w:rsid w:val="33E01241"/>
    <w:rsid w:val="377E0880"/>
    <w:rsid w:val="38CF64EB"/>
    <w:rsid w:val="3CC65148"/>
    <w:rsid w:val="3CDE1DD5"/>
    <w:rsid w:val="433148B7"/>
    <w:rsid w:val="4A434C2F"/>
    <w:rsid w:val="4A9D54C1"/>
    <w:rsid w:val="527B1B74"/>
    <w:rsid w:val="54072B33"/>
    <w:rsid w:val="562B4AD9"/>
    <w:rsid w:val="593B2090"/>
    <w:rsid w:val="601D3660"/>
    <w:rsid w:val="64975A9F"/>
    <w:rsid w:val="6BEC7489"/>
    <w:rsid w:val="6C791615"/>
    <w:rsid w:val="6D535020"/>
    <w:rsid w:val="77B16DDC"/>
    <w:rsid w:val="785922B2"/>
    <w:rsid w:val="7A863B53"/>
    <w:rsid w:val="7B231F04"/>
    <w:rsid w:val="7D6A6E85"/>
    <w:rsid w:val="7DE4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4</Pages>
  <Words>436</Words>
  <Characters>664</Characters>
  <Lines>0</Lines>
  <Paragraphs>0</Paragraphs>
  <TotalTime>0</TotalTime>
  <ScaleCrop>false</ScaleCrop>
  <LinksUpToDate>false</LinksUpToDate>
  <CharactersWithSpaces>669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2018-06-26T03:23:00Z</dcterms:created>
  <dc:creator>Administrator</dc:creator>
  <cp:lastModifiedBy>Administrator</cp:lastModifiedBy>
  <dcterms:modified xsi:type="dcterms:W3CDTF">2018-08-20T10:56:13Z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