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sz w:val="24"/>
          <w:szCs w:val="24"/>
        </w:rPr>
      </w:pPr>
      <w:bookmarkStart w:id="0" w:name="OLE_LINK8"/>
      <w:bookmarkStart w:id="1" w:name="OLE_LINK7"/>
      <w:r>
        <w:rPr>
          <w:rFonts w:hint="default" w:ascii="Arial" w:hAnsi="Arial" w:eastAsia="宋体" w:cs="Arial"/>
          <w:b/>
          <w:bCs w:val="0"/>
          <w:i w:val="0"/>
          <w:caps w:val="0"/>
          <w:color w:val="auto"/>
          <w:spacing w:val="0"/>
          <w:sz w:val="24"/>
          <w:szCs w:val="24"/>
          <w:shd w:val="clear" w:fill="FFFFFF"/>
          <w:lang w:val="en-US" w:eastAsia="zh-CN"/>
        </w:rPr>
        <w:t>7.STM32</w:t>
      </w:r>
      <w:r>
        <w:rPr>
          <w:rFonts w:hint="default" w:ascii="Arial" w:hAnsi="Arial" w:eastAsia="宋体" w:cs="Arial"/>
          <w:b/>
          <w:bCs w:val="0"/>
          <w:i w:val="0"/>
          <w:caps w:val="0"/>
          <w:color w:val="auto"/>
          <w:spacing w:val="0"/>
          <w:sz w:val="24"/>
          <w:szCs w:val="24"/>
          <w:shd w:val="clear" w:fill="FFFFFF"/>
        </w:rPr>
        <w:t xml:space="preserve"> platform</w:t>
      </w:r>
      <w:r>
        <w:rPr>
          <w:rFonts w:hint="default" w:ascii="Arial" w:hAnsi="Arial" w:cs="Arial"/>
          <w:b/>
          <w:bCs w:val="0"/>
          <w:sz w:val="24"/>
          <w:szCs w:val="24"/>
        </w:rPr>
        <w:t>-------</w:t>
      </w:r>
      <w:r>
        <w:rPr>
          <w:rFonts w:hint="default" w:ascii="Arial" w:hAnsi="Arial" w:cs="Arial"/>
          <w:b/>
          <w:bCs w:val="0"/>
          <w:sz w:val="24"/>
          <w:szCs w:val="24"/>
          <w:lang w:val="en-US" w:eastAsia="zh-CN"/>
        </w:rPr>
        <w:t>Ultrasonic obstacle avoidance</w:t>
      </w:r>
    </w:p>
    <w:p>
      <w:pPr>
        <w:numPr>
          <w:ilvl w:val="0"/>
          <w:numId w:val="1"/>
        </w:numPr>
        <w:jc w:val="left"/>
        <w:rPr>
          <w:rFonts w:hint="default" w:ascii="Arial" w:hAnsi="Arial" w:cs="Arial"/>
          <w:b/>
          <w:bCs w:val="0"/>
          <w:sz w:val="24"/>
          <w:szCs w:val="24"/>
        </w:rPr>
      </w:pPr>
      <w:bookmarkStart w:id="2" w:name="OLE_LINK1"/>
      <w:r>
        <w:rPr>
          <w:rFonts w:hint="default" w:ascii="Arial" w:hAnsi="Arial" w:cs="Arial"/>
          <w:b/>
          <w:bCs w:val="0"/>
          <w:sz w:val="24"/>
          <w:szCs w:val="24"/>
          <w:lang w:val="en-US" w:eastAsia="zh-CN"/>
        </w:rPr>
        <w:t>Preparation</w:t>
      </w:r>
    </w:p>
    <w:bookmarkEnd w:id="2"/>
    <w:p>
      <w:pPr>
        <w:jc w:val="left"/>
        <w:rPr>
          <w:rFonts w:hint="default" w:ascii="Arial" w:hAnsi="Arial" w:cs="Arial"/>
          <w:b/>
          <w:sz w:val="28"/>
        </w:rPr>
      </w:pPr>
      <w:bookmarkStart w:id="3" w:name="OLE_LINK6"/>
      <w:bookmarkStart w:id="4" w:name="OLE_LINK5"/>
      <w:r>
        <w:rPr>
          <w:rFonts w:hint="default" w:ascii="Arial" w:hAnsi="Arial" w:cs="Arial" w:eastAsiaTheme="minorEastAsia"/>
          <w:b/>
          <w:sz w:val="24"/>
          <w:szCs w:val="24"/>
          <w:lang w:eastAsia="zh-CN"/>
        </w:rPr>
        <w:drawing>
          <wp:inline distT="0" distB="0" distL="114300" distR="114300">
            <wp:extent cx="5270500" cy="3722370"/>
            <wp:effectExtent l="0" t="0" r="6350" b="11430"/>
            <wp:docPr id="14" name="图片 14" descr="扩展板英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扩展板英文2"/>
                    <pic:cNvPicPr>
                      <a:picLocks noChangeAspect="1"/>
                    </pic:cNvPicPr>
                  </pic:nvPicPr>
                  <pic:blipFill>
                    <a:blip r:embed="rId6"/>
                    <a:stretch>
                      <a:fillRect/>
                    </a:stretch>
                  </pic:blipFill>
                  <pic:spPr>
                    <a:xfrm>
                      <a:off x="0" y="0"/>
                      <a:ext cx="5270500" cy="3722370"/>
                    </a:xfrm>
                    <a:prstGeom prst="rect">
                      <a:avLst/>
                    </a:prstGeom>
                  </pic:spPr>
                </pic:pic>
              </a:graphicData>
            </a:graphic>
          </wp:inline>
        </w:drawing>
      </w:r>
    </w:p>
    <w:p>
      <w:pPr>
        <w:jc w:val="center"/>
        <w:rPr>
          <w:rFonts w:hint="default" w:ascii="Arial" w:hAnsi="Arial" w:cs="Arial"/>
          <w:sz w:val="24"/>
        </w:rPr>
      </w:pPr>
      <w:bookmarkStart w:id="5" w:name="OLE_LINK2"/>
      <w:r>
        <w:rPr>
          <w:rFonts w:hint="default" w:ascii="Arial" w:hAnsi="Arial" w:cs="Arial"/>
          <w:sz w:val="24"/>
          <w:szCs w:val="24"/>
        </w:rPr>
        <w:t xml:space="preserve">1-1 </w:t>
      </w:r>
      <w:r>
        <w:rPr>
          <w:rFonts w:hint="default" w:ascii="Arial" w:hAnsi="Arial" w:cs="Arial"/>
          <w:sz w:val="24"/>
          <w:szCs w:val="24"/>
          <w:lang w:val="en-US" w:eastAsia="zh-CN"/>
        </w:rPr>
        <w:t xml:space="preserve"> STM32 expansion board</w:t>
      </w:r>
      <w:bookmarkEnd w:id="5"/>
    </w:p>
    <w:p>
      <w:pPr>
        <w:jc w:val="center"/>
        <w:rPr>
          <w:rFonts w:hint="default" w:ascii="Arial" w:hAnsi="Arial" w:cs="Arial"/>
        </w:rPr>
      </w:pPr>
      <w:r>
        <w:rPr>
          <w:rFonts w:hint="default" w:ascii="Arial" w:hAnsi="Arial" w:cs="Arial"/>
        </w:rPr>
        <w:drawing>
          <wp:inline distT="0" distB="0" distL="114300" distR="114300">
            <wp:extent cx="3968750" cy="313055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68750" cy="3130550"/>
                    </a:xfrm>
                    <a:prstGeom prst="rect">
                      <a:avLst/>
                    </a:prstGeom>
                    <a:noFill/>
                    <a:ln w="9525">
                      <a:noFill/>
                    </a:ln>
                  </pic:spPr>
                </pic:pic>
              </a:graphicData>
            </a:graphic>
          </wp:inline>
        </w:drawing>
      </w:r>
    </w:p>
    <w:p>
      <w:pPr>
        <w:jc w:val="center"/>
        <w:rPr>
          <w:rFonts w:hint="default" w:ascii="Arial" w:hAnsi="Arial" w:cs="Arial" w:eastAsiaTheme="minorEastAsia"/>
          <w:sz w:val="24"/>
          <w:szCs w:val="24"/>
          <w:lang w:val="en-US" w:eastAsia="zh-CN"/>
        </w:rPr>
      </w:pPr>
      <w:r>
        <w:rPr>
          <w:rFonts w:hint="default" w:ascii="Arial" w:hAnsi="Arial" w:cs="Arial"/>
          <w:sz w:val="24"/>
          <w:szCs w:val="24"/>
        </w:rPr>
        <w:t>1-</w:t>
      </w:r>
      <w:r>
        <w:rPr>
          <w:rFonts w:hint="default" w:ascii="Arial" w:hAnsi="Arial" w:cs="Arial"/>
          <w:sz w:val="24"/>
          <w:szCs w:val="24"/>
          <w:lang w:val="en-US" w:eastAsia="zh-CN"/>
        </w:rPr>
        <w:t>2</w:t>
      </w:r>
      <w:r>
        <w:rPr>
          <w:rFonts w:hint="default" w:ascii="Arial" w:hAnsi="Arial" w:cs="Arial"/>
          <w:sz w:val="24"/>
          <w:szCs w:val="24"/>
        </w:rPr>
        <w:t xml:space="preserve"> STM32</w:t>
      </w:r>
      <w:r>
        <w:rPr>
          <w:rFonts w:hint="default" w:ascii="Arial" w:hAnsi="Arial" w:cs="Arial"/>
          <w:sz w:val="24"/>
          <w:szCs w:val="24"/>
          <w:lang w:val="en-US" w:eastAsia="zh-CN"/>
        </w:rPr>
        <w:t xml:space="preserve"> smart car</w:t>
      </w:r>
    </w:p>
    <w:p>
      <w:pPr>
        <w:jc w:val="left"/>
        <w:rPr>
          <w:rFonts w:hint="default" w:ascii="Arial" w:hAnsi="Arial" w:cs="Arial"/>
          <w:sz w:val="24"/>
        </w:rPr>
      </w:pPr>
    </w:p>
    <w:p>
      <w:pPr>
        <w:jc w:val="center"/>
        <w:rPr>
          <w:rFonts w:hint="default" w:ascii="Arial" w:hAnsi="Arial" w:cs="Arial"/>
          <w:sz w:val="24"/>
        </w:rPr>
      </w:pPr>
      <w:r>
        <w:rPr>
          <w:rFonts w:hint="default" w:ascii="Arial" w:hAnsi="Arial" w:cs="Arial"/>
        </w:rPr>
        <w:drawing>
          <wp:inline distT="0" distB="0" distL="114300" distR="114300">
            <wp:extent cx="2263140" cy="2077720"/>
            <wp:effectExtent l="0" t="0" r="3810"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2263140" cy="2077720"/>
                    </a:xfrm>
                    <a:prstGeom prst="rect">
                      <a:avLst/>
                    </a:prstGeom>
                    <a:noFill/>
                    <a:ln w="9525">
                      <a:noFill/>
                    </a:ln>
                  </pic:spPr>
                </pic:pic>
              </a:graphicData>
            </a:graphic>
          </wp:inline>
        </w:drawing>
      </w:r>
    </w:p>
    <w:p>
      <w:pPr>
        <w:ind w:firstLine="2400" w:firstLineChars="1000"/>
        <w:jc w:val="left"/>
        <w:rPr>
          <w:rFonts w:hint="default" w:ascii="Arial" w:hAnsi="Arial" w:cs="Arial" w:eastAsiaTheme="minorEastAsia"/>
          <w:sz w:val="24"/>
          <w:lang w:val="en-US" w:eastAsia="zh-CN"/>
        </w:rPr>
      </w:pPr>
      <w:r>
        <w:rPr>
          <w:rFonts w:hint="default" w:ascii="Arial" w:hAnsi="Arial" w:cs="Arial"/>
          <w:sz w:val="24"/>
        </w:rPr>
        <w:t>1-</w:t>
      </w:r>
      <w:r>
        <w:rPr>
          <w:rFonts w:hint="default" w:ascii="Arial" w:hAnsi="Arial" w:cs="Arial"/>
          <w:sz w:val="24"/>
          <w:lang w:val="en-US" w:eastAsia="zh-CN"/>
        </w:rPr>
        <w:t>3</w:t>
      </w:r>
      <w:r>
        <w:rPr>
          <w:rFonts w:hint="default" w:ascii="Arial" w:hAnsi="Arial" w:cs="Arial"/>
          <w:sz w:val="24"/>
        </w:rPr>
        <w:t xml:space="preserve"> </w:t>
      </w:r>
      <w:r>
        <w:rPr>
          <w:rFonts w:hint="default" w:ascii="Arial" w:hAnsi="Arial" w:cs="Arial"/>
          <w:sz w:val="24"/>
          <w:lang w:val="en-US" w:eastAsia="zh-CN"/>
        </w:rPr>
        <w:t xml:space="preserve"> </w:t>
      </w:r>
      <w:r>
        <w:rPr>
          <w:rFonts w:hint="default" w:ascii="Arial" w:hAnsi="Arial" w:cs="Arial"/>
          <w:sz w:val="24"/>
        </w:rPr>
        <w:t xml:space="preserve">Ultrasonic </w:t>
      </w:r>
      <w:r>
        <w:rPr>
          <w:rFonts w:hint="default" w:ascii="Arial" w:hAnsi="Arial" w:cs="Arial"/>
          <w:sz w:val="24"/>
          <w:lang w:val="en-US" w:eastAsia="zh-CN"/>
        </w:rPr>
        <w:t>module</w:t>
      </w:r>
    </w:p>
    <w:p>
      <w:pPr>
        <w:jc w:val="left"/>
        <w:rPr>
          <w:rFonts w:hint="default" w:ascii="Arial" w:hAnsi="Arial" w:cs="Arial"/>
          <w:sz w:val="24"/>
        </w:rPr>
      </w:pPr>
      <w:r>
        <w:rPr>
          <w:rFonts w:hint="default" w:ascii="Arial" w:hAnsi="Arial" w:cs="Arial"/>
          <w:sz w:val="24"/>
        </w:rPr>
        <w:tab/>
      </w:r>
    </w:p>
    <w:p>
      <w:pPr>
        <w:numPr>
          <w:ilvl w:val="0"/>
          <w:numId w:val="1"/>
        </w:numPr>
        <w:ind w:left="0" w:leftChars="0" w:firstLine="0" w:firstLineChars="0"/>
        <w:jc w:val="left"/>
        <w:rPr>
          <w:rFonts w:hint="default" w:ascii="Arial" w:hAnsi="Arial" w:cs="Arial" w:eastAsiaTheme="minorEastAsia"/>
          <w:b/>
          <w:bCs/>
          <w:color w:val="auto"/>
          <w:sz w:val="24"/>
          <w:szCs w:val="24"/>
          <w:lang w:val="en-US" w:eastAsia="zh-CN"/>
        </w:rPr>
      </w:pPr>
      <w:bookmarkStart w:id="6" w:name="OLE_LINK4"/>
      <w:bookmarkStart w:id="7" w:name="OLE_LINK16"/>
      <w:bookmarkStart w:id="8" w:name="OLE_LINK17"/>
      <w:r>
        <w:rPr>
          <w:rFonts w:hint="default" w:ascii="Arial" w:hAnsi="Arial" w:eastAsia="宋体" w:cs="Arial"/>
          <w:b/>
          <w:bCs/>
          <w:i w:val="0"/>
          <w:caps w:val="0"/>
          <w:color w:val="auto"/>
          <w:spacing w:val="0"/>
          <w:sz w:val="24"/>
          <w:szCs w:val="24"/>
          <w:shd w:val="clear" w:fill="FFFFFF"/>
          <w:lang w:val="en-US" w:eastAsia="zh-CN"/>
        </w:rPr>
        <w:t>P</w:t>
      </w:r>
      <w:r>
        <w:rPr>
          <w:rFonts w:hint="default" w:ascii="Arial" w:hAnsi="Arial" w:eastAsia="宋体" w:cs="Arial"/>
          <w:b/>
          <w:bCs/>
          <w:i w:val="0"/>
          <w:caps w:val="0"/>
          <w:color w:val="auto"/>
          <w:spacing w:val="0"/>
          <w:sz w:val="24"/>
          <w:szCs w:val="24"/>
          <w:shd w:val="clear" w:fill="FFFFFF"/>
        </w:rPr>
        <w:t>urpose</w:t>
      </w:r>
      <w:r>
        <w:rPr>
          <w:rFonts w:hint="default" w:ascii="Arial" w:hAnsi="Arial" w:eastAsia="宋体" w:cs="Arial"/>
          <w:b/>
          <w:bCs/>
          <w:i w:val="0"/>
          <w:caps w:val="0"/>
          <w:color w:val="auto"/>
          <w:spacing w:val="0"/>
          <w:sz w:val="24"/>
          <w:szCs w:val="24"/>
          <w:shd w:val="clear" w:fill="FFFFFF"/>
          <w:lang w:val="en-US" w:eastAsia="zh-CN"/>
        </w:rPr>
        <w:t xml:space="preserve"> of E</w:t>
      </w:r>
      <w:r>
        <w:rPr>
          <w:rFonts w:hint="default" w:ascii="Arial" w:hAnsi="Arial" w:eastAsia="宋体" w:cs="Arial"/>
          <w:b/>
          <w:bCs/>
          <w:i w:val="0"/>
          <w:caps w:val="0"/>
          <w:color w:val="auto"/>
          <w:spacing w:val="0"/>
          <w:sz w:val="24"/>
          <w:szCs w:val="24"/>
          <w:shd w:val="clear" w:fill="FFFFFF"/>
        </w:rPr>
        <w:t xml:space="preserve">xperimental </w:t>
      </w:r>
    </w:p>
    <w:bookmarkEnd w:id="6"/>
    <w:p>
      <w:pPr>
        <w:jc w:val="left"/>
        <w:rPr>
          <w:rFonts w:hint="default" w:ascii="Arial" w:hAnsi="Arial" w:cs="Arial" w:eastAsiaTheme="minorEastAsia"/>
          <w:sz w:val="24"/>
          <w:lang w:val="en-US" w:eastAsia="zh-CN"/>
        </w:rPr>
      </w:pPr>
      <w:r>
        <w:rPr>
          <w:rFonts w:hint="default" w:ascii="Arial" w:hAnsi="Arial" w:cs="Arial"/>
          <w:bCs/>
          <w:sz w:val="24"/>
          <w:szCs w:val="24"/>
        </w:rPr>
        <w:t>After the car is powered on, press the start button next to the PS2 logo on the expansion board</w:t>
      </w:r>
      <w:r>
        <w:rPr>
          <w:rFonts w:hint="default" w:ascii="Arial" w:hAnsi="Arial" w:cs="Arial"/>
          <w:bCs/>
          <w:sz w:val="24"/>
          <w:szCs w:val="24"/>
          <w:lang w:val="en-US" w:eastAsia="zh-CN"/>
        </w:rPr>
        <w:t>. When the current side has obstacles, the car turns to 90 degrees.</w:t>
      </w:r>
    </w:p>
    <w:p>
      <w:pPr>
        <w:numPr>
          <w:ilvl w:val="0"/>
          <w:numId w:val="1"/>
        </w:numPr>
        <w:ind w:left="0" w:leftChars="0" w:firstLine="0" w:firstLineChars="0"/>
        <w:jc w:val="left"/>
        <w:rPr>
          <w:rFonts w:hint="default" w:ascii="Arial" w:hAnsi="Arial" w:cs="Arial"/>
          <w:sz w:val="24"/>
          <w:szCs w:val="24"/>
        </w:rPr>
      </w:pPr>
      <w:r>
        <w:rPr>
          <w:rFonts w:hint="default" w:ascii="Arial" w:hAnsi="Arial" w:eastAsia="宋体" w:cs="Arial"/>
          <w:b/>
          <w:bCs/>
          <w:i w:val="0"/>
          <w:caps w:val="0"/>
          <w:color w:val="auto"/>
          <w:spacing w:val="0"/>
          <w:sz w:val="24"/>
          <w:szCs w:val="24"/>
          <w:shd w:val="clear" w:fill="FFFFFF"/>
          <w:lang w:val="en-US" w:eastAsia="zh-CN"/>
        </w:rPr>
        <w:t>P</w:t>
      </w:r>
      <w:r>
        <w:rPr>
          <w:rFonts w:hint="default" w:ascii="Arial" w:hAnsi="Arial" w:eastAsia="宋体" w:cs="Arial"/>
          <w:b/>
          <w:bCs/>
          <w:i w:val="0"/>
          <w:caps w:val="0"/>
          <w:color w:val="auto"/>
          <w:spacing w:val="0"/>
          <w:sz w:val="24"/>
          <w:szCs w:val="24"/>
          <w:shd w:val="clear" w:fill="FFFFFF"/>
        </w:rPr>
        <w:t>rinciple</w:t>
      </w:r>
      <w:r>
        <w:rPr>
          <w:rFonts w:hint="default" w:ascii="Arial" w:hAnsi="Arial" w:eastAsia="宋体" w:cs="Arial"/>
          <w:b/>
          <w:bCs/>
          <w:i w:val="0"/>
          <w:caps w:val="0"/>
          <w:color w:val="auto"/>
          <w:spacing w:val="0"/>
          <w:sz w:val="24"/>
          <w:szCs w:val="24"/>
          <w:shd w:val="clear" w:fill="FFFFFF"/>
          <w:lang w:val="en-US" w:eastAsia="zh-CN"/>
        </w:rPr>
        <w:t xml:space="preserve"> of </w:t>
      </w:r>
      <w:r>
        <w:rPr>
          <w:rFonts w:hint="default" w:ascii="Arial" w:hAnsi="Arial" w:eastAsia="宋体" w:cs="Arial"/>
          <w:b/>
          <w:bCs/>
          <w:i w:val="0"/>
          <w:caps w:val="0"/>
          <w:color w:val="auto"/>
          <w:spacing w:val="0"/>
          <w:sz w:val="24"/>
          <w:szCs w:val="24"/>
          <w:shd w:val="clear" w:fill="FFFFFF"/>
        </w:rPr>
        <w:t>experimental</w:t>
      </w:r>
    </w:p>
    <w:p>
      <w:pPr>
        <w:jc w:val="left"/>
        <w:rPr>
          <w:rFonts w:hint="default" w:ascii="Arial" w:hAnsi="Arial" w:cs="Arial"/>
          <w:sz w:val="24"/>
          <w:szCs w:val="24"/>
        </w:rPr>
      </w:pPr>
      <w:r>
        <w:rPr>
          <w:rFonts w:hint="default" w:ascii="Arial" w:hAnsi="Arial" w:cs="Arial"/>
          <w:sz w:val="24"/>
          <w:szCs w:val="24"/>
        </w:rPr>
        <w:t>The ultrasonic module is a sensor that uses ultrasonic characteristics to detect the distance. It has two ultrasonic probes for transmitting and receiving ultrasonic waves. The range of measurement is 3-450 cm.</w:t>
      </w:r>
    </w:p>
    <w:p>
      <w:pPr>
        <w:numPr>
          <w:ilvl w:val="0"/>
          <w:numId w:val="0"/>
        </w:numPr>
        <w:jc w:val="left"/>
        <w:rPr>
          <w:rFonts w:hint="default" w:ascii="Arial" w:hAnsi="Arial" w:cs="Arial"/>
          <w:b w:val="0"/>
          <w:bCs/>
          <w:sz w:val="24"/>
          <w:szCs w:val="24"/>
          <w:lang w:val="en-US" w:eastAsia="zh-CN"/>
        </w:rPr>
      </w:pPr>
    </w:p>
    <w:p>
      <w:pPr>
        <w:numPr>
          <w:ilvl w:val="0"/>
          <w:numId w:val="0"/>
        </w:numPr>
        <w:jc w:val="center"/>
        <w:rPr>
          <w:rFonts w:hint="default" w:ascii="Arial" w:hAnsi="Arial" w:cs="Arial"/>
          <w:b w:val="0"/>
          <w:bCs/>
          <w:sz w:val="24"/>
          <w:szCs w:val="24"/>
          <w:lang w:val="en-US" w:eastAsia="zh-CN"/>
        </w:rPr>
      </w:pPr>
      <w:r>
        <w:rPr>
          <w:rFonts w:hint="default" w:ascii="Arial" w:hAnsi="Arial" w:cs="Arial"/>
        </w:rPr>
        <w:drawing>
          <wp:inline distT="0" distB="0" distL="114300" distR="114300">
            <wp:extent cx="2292985" cy="1381760"/>
            <wp:effectExtent l="0" t="0" r="1206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2292985" cy="1381760"/>
                    </a:xfrm>
                    <a:prstGeom prst="rect">
                      <a:avLst/>
                    </a:prstGeom>
                    <a:noFill/>
                    <a:ln w="9525">
                      <a:noFill/>
                    </a:ln>
                  </pic:spPr>
                </pic:pic>
              </a:graphicData>
            </a:graphic>
          </wp:inline>
        </w:drawing>
      </w:r>
    </w:p>
    <w:p>
      <w:pPr>
        <w:numPr>
          <w:ilvl w:val="0"/>
          <w:numId w:val="0"/>
        </w:numPr>
        <w:jc w:val="center"/>
        <w:rPr>
          <w:rFonts w:hint="default" w:ascii="Arial" w:hAnsi="Arial" w:cs="Arial"/>
          <w:b w:val="0"/>
          <w:bCs/>
          <w:sz w:val="24"/>
          <w:szCs w:val="24"/>
          <w:lang w:val="en-US" w:eastAsia="zh-CN"/>
        </w:rPr>
      </w:pPr>
      <w:r>
        <w:rPr>
          <w:rFonts w:hint="default" w:ascii="Arial" w:hAnsi="Arial" w:cs="Arial"/>
          <w:b w:val="0"/>
          <w:bCs/>
          <w:sz w:val="24"/>
          <w:szCs w:val="24"/>
          <w:lang w:val="en-US" w:eastAsia="zh-CN"/>
        </w:rPr>
        <w:t>3-1 Ultrasonic emission and reception schematic</w:t>
      </w:r>
    </w:p>
    <w:p>
      <w:pPr>
        <w:numPr>
          <w:ilvl w:val="0"/>
          <w:numId w:val="0"/>
        </w:numPr>
        <w:jc w:val="left"/>
        <w:rPr>
          <w:rFonts w:hint="default" w:ascii="Arial" w:hAnsi="Arial" w:cs="Arial"/>
          <w:sz w:val="24"/>
          <w:szCs w:val="24"/>
          <w:lang w:val="en-US" w:eastAsia="zh-CN"/>
        </w:rPr>
      </w:pPr>
      <w:r>
        <w:rPr>
          <w:rFonts w:hint="default" w:ascii="Arial" w:hAnsi="Arial" w:cs="Arial"/>
          <w:b w:val="0"/>
          <w:bCs/>
          <w:sz w:val="24"/>
          <w:szCs w:val="24"/>
          <w:lang w:val="en-US" w:eastAsia="zh-CN"/>
        </w:rPr>
        <w:t xml:space="preserve">(1) You need to input a high level signal of at least 10us to the Trig pin to trigger the ranging function of the ultrasonic module.          </w:t>
      </w:r>
      <w:r>
        <w:rPr>
          <w:rFonts w:hint="default" w:ascii="Arial" w:hAnsi="Arial" w:cs="Arial"/>
          <w:sz w:val="24"/>
          <w:szCs w:val="24"/>
          <w:lang w:val="en-US" w:eastAsia="zh-CN"/>
        </w:rPr>
        <w:t xml:space="preserve">           </w:t>
      </w:r>
    </w:p>
    <w:p>
      <w:pPr>
        <w:numPr>
          <w:ilvl w:val="0"/>
          <w:numId w:val="0"/>
        </w:numPr>
        <w:ind w:firstLine="420" w:firstLineChars="200"/>
        <w:jc w:val="center"/>
        <w:rPr>
          <w:rFonts w:hint="default" w:ascii="Arial" w:hAnsi="Arial" w:cs="Arial"/>
        </w:rPr>
      </w:pPr>
      <w:r>
        <w:rPr>
          <w:rFonts w:hint="default" w:ascii="Arial" w:hAnsi="Arial" w:cs="Arial"/>
        </w:rPr>
        <w:drawing>
          <wp:inline distT="0" distB="0" distL="114300" distR="114300">
            <wp:extent cx="5271770" cy="482600"/>
            <wp:effectExtent l="0" t="0" r="5080"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0"/>
                    <a:stretch>
                      <a:fillRect/>
                    </a:stretch>
                  </pic:blipFill>
                  <pic:spPr>
                    <a:xfrm>
                      <a:off x="0" y="0"/>
                      <a:ext cx="5271770" cy="482600"/>
                    </a:xfrm>
                    <a:prstGeom prst="rect">
                      <a:avLst/>
                    </a:prstGeom>
                    <a:noFill/>
                    <a:ln w="9525">
                      <a:noFill/>
                    </a:ln>
                  </pic:spPr>
                </pic:pic>
              </a:graphicData>
            </a:graphic>
          </wp:inline>
        </w:drawing>
      </w:r>
    </w:p>
    <w:p>
      <w:pPr>
        <w:numPr>
          <w:ilvl w:val="0"/>
          <w:numId w:val="0"/>
        </w:numPr>
        <w:ind w:firstLine="420" w:firstLineChars="200"/>
        <w:jc w:val="center"/>
        <w:rPr>
          <w:rFonts w:hint="default" w:ascii="Arial" w:hAnsi="Arial" w:cs="Arial"/>
          <w:sz w:val="24"/>
          <w:szCs w:val="24"/>
          <w:lang w:val="en-US" w:eastAsia="zh-CN"/>
        </w:rPr>
      </w:pPr>
      <w:bookmarkStart w:id="14" w:name="_GoBack"/>
      <w:bookmarkEnd w:id="14"/>
      <w:r>
        <w:rPr>
          <w:rFonts w:hint="default" w:ascii="Arial" w:hAnsi="Arial" w:cs="Arial"/>
          <w:lang w:val="en-US" w:eastAsia="zh-CN"/>
        </w:rPr>
        <w:t xml:space="preserve">3-2  </w:t>
      </w:r>
      <w:r>
        <w:rPr>
          <w:rFonts w:hint="default" w:ascii="Arial" w:hAnsi="Arial" w:cs="Arial"/>
          <w:sz w:val="24"/>
          <w:szCs w:val="24"/>
          <w:lang w:val="en-US" w:eastAsia="zh-CN"/>
        </w:rPr>
        <w:t>Ultrasonic module sends trigger signal</w:t>
      </w:r>
    </w:p>
    <w:p>
      <w:pPr>
        <w:numPr>
          <w:ilvl w:val="0"/>
          <w:numId w:val="2"/>
        </w:numPr>
        <w:jc w:val="left"/>
        <w:rPr>
          <w:rFonts w:hint="default" w:ascii="Arial" w:hAnsi="Arial" w:cs="Arial"/>
          <w:sz w:val="24"/>
          <w:szCs w:val="24"/>
          <w:lang w:val="en-US" w:eastAsia="zh-CN"/>
        </w:rPr>
      </w:pPr>
      <w:r>
        <w:rPr>
          <w:rFonts w:hint="default" w:ascii="Arial" w:hAnsi="Arial" w:cs="Arial"/>
          <w:sz w:val="24"/>
          <w:szCs w:val="24"/>
          <w:lang w:val="en-US" w:eastAsia="zh-CN"/>
        </w:rPr>
        <w:t>After the ranging function is triggered, the module will automatically send out</w:t>
      </w:r>
      <w:bookmarkStart w:id="9" w:name="OLE_LINK11"/>
      <w:r>
        <w:rPr>
          <w:rFonts w:hint="default" w:ascii="Arial" w:hAnsi="Arial" w:cs="Arial"/>
          <w:sz w:val="24"/>
          <w:szCs w:val="24"/>
          <w:lang w:val="en-US" w:eastAsia="zh-CN"/>
        </w:rPr>
        <w:t xml:space="preserve"> 8 ultrasonic pulses with 40 kHz </w:t>
      </w:r>
      <w:bookmarkEnd w:id="9"/>
      <w:r>
        <w:rPr>
          <w:rFonts w:hint="default" w:ascii="Arial" w:hAnsi="Arial" w:cs="Arial"/>
          <w:sz w:val="24"/>
          <w:szCs w:val="24"/>
          <w:lang w:val="en-US" w:eastAsia="zh-CN"/>
        </w:rPr>
        <w:t>and automatically detect whether there is a signal return. This step is done internally by the module.</w:t>
      </w:r>
    </w:p>
    <w:p>
      <w:pPr>
        <w:numPr>
          <w:ilvl w:val="0"/>
          <w:numId w:val="0"/>
        </w:numPr>
        <w:jc w:val="center"/>
        <w:rPr>
          <w:rFonts w:hint="default" w:ascii="Arial" w:hAnsi="Arial" w:cs="Arial"/>
          <w:sz w:val="24"/>
          <w:szCs w:val="24"/>
          <w:lang w:val="en-US" w:eastAsia="zh-CN"/>
        </w:rPr>
      </w:pPr>
      <w:r>
        <w:rPr>
          <w:rFonts w:hint="default" w:ascii="Arial" w:hAnsi="Arial" w:cs="Arial"/>
          <w:sz w:val="24"/>
        </w:rPr>
        <w:pict>
          <v:rect id="矩形 27" o:spid="_x0000_s1026" o:spt="1" style="position:absolute;left:0pt;margin-left:64.2pt;margin-top:14.8pt;height:12.5pt;width:95pt;z-index:251658240;v-text-anchor:middle;mso-width-relative:page;mso-height-relative:page;" fillcolor="#FFFFFF" filled="t" stroked="f" coordsize="21600,21600" o:gfxdata="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3oVb2&#10;2AAAAAkBAAAPAAAAAAAAAAEAIAAAACIAAABkcnMvZG93bnJldi54bWxQSwECFAAUAAAACACHTuJA&#10;qT/BYloCAACLBAAADgAAAAAAAAABACAAAAAnAQAAZHJzL2Uyb0RvYy54bWxQSwUGAAAAAAYABgBZ&#10;AQAA8wUAAAAA&#10;">
            <v:path/>
            <v:fill on="t" focussize="0,0"/>
            <v:stroke on="f" weight="1pt" miterlimit="8" joinstyle="miter"/>
            <v:imagedata o:title=""/>
            <o:lock v:ext="edit" aspectratio="f"/>
          </v:rect>
        </w:pict>
      </w:r>
    </w:p>
    <w:p>
      <w:pPr>
        <w:numPr>
          <w:ilvl w:val="0"/>
          <w:numId w:val="0"/>
        </w:numPr>
        <w:ind w:firstLine="420" w:firstLineChars="200"/>
        <w:jc w:val="center"/>
        <w:rPr>
          <w:rFonts w:hint="default" w:ascii="Arial" w:hAnsi="Arial" w:cs="Arial"/>
        </w:rPr>
      </w:pPr>
      <w:r>
        <w:rPr>
          <w:rFonts w:hint="default" w:ascii="Arial" w:hAnsi="Arial" w:cs="Arial"/>
        </w:rPr>
        <w:drawing>
          <wp:inline distT="0" distB="0" distL="114300" distR="114300">
            <wp:extent cx="3837305" cy="370205"/>
            <wp:effectExtent l="0" t="0" r="1079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3837305" cy="370205"/>
                    </a:xfrm>
                    <a:prstGeom prst="rect">
                      <a:avLst/>
                    </a:prstGeom>
                    <a:noFill/>
                    <a:ln w="9525">
                      <a:noFill/>
                    </a:ln>
                  </pic:spPr>
                </pic:pic>
              </a:graphicData>
            </a:graphic>
          </wp:inline>
        </w:drawing>
      </w:r>
    </w:p>
    <w:p>
      <w:pPr>
        <w:numPr>
          <w:ilvl w:val="0"/>
          <w:numId w:val="2"/>
        </w:numPr>
        <w:ind w:left="0" w:leftChars="0" w:firstLine="0" w:firstLineChars="0"/>
        <w:jc w:val="left"/>
        <w:rPr>
          <w:rFonts w:hint="default" w:ascii="Arial" w:hAnsi="Arial" w:cs="Arial"/>
          <w:b w:val="0"/>
          <w:bCs/>
          <w:sz w:val="24"/>
          <w:szCs w:val="24"/>
          <w:lang w:val="en-US" w:eastAsia="zh-CN"/>
        </w:rPr>
      </w:pPr>
      <w:r>
        <w:rPr>
          <w:rFonts w:hint="default" w:ascii="Arial" w:hAnsi="Arial" w:cs="Arial"/>
          <w:b w:val="0"/>
          <w:bCs/>
          <w:sz w:val="24"/>
          <w:szCs w:val="24"/>
          <w:lang w:val="en-US" w:eastAsia="zh-CN"/>
        </w:rPr>
        <w:t xml:space="preserve">When the module detects an echo signal, the ECHO pin will output a high level. The high level duration is the time from when the ultrasonic wave is sent to when it returns. You can calculate the distance by using the time function to calculate the high </w:t>
      </w:r>
      <w:bookmarkStart w:id="10" w:name="OLE_LINK12"/>
      <w:r>
        <w:rPr>
          <w:rFonts w:hint="default" w:ascii="Arial" w:hAnsi="Arial" w:cs="Arial"/>
          <w:b w:val="0"/>
          <w:bCs/>
          <w:sz w:val="24"/>
          <w:szCs w:val="24"/>
          <w:lang w:val="en-US" w:eastAsia="zh-CN"/>
        </w:rPr>
        <w:t>level duration</w:t>
      </w:r>
      <w:bookmarkEnd w:id="10"/>
      <w:r>
        <w:rPr>
          <w:rFonts w:hint="default" w:ascii="Arial" w:hAnsi="Arial" w:cs="Arial"/>
          <w:b w:val="0"/>
          <w:bCs/>
          <w:sz w:val="24"/>
          <w:szCs w:val="24"/>
          <w:lang w:val="en-US" w:eastAsia="zh-CN"/>
        </w:rPr>
        <w:t>. Formula: Distance = High level duration * Speed of sound(340M/S)/2.</w:t>
      </w:r>
    </w:p>
    <w:p>
      <w:pPr>
        <w:jc w:val="left"/>
        <w:rPr>
          <w:rFonts w:hint="default" w:ascii="Arial" w:hAnsi="Arial" w:cs="Arial"/>
          <w:bCs/>
          <w:sz w:val="24"/>
        </w:rPr>
      </w:pPr>
    </w:p>
    <w:bookmarkEnd w:id="3"/>
    <w:bookmarkEnd w:id="4"/>
    <w:bookmarkEnd w:id="7"/>
    <w:bookmarkEnd w:id="8"/>
    <w:p>
      <w:pPr>
        <w:jc w:val="left"/>
        <w:rPr>
          <w:rFonts w:hint="default" w:ascii="Arial" w:hAnsi="Arial" w:cs="Arial"/>
          <w:b/>
          <w:sz w:val="24"/>
          <w:szCs w:val="24"/>
        </w:rPr>
      </w:pPr>
      <w:bookmarkStart w:id="11" w:name="OLE_LINK18"/>
      <w:bookmarkStart w:id="12" w:name="OLE_LINK9"/>
      <w:bookmarkStart w:id="13" w:name="OLE_LINK10"/>
    </w:p>
    <w:p>
      <w:pPr>
        <w:numPr>
          <w:ilvl w:val="0"/>
          <w:numId w:val="1"/>
        </w:numPr>
        <w:ind w:left="0"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jc w:val="left"/>
        <w:rPr>
          <w:rFonts w:hint="default" w:ascii="Arial" w:hAnsi="Arial" w:cs="Arial"/>
          <w:bCs/>
          <w:sz w:val="28"/>
        </w:rPr>
      </w:pPr>
      <w:r>
        <w:rPr>
          <w:rFonts w:hint="default" w:ascii="Arial" w:hAnsi="Arial" w:cs="Arial"/>
          <w:bCs/>
          <w:sz w:val="24"/>
          <w:szCs w:val="24"/>
        </w:rPr>
        <w:t>4-1</w:t>
      </w:r>
      <w:r>
        <w:rPr>
          <w:rFonts w:hint="default" w:ascii="Arial" w:hAnsi="Arial" w:cs="Arial"/>
          <w:bCs/>
          <w:sz w:val="24"/>
          <w:szCs w:val="24"/>
          <w:lang w:val="en-US" w:eastAsia="zh-CN"/>
        </w:rPr>
        <w:t xml:space="preserve"> About the </w:t>
      </w:r>
      <w:r>
        <w:rPr>
          <w:rFonts w:hint="default" w:ascii="Arial" w:hAnsi="Arial" w:cs="Arial"/>
          <w:b w:val="0"/>
          <w:bCs/>
          <w:sz w:val="24"/>
          <w:szCs w:val="24"/>
        </w:rPr>
        <w:t>schematic</w:t>
      </w:r>
    </w:p>
    <w:bookmarkEnd w:id="11"/>
    <w:bookmarkEnd w:id="12"/>
    <w:bookmarkEnd w:id="13"/>
    <w:p>
      <w:pPr>
        <w:jc w:val="left"/>
        <w:rPr>
          <w:rFonts w:hint="default" w:ascii="Arial" w:hAnsi="Arial" w:cs="Arial"/>
          <w:sz w:val="24"/>
        </w:rPr>
      </w:pPr>
      <w:r>
        <w:rPr>
          <w:rFonts w:hint="default" w:ascii="Arial" w:hAnsi="Arial" w:cs="Arial"/>
        </w:rPr>
        <w:drawing>
          <wp:inline distT="0" distB="0" distL="114300" distR="114300">
            <wp:extent cx="5267325" cy="3503930"/>
            <wp:effectExtent l="0" t="0" r="952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7325" cy="3503930"/>
                    </a:xfrm>
                    <a:prstGeom prst="rect">
                      <a:avLst/>
                    </a:prstGeom>
                    <a:noFill/>
                    <a:ln w="9525">
                      <a:noFill/>
                    </a:ln>
                  </pic:spPr>
                </pic:pic>
              </a:graphicData>
            </a:graphic>
          </wp:inline>
        </w:drawing>
      </w:r>
    </w:p>
    <w:bookmarkEnd w:id="0"/>
    <w:bookmarkEnd w:id="1"/>
    <w:p>
      <w:pPr>
        <w:jc w:val="center"/>
        <w:rPr>
          <w:rFonts w:hint="default" w:ascii="Arial" w:hAnsi="Arial" w:cs="Arial"/>
          <w:sz w:val="24"/>
          <w:szCs w:val="24"/>
        </w:rPr>
      </w:pPr>
      <w:r>
        <w:rPr>
          <w:rFonts w:hint="default" w:ascii="Arial" w:hAnsi="Arial" w:cs="Arial"/>
          <w:sz w:val="24"/>
          <w:szCs w:val="24"/>
        </w:rPr>
        <w:t>4-1 STM32 main control board circuit diagram</w:t>
      </w:r>
    </w:p>
    <w:p>
      <w:pPr>
        <w:jc w:val="center"/>
        <w:rPr>
          <w:rFonts w:hint="default" w:ascii="Arial" w:hAnsi="Arial" w:cs="Arial"/>
          <w:sz w:val="24"/>
          <w:szCs w:val="24"/>
        </w:rPr>
      </w:pPr>
      <w:r>
        <w:rPr>
          <w:rFonts w:hint="default" w:ascii="Arial" w:hAnsi="Arial" w:cs="Arial"/>
        </w:rPr>
        <w:drawing>
          <wp:inline distT="0" distB="0" distL="114300" distR="114300">
            <wp:extent cx="1565275" cy="1724025"/>
            <wp:effectExtent l="0" t="0" r="15875"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3"/>
                    <a:stretch>
                      <a:fillRect/>
                    </a:stretch>
                  </pic:blipFill>
                  <pic:spPr>
                    <a:xfrm>
                      <a:off x="0" y="0"/>
                      <a:ext cx="1565275" cy="1724025"/>
                    </a:xfrm>
                    <a:prstGeom prst="rect">
                      <a:avLst/>
                    </a:prstGeom>
                    <a:noFill/>
                    <a:ln w="9525">
                      <a:noFill/>
                    </a:ln>
                  </pic:spPr>
                </pic:pic>
              </a:graphicData>
            </a:graphic>
          </wp:inline>
        </w:drawing>
      </w:r>
    </w:p>
    <w:p>
      <w:pPr>
        <w:ind w:firstLine="2160" w:firstLineChars="900"/>
        <w:jc w:val="left"/>
        <w:rPr>
          <w:rFonts w:hint="default" w:ascii="Arial" w:hAnsi="Arial" w:cs="Arial"/>
          <w:sz w:val="24"/>
          <w:szCs w:val="24"/>
          <w:lang w:val="en-US"/>
        </w:rPr>
      </w:pPr>
      <w:r>
        <w:rPr>
          <w:rFonts w:hint="default" w:ascii="Arial" w:hAnsi="Arial" w:cs="Arial"/>
          <w:sz w:val="24"/>
          <w:szCs w:val="24"/>
        </w:rPr>
        <w:t xml:space="preserve">4-2 </w:t>
      </w:r>
      <w:r>
        <w:rPr>
          <w:rFonts w:hint="default" w:ascii="Arial" w:hAnsi="Arial" w:cs="Arial"/>
          <w:sz w:val="24"/>
        </w:rPr>
        <w:t xml:space="preserve">Ultrasonic </w:t>
      </w:r>
      <w:r>
        <w:rPr>
          <w:rFonts w:hint="default" w:ascii="Arial" w:hAnsi="Arial" w:cs="Arial"/>
          <w:sz w:val="24"/>
          <w:lang w:val="en-US" w:eastAsia="zh-CN"/>
        </w:rPr>
        <w:t>module interface</w:t>
      </w:r>
    </w:p>
    <w:p>
      <w:pPr>
        <w:rPr>
          <w:rFonts w:hint="default" w:ascii="Arial" w:hAnsi="Arial" w:cs="Arial" w:eastAsiaTheme="minorEastAsia"/>
          <w:sz w:val="24"/>
          <w:szCs w:val="24"/>
          <w:lang w:val="en-US" w:eastAsia="zh-CN"/>
        </w:rPr>
      </w:pPr>
      <w:r>
        <w:rPr>
          <w:rFonts w:hint="default" w:ascii="Arial" w:hAnsi="Arial" w:cs="Arial"/>
          <w:sz w:val="24"/>
          <w:szCs w:val="24"/>
        </w:rPr>
        <w:t xml:space="preserve">4-2 </w:t>
      </w:r>
      <w:r>
        <w:rPr>
          <w:rFonts w:hint="default" w:ascii="Arial" w:hAnsi="Arial" w:cs="Arial"/>
          <w:sz w:val="24"/>
          <w:szCs w:val="24"/>
          <w:lang w:val="en-US" w:eastAsia="zh-CN"/>
        </w:rPr>
        <w:t xml:space="preserve"> </w:t>
      </w:r>
      <w:r>
        <w:rPr>
          <w:rFonts w:hint="default" w:ascii="Arial" w:hAnsi="Arial" w:cs="Arial"/>
          <w:b w:val="0"/>
          <w:bCs/>
          <w:sz w:val="24"/>
          <w:szCs w:val="24"/>
        </w:rPr>
        <w:t>According to the circuit schematic</w:t>
      </w:r>
      <w:r>
        <w:rPr>
          <w:rFonts w:hint="default" w:ascii="Arial" w:hAnsi="Arial" w:cs="Arial"/>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0" w:lineRule="atLeast"/>
        <w:jc w:val="center"/>
        <w:textAlignment w:val="auto"/>
        <w:outlineLvl w:val="9"/>
        <w:rPr>
          <w:rFonts w:hint="default" w:ascii="Arial" w:hAnsi="Arial" w:cs="Arial"/>
          <w:sz w:val="24"/>
          <w:lang w:val="en-US" w:eastAsia="zh-CN"/>
        </w:rPr>
      </w:pPr>
      <w:r>
        <w:rPr>
          <w:rFonts w:hint="default" w:ascii="Arial" w:hAnsi="Arial" w:cs="Arial"/>
          <w:sz w:val="28"/>
          <w:szCs w:val="32"/>
          <w:lang w:val="en-US" w:eastAsia="zh-CN"/>
        </w:rPr>
        <w:t>Trig(</w:t>
      </w:r>
      <w:r>
        <w:rPr>
          <w:rFonts w:hint="default" w:ascii="Arial" w:hAnsi="Arial" w:cs="Arial"/>
          <w:sz w:val="24"/>
        </w:rPr>
        <w:t xml:space="preserve">Ultrasonic </w:t>
      </w:r>
      <w:r>
        <w:rPr>
          <w:rFonts w:hint="default" w:ascii="Arial" w:hAnsi="Arial" w:cs="Arial"/>
          <w:sz w:val="24"/>
          <w:lang w:val="en-US" w:eastAsia="zh-CN"/>
        </w:rPr>
        <w:t>module)------PA4</w:t>
      </w:r>
    </w:p>
    <w:p>
      <w:pPr>
        <w:keepNext w:val="0"/>
        <w:keepLines w:val="0"/>
        <w:pageBreakBefore w:val="0"/>
        <w:widowControl w:val="0"/>
        <w:kinsoku/>
        <w:wordWrap/>
        <w:overflowPunct/>
        <w:topLinePunct w:val="0"/>
        <w:autoSpaceDE/>
        <w:autoSpaceDN/>
        <w:bidi w:val="0"/>
        <w:adjustRightInd/>
        <w:snapToGrid/>
        <w:spacing w:line="0" w:lineRule="atLeast"/>
        <w:jc w:val="center"/>
        <w:textAlignment w:val="auto"/>
        <w:outlineLvl w:val="9"/>
        <w:rPr>
          <w:rFonts w:hint="default" w:ascii="Arial" w:hAnsi="Arial" w:cs="Arial"/>
          <w:sz w:val="24"/>
          <w:lang w:val="en-US" w:eastAsia="zh-CN"/>
        </w:rPr>
      </w:pPr>
      <w:r>
        <w:rPr>
          <w:rFonts w:hint="default" w:ascii="Arial" w:hAnsi="Arial" w:cs="Arial"/>
          <w:sz w:val="24"/>
          <w:lang w:val="en-US" w:eastAsia="zh-CN"/>
        </w:rPr>
        <w:t>Echo</w:t>
      </w:r>
      <w:r>
        <w:rPr>
          <w:rFonts w:hint="default" w:ascii="Arial" w:hAnsi="Arial" w:cs="Arial"/>
          <w:sz w:val="28"/>
          <w:szCs w:val="32"/>
          <w:lang w:val="en-US" w:eastAsia="zh-CN"/>
        </w:rPr>
        <w:t>(</w:t>
      </w:r>
      <w:r>
        <w:rPr>
          <w:rFonts w:hint="default" w:ascii="Arial" w:hAnsi="Arial" w:cs="Arial"/>
          <w:sz w:val="24"/>
        </w:rPr>
        <w:t xml:space="preserve">Ultrasonic </w:t>
      </w:r>
      <w:r>
        <w:rPr>
          <w:rFonts w:hint="default" w:ascii="Arial" w:hAnsi="Arial" w:cs="Arial"/>
          <w:sz w:val="24"/>
          <w:lang w:val="en-US" w:eastAsia="zh-CN"/>
        </w:rPr>
        <w:t>module)------PA5</w:t>
      </w:r>
    </w:p>
    <w:p>
      <w:pPr>
        <w:jc w:val="left"/>
        <w:rPr>
          <w:rFonts w:hint="default" w:ascii="Arial" w:hAnsi="Arial" w:cs="Arial"/>
          <w:sz w:val="24"/>
          <w:lang w:val="en-US" w:eastAsia="zh-CN"/>
        </w:rPr>
      </w:pPr>
    </w:p>
    <w:p>
      <w:pPr>
        <w:rPr>
          <w:rFonts w:hint="default" w:ascii="Arial" w:hAnsi="Arial" w:cs="Arial"/>
          <w:sz w:val="24"/>
          <w:szCs w:val="24"/>
          <w:lang w:val="en-US" w:eastAsia="zh-CN"/>
        </w:rPr>
      </w:pPr>
      <w:r>
        <w:rPr>
          <w:rFonts w:hint="default" w:ascii="Arial" w:hAnsi="Arial" w:cs="Arial"/>
          <w:sz w:val="24"/>
          <w:szCs w:val="24"/>
          <w:lang w:val="en-US" w:eastAsia="zh-CN"/>
        </w:rPr>
        <w:t>4-3  About the code</w:t>
      </w:r>
    </w:p>
    <w:p>
      <w:pPr>
        <w:jc w:val="left"/>
        <w:rPr>
          <w:rFonts w:hint="default" w:ascii="Arial" w:hAnsi="Arial" w:cs="Arial"/>
          <w:sz w:val="24"/>
          <w:szCs w:val="24"/>
          <w:lang w:val="en-US" w:eastAsia="zh-CN"/>
        </w:rPr>
      </w:pPr>
      <w:r>
        <w:rPr>
          <w:rFonts w:hint="default" w:ascii="Arial" w:hAnsi="Arial" w:cs="Arial"/>
          <w:sz w:val="24"/>
          <w:szCs w:val="24"/>
          <w:lang w:val="en-US" w:eastAsia="zh-CN"/>
        </w:rPr>
        <w:t xml:space="preserve">Please see the folder named </w:t>
      </w:r>
      <w:r>
        <w:rPr>
          <w:rFonts w:hint="default" w:ascii="Arial" w:hAnsi="Arial" w:cs="Arial"/>
          <w:sz w:val="24"/>
          <w:szCs w:val="24"/>
        </w:rPr>
        <w:t>Ultrasonic obstacle avoidance</w:t>
      </w:r>
      <w:r>
        <w:rPr>
          <w:rFonts w:hint="default" w:ascii="Arial" w:hAnsi="Arial" w:cs="Arial"/>
          <w:sz w:val="24"/>
          <w:szCs w:val="24"/>
          <w:lang w:val="en-US" w:eastAsia="zh-CN"/>
        </w:rPr>
        <w:t xml:space="preserve"> in the code folder.</w:t>
      </w:r>
    </w:p>
    <w:p>
      <w:pPr>
        <w:jc w:val="left"/>
        <w:rPr>
          <w:rFonts w:hint="default" w:ascii="Arial" w:hAnsi="Arial" w:cs="Arial" w:eastAsiaTheme="minorEastAsia"/>
          <w:kern w:val="2"/>
          <w:sz w:val="24"/>
          <w:szCs w:val="24"/>
          <w:lang w:val="en-US" w:eastAsia="zh-CN" w:bidi="ar-SA"/>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val="en-US" w:eastAsia="zh-CN"/>
      </w:rPr>
    </w:pPr>
    <w:r>
      <w:rPr>
        <w:rFonts w:hint="eastAsia"/>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sz w:val="18"/>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5273040" cy="803910"/>
          <wp:effectExtent l="0" t="1480820" r="0" b="1563370"/>
          <wp:wrapNone/>
          <wp:docPr id="2" name="WordPictureWatermark24333"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24333" descr="英文版蓝色"/>
                  <pic:cNvPicPr>
                    <a:picLocks noChangeAspect="1"/>
                  </pic:cNvPicPr>
                </pic:nvPicPr>
                <pic:blipFill>
                  <a:blip r:embed="rId1"/>
                  <a:stretch>
                    <a:fillRect/>
                  </a:stretch>
                </pic:blipFill>
                <pic:spPr>
                  <a:xfrm rot="18900000">
                    <a:off x="0" y="0"/>
                    <a:ext cx="5273040" cy="803910"/>
                  </a:xfrm>
                  <a:prstGeom prst="rect">
                    <a:avLst/>
                  </a:prstGeom>
                  <a:noFill/>
                  <a:ln>
                    <a:noFill/>
                  </a:ln>
                </pic:spPr>
              </pic:pic>
            </a:graphicData>
          </a:graphic>
        </wp:anchor>
      </w:drawing>
    </w:r>
    <w:r>
      <w:rPr>
        <w:rFonts w:hint="eastAsia" w:eastAsiaTheme="minorEastAsia"/>
        <w:lang w:eastAsia="zh-CN"/>
      </w:rPr>
      <w:drawing>
        <wp:inline distT="0" distB="0" distL="114300" distR="114300">
          <wp:extent cx="1637665" cy="249555"/>
          <wp:effectExtent l="0" t="0" r="635" b="17145"/>
          <wp:docPr id="21" name="图片 2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AE2BC"/>
    <w:multiLevelType w:val="singleLevel"/>
    <w:tmpl w:val="B0EAE2BC"/>
    <w:lvl w:ilvl="0" w:tentative="0">
      <w:start w:val="2"/>
      <w:numFmt w:val="decimal"/>
      <w:suff w:val="space"/>
      <w:lvlText w:val="(%1)"/>
      <w:lvlJc w:val="left"/>
    </w:lvl>
  </w:abstractNum>
  <w:abstractNum w:abstractNumId="1">
    <w:nsid w:val="6F8EED42"/>
    <w:multiLevelType w:val="singleLevel"/>
    <w:tmpl w:val="6F8EED4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30452"/>
    <w:rsid w:val="00083942"/>
    <w:rsid w:val="000D2DD3"/>
    <w:rsid w:val="000F304F"/>
    <w:rsid w:val="000F3099"/>
    <w:rsid w:val="00161688"/>
    <w:rsid w:val="001D7CDF"/>
    <w:rsid w:val="001F0238"/>
    <w:rsid w:val="002C489D"/>
    <w:rsid w:val="002D0F2E"/>
    <w:rsid w:val="00355076"/>
    <w:rsid w:val="00385DCB"/>
    <w:rsid w:val="003A2137"/>
    <w:rsid w:val="00437089"/>
    <w:rsid w:val="00452169"/>
    <w:rsid w:val="0048440D"/>
    <w:rsid w:val="004B6F81"/>
    <w:rsid w:val="005726C4"/>
    <w:rsid w:val="005900C3"/>
    <w:rsid w:val="005907BE"/>
    <w:rsid w:val="006401D0"/>
    <w:rsid w:val="00700352"/>
    <w:rsid w:val="00721F12"/>
    <w:rsid w:val="007B7A03"/>
    <w:rsid w:val="007F6D16"/>
    <w:rsid w:val="00833831"/>
    <w:rsid w:val="008554A9"/>
    <w:rsid w:val="008635FA"/>
    <w:rsid w:val="008D2B85"/>
    <w:rsid w:val="008E5E1D"/>
    <w:rsid w:val="00913A43"/>
    <w:rsid w:val="00963FF4"/>
    <w:rsid w:val="009F0AAD"/>
    <w:rsid w:val="00A13B51"/>
    <w:rsid w:val="00A46D90"/>
    <w:rsid w:val="00AB1BDF"/>
    <w:rsid w:val="00AC4B2B"/>
    <w:rsid w:val="00B37BBC"/>
    <w:rsid w:val="00B52DEB"/>
    <w:rsid w:val="00B71C9F"/>
    <w:rsid w:val="00C04C58"/>
    <w:rsid w:val="00C2223C"/>
    <w:rsid w:val="00C24B2E"/>
    <w:rsid w:val="00C437F8"/>
    <w:rsid w:val="00D30452"/>
    <w:rsid w:val="00D54C18"/>
    <w:rsid w:val="00D70B2F"/>
    <w:rsid w:val="00DE45A0"/>
    <w:rsid w:val="00E62F6E"/>
    <w:rsid w:val="00F641BD"/>
    <w:rsid w:val="00FC61A8"/>
    <w:rsid w:val="014A3B60"/>
    <w:rsid w:val="021F155F"/>
    <w:rsid w:val="04F85745"/>
    <w:rsid w:val="06347748"/>
    <w:rsid w:val="0A993D9A"/>
    <w:rsid w:val="0B141688"/>
    <w:rsid w:val="0BBA4D58"/>
    <w:rsid w:val="0DA76B6F"/>
    <w:rsid w:val="0F547A97"/>
    <w:rsid w:val="100609C3"/>
    <w:rsid w:val="100F654D"/>
    <w:rsid w:val="12136B9E"/>
    <w:rsid w:val="138A2EF5"/>
    <w:rsid w:val="14027703"/>
    <w:rsid w:val="14C72C54"/>
    <w:rsid w:val="14E20238"/>
    <w:rsid w:val="15447C44"/>
    <w:rsid w:val="156A5280"/>
    <w:rsid w:val="18016096"/>
    <w:rsid w:val="1A07797A"/>
    <w:rsid w:val="1A3C0991"/>
    <w:rsid w:val="1D3A10F8"/>
    <w:rsid w:val="1DF55762"/>
    <w:rsid w:val="1E2C0764"/>
    <w:rsid w:val="1E545BAF"/>
    <w:rsid w:val="1F6426A4"/>
    <w:rsid w:val="1FE53F8A"/>
    <w:rsid w:val="217A0FB0"/>
    <w:rsid w:val="21A33639"/>
    <w:rsid w:val="230853F2"/>
    <w:rsid w:val="236F78DD"/>
    <w:rsid w:val="239442A5"/>
    <w:rsid w:val="26795C55"/>
    <w:rsid w:val="26D459AF"/>
    <w:rsid w:val="27941C53"/>
    <w:rsid w:val="28571AE6"/>
    <w:rsid w:val="296C7601"/>
    <w:rsid w:val="2C7E2B5D"/>
    <w:rsid w:val="2E3E5D09"/>
    <w:rsid w:val="2ED01BA1"/>
    <w:rsid w:val="309A75D0"/>
    <w:rsid w:val="30EB20BA"/>
    <w:rsid w:val="31750ED9"/>
    <w:rsid w:val="340C2EB6"/>
    <w:rsid w:val="34804B63"/>
    <w:rsid w:val="36CC5985"/>
    <w:rsid w:val="38EB2C13"/>
    <w:rsid w:val="39677F63"/>
    <w:rsid w:val="39A852D7"/>
    <w:rsid w:val="3B680E9D"/>
    <w:rsid w:val="3C291F1D"/>
    <w:rsid w:val="3C7146D6"/>
    <w:rsid w:val="41424044"/>
    <w:rsid w:val="429A110C"/>
    <w:rsid w:val="44471BC2"/>
    <w:rsid w:val="45466752"/>
    <w:rsid w:val="45F42D60"/>
    <w:rsid w:val="46B418A4"/>
    <w:rsid w:val="48B24AE0"/>
    <w:rsid w:val="4B7557B6"/>
    <w:rsid w:val="4BBE6C29"/>
    <w:rsid w:val="4E2E1555"/>
    <w:rsid w:val="515F6A7A"/>
    <w:rsid w:val="5279247D"/>
    <w:rsid w:val="533907DF"/>
    <w:rsid w:val="555F0D94"/>
    <w:rsid w:val="55A92F5D"/>
    <w:rsid w:val="56CF4B14"/>
    <w:rsid w:val="59CF6253"/>
    <w:rsid w:val="5C5F37AF"/>
    <w:rsid w:val="5FB64823"/>
    <w:rsid w:val="61A35024"/>
    <w:rsid w:val="61D57314"/>
    <w:rsid w:val="621815C3"/>
    <w:rsid w:val="6263150F"/>
    <w:rsid w:val="64042DB8"/>
    <w:rsid w:val="657222AB"/>
    <w:rsid w:val="6580313F"/>
    <w:rsid w:val="68810CF3"/>
    <w:rsid w:val="6A985445"/>
    <w:rsid w:val="6B052F82"/>
    <w:rsid w:val="6B66616E"/>
    <w:rsid w:val="6D7B03D8"/>
    <w:rsid w:val="6E0A4906"/>
    <w:rsid w:val="71F0456D"/>
    <w:rsid w:val="75733290"/>
    <w:rsid w:val="79866ADD"/>
    <w:rsid w:val="7AAE75B9"/>
    <w:rsid w:val="7BC1556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7"/>
    <w:qFormat/>
    <w:uiPriority w:val="0"/>
    <w:rPr>
      <w:sz w:val="18"/>
      <w:szCs w:val="18"/>
    </w:rPr>
  </w:style>
  <w:style w:type="paragraph" w:styleId="3">
    <w:name w:val="footer"/>
    <w:basedOn w:val="1"/>
    <w:link w:val="9"/>
    <w:qFormat/>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6"/>
    <w:link w:val="2"/>
    <w:qFormat/>
    <w:uiPriority w:val="0"/>
    <w:rPr>
      <w:rFonts w:asciiTheme="minorHAnsi" w:hAnsiTheme="minorHAnsi" w:eastAsiaTheme="minorEastAsia" w:cstheme="minorBidi"/>
      <w:kern w:val="2"/>
      <w:sz w:val="18"/>
      <w:szCs w:val="18"/>
    </w:rPr>
  </w:style>
  <w:style w:type="character" w:customStyle="1" w:styleId="8">
    <w:name w:val="页眉 Char"/>
    <w:basedOn w:val="6"/>
    <w:link w:val="4"/>
    <w:qFormat/>
    <w:uiPriority w:val="0"/>
    <w:rPr>
      <w:rFonts w:asciiTheme="minorHAnsi" w:hAnsiTheme="minorHAnsi" w:eastAsiaTheme="minorEastAsia" w:cstheme="minorBidi"/>
      <w:kern w:val="2"/>
      <w:sz w:val="18"/>
      <w:szCs w:val="18"/>
    </w:rPr>
  </w:style>
  <w:style w:type="character" w:customStyle="1" w:styleId="9">
    <w:name w:val="页脚 Char"/>
    <w:basedOn w:val="6"/>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Pages>
  <Words>260</Words>
  <Characters>1396</Characters>
  <Lines>6</Lines>
  <Paragraphs>1</Paragraphs>
  <TotalTime>0</TotalTime>
  <ScaleCrop>false</ScaleCrop>
  <LinksUpToDate>false</LinksUpToDate>
  <CharactersWithSpaces>1666</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cp:lastPrinted>2019-11-15T10:22:47Z</cp:lastPrinted>
  <dcterms:modified xsi:type="dcterms:W3CDTF">2019-11-15T10:22:55Z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