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F0E" w:rsidRDefault="00A80EB1">
      <w:pPr>
        <w:jc w:val="both"/>
      </w:pPr>
      <w:r>
        <w:rPr>
          <w:noProof/>
          <w:lang w:eastAsia="fr-FR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-292100</wp:posOffset>
            </wp:positionV>
            <wp:extent cx="1612900" cy="6477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4787900</wp:posOffset>
            </wp:positionH>
            <wp:positionV relativeFrom="paragraph">
              <wp:posOffset>-222250</wp:posOffset>
            </wp:positionV>
            <wp:extent cx="1384300" cy="4699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F0E" w:rsidRDefault="00DC6F0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6F0E" w:rsidRDefault="00DC6F0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6F0E" w:rsidRDefault="00DC6F0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6F0E" w:rsidRDefault="00DC6F0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:rsidR="00DC6F0E" w:rsidRDefault="00A80EB1">
      <w:pPr>
        <w:tabs>
          <w:tab w:val="left" w:pos="4114"/>
          <w:tab w:val="left" w:pos="7436"/>
        </w:tabs>
        <w:ind w:left="9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33"/>
          <w:szCs w:val="33"/>
          <w:vertAlign w:val="superscript"/>
        </w:rPr>
        <w:tab/>
      </w:r>
    </w:p>
    <w:p w:rsidR="00DC6F0E" w:rsidRDefault="00DC6F0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6F0E" w:rsidRDefault="00DC6F0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6F0E" w:rsidRDefault="00DC6F0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6F0E" w:rsidRDefault="00DC6F0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6F0E" w:rsidRDefault="00DC6F0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6F0E" w:rsidRDefault="00A80EB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u w:val="single"/>
        </w:rPr>
        <w:t>COMPTE RENDU TP1 et TP2</w:t>
      </w:r>
    </w:p>
    <w:p w:rsidR="00DC6F0E" w:rsidRDefault="00DC6F0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6F0E" w:rsidRDefault="00DC6F0E">
      <w:pPr>
        <w:widowControl w:val="0"/>
        <w:spacing w:before="8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C6F0E" w:rsidRDefault="00A80EB1">
      <w:pPr>
        <w:spacing w:before="123" w:line="374" w:lineRule="auto"/>
        <w:ind w:right="2039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fr-FR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5733415" cy="22129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p w:rsidR="00DC6F0E" w:rsidRDefault="00DC6F0E"/>
    <w:tbl>
      <w:tblPr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2"/>
        <w:gridCol w:w="4477"/>
      </w:tblGrid>
      <w:tr w:rsidR="00DC6F0E"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6F0E" w:rsidRDefault="00A80EB1">
            <w:pPr>
              <w:widowControl w:val="0"/>
              <w:spacing w:line="240" w:lineRule="auto"/>
              <w:jc w:val="both"/>
              <w:rPr>
                <w:color w:val="000000"/>
                <w:sz w:val="36"/>
                <w:szCs w:val="36"/>
              </w:rPr>
            </w:pPr>
            <w:r>
              <w:rPr>
                <w:color w:val="000009"/>
                <w:sz w:val="24"/>
                <w:szCs w:val="24"/>
              </w:rPr>
              <w:t>Yahia IHDENE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6F0E" w:rsidRDefault="00A80EB1">
            <w:pPr>
              <w:widowControl w:val="0"/>
              <w:spacing w:line="240" w:lineRule="auto"/>
              <w:jc w:val="both"/>
              <w:rPr>
                <w:color w:val="000000"/>
                <w:sz w:val="36"/>
                <w:szCs w:val="36"/>
              </w:rPr>
            </w:pPr>
            <w:r>
              <w:rPr>
                <w:color w:val="000009"/>
                <w:sz w:val="24"/>
                <w:szCs w:val="24"/>
              </w:rPr>
              <w:t>Souad AIT HAMOUDA</w:t>
            </w:r>
          </w:p>
        </w:tc>
      </w:tr>
      <w:tr w:rsidR="00DC6F0E"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6F0E" w:rsidRDefault="00A80EB1">
            <w:pPr>
              <w:widowControl w:val="0"/>
              <w:spacing w:line="240" w:lineRule="auto"/>
              <w:jc w:val="both"/>
              <w:rPr>
                <w:color w:val="000000"/>
                <w:sz w:val="36"/>
                <w:szCs w:val="36"/>
              </w:rPr>
            </w:pPr>
            <w:r>
              <w:rPr>
                <w:color w:val="000009"/>
                <w:sz w:val="24"/>
                <w:szCs w:val="24"/>
              </w:rPr>
              <w:t>Wenbi LIN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6F0E" w:rsidRDefault="00A80EB1">
            <w:pPr>
              <w:widowControl w:val="0"/>
              <w:spacing w:line="240" w:lineRule="auto"/>
              <w:jc w:val="both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24"/>
                <w:szCs w:val="24"/>
              </w:rPr>
              <w:t>Hakim OUBRAHAM</w:t>
            </w:r>
          </w:p>
        </w:tc>
      </w:tr>
      <w:tr w:rsidR="00DC6F0E"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6F0E" w:rsidRDefault="00A80EB1">
            <w:pPr>
              <w:widowControl w:val="0"/>
              <w:spacing w:line="240" w:lineRule="auto"/>
              <w:jc w:val="both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24"/>
                <w:szCs w:val="24"/>
              </w:rPr>
              <w:t>Issa DHIFI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6F0E" w:rsidRDefault="00A80EB1">
            <w:pPr>
              <w:widowControl w:val="0"/>
              <w:spacing w:line="240" w:lineRule="auto"/>
              <w:jc w:val="both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24"/>
                <w:szCs w:val="24"/>
              </w:rPr>
              <w:t>Nawfaz JAUFURALLY</w:t>
            </w:r>
          </w:p>
        </w:tc>
      </w:tr>
    </w:tbl>
    <w:p w:rsidR="00DC6F0E" w:rsidRDefault="00DC6F0E"/>
    <w:p w:rsidR="00DC6F0E" w:rsidRDefault="00A80EB1">
      <w:pPr>
        <w:spacing w:before="240" w:after="240" w:line="240" w:lineRule="auto"/>
      </w:pPr>
      <w:r>
        <w:rPr>
          <w:b/>
          <w:sz w:val="32"/>
          <w:szCs w:val="32"/>
          <w:u w:val="single"/>
        </w:rPr>
        <w:lastRenderedPageBreak/>
        <w:t>CONTEXTE</w:t>
      </w:r>
      <w:r>
        <w:t> :</w:t>
      </w:r>
    </w:p>
    <w:p w:rsidR="00DC6F0E" w:rsidRDefault="00A80EB1">
      <w:pPr>
        <w:spacing w:before="240" w:after="240" w:line="240" w:lineRule="auto"/>
      </w:pPr>
      <w:r>
        <w:t>Comme il a été dit dans le cahier des charges. Le but de notre projet est de réaliser</w:t>
      </w:r>
      <w:r>
        <w:t xml:space="preserve"> une application capable d’organiser facilement des évènements de sport, rassembler des amis pour prévoir des matchs de tout type de sport.</w:t>
      </w:r>
    </w:p>
    <w:p w:rsidR="00DC6F0E" w:rsidRDefault="00A80EB1">
      <w:pPr>
        <w:spacing w:before="240" w:after="240" w:line="240" w:lineRule="auto"/>
      </w:pPr>
      <w:bookmarkStart w:id="0" w:name="__DdeLink__58_1391847743"/>
      <w:r>
        <w:rPr>
          <w:b/>
        </w:rPr>
        <w:t>Séance 1</w:t>
      </w:r>
      <w:bookmarkEnd w:id="0"/>
    </w:p>
    <w:p w:rsidR="00DC6F0E" w:rsidRDefault="00A80EB1">
      <w:pPr>
        <w:spacing w:before="240" w:after="240" w:line="240" w:lineRule="auto"/>
      </w:pPr>
      <w:r>
        <w:t>Lors de la première séance de TP, il a fallu réfléchir sur la manière de procéder et de comment on allait d</w:t>
      </w:r>
      <w:r>
        <w:t xml:space="preserve">écouper les taches : </w:t>
      </w:r>
      <w:r>
        <w:rPr>
          <w:noProof/>
          <w:lang w:eastAsia="fr-FR" w:bidi="ar-SA"/>
        </w:rPr>
        <w:drawing>
          <wp:inline distT="0" distB="0" distL="0" distR="0">
            <wp:extent cx="5733415" cy="3081020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0E" w:rsidRDefault="00A80EB1">
      <w:pPr>
        <w:spacing w:before="240" w:after="240" w:line="240" w:lineRule="auto"/>
        <w:jc w:val="center"/>
        <w:rPr>
          <w:b/>
          <w:u w:val="single"/>
        </w:rPr>
      </w:pPr>
      <w:r>
        <w:rPr>
          <w:b/>
          <w:u w:val="single"/>
        </w:rPr>
        <w:t>Figure 1 : Diagramme de GANTT</w:t>
      </w:r>
    </w:p>
    <w:p w:rsidR="00DC6F0E" w:rsidRDefault="00A80EB1">
      <w:pPr>
        <w:spacing w:before="240" w:after="240" w:line="240" w:lineRule="auto"/>
      </w:pPr>
      <w:r>
        <w:t xml:space="preserve">Toujours durant cette première séance, mon équipe et moi-même avons identifié les acteurs ainsi que les différents cas d’utilisations pour différents scénarios afin d’établir un diagramme d’utilisation. </w:t>
      </w:r>
    </w:p>
    <w:p w:rsidR="00DC6F0E" w:rsidRDefault="00A80EB1">
      <w:pPr>
        <w:spacing w:before="240" w:after="240" w:line="240" w:lineRule="auto"/>
      </w:pPr>
      <w:r>
        <w:rPr>
          <w:b/>
        </w:rPr>
        <w:t>Séance 2</w:t>
      </w:r>
    </w:p>
    <w:p w:rsidR="00DC6F0E" w:rsidRDefault="00A80EB1">
      <w:pPr>
        <w:spacing w:before="240" w:after="240" w:line="240" w:lineRule="auto"/>
      </w:pPr>
      <w:r>
        <w:t>Lors de la séance de TP numéro 2, nous avons commencé à travailler en binôme.</w:t>
      </w:r>
    </w:p>
    <w:p w:rsidR="00DC6F0E" w:rsidRDefault="00A80EB1">
      <w:pPr>
        <w:spacing w:before="240" w:after="240" w:line="240" w:lineRule="auto"/>
        <w:rPr>
          <w:u w:val="single"/>
        </w:rPr>
      </w:pPr>
      <w:r>
        <w:rPr>
          <w:u w:val="single"/>
        </w:rPr>
        <w:t>Issa :</w:t>
      </w:r>
    </w:p>
    <w:p w:rsidR="00DC6F0E" w:rsidRDefault="00A80EB1">
      <w:pPr>
        <w:spacing w:before="240" w:after="240" w:line="240" w:lineRule="auto"/>
        <w:rPr>
          <w:u w:val="single"/>
        </w:rPr>
      </w:pPr>
      <w:r>
        <w:t>2</w:t>
      </w:r>
      <w:r>
        <w:rPr>
          <w:vertAlign w:val="superscript"/>
        </w:rPr>
        <w:t>ème</w:t>
      </w:r>
      <w:r>
        <w:t xml:space="preserve"> semaine [01/12 – 06/12] </w:t>
      </w:r>
    </w:p>
    <w:p w:rsidR="00DC6F0E" w:rsidRDefault="00A80EB1">
      <w:r>
        <w:t>- Installation Android studio</w:t>
      </w:r>
    </w:p>
    <w:p w:rsidR="00DC6F0E" w:rsidRDefault="00A80EB1">
      <w:r>
        <w:t xml:space="preserve">- Initiation d’Android Studio avec Nawfaz </w:t>
      </w:r>
    </w:p>
    <w:p w:rsidR="00DC6F0E" w:rsidRDefault="00A80EB1">
      <w:r>
        <w:t>- Diagramme d’activité avec Hakim</w:t>
      </w:r>
    </w:p>
    <w:p w:rsidR="00DC6F0E" w:rsidRDefault="00A80EB1">
      <w:r>
        <w:t xml:space="preserve">- Installation de l’IDE </w:t>
      </w:r>
      <w:r>
        <w:t>IntelliJ IDEA</w:t>
      </w:r>
    </w:p>
    <w:p w:rsidR="00DC6F0E" w:rsidRDefault="00A80EB1">
      <w:r>
        <w:t>- Installation de Mysql et gestion de bases</w:t>
      </w:r>
    </w:p>
    <w:p w:rsidR="00DC6F0E" w:rsidRDefault="00A80EB1">
      <w:pPr>
        <w:spacing w:before="240" w:after="240" w:line="240" w:lineRule="auto"/>
        <w:rPr>
          <w:u w:val="single"/>
        </w:rPr>
      </w:pPr>
      <w:r>
        <w:rPr>
          <w:u w:val="single"/>
        </w:rPr>
        <w:t xml:space="preserve">Hakim : </w:t>
      </w:r>
    </w:p>
    <w:p w:rsidR="00DC6F0E" w:rsidRDefault="00A80EB1">
      <w:pPr>
        <w:spacing w:before="240" w:after="240" w:line="240" w:lineRule="auto"/>
      </w:pPr>
      <w:r>
        <w:rPr>
          <w:u w:val="single"/>
        </w:rPr>
        <w:t>Binôme Souad-</w:t>
      </w:r>
      <w:bookmarkStart w:id="1" w:name="__DdeLink__137_2958276869"/>
      <w:r>
        <w:rPr>
          <w:u w:val="single"/>
        </w:rPr>
        <w:t>Yahia</w:t>
      </w:r>
      <w:bookmarkEnd w:id="1"/>
      <w:r>
        <w:rPr>
          <w:u w:val="single"/>
        </w:rPr>
        <w:t xml:space="preserve"> :</w:t>
      </w:r>
    </w:p>
    <w:p w:rsidR="00DC6F0E" w:rsidRDefault="00A80EB1">
      <w:r>
        <w:lastRenderedPageBreak/>
        <w:t>1</w:t>
      </w:r>
      <w:r>
        <w:rPr>
          <w:vertAlign w:val="superscript"/>
        </w:rPr>
        <w:t>ère</w:t>
      </w:r>
      <w:r>
        <w:t xml:space="preserve"> semaine du projet [24/11 - 30/11] :</w:t>
      </w:r>
    </w:p>
    <w:p w:rsidR="00DC6F0E" w:rsidRDefault="00A80EB1">
      <w:r>
        <w:t>- Création et ajout des membres de l’équipe dans github</w:t>
      </w:r>
    </w:p>
    <w:p w:rsidR="00DC6F0E" w:rsidRDefault="00A80EB1">
      <w:r>
        <w:t>- Configuration du serveur web apache</w:t>
      </w:r>
    </w:p>
    <w:p w:rsidR="00DC6F0E" w:rsidRDefault="00A80EB1">
      <w:r>
        <w:t>- initiation sur Android studio</w:t>
      </w:r>
    </w:p>
    <w:p w:rsidR="00DC6F0E" w:rsidRDefault="00A80EB1">
      <w:r>
        <w:t>-</w:t>
      </w:r>
      <w:r>
        <w:t xml:space="preserve"> Diagramme de Séquence</w:t>
      </w:r>
    </w:p>
    <w:p w:rsidR="00DC6F0E" w:rsidRDefault="00DC6F0E"/>
    <w:p w:rsidR="00DC6F0E" w:rsidRDefault="00A80EB1">
      <w:r>
        <w:t>2eme semaine [01/12 – 06/12] :</w:t>
      </w:r>
    </w:p>
    <w:p w:rsidR="00DC6F0E" w:rsidRDefault="00A80EB1">
      <w:r>
        <w:t>- Mise en place du serveur web en interne</w:t>
      </w:r>
    </w:p>
    <w:p w:rsidR="00DC6F0E" w:rsidRDefault="00A80EB1">
      <w:r>
        <w:t>- Installation et configuration de la base de données</w:t>
      </w:r>
    </w:p>
    <w:p w:rsidR="00DC6F0E" w:rsidRDefault="00A80EB1">
      <w:r>
        <w:t>- Externalisation du serveur web et migration de la base de données MySQL</w:t>
      </w:r>
    </w:p>
    <w:p w:rsidR="00DC6F0E" w:rsidRDefault="00A80EB1">
      <w:r>
        <w:t xml:space="preserve">- Création de la page d’entrée </w:t>
      </w:r>
      <w:r>
        <w:t>de l’application Android MySport</w:t>
      </w:r>
    </w:p>
    <w:p w:rsidR="00DC6F0E" w:rsidRDefault="00A80EB1">
      <w:r>
        <w:t>- mise en place d’une 1</w:t>
      </w:r>
      <w:r>
        <w:rPr>
          <w:vertAlign w:val="superscript"/>
        </w:rPr>
        <w:t xml:space="preserve">ère </w:t>
      </w:r>
      <w:r>
        <w:t>version d’architecture de base de données</w:t>
      </w:r>
    </w:p>
    <w:p w:rsidR="00DC6F0E" w:rsidRDefault="00A80EB1">
      <w:r>
        <w:t>- Création de l’interface de l’application</w:t>
      </w:r>
    </w:p>
    <w:p w:rsidR="00DC6F0E" w:rsidRDefault="00DC6F0E">
      <w:pPr>
        <w:rPr>
          <w:u w:val="single"/>
        </w:rPr>
      </w:pPr>
    </w:p>
    <w:p w:rsidR="00DC6F0E" w:rsidRDefault="00DC6F0E">
      <w:pPr>
        <w:spacing w:before="240" w:after="240" w:line="240" w:lineRule="auto"/>
        <w:rPr>
          <w:u w:val="single"/>
        </w:rPr>
      </w:pPr>
    </w:p>
    <w:p w:rsidR="00DC6F0E" w:rsidRDefault="00A80EB1">
      <w:pPr>
        <w:spacing w:before="240" w:after="240" w:line="240" w:lineRule="auto"/>
      </w:pPr>
      <w:bookmarkStart w:id="2" w:name="_gjdgxs"/>
      <w:bookmarkEnd w:id="2"/>
      <w:r>
        <w:rPr>
          <w:u w:val="single"/>
        </w:rPr>
        <w:t xml:space="preserve">Wenbi : </w:t>
      </w:r>
      <w:r>
        <w:t xml:space="preserve"> </w:t>
      </w:r>
    </w:p>
    <w:p w:rsidR="00DC6F0E" w:rsidRDefault="00A80EB1">
      <w:pPr>
        <w:spacing w:before="240" w:after="240" w:line="240" w:lineRule="auto"/>
      </w:pPr>
      <w:r>
        <w:t xml:space="preserve">-Créer le projet public sur github, avec Hakim, nous avons clone le projet de github mais nous n’arrivons pas push sur le serveur distant (en passant par ssh et http). </w:t>
      </w:r>
    </w:p>
    <w:p w:rsidR="00DC6F0E" w:rsidRDefault="00A80EB1">
      <w:pPr>
        <w:spacing w:before="240" w:after="240" w:line="240" w:lineRule="auto"/>
      </w:pPr>
      <w:r>
        <w:t>-Installer MySQL sur pc et apachephp</w:t>
      </w:r>
    </w:p>
    <w:p w:rsidR="00DC6F0E" w:rsidRDefault="00A80EB1">
      <w:pPr>
        <w:spacing w:before="240" w:after="240" w:line="240" w:lineRule="auto"/>
      </w:pPr>
      <w:r>
        <w:t xml:space="preserve">- test : on partagea la connexion en wifi, on </w:t>
      </w:r>
      <w:r>
        <w:t>arrive à accéder sur la page web à partir de téléphone</w:t>
      </w:r>
    </w:p>
    <w:p w:rsidR="00DC6F0E" w:rsidRDefault="00A80EB1">
      <w:pPr>
        <w:spacing w:before="240" w:after="240" w:line="240" w:lineRule="auto"/>
      </w:pPr>
      <w:r>
        <w:t>- Diagramme de classe, Diagramme de cas d’utilisation</w:t>
      </w:r>
    </w:p>
    <w:p w:rsidR="00DC6F0E" w:rsidRDefault="00A80EB1">
      <w:pPr>
        <w:pBdr>
          <w:bottom w:val="single" w:sz="2" w:space="2" w:color="000000"/>
        </w:pBdr>
        <w:spacing w:before="240" w:after="240" w:line="240" w:lineRule="auto"/>
      </w:pPr>
      <w:r>
        <w:t>- installer Docker et la volume LAMP : pour tester les requetes de sql.</w:t>
      </w:r>
    </w:p>
    <w:p w:rsidR="00DC6F0E" w:rsidRDefault="00A80EB1">
      <w:pPr>
        <w:pBdr>
          <w:bottom w:val="single" w:sz="2" w:space="2" w:color="000000"/>
        </w:pBdr>
        <w:spacing w:before="240" w:after="240" w:line="240" w:lineRule="auto"/>
      </w:pPr>
      <w:r>
        <w:t>Lundi : mettre a jour les tables de sql en ajoutant les contraintes avec  Y</w:t>
      </w:r>
      <w:r>
        <w:t>ahia</w:t>
      </w:r>
    </w:p>
    <w:p w:rsidR="00DC6F0E" w:rsidRDefault="00A80EB1">
      <w:pPr>
        <w:spacing w:before="240" w:after="240" w:line="240" w:lineRule="auto"/>
      </w:pPr>
      <w:r>
        <w:t>mardi : hash un string, récrire les requete de sql, comprendre les fonctionnement de refrofit 2</w:t>
      </w:r>
    </w:p>
    <w:p w:rsidR="00DC6F0E" w:rsidRDefault="00DC6F0E">
      <w:pPr>
        <w:spacing w:before="240" w:after="240" w:line="240" w:lineRule="auto"/>
      </w:pPr>
    </w:p>
    <w:p w:rsidR="00DC6F0E" w:rsidRPr="00D40ECE" w:rsidRDefault="00DC6F0E">
      <w:pPr>
        <w:spacing w:before="240" w:after="240" w:line="240" w:lineRule="auto"/>
        <w:rPr>
          <w:b/>
        </w:rPr>
      </w:pPr>
    </w:p>
    <w:p w:rsidR="00D40ECE" w:rsidRPr="00D40ECE" w:rsidRDefault="00D40ECE">
      <w:pPr>
        <w:spacing w:before="240" w:after="240" w:line="240" w:lineRule="auto"/>
        <w:rPr>
          <w:b/>
          <w:u w:val="single"/>
        </w:rPr>
      </w:pPr>
      <w:bookmarkStart w:id="3" w:name="_30j0zll"/>
      <w:bookmarkEnd w:id="3"/>
      <w:r w:rsidRPr="00D40ECE">
        <w:rPr>
          <w:b/>
          <w:u w:val="single"/>
        </w:rPr>
        <w:t>Nawfaz :</w:t>
      </w:r>
    </w:p>
    <w:p w:rsidR="00042543" w:rsidRDefault="00D40ECE">
      <w:pPr>
        <w:spacing w:before="240" w:after="240" w:line="240" w:lineRule="auto"/>
      </w:pPr>
      <w:r>
        <w:rPr>
          <w:u w:val="single"/>
        </w:rPr>
        <w:t>Première séance :</w:t>
      </w:r>
      <w:r>
        <w:t xml:space="preserve"> </w:t>
      </w:r>
    </w:p>
    <w:p w:rsidR="00042543" w:rsidRDefault="00042543" w:rsidP="00042543">
      <w:pPr>
        <w:pStyle w:val="Paragraphedeliste"/>
        <w:numPr>
          <w:ilvl w:val="0"/>
          <w:numId w:val="3"/>
        </w:numPr>
        <w:spacing w:before="240" w:after="240"/>
      </w:pPr>
      <w:r>
        <w:t>Diagramme de classe.</w:t>
      </w:r>
    </w:p>
    <w:p w:rsidR="00D40ECE" w:rsidRDefault="00A80EB1" w:rsidP="00042543">
      <w:pPr>
        <w:pStyle w:val="Paragraphedeliste"/>
        <w:numPr>
          <w:ilvl w:val="0"/>
          <w:numId w:val="3"/>
        </w:numPr>
        <w:spacing w:before="240" w:after="240"/>
      </w:pPr>
      <w:r>
        <w:t>Création des interfaces de l'application</w:t>
      </w:r>
      <w:r w:rsidR="007E09C4">
        <w:t>(Page connexion,inscription,Accueil)</w:t>
      </w:r>
      <w:r w:rsidR="00D40ECE">
        <w:t>.</w:t>
      </w:r>
    </w:p>
    <w:p w:rsidR="00A24754" w:rsidRDefault="00D40ECE">
      <w:pPr>
        <w:spacing w:before="240" w:after="240" w:line="240" w:lineRule="auto"/>
        <w:rPr>
          <w:u w:val="single"/>
        </w:rPr>
      </w:pPr>
      <w:r>
        <w:rPr>
          <w:u w:val="single"/>
        </w:rPr>
        <w:t>Deuxième séance :</w:t>
      </w:r>
    </w:p>
    <w:p w:rsidR="00DC6F0E" w:rsidRDefault="00D40ECE">
      <w:pPr>
        <w:spacing w:before="240" w:after="240" w:line="240" w:lineRule="auto"/>
      </w:pPr>
      <w:r>
        <w:rPr>
          <w:u w:val="single"/>
        </w:rPr>
        <w:t>I</w:t>
      </w:r>
      <w:r w:rsidR="00A80EB1">
        <w:t xml:space="preserve">mplémentation des fonctionnalités : afficher une liste d'annonce </w:t>
      </w:r>
      <w:r w:rsidR="00A80EB1">
        <w:t>en utilisant le des</w:t>
      </w:r>
      <w:r w:rsidR="00A80EB1">
        <w:t xml:space="preserve">ign pattern Adapter qui étend la classe BaseAdapter (et ce dernier implémente l'interface ListAdapter) dans android studio. Utilisation du design pattern Factory method pour créer les types </w:t>
      </w:r>
      <w:r w:rsidR="00447E4A">
        <w:t xml:space="preserve">d’Item (Terrain etc..) </w:t>
      </w:r>
      <w:r w:rsidR="00A80EB1">
        <w:t>afin que cette partie de l'application so</w:t>
      </w:r>
      <w:r w:rsidR="00A80EB1">
        <w:t xml:space="preserve">it fermé à la modification </w:t>
      </w:r>
      <w:r w:rsidR="00A80EB1">
        <w:lastRenderedPageBreak/>
        <w:t>mais ouvert à l'extension.</w:t>
      </w:r>
      <w:r>
        <w:t xml:space="preserve"> Création des classes POJO (Annonce, Terrain, Réservation, User</w:t>
      </w:r>
      <w:r w:rsidR="00620D53">
        <w:t>, Item, FactoryItem</w:t>
      </w:r>
      <w:r>
        <w:t xml:space="preserve"> </w:t>
      </w:r>
      <w:r w:rsidR="00BE0C28">
        <w:t>etc.</w:t>
      </w:r>
      <w:r>
        <w:t>)</w:t>
      </w:r>
    </w:p>
    <w:p w:rsidR="00BE0C28" w:rsidRDefault="00BE0C28">
      <w:pPr>
        <w:spacing w:before="240" w:after="240" w:line="240" w:lineRule="auto"/>
      </w:pPr>
      <w:r w:rsidRPr="00BE0C28">
        <w:rPr>
          <w:u w:val="single"/>
        </w:rPr>
        <w:t>3</w:t>
      </w:r>
      <w:r w:rsidRPr="00BE0C28">
        <w:rPr>
          <w:u w:val="single"/>
          <w:vertAlign w:val="superscript"/>
        </w:rPr>
        <w:t>ème</w:t>
      </w:r>
      <w:r w:rsidRPr="00BE0C28">
        <w:rPr>
          <w:u w:val="single"/>
        </w:rPr>
        <w:t xml:space="preserve"> – 6</w:t>
      </w:r>
      <w:r w:rsidRPr="00BE0C28">
        <w:rPr>
          <w:u w:val="single"/>
          <w:vertAlign w:val="superscript"/>
        </w:rPr>
        <w:t>ème</w:t>
      </w:r>
      <w:r w:rsidRPr="00BE0C28">
        <w:rPr>
          <w:u w:val="single"/>
        </w:rPr>
        <w:t xml:space="preserve"> séance</w:t>
      </w:r>
      <w:r>
        <w:t xml:space="preserve"> : Développement de l’application </w:t>
      </w:r>
      <w:r w:rsidR="00A0068F" w:rsidRPr="00A0068F">
        <w:rPr>
          <w:b/>
        </w:rPr>
        <w:t>côté client</w:t>
      </w:r>
      <w:r w:rsidR="00A0068F">
        <w:t xml:space="preserve"> </w:t>
      </w:r>
      <w:r>
        <w:t>sur les parties suivantes :</w:t>
      </w:r>
    </w:p>
    <w:p w:rsidR="00BE0C28" w:rsidRDefault="00A0068F" w:rsidP="00BE0C28">
      <w:pPr>
        <w:pStyle w:val="Paragraphedeliste"/>
        <w:numPr>
          <w:ilvl w:val="0"/>
          <w:numId w:val="1"/>
        </w:numPr>
        <w:spacing w:before="240" w:after="240"/>
      </w:pPr>
      <w:r>
        <w:t>Page</w:t>
      </w:r>
      <w:r w:rsidR="00BE0C28">
        <w:t xml:space="preserve"> de l’application : Accueil </w:t>
      </w:r>
      <w:r w:rsidR="00BE0C28">
        <w:sym w:font="Wingdings" w:char="F0E0"/>
      </w:r>
      <w:r w:rsidR="00BE0C28">
        <w:t xml:space="preserve"> Affiche la liste d’annonce</w:t>
      </w:r>
    </w:p>
    <w:p w:rsidR="00A0068F" w:rsidRDefault="00A0068F" w:rsidP="00A0068F">
      <w:pPr>
        <w:pStyle w:val="Paragraphedeliste"/>
        <w:numPr>
          <w:ilvl w:val="0"/>
          <w:numId w:val="1"/>
        </w:numPr>
        <w:spacing w:before="240" w:after="240"/>
      </w:pPr>
      <w:r>
        <w:t>Page</w:t>
      </w:r>
      <w:r>
        <w:t xml:space="preserve"> de l’application : </w:t>
      </w:r>
      <w:r>
        <w:t>Ajouter</w:t>
      </w:r>
      <w:r w:rsidR="0053196B">
        <w:t xml:space="preserve"> une</w:t>
      </w:r>
      <w:r>
        <w:t xml:space="preserve"> annonce</w:t>
      </w:r>
      <w:r>
        <w:t xml:space="preserve"> </w:t>
      </w:r>
      <w:r>
        <w:sym w:font="Wingdings" w:char="F0E0"/>
      </w:r>
      <w:r>
        <w:t xml:space="preserve"> </w:t>
      </w:r>
      <w:r>
        <w:t>poster une annonce vers la base de données.</w:t>
      </w:r>
      <w:r w:rsidR="00461365">
        <w:t xml:space="preserve"> (Avec Yahia côté serveur)</w:t>
      </w:r>
    </w:p>
    <w:p w:rsidR="00A0068F" w:rsidRDefault="00A0068F" w:rsidP="00D63982">
      <w:pPr>
        <w:pStyle w:val="Paragraphedeliste"/>
        <w:numPr>
          <w:ilvl w:val="0"/>
          <w:numId w:val="1"/>
        </w:numPr>
        <w:spacing w:before="240" w:after="240"/>
      </w:pPr>
      <w:r>
        <w:t xml:space="preserve">Page de l’application : </w:t>
      </w:r>
      <w:r>
        <w:t>Mes Annonces</w:t>
      </w:r>
      <w:r>
        <w:t xml:space="preserve"> </w:t>
      </w:r>
      <w:r>
        <w:sym w:font="Wingdings" w:char="F0E0"/>
      </w:r>
      <w:r>
        <w:t xml:space="preserve"> </w:t>
      </w:r>
      <w:r>
        <w:t xml:space="preserve">Supprimer une annonce posté dans </w:t>
      </w:r>
      <w:r w:rsidR="0053196B">
        <w:t>la base de données. (Côté serveur : Yahia</w:t>
      </w:r>
      <w:r>
        <w:t>)</w:t>
      </w:r>
    </w:p>
    <w:p w:rsidR="0053196B" w:rsidRDefault="0053196B" w:rsidP="00D63982">
      <w:pPr>
        <w:pStyle w:val="Paragraphedeliste"/>
        <w:numPr>
          <w:ilvl w:val="0"/>
          <w:numId w:val="1"/>
        </w:numPr>
        <w:spacing w:before="240" w:after="240"/>
      </w:pPr>
      <w:r>
        <w:t xml:space="preserve">Page de l’application : Rechercher </w:t>
      </w:r>
      <w:r w:rsidR="0088395C">
        <w:t>des</w:t>
      </w:r>
      <w:r>
        <w:t xml:space="preserve"> annonce</w:t>
      </w:r>
      <w:r w:rsidR="0088395C">
        <w:t>s et les afficher</w:t>
      </w:r>
      <w:r>
        <w:t>.</w:t>
      </w:r>
    </w:p>
    <w:p w:rsidR="0053196B" w:rsidRDefault="0053196B" w:rsidP="00D63982">
      <w:pPr>
        <w:pStyle w:val="Paragraphedeliste"/>
        <w:numPr>
          <w:ilvl w:val="0"/>
          <w:numId w:val="1"/>
        </w:numPr>
        <w:spacing w:before="240" w:after="240"/>
      </w:pPr>
      <w:r>
        <w:t>Page de l’application : Mes réservations </w:t>
      </w:r>
      <w:r>
        <w:sym w:font="Wingdings" w:char="F0E0"/>
      </w:r>
      <w:r>
        <w:t>afficher mes Réservations dans la listView</w:t>
      </w:r>
    </w:p>
    <w:p w:rsidR="0053196B" w:rsidRDefault="0053196B" w:rsidP="00D63982">
      <w:pPr>
        <w:pStyle w:val="Paragraphedeliste"/>
        <w:numPr>
          <w:ilvl w:val="0"/>
          <w:numId w:val="1"/>
        </w:numPr>
        <w:spacing w:before="240" w:after="240"/>
      </w:pPr>
      <w:r>
        <w:t xml:space="preserve">Page de l’application : Réserver une annonce </w:t>
      </w:r>
      <w:r>
        <w:sym w:font="Wingdings" w:char="F0E0"/>
      </w:r>
      <w:r>
        <w:t xml:space="preserve"> Envoie un objet </w:t>
      </w:r>
      <w:r w:rsidR="002017AF">
        <w:t>Reservation</w:t>
      </w:r>
      <w:r>
        <w:t xml:space="preserve"> vers la base en format Json. (Avec Yahia côté serveur).</w:t>
      </w:r>
    </w:p>
    <w:p w:rsidR="0053196B" w:rsidRDefault="0053196B" w:rsidP="00D63982">
      <w:pPr>
        <w:pStyle w:val="Paragraphedeliste"/>
        <w:numPr>
          <w:ilvl w:val="0"/>
          <w:numId w:val="1"/>
        </w:numPr>
        <w:spacing w:before="240" w:after="240"/>
      </w:pPr>
      <w:r>
        <w:t xml:space="preserve">Page de l’application : Supprimer une réservation </w:t>
      </w:r>
      <w:r>
        <w:sym w:font="Wingdings" w:char="F0E0"/>
      </w:r>
      <w:r>
        <w:t xml:space="preserve"> Envoie d’un objet Réservation sous format Json vers le serveur pour supprimer une réservation.(Avec Yahia côté Serveur)</w:t>
      </w:r>
    </w:p>
    <w:p w:rsidR="005422BE" w:rsidRDefault="005422BE" w:rsidP="005422BE">
      <w:pPr>
        <w:spacing w:before="240" w:after="240"/>
      </w:pPr>
      <w:r>
        <w:t>Rédaction du rapport sur les parties suivantes :</w:t>
      </w:r>
    </w:p>
    <w:p w:rsidR="005422BE" w:rsidRDefault="00A80EB1" w:rsidP="005422BE">
      <w:pPr>
        <w:pStyle w:val="Paragraphedeliste"/>
        <w:numPr>
          <w:ilvl w:val="0"/>
          <w:numId w:val="2"/>
        </w:numPr>
        <w:spacing w:before="240" w:after="240"/>
      </w:pPr>
      <w:r>
        <w:t>Application MySport (</w:t>
      </w:r>
      <w:bookmarkStart w:id="4" w:name="_GoBack"/>
      <w:bookmarkEnd w:id="4"/>
      <w:r w:rsidR="005422BE">
        <w:t>Introduction)</w:t>
      </w:r>
    </w:p>
    <w:p w:rsidR="005422BE" w:rsidRDefault="005422BE" w:rsidP="005422BE">
      <w:pPr>
        <w:pStyle w:val="Paragraphedeliste"/>
        <w:numPr>
          <w:ilvl w:val="0"/>
          <w:numId w:val="2"/>
        </w:numPr>
        <w:spacing w:before="240" w:after="240"/>
      </w:pPr>
      <w:r>
        <w:t>Cahier de Charge</w:t>
      </w:r>
    </w:p>
    <w:p w:rsidR="005422BE" w:rsidRDefault="005422BE" w:rsidP="005422BE">
      <w:pPr>
        <w:pStyle w:val="Paragraphedeliste"/>
        <w:numPr>
          <w:ilvl w:val="0"/>
          <w:numId w:val="2"/>
        </w:numPr>
        <w:spacing w:before="240" w:after="240"/>
      </w:pPr>
      <w:r>
        <w:t>Les Design pattern</w:t>
      </w:r>
    </w:p>
    <w:p w:rsidR="00DC6F0E" w:rsidRDefault="00DC6F0E"/>
    <w:sectPr w:rsidR="00DC6F0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B7DC9"/>
    <w:multiLevelType w:val="hybridMultilevel"/>
    <w:tmpl w:val="7AE087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E2FAB"/>
    <w:multiLevelType w:val="hybridMultilevel"/>
    <w:tmpl w:val="A008FC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76428"/>
    <w:multiLevelType w:val="hybridMultilevel"/>
    <w:tmpl w:val="61464F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0E"/>
    <w:rsid w:val="00042543"/>
    <w:rsid w:val="002017AF"/>
    <w:rsid w:val="00447E4A"/>
    <w:rsid w:val="00461365"/>
    <w:rsid w:val="0053196B"/>
    <w:rsid w:val="005422BE"/>
    <w:rsid w:val="00620D53"/>
    <w:rsid w:val="007E09C4"/>
    <w:rsid w:val="0088395C"/>
    <w:rsid w:val="008A64A0"/>
    <w:rsid w:val="00A0068F"/>
    <w:rsid w:val="00A24754"/>
    <w:rsid w:val="00A80EB1"/>
    <w:rsid w:val="00BE0C28"/>
    <w:rsid w:val="00D40ECE"/>
    <w:rsid w:val="00D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1D44"/>
  <w15:docId w15:val="{8C5215F5-60AC-48C4-8535-CC4061D3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Car">
    <w:name w:val="Corps de texte Car"/>
    <w:basedOn w:val="Policepardfaut"/>
    <w:link w:val="Corpsdetexte"/>
    <w:uiPriority w:val="1"/>
    <w:semiHidden/>
    <w:qFormat/>
    <w:rsid w:val="00F7457A"/>
    <w:rPr>
      <w:sz w:val="24"/>
      <w:szCs w:val="24"/>
      <w:lang w:val="fr-FR" w:bidi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7457A"/>
    <w:rPr>
      <w:rFonts w:ascii="Segoe UI" w:hAnsi="Segoe UI" w:cs="Segoe UI"/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qFormat/>
    <w:rsid w:val="0009382A"/>
  </w:style>
  <w:style w:type="character" w:customStyle="1" w:styleId="PieddepageCar">
    <w:name w:val="Pied de page Car"/>
    <w:basedOn w:val="Policepardfaut"/>
    <w:link w:val="Pieddepage"/>
    <w:uiPriority w:val="99"/>
    <w:qFormat/>
    <w:rsid w:val="0009382A"/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F7457A"/>
    <w:pPr>
      <w:widowControl w:val="0"/>
    </w:pPr>
    <w:rPr>
      <w:sz w:val="24"/>
      <w:szCs w:val="24"/>
      <w:lang w:bidi="fr-FR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r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LO-normal"/>
    <w:uiPriority w:val="34"/>
    <w:qFormat/>
    <w:rsid w:val="00C157A7"/>
    <w:pPr>
      <w:ind w:left="720"/>
      <w:contextualSpacing/>
    </w:pPr>
  </w:style>
  <w:style w:type="paragraph" w:styleId="Textedebulles">
    <w:name w:val="Balloon Text"/>
    <w:basedOn w:val="LO-normal"/>
    <w:link w:val="TextedebullesCar"/>
    <w:uiPriority w:val="99"/>
    <w:semiHidden/>
    <w:unhideWhenUsed/>
    <w:qFormat/>
    <w:rsid w:val="00F7457A"/>
    <w:rPr>
      <w:rFonts w:ascii="Segoe UI" w:hAnsi="Segoe UI" w:cs="Segoe UI"/>
      <w:sz w:val="18"/>
      <w:szCs w:val="18"/>
    </w:rPr>
  </w:style>
  <w:style w:type="paragraph" w:styleId="En-tte">
    <w:name w:val="header"/>
    <w:basedOn w:val="LO-normal"/>
    <w:link w:val="En-tteCar"/>
    <w:uiPriority w:val="99"/>
    <w:unhideWhenUsed/>
    <w:rsid w:val="0009382A"/>
    <w:pPr>
      <w:tabs>
        <w:tab w:val="center" w:pos="4536"/>
        <w:tab w:val="right" w:pos="9072"/>
      </w:tabs>
    </w:pPr>
  </w:style>
  <w:style w:type="paragraph" w:styleId="Pieddepage">
    <w:name w:val="footer"/>
    <w:basedOn w:val="LO-normal"/>
    <w:link w:val="PieddepageCar"/>
    <w:uiPriority w:val="99"/>
    <w:unhideWhenUsed/>
    <w:rsid w:val="0009382A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39"/>
    <w:rsid w:val="00F7457A"/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JAUFURALLY, Muhammad Nawfaz</cp:lastModifiedBy>
  <cp:revision>36</cp:revision>
  <dcterms:created xsi:type="dcterms:W3CDTF">2019-11-27T11:10:00Z</dcterms:created>
  <dcterms:modified xsi:type="dcterms:W3CDTF">2019-12-15T16:04:00Z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