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96DB" w14:textId="183EB444" w:rsidR="00EC79AB" w:rsidRPr="00AF4A16" w:rsidRDefault="00EC79AB" w:rsidP="00EC79AB">
      <w:pPr>
        <w:ind w:left="720"/>
        <w:rPr>
          <w:sz w:val="36"/>
          <w:szCs w:val="56"/>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AF4A16">
        <w:rPr>
          <w:noProof/>
          <w:sz w:val="36"/>
          <w:szCs w:val="56"/>
        </w:rPr>
        <w:drawing>
          <wp:anchor distT="0" distB="0" distL="114300" distR="114300" simplePos="0" relativeHeight="251662336" behindDoc="1" locked="0" layoutInCell="1" allowOverlap="1" wp14:anchorId="6FD818FB" wp14:editId="6550E7B9">
            <wp:simplePos x="0" y="0"/>
            <wp:positionH relativeFrom="margin">
              <wp:align>center</wp:align>
            </wp:positionH>
            <wp:positionV relativeFrom="paragraph">
              <wp:posOffset>-693420</wp:posOffset>
            </wp:positionV>
            <wp:extent cx="792480" cy="792480"/>
            <wp:effectExtent l="0" t="0" r="7620" b="7620"/>
            <wp:wrapNone/>
            <wp:docPr id="729418587" name="Picture 3" descr="Faculty of Engineering Ain Shams University's Student Union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Ain Shams University's Student Union 2022/2023"/>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4911" b="95536" l="4018" r="94643">
                                  <a14:foregroundMark x1="48661" y1="64732" x2="27232" y2="69643"/>
                                  <a14:foregroundMark x1="53571" y1="54911" x2="50000" y2="28125"/>
                                  <a14:foregroundMark x1="48661" y1="19643" x2="48661" y2="19643"/>
                                  <a14:foregroundMark x1="58482" y1="10268" x2="58482" y2="10268"/>
                                  <a14:foregroundMark x1="59375" y1="8036" x2="48214" y2="5804"/>
                                  <a14:foregroundMark x1="49107" y1="5804" x2="4464" y2="52679"/>
                                  <a14:foregroundMark x1="4464" y1="52679" x2="61161" y2="91518"/>
                                  <a14:foregroundMark x1="61161" y1="91518" x2="91518" y2="39286"/>
                                  <a14:foregroundMark x1="91518" y1="39286" x2="46875" y2="5357"/>
                                  <a14:foregroundMark x1="39286" y1="8036" x2="27679" y2="10714"/>
                                  <a14:foregroundMark x1="31250" y1="12054" x2="17857" y2="21429"/>
                                  <a14:foregroundMark x1="25446" y1="15625" x2="9821" y2="34821"/>
                                  <a14:foregroundMark x1="15625" y1="25893" x2="7143" y2="54911"/>
                                  <a14:foregroundMark x1="10714" y1="31250" x2="4018" y2="50000"/>
                                  <a14:foregroundMark x1="5804" y1="54911" x2="18750" y2="78571"/>
                                  <a14:foregroundMark x1="24107" y1="82143" x2="49107" y2="90179"/>
                                  <a14:foregroundMark x1="54018" y1="90179" x2="75893" y2="88393"/>
                                  <a14:foregroundMark x1="79911" y1="79911" x2="91518" y2="67411"/>
                                  <a14:foregroundMark x1="88839" y1="54018" x2="88839" y2="37054"/>
                                  <a14:foregroundMark x1="91518" y1="46429" x2="91518" y2="60268"/>
                                  <a14:foregroundMark x1="90625" y1="52679" x2="69196" y2="17411"/>
                                  <a14:foregroundMark x1="67411" y1="13839" x2="68304" y2="8929"/>
                                  <a14:foregroundMark x1="76786" y1="17857" x2="93750" y2="65625"/>
                                  <a14:foregroundMark x1="84821" y1="20982" x2="91964" y2="36161"/>
                                  <a14:foregroundMark x1="89286" y1="23661" x2="94643" y2="41071"/>
                                  <a14:foregroundMark x1="74107" y1="84821" x2="21615" y2="86365"/>
                                  <a14:foregroundMark x1="27232" y1="85268" x2="58036" y2="88839"/>
                                  <a14:foregroundMark x1="28125" y1="90179" x2="61161" y2="91518"/>
                                  <a14:foregroundMark x1="75893" y1="88839" x2="34375" y2="95536"/>
                                  <a14:foregroundMark x1="41518" y1="94643" x2="41518" y2="94643"/>
                                  <a14:backgroundMark x1="7589" y1="93304" x2="12500" y2="86161"/>
                                  <a14:backgroundMark x1="14286" y1="90179" x2="15179" y2="87500"/>
                                  <a14:backgroundMark x1="13839" y1="88393" x2="13839" y2="88393"/>
                                  <a14:backgroundMark x1="14732" y1="86161" x2="14732" y2="86161"/>
                                  <a14:backgroundMark x1="14732" y1="86161" x2="14732" y2="86161"/>
                                  <a14:backgroundMark x1="15179" y1="87500" x2="15179" y2="87500"/>
                                  <a14:backgroundMark x1="15179" y1="87500" x2="15179" y2="87500"/>
                                  <a14:backgroundMark x1="15179" y1="87500" x2="15179" y2="87500"/>
                                  <a14:backgroundMark x1="16964" y1="87054" x2="16964" y2="87054"/>
                                  <a14:backgroundMark x1="16964" y1="87054" x2="16964" y2="87054"/>
                                  <a14:backgroundMark x1="16964" y1="87054" x2="16964" y2="87054"/>
                                  <a14:backgroundMark x1="15179" y1="86607" x2="12054" y2="85268"/>
                                  <a14:backgroundMark x1="11161" y1="84375" x2="17857" y2="8973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4A16">
        <w:rPr>
          <w:noProof/>
          <w:sz w:val="36"/>
          <w:szCs w:val="56"/>
        </w:rPr>
        <mc:AlternateContent>
          <mc:Choice Requires="wps">
            <w:drawing>
              <wp:anchor distT="45720" distB="45720" distL="114300" distR="114300" simplePos="0" relativeHeight="251661312" behindDoc="0" locked="0" layoutInCell="1" allowOverlap="1" wp14:anchorId="08C1A49A" wp14:editId="57412364">
                <wp:simplePos x="0" y="0"/>
                <wp:positionH relativeFrom="margin">
                  <wp:posOffset>739140</wp:posOffset>
                </wp:positionH>
                <wp:positionV relativeFrom="paragraph">
                  <wp:posOffset>487680</wp:posOffset>
                </wp:positionV>
                <wp:extent cx="4434840" cy="22707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2270760"/>
                        </a:xfrm>
                        <a:prstGeom prst="rect">
                          <a:avLst/>
                        </a:prstGeom>
                        <a:solidFill>
                          <a:srgbClr val="FFFFFF"/>
                        </a:solidFill>
                        <a:ln w="9525">
                          <a:solidFill>
                            <a:schemeClr val="bg1"/>
                          </a:solidFill>
                          <a:miter lim="800000"/>
                          <a:headEnd/>
                          <a:tailEnd/>
                        </a:ln>
                      </wps:spPr>
                      <wps:txbx>
                        <w:txbxContent>
                          <w:p w14:paraId="698288CC" w14:textId="4E81BEAD" w:rsidR="00EC79AB" w:rsidRPr="00EC79AB" w:rsidRDefault="00EC79AB" w:rsidP="00EC79AB">
                            <w:pPr>
                              <w:jc w:val="center"/>
                              <w:rPr>
                                <w:sz w:val="56"/>
                                <w:szCs w:val="180"/>
                              </w:rPr>
                            </w:pPr>
                            <w:r w:rsidRPr="00EC79AB">
                              <w:rPr>
                                <w:sz w:val="56"/>
                                <w:szCs w:val="180"/>
                              </w:rPr>
                              <w:t xml:space="preserve">MCT313 </w:t>
                            </w:r>
                            <w:r w:rsidRPr="00EC79AB">
                              <w:rPr>
                                <w:sz w:val="56"/>
                                <w:szCs w:val="180"/>
                              </w:rPr>
                              <w:br/>
                              <w:t>Automation</w:t>
                            </w:r>
                          </w:p>
                          <w:p w14:paraId="167EDA83" w14:textId="3038C2DB" w:rsidR="00EC79AB" w:rsidRPr="00EC79AB" w:rsidRDefault="00EC79AB" w:rsidP="00EC79AB">
                            <w:pPr>
                              <w:jc w:val="center"/>
                              <w:rPr>
                                <w:sz w:val="56"/>
                                <w:szCs w:val="180"/>
                              </w:rPr>
                            </w:pPr>
                            <w:r w:rsidRPr="00EC79AB">
                              <w:rPr>
                                <w:sz w:val="56"/>
                                <w:szCs w:val="180"/>
                              </w:rPr>
                              <w:t>Major Task Phase one</w:t>
                            </w:r>
                          </w:p>
                          <w:p w14:paraId="44B72207" w14:textId="1A7A64A2" w:rsidR="00EC79AB" w:rsidRPr="00EC79AB" w:rsidRDefault="00EC79AB" w:rsidP="00EC79AB">
                            <w:pPr>
                              <w:jc w:val="center"/>
                              <w:rPr>
                                <w:sz w:val="56"/>
                                <w:szCs w:val="180"/>
                              </w:rPr>
                            </w:pPr>
                            <w:r w:rsidRPr="00EC79AB">
                              <w:rPr>
                                <w:sz w:val="56"/>
                                <w:szCs w:val="180"/>
                              </w:rPr>
                              <w:t>Tank level PID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1A49A" id="_x0000_t202" coordsize="21600,21600" o:spt="202" path="m,l,21600r21600,l21600,xe">
                <v:stroke joinstyle="miter"/>
                <v:path gradientshapeok="t" o:connecttype="rect"/>
              </v:shapetype>
              <v:shape id="Text Box 2" o:spid="_x0000_s1026" type="#_x0000_t202" style="position:absolute;left:0;text-align:left;margin-left:58.2pt;margin-top:38.4pt;width:349.2pt;height:178.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" strokecolor="white [3212]">
                <v:textbox>
                  <w:txbxContent>
                    <w:p w14:paraId="698288CC" w14:textId="4E81BEAD" w:rsidR="00EC79AB" w:rsidRPr="00EC79AB" w:rsidRDefault="00EC79AB" w:rsidP="00EC79AB">
                      <w:pPr>
                        <w:jc w:val="center"/>
                        <w:rPr>
                          <w:sz w:val="56"/>
                          <w:szCs w:val="180"/>
                        </w:rPr>
                      </w:pPr>
                      <w:r w:rsidRPr="00EC79AB">
                        <w:rPr>
                          <w:sz w:val="56"/>
                          <w:szCs w:val="180"/>
                        </w:rPr>
                        <w:t xml:space="preserve">MCT313 </w:t>
                      </w:r>
                      <w:r w:rsidRPr="00EC79AB">
                        <w:rPr>
                          <w:sz w:val="56"/>
                          <w:szCs w:val="180"/>
                        </w:rPr>
                        <w:br/>
                        <w:t>Automation</w:t>
                      </w:r>
                    </w:p>
                    <w:p w14:paraId="167EDA83" w14:textId="3038C2DB" w:rsidR="00EC79AB" w:rsidRPr="00EC79AB" w:rsidRDefault="00EC79AB" w:rsidP="00EC79AB">
                      <w:pPr>
                        <w:jc w:val="center"/>
                        <w:rPr>
                          <w:sz w:val="56"/>
                          <w:szCs w:val="180"/>
                        </w:rPr>
                      </w:pPr>
                      <w:r w:rsidRPr="00EC79AB">
                        <w:rPr>
                          <w:sz w:val="56"/>
                          <w:szCs w:val="180"/>
                        </w:rPr>
                        <w:t>Major Task Phase one</w:t>
                      </w:r>
                    </w:p>
                    <w:p w14:paraId="44B72207" w14:textId="1A7A64A2" w:rsidR="00EC79AB" w:rsidRPr="00EC79AB" w:rsidRDefault="00EC79AB" w:rsidP="00EC79AB">
                      <w:pPr>
                        <w:jc w:val="center"/>
                        <w:rPr>
                          <w:sz w:val="56"/>
                          <w:szCs w:val="180"/>
                        </w:rPr>
                      </w:pPr>
                      <w:r w:rsidRPr="00EC79AB">
                        <w:rPr>
                          <w:sz w:val="56"/>
                          <w:szCs w:val="180"/>
                        </w:rPr>
                        <w:t>Tank level PID Control</w:t>
                      </w:r>
                    </w:p>
                  </w:txbxContent>
                </v:textbox>
                <w10:wrap type="square" anchorx="margin"/>
              </v:shape>
            </w:pict>
          </mc:Fallback>
        </mc:AlternateContent>
      </w:r>
      <w:r w:rsidRPr="00AF4A16">
        <w:rPr>
          <w:noProof/>
          <w:sz w:val="36"/>
          <w:szCs w:val="56"/>
        </w:rPr>
        <mc:AlternateContent>
          <mc:Choice Requires="wps">
            <w:drawing>
              <wp:anchor distT="0" distB="0" distL="114300" distR="114300" simplePos="0" relativeHeight="251659264" behindDoc="0" locked="0" layoutInCell="1" allowOverlap="1" wp14:anchorId="406786C4" wp14:editId="1B13E804">
                <wp:simplePos x="0" y="0"/>
                <wp:positionH relativeFrom="margin">
                  <wp:align>center</wp:align>
                </wp:positionH>
                <wp:positionV relativeFrom="paragraph">
                  <wp:posOffset>304800</wp:posOffset>
                </wp:positionV>
                <wp:extent cx="4450080" cy="2606040"/>
                <wp:effectExtent l="0" t="0" r="26670" b="22860"/>
                <wp:wrapNone/>
                <wp:docPr id="1499309868" name="Rectangle 2"/>
                <wp:cNvGraphicFramePr/>
                <a:graphic xmlns:a="http://schemas.openxmlformats.org/drawingml/2006/main">
                  <a:graphicData uri="http://schemas.microsoft.com/office/word/2010/wordprocessingShape">
                    <wps:wsp>
                      <wps:cNvSpPr/>
                      <wps:spPr>
                        <a:xfrm>
                          <a:off x="0" y="0"/>
                          <a:ext cx="4450080" cy="26060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B32A" id="Rectangle 2" o:spid="_x0000_s1026" style="position:absolute;margin-left:0;margin-top:24pt;width:350.4pt;height:20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" fillcolor="white [3212]" strokecolor="black [3213]" strokeweight="1pt">
                <w10:wrap anchorx="margin"/>
              </v:rect>
            </w:pict>
          </mc:Fallback>
        </mc:AlternateContent>
      </w:r>
      <w:r w:rsidRPr="00AF4A16">
        <w:rPr>
          <w:noProof/>
          <w:sz w:val="36"/>
          <w:szCs w:val="56"/>
        </w:rPr>
        <w:drawing>
          <wp:anchor distT="0" distB="0" distL="114300" distR="114300" simplePos="0" relativeHeight="251658240" behindDoc="1" locked="0" layoutInCell="1" allowOverlap="1" wp14:anchorId="164C3C75" wp14:editId="1ACF6DED">
            <wp:simplePos x="0" y="0"/>
            <wp:positionH relativeFrom="page">
              <wp:align>left</wp:align>
            </wp:positionH>
            <wp:positionV relativeFrom="paragraph">
              <wp:posOffset>-914400</wp:posOffset>
            </wp:positionV>
            <wp:extent cx="7787406" cy="6240780"/>
            <wp:effectExtent l="0" t="0" r="4445" b="7620"/>
            <wp:wrapNone/>
            <wp:docPr id="1643236929" name="Picture 1" descr="Programmable logic 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able logic controller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4251" cy="6262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4A16">
        <w:rPr>
          <w:sz w:val="36"/>
          <w:szCs w:val="56"/>
        </w:rPr>
        <w:t>Presented To: Dr. Mohamed Omar</w:t>
      </w:r>
    </w:p>
    <w:p w14:paraId="57630AC4" w14:textId="2D1960F6" w:rsidR="00E07CC3" w:rsidRPr="00AF4A16" w:rsidRDefault="00EC79AB" w:rsidP="00EC79AB">
      <w:pPr>
        <w:ind w:left="1440" w:firstLine="720"/>
        <w:rPr>
          <w:sz w:val="36"/>
          <w:szCs w:val="56"/>
        </w:rPr>
      </w:pPr>
      <w:r w:rsidRPr="00AF4A16">
        <w:rPr>
          <w:sz w:val="36"/>
          <w:szCs w:val="56"/>
        </w:rPr>
        <w:t>Eng. Nourhan Emad</w:t>
      </w:r>
    </w:p>
    <w:p w14:paraId="1CE39F5A" w14:textId="6364FC29" w:rsidR="00AF4A16" w:rsidRPr="00AF4A16" w:rsidRDefault="00EC79AB" w:rsidP="00AF4A16">
      <w:pPr>
        <w:ind w:left="1440" w:firstLine="720"/>
        <w:rPr>
          <w:sz w:val="36"/>
          <w:szCs w:val="56"/>
        </w:rPr>
      </w:pPr>
      <w:r w:rsidRPr="00AF4A16">
        <w:rPr>
          <w:sz w:val="36"/>
          <w:szCs w:val="56"/>
        </w:rPr>
        <w:t>Eng. Mina El Kess</w:t>
      </w:r>
    </w:p>
    <w:p w14:paraId="45702652" w14:textId="43B4F892" w:rsidR="00EC79AB" w:rsidRPr="00AF4A16" w:rsidRDefault="00EC79AB" w:rsidP="00EC79AB">
      <w:pPr>
        <w:rPr>
          <w:sz w:val="36"/>
          <w:szCs w:val="56"/>
        </w:rPr>
      </w:pPr>
      <w:r w:rsidRPr="00AF4A16">
        <w:rPr>
          <w:sz w:val="36"/>
          <w:szCs w:val="56"/>
        </w:rPr>
        <w:tab/>
        <w:t xml:space="preserve">Presented By: </w:t>
      </w:r>
      <w:r w:rsidR="00AF4A16" w:rsidRPr="00AF4A16">
        <w:rPr>
          <w:sz w:val="36"/>
          <w:szCs w:val="56"/>
        </w:rPr>
        <w:t>Team 7</w:t>
      </w:r>
    </w:p>
    <w:p w14:paraId="6CCA3A0F" w14:textId="25C4CC89" w:rsidR="00AF4A16" w:rsidRPr="00AF4A16" w:rsidRDefault="00AF4A16" w:rsidP="00EC79AB">
      <w:pPr>
        <w:rPr>
          <w:sz w:val="36"/>
          <w:szCs w:val="56"/>
        </w:rPr>
      </w:pPr>
      <w:r w:rsidRPr="00AF4A16">
        <w:rPr>
          <w:sz w:val="36"/>
          <w:szCs w:val="56"/>
        </w:rPr>
        <w:tab/>
      </w:r>
      <w:r w:rsidRPr="00AF4A16">
        <w:rPr>
          <w:sz w:val="36"/>
          <w:szCs w:val="56"/>
        </w:rPr>
        <w:tab/>
      </w:r>
      <w:r w:rsidRPr="00AF4A16">
        <w:rPr>
          <w:sz w:val="36"/>
          <w:szCs w:val="56"/>
        </w:rPr>
        <w:tab/>
        <w:t>Omar Mohamed Mohamed</w:t>
      </w:r>
      <w:r w:rsidRPr="00AF4A16">
        <w:rPr>
          <w:sz w:val="36"/>
          <w:szCs w:val="56"/>
        </w:rPr>
        <w:tab/>
      </w:r>
      <w:r w:rsidRPr="00AF4A16">
        <w:rPr>
          <w:sz w:val="36"/>
          <w:szCs w:val="56"/>
        </w:rPr>
        <w:tab/>
        <w:t>21P0274</w:t>
      </w:r>
    </w:p>
    <w:p w14:paraId="4E26ADF9" w14:textId="3E6AAC56" w:rsidR="00AF4A16" w:rsidRPr="00AF4A16" w:rsidRDefault="00AF4A16" w:rsidP="00EC79AB">
      <w:pPr>
        <w:rPr>
          <w:sz w:val="36"/>
          <w:szCs w:val="56"/>
        </w:rPr>
      </w:pPr>
      <w:r w:rsidRPr="00AF4A16">
        <w:rPr>
          <w:sz w:val="36"/>
          <w:szCs w:val="56"/>
        </w:rPr>
        <w:tab/>
      </w:r>
      <w:r w:rsidRPr="00AF4A16">
        <w:rPr>
          <w:sz w:val="36"/>
          <w:szCs w:val="56"/>
        </w:rPr>
        <w:tab/>
      </w:r>
      <w:r w:rsidRPr="00AF4A16">
        <w:rPr>
          <w:sz w:val="36"/>
          <w:szCs w:val="56"/>
        </w:rPr>
        <w:tab/>
        <w:t>Omar Waleed</w:t>
      </w:r>
      <w:r w:rsidRPr="00AF4A16">
        <w:rPr>
          <w:sz w:val="36"/>
          <w:szCs w:val="56"/>
        </w:rPr>
        <w:tab/>
      </w:r>
      <w:r w:rsidRPr="00AF4A16">
        <w:rPr>
          <w:sz w:val="36"/>
          <w:szCs w:val="56"/>
        </w:rPr>
        <w:tab/>
      </w:r>
      <w:r w:rsidRPr="00AF4A16">
        <w:rPr>
          <w:sz w:val="36"/>
          <w:szCs w:val="56"/>
        </w:rPr>
        <w:tab/>
      </w:r>
      <w:r w:rsidRPr="00AF4A16">
        <w:rPr>
          <w:sz w:val="36"/>
          <w:szCs w:val="56"/>
        </w:rPr>
        <w:tab/>
      </w:r>
      <w:r>
        <w:rPr>
          <w:sz w:val="36"/>
          <w:szCs w:val="56"/>
        </w:rPr>
        <w:tab/>
      </w:r>
      <w:r w:rsidRPr="00AF4A16">
        <w:rPr>
          <w:sz w:val="36"/>
          <w:szCs w:val="56"/>
        </w:rPr>
        <w:t>21P0083</w:t>
      </w:r>
    </w:p>
    <w:p w14:paraId="292A36D8" w14:textId="1D623D34" w:rsidR="00AF4A16" w:rsidRDefault="00AF4A16" w:rsidP="00EC79AB">
      <w:pPr>
        <w:rPr>
          <w:sz w:val="36"/>
          <w:szCs w:val="56"/>
        </w:rPr>
      </w:pPr>
      <w:r w:rsidRPr="00AF4A16">
        <w:rPr>
          <w:sz w:val="36"/>
          <w:szCs w:val="56"/>
        </w:rPr>
        <w:tab/>
      </w:r>
      <w:r w:rsidRPr="00AF4A16">
        <w:rPr>
          <w:sz w:val="36"/>
          <w:szCs w:val="56"/>
        </w:rPr>
        <w:tab/>
      </w:r>
      <w:r w:rsidRPr="00AF4A16">
        <w:rPr>
          <w:sz w:val="36"/>
          <w:szCs w:val="56"/>
        </w:rPr>
        <w:tab/>
        <w:t>Yahia Mohamed</w:t>
      </w:r>
      <w:r w:rsidRPr="00AF4A16">
        <w:rPr>
          <w:sz w:val="36"/>
          <w:szCs w:val="56"/>
        </w:rPr>
        <w:tab/>
      </w:r>
      <w:r w:rsidRPr="00AF4A16">
        <w:rPr>
          <w:sz w:val="36"/>
          <w:szCs w:val="56"/>
        </w:rPr>
        <w:tab/>
      </w:r>
      <w:r w:rsidRPr="00AF4A16">
        <w:rPr>
          <w:sz w:val="36"/>
          <w:szCs w:val="56"/>
        </w:rPr>
        <w:tab/>
      </w:r>
      <w:r>
        <w:rPr>
          <w:sz w:val="36"/>
          <w:szCs w:val="56"/>
        </w:rPr>
        <w:tab/>
      </w:r>
      <w:r w:rsidRPr="00AF4A16">
        <w:rPr>
          <w:sz w:val="36"/>
          <w:szCs w:val="56"/>
        </w:rPr>
        <w:t>21P0041</w:t>
      </w:r>
    </w:p>
    <w:sdt>
      <w:sdtPr>
        <w:rPr>
          <w:rFonts w:ascii="Times New Roman" w:eastAsiaTheme="minorHAnsi" w:hAnsi="Times New Roman" w:cstheme="minorBidi"/>
          <w:color w:val="auto"/>
          <w:kern w:val="2"/>
          <w:sz w:val="24"/>
          <w:szCs w:val="44"/>
          <w14:ligatures w14:val="standardContextual"/>
        </w:rPr>
        <w:id w:val="1446572128"/>
        <w:docPartObj>
          <w:docPartGallery w:val="Table of Contents"/>
          <w:docPartUnique/>
        </w:docPartObj>
      </w:sdtPr>
      <w:sdtEndPr>
        <w:rPr>
          <w:b/>
          <w:bCs/>
          <w:noProof/>
        </w:rPr>
      </w:sdtEndPr>
      <w:sdtContent>
        <w:p w14:paraId="23EB3442" w14:textId="6C130EFE" w:rsidR="00AF4A16" w:rsidRDefault="00AF4A16">
          <w:pPr>
            <w:pStyle w:val="TOCHeading"/>
          </w:pPr>
          <w:r>
            <w:t>Table of Contents</w:t>
          </w:r>
        </w:p>
        <w:p w14:paraId="0CE0EE0F" w14:textId="69354BA1" w:rsidR="006E7C61" w:rsidRDefault="00AF4A16">
          <w:pPr>
            <w:pStyle w:val="TOC1"/>
            <w:tabs>
              <w:tab w:val="right" w:leader="dot" w:pos="9350"/>
            </w:tabs>
            <w:rPr>
              <w:noProof/>
            </w:rPr>
          </w:pPr>
          <w:r>
            <w:fldChar w:fldCharType="begin"/>
          </w:r>
          <w:r>
            <w:instrText xml:space="preserve"> TOC \o "1-3" \h \z \u </w:instrText>
          </w:r>
          <w:r>
            <w:fldChar w:fldCharType="separate"/>
          </w:r>
          <w:hyperlink w:anchor="_Toc196070320" w:history="1">
            <w:r w:rsidR="006E7C61" w:rsidRPr="00BA598F">
              <w:rPr>
                <w:rStyle w:val="Hyperlink"/>
                <w:noProof/>
              </w:rPr>
              <w:t>1.0 ABSTRACT</w:t>
            </w:r>
            <w:r w:rsidR="006E7C61">
              <w:rPr>
                <w:noProof/>
                <w:webHidden/>
              </w:rPr>
              <w:tab/>
            </w:r>
            <w:r w:rsidR="006E7C61">
              <w:rPr>
                <w:noProof/>
                <w:webHidden/>
              </w:rPr>
              <w:fldChar w:fldCharType="begin"/>
            </w:r>
            <w:r w:rsidR="006E7C61">
              <w:rPr>
                <w:noProof/>
                <w:webHidden/>
              </w:rPr>
              <w:instrText xml:space="preserve"> PAGEREF _Toc196070320 \h </w:instrText>
            </w:r>
            <w:r w:rsidR="006E7C61">
              <w:rPr>
                <w:noProof/>
                <w:webHidden/>
              </w:rPr>
            </w:r>
            <w:r w:rsidR="006E7C61">
              <w:rPr>
                <w:noProof/>
                <w:webHidden/>
              </w:rPr>
              <w:fldChar w:fldCharType="separate"/>
            </w:r>
            <w:r w:rsidR="006E7C61">
              <w:rPr>
                <w:noProof/>
                <w:webHidden/>
              </w:rPr>
              <w:t>3</w:t>
            </w:r>
            <w:r w:rsidR="006E7C61">
              <w:rPr>
                <w:noProof/>
                <w:webHidden/>
              </w:rPr>
              <w:fldChar w:fldCharType="end"/>
            </w:r>
          </w:hyperlink>
        </w:p>
        <w:p w14:paraId="2C196B19" w14:textId="63DC7570" w:rsidR="006E7C61" w:rsidRDefault="006E7C61">
          <w:pPr>
            <w:pStyle w:val="TOC1"/>
            <w:tabs>
              <w:tab w:val="right" w:leader="dot" w:pos="9350"/>
            </w:tabs>
            <w:rPr>
              <w:noProof/>
            </w:rPr>
          </w:pPr>
          <w:hyperlink w:anchor="_Toc196070321" w:history="1">
            <w:r w:rsidRPr="00BA598F">
              <w:rPr>
                <w:rStyle w:val="Hyperlink"/>
                <w:noProof/>
              </w:rPr>
              <w:t>2.0 INTRODUCTION</w:t>
            </w:r>
            <w:r>
              <w:rPr>
                <w:noProof/>
                <w:webHidden/>
              </w:rPr>
              <w:tab/>
            </w:r>
            <w:r>
              <w:rPr>
                <w:noProof/>
                <w:webHidden/>
              </w:rPr>
              <w:fldChar w:fldCharType="begin"/>
            </w:r>
            <w:r>
              <w:rPr>
                <w:noProof/>
                <w:webHidden/>
              </w:rPr>
              <w:instrText xml:space="preserve"> PAGEREF _Toc196070321 \h </w:instrText>
            </w:r>
            <w:r>
              <w:rPr>
                <w:noProof/>
                <w:webHidden/>
              </w:rPr>
            </w:r>
            <w:r>
              <w:rPr>
                <w:noProof/>
                <w:webHidden/>
              </w:rPr>
              <w:fldChar w:fldCharType="separate"/>
            </w:r>
            <w:r>
              <w:rPr>
                <w:noProof/>
                <w:webHidden/>
              </w:rPr>
              <w:t>3</w:t>
            </w:r>
            <w:r>
              <w:rPr>
                <w:noProof/>
                <w:webHidden/>
              </w:rPr>
              <w:fldChar w:fldCharType="end"/>
            </w:r>
          </w:hyperlink>
        </w:p>
        <w:p w14:paraId="662E7A04" w14:textId="2EF947D0" w:rsidR="006E7C61" w:rsidRDefault="006E7C61">
          <w:pPr>
            <w:pStyle w:val="TOC1"/>
            <w:tabs>
              <w:tab w:val="right" w:leader="dot" w:pos="9350"/>
            </w:tabs>
            <w:rPr>
              <w:noProof/>
            </w:rPr>
          </w:pPr>
          <w:hyperlink w:anchor="_Toc196070322" w:history="1">
            <w:r w:rsidRPr="00BA598F">
              <w:rPr>
                <w:rStyle w:val="Hyperlink"/>
                <w:noProof/>
              </w:rPr>
              <w:t>3.0 PROJECT OVERVIEW</w:t>
            </w:r>
            <w:r>
              <w:rPr>
                <w:noProof/>
                <w:webHidden/>
              </w:rPr>
              <w:tab/>
            </w:r>
            <w:r>
              <w:rPr>
                <w:noProof/>
                <w:webHidden/>
              </w:rPr>
              <w:fldChar w:fldCharType="begin"/>
            </w:r>
            <w:r>
              <w:rPr>
                <w:noProof/>
                <w:webHidden/>
              </w:rPr>
              <w:instrText xml:space="preserve"> PAGEREF _Toc196070322 \h </w:instrText>
            </w:r>
            <w:r>
              <w:rPr>
                <w:noProof/>
                <w:webHidden/>
              </w:rPr>
            </w:r>
            <w:r>
              <w:rPr>
                <w:noProof/>
                <w:webHidden/>
              </w:rPr>
              <w:fldChar w:fldCharType="separate"/>
            </w:r>
            <w:r>
              <w:rPr>
                <w:noProof/>
                <w:webHidden/>
              </w:rPr>
              <w:t>3</w:t>
            </w:r>
            <w:r>
              <w:rPr>
                <w:noProof/>
                <w:webHidden/>
              </w:rPr>
              <w:fldChar w:fldCharType="end"/>
            </w:r>
          </w:hyperlink>
        </w:p>
        <w:p w14:paraId="200BE6CA" w14:textId="350C0A4B" w:rsidR="006E7C61" w:rsidRDefault="006E7C61">
          <w:pPr>
            <w:pStyle w:val="TOC2"/>
            <w:tabs>
              <w:tab w:val="right" w:leader="dot" w:pos="9350"/>
            </w:tabs>
            <w:rPr>
              <w:noProof/>
            </w:rPr>
          </w:pPr>
          <w:hyperlink w:anchor="_Toc196070323" w:history="1">
            <w:r w:rsidRPr="00BA598F">
              <w:rPr>
                <w:rStyle w:val="Hyperlink"/>
                <w:noProof/>
              </w:rPr>
              <w:t>3.1 System Description</w:t>
            </w:r>
            <w:r>
              <w:rPr>
                <w:noProof/>
                <w:webHidden/>
              </w:rPr>
              <w:tab/>
            </w:r>
            <w:r>
              <w:rPr>
                <w:noProof/>
                <w:webHidden/>
              </w:rPr>
              <w:fldChar w:fldCharType="begin"/>
            </w:r>
            <w:r>
              <w:rPr>
                <w:noProof/>
                <w:webHidden/>
              </w:rPr>
              <w:instrText xml:space="preserve"> PAGEREF _Toc196070323 \h </w:instrText>
            </w:r>
            <w:r>
              <w:rPr>
                <w:noProof/>
                <w:webHidden/>
              </w:rPr>
            </w:r>
            <w:r>
              <w:rPr>
                <w:noProof/>
                <w:webHidden/>
              </w:rPr>
              <w:fldChar w:fldCharType="separate"/>
            </w:r>
            <w:r>
              <w:rPr>
                <w:noProof/>
                <w:webHidden/>
              </w:rPr>
              <w:t>3</w:t>
            </w:r>
            <w:r>
              <w:rPr>
                <w:noProof/>
                <w:webHidden/>
              </w:rPr>
              <w:fldChar w:fldCharType="end"/>
            </w:r>
          </w:hyperlink>
        </w:p>
        <w:p w14:paraId="03A1861D" w14:textId="375337EA" w:rsidR="006E7C61" w:rsidRDefault="006E7C61">
          <w:pPr>
            <w:pStyle w:val="TOC2"/>
            <w:tabs>
              <w:tab w:val="right" w:leader="dot" w:pos="9350"/>
            </w:tabs>
            <w:rPr>
              <w:noProof/>
            </w:rPr>
          </w:pPr>
          <w:hyperlink w:anchor="_Toc196070324" w:history="1">
            <w:r w:rsidRPr="00BA598F">
              <w:rPr>
                <w:rStyle w:val="Hyperlink"/>
                <w:noProof/>
              </w:rPr>
              <w:t>3.2 Project Objectives</w:t>
            </w:r>
            <w:r>
              <w:rPr>
                <w:noProof/>
                <w:webHidden/>
              </w:rPr>
              <w:tab/>
            </w:r>
            <w:r>
              <w:rPr>
                <w:noProof/>
                <w:webHidden/>
              </w:rPr>
              <w:fldChar w:fldCharType="begin"/>
            </w:r>
            <w:r>
              <w:rPr>
                <w:noProof/>
                <w:webHidden/>
              </w:rPr>
              <w:instrText xml:space="preserve"> PAGEREF _Toc196070324 \h </w:instrText>
            </w:r>
            <w:r>
              <w:rPr>
                <w:noProof/>
                <w:webHidden/>
              </w:rPr>
            </w:r>
            <w:r>
              <w:rPr>
                <w:noProof/>
                <w:webHidden/>
              </w:rPr>
              <w:fldChar w:fldCharType="separate"/>
            </w:r>
            <w:r>
              <w:rPr>
                <w:noProof/>
                <w:webHidden/>
              </w:rPr>
              <w:t>3</w:t>
            </w:r>
            <w:r>
              <w:rPr>
                <w:noProof/>
                <w:webHidden/>
              </w:rPr>
              <w:fldChar w:fldCharType="end"/>
            </w:r>
          </w:hyperlink>
        </w:p>
        <w:p w14:paraId="66A2B8E3" w14:textId="1812A208" w:rsidR="006E7C61" w:rsidRDefault="006E7C61">
          <w:pPr>
            <w:pStyle w:val="TOC1"/>
            <w:tabs>
              <w:tab w:val="right" w:leader="dot" w:pos="9350"/>
            </w:tabs>
            <w:rPr>
              <w:noProof/>
            </w:rPr>
          </w:pPr>
          <w:hyperlink w:anchor="_Toc196070325" w:history="1">
            <w:r w:rsidRPr="00BA598F">
              <w:rPr>
                <w:rStyle w:val="Hyperlink"/>
                <w:noProof/>
              </w:rPr>
              <w:t>4.0 SOFTWARE SETUP</w:t>
            </w:r>
            <w:r>
              <w:rPr>
                <w:noProof/>
                <w:webHidden/>
              </w:rPr>
              <w:tab/>
            </w:r>
            <w:r>
              <w:rPr>
                <w:noProof/>
                <w:webHidden/>
              </w:rPr>
              <w:fldChar w:fldCharType="begin"/>
            </w:r>
            <w:r>
              <w:rPr>
                <w:noProof/>
                <w:webHidden/>
              </w:rPr>
              <w:instrText xml:space="preserve"> PAGEREF _Toc196070325 \h </w:instrText>
            </w:r>
            <w:r>
              <w:rPr>
                <w:noProof/>
                <w:webHidden/>
              </w:rPr>
            </w:r>
            <w:r>
              <w:rPr>
                <w:noProof/>
                <w:webHidden/>
              </w:rPr>
              <w:fldChar w:fldCharType="separate"/>
            </w:r>
            <w:r>
              <w:rPr>
                <w:noProof/>
                <w:webHidden/>
              </w:rPr>
              <w:t>3</w:t>
            </w:r>
            <w:r>
              <w:rPr>
                <w:noProof/>
                <w:webHidden/>
              </w:rPr>
              <w:fldChar w:fldCharType="end"/>
            </w:r>
          </w:hyperlink>
        </w:p>
        <w:p w14:paraId="0B9BB8B5" w14:textId="3ADEDC91" w:rsidR="006E7C61" w:rsidRDefault="006E7C61">
          <w:pPr>
            <w:pStyle w:val="TOC2"/>
            <w:tabs>
              <w:tab w:val="right" w:leader="dot" w:pos="9350"/>
            </w:tabs>
            <w:rPr>
              <w:noProof/>
            </w:rPr>
          </w:pPr>
          <w:hyperlink w:anchor="_Toc196070326" w:history="1">
            <w:r w:rsidRPr="00BA598F">
              <w:rPr>
                <w:rStyle w:val="Hyperlink"/>
                <w:noProof/>
              </w:rPr>
              <w:t>4.1 Tia Portal</w:t>
            </w:r>
            <w:r>
              <w:rPr>
                <w:noProof/>
                <w:webHidden/>
              </w:rPr>
              <w:tab/>
            </w:r>
            <w:r>
              <w:rPr>
                <w:noProof/>
                <w:webHidden/>
              </w:rPr>
              <w:fldChar w:fldCharType="begin"/>
            </w:r>
            <w:r>
              <w:rPr>
                <w:noProof/>
                <w:webHidden/>
              </w:rPr>
              <w:instrText xml:space="preserve"> PAGEREF _Toc196070326 \h </w:instrText>
            </w:r>
            <w:r>
              <w:rPr>
                <w:noProof/>
                <w:webHidden/>
              </w:rPr>
            </w:r>
            <w:r>
              <w:rPr>
                <w:noProof/>
                <w:webHidden/>
              </w:rPr>
              <w:fldChar w:fldCharType="separate"/>
            </w:r>
            <w:r>
              <w:rPr>
                <w:noProof/>
                <w:webHidden/>
              </w:rPr>
              <w:t>3</w:t>
            </w:r>
            <w:r>
              <w:rPr>
                <w:noProof/>
                <w:webHidden/>
              </w:rPr>
              <w:fldChar w:fldCharType="end"/>
            </w:r>
          </w:hyperlink>
        </w:p>
        <w:p w14:paraId="70099BDE" w14:textId="1E831F38" w:rsidR="006E7C61" w:rsidRDefault="006E7C61">
          <w:pPr>
            <w:pStyle w:val="TOC2"/>
            <w:tabs>
              <w:tab w:val="right" w:leader="dot" w:pos="9350"/>
            </w:tabs>
            <w:rPr>
              <w:noProof/>
            </w:rPr>
          </w:pPr>
          <w:hyperlink w:anchor="_Toc196070327" w:history="1">
            <w:r w:rsidRPr="00BA598F">
              <w:rPr>
                <w:rStyle w:val="Hyperlink"/>
                <w:noProof/>
              </w:rPr>
              <w:t>4.2 Factory IO</w:t>
            </w:r>
            <w:r>
              <w:rPr>
                <w:noProof/>
                <w:webHidden/>
              </w:rPr>
              <w:tab/>
            </w:r>
            <w:r>
              <w:rPr>
                <w:noProof/>
                <w:webHidden/>
              </w:rPr>
              <w:fldChar w:fldCharType="begin"/>
            </w:r>
            <w:r>
              <w:rPr>
                <w:noProof/>
                <w:webHidden/>
              </w:rPr>
              <w:instrText xml:space="preserve"> PAGEREF _Toc196070327 \h </w:instrText>
            </w:r>
            <w:r>
              <w:rPr>
                <w:noProof/>
                <w:webHidden/>
              </w:rPr>
            </w:r>
            <w:r>
              <w:rPr>
                <w:noProof/>
                <w:webHidden/>
              </w:rPr>
              <w:fldChar w:fldCharType="separate"/>
            </w:r>
            <w:r>
              <w:rPr>
                <w:noProof/>
                <w:webHidden/>
              </w:rPr>
              <w:t>3</w:t>
            </w:r>
            <w:r>
              <w:rPr>
                <w:noProof/>
                <w:webHidden/>
              </w:rPr>
              <w:fldChar w:fldCharType="end"/>
            </w:r>
          </w:hyperlink>
        </w:p>
        <w:p w14:paraId="3BAD829E" w14:textId="290B7604" w:rsidR="006E7C61" w:rsidRDefault="006E7C61">
          <w:pPr>
            <w:pStyle w:val="TOC1"/>
            <w:tabs>
              <w:tab w:val="right" w:leader="dot" w:pos="9350"/>
            </w:tabs>
            <w:rPr>
              <w:noProof/>
            </w:rPr>
          </w:pPr>
          <w:hyperlink w:anchor="_Toc196070328" w:history="1">
            <w:r w:rsidRPr="00BA598F">
              <w:rPr>
                <w:rStyle w:val="Hyperlink"/>
                <w:noProof/>
              </w:rPr>
              <w:t>5.0 SYSTEM CONFIGURATION</w:t>
            </w:r>
            <w:r>
              <w:rPr>
                <w:noProof/>
                <w:webHidden/>
              </w:rPr>
              <w:tab/>
            </w:r>
            <w:r>
              <w:rPr>
                <w:noProof/>
                <w:webHidden/>
              </w:rPr>
              <w:fldChar w:fldCharType="begin"/>
            </w:r>
            <w:r>
              <w:rPr>
                <w:noProof/>
                <w:webHidden/>
              </w:rPr>
              <w:instrText xml:space="preserve"> PAGEREF _Toc196070328 \h </w:instrText>
            </w:r>
            <w:r>
              <w:rPr>
                <w:noProof/>
                <w:webHidden/>
              </w:rPr>
            </w:r>
            <w:r>
              <w:rPr>
                <w:noProof/>
                <w:webHidden/>
              </w:rPr>
              <w:fldChar w:fldCharType="separate"/>
            </w:r>
            <w:r>
              <w:rPr>
                <w:noProof/>
                <w:webHidden/>
              </w:rPr>
              <w:t>3</w:t>
            </w:r>
            <w:r>
              <w:rPr>
                <w:noProof/>
                <w:webHidden/>
              </w:rPr>
              <w:fldChar w:fldCharType="end"/>
            </w:r>
          </w:hyperlink>
        </w:p>
        <w:p w14:paraId="0A78C1B1" w14:textId="36E74DD6" w:rsidR="006E7C61" w:rsidRDefault="006E7C61">
          <w:pPr>
            <w:pStyle w:val="TOC2"/>
            <w:tabs>
              <w:tab w:val="right" w:leader="dot" w:pos="9350"/>
            </w:tabs>
            <w:rPr>
              <w:noProof/>
            </w:rPr>
          </w:pPr>
          <w:hyperlink w:anchor="_Toc196070329" w:history="1">
            <w:r w:rsidRPr="00BA598F">
              <w:rPr>
                <w:rStyle w:val="Hyperlink"/>
                <w:noProof/>
              </w:rPr>
              <w:t>5.1 PLC Networks</w:t>
            </w:r>
            <w:r>
              <w:rPr>
                <w:noProof/>
                <w:webHidden/>
              </w:rPr>
              <w:tab/>
            </w:r>
            <w:r>
              <w:rPr>
                <w:noProof/>
                <w:webHidden/>
              </w:rPr>
              <w:fldChar w:fldCharType="begin"/>
            </w:r>
            <w:r>
              <w:rPr>
                <w:noProof/>
                <w:webHidden/>
              </w:rPr>
              <w:instrText xml:space="preserve"> PAGEREF _Toc196070329 \h </w:instrText>
            </w:r>
            <w:r>
              <w:rPr>
                <w:noProof/>
                <w:webHidden/>
              </w:rPr>
            </w:r>
            <w:r>
              <w:rPr>
                <w:noProof/>
                <w:webHidden/>
              </w:rPr>
              <w:fldChar w:fldCharType="separate"/>
            </w:r>
            <w:r>
              <w:rPr>
                <w:noProof/>
                <w:webHidden/>
              </w:rPr>
              <w:t>3</w:t>
            </w:r>
            <w:r>
              <w:rPr>
                <w:noProof/>
                <w:webHidden/>
              </w:rPr>
              <w:fldChar w:fldCharType="end"/>
            </w:r>
          </w:hyperlink>
        </w:p>
        <w:p w14:paraId="55AB520E" w14:textId="4A7F984A" w:rsidR="006E7C61" w:rsidRDefault="006E7C61">
          <w:pPr>
            <w:pStyle w:val="TOC2"/>
            <w:tabs>
              <w:tab w:val="right" w:leader="dot" w:pos="9350"/>
            </w:tabs>
            <w:rPr>
              <w:noProof/>
            </w:rPr>
          </w:pPr>
          <w:hyperlink w:anchor="_Toc196070330" w:history="1">
            <w:r w:rsidRPr="00BA598F">
              <w:rPr>
                <w:rStyle w:val="Hyperlink"/>
                <w:noProof/>
              </w:rPr>
              <w:t>5.2 PLC Tags</w:t>
            </w:r>
            <w:r>
              <w:rPr>
                <w:noProof/>
                <w:webHidden/>
              </w:rPr>
              <w:tab/>
            </w:r>
            <w:r>
              <w:rPr>
                <w:noProof/>
                <w:webHidden/>
              </w:rPr>
              <w:fldChar w:fldCharType="begin"/>
            </w:r>
            <w:r>
              <w:rPr>
                <w:noProof/>
                <w:webHidden/>
              </w:rPr>
              <w:instrText xml:space="preserve"> PAGEREF _Toc196070330 \h </w:instrText>
            </w:r>
            <w:r>
              <w:rPr>
                <w:noProof/>
                <w:webHidden/>
              </w:rPr>
            </w:r>
            <w:r>
              <w:rPr>
                <w:noProof/>
                <w:webHidden/>
              </w:rPr>
              <w:fldChar w:fldCharType="separate"/>
            </w:r>
            <w:r>
              <w:rPr>
                <w:noProof/>
                <w:webHidden/>
              </w:rPr>
              <w:t>3</w:t>
            </w:r>
            <w:r>
              <w:rPr>
                <w:noProof/>
                <w:webHidden/>
              </w:rPr>
              <w:fldChar w:fldCharType="end"/>
            </w:r>
          </w:hyperlink>
        </w:p>
        <w:p w14:paraId="2877CA1D" w14:textId="49500D30" w:rsidR="006E7C61" w:rsidRDefault="006E7C61">
          <w:pPr>
            <w:pStyle w:val="TOC1"/>
            <w:tabs>
              <w:tab w:val="right" w:leader="dot" w:pos="9350"/>
            </w:tabs>
            <w:rPr>
              <w:noProof/>
            </w:rPr>
          </w:pPr>
          <w:hyperlink w:anchor="_Toc196070331" w:history="1">
            <w:r w:rsidRPr="00BA598F">
              <w:rPr>
                <w:rStyle w:val="Hyperlink"/>
                <w:noProof/>
              </w:rPr>
              <w:t>6.0 CONTROL</w:t>
            </w:r>
            <w:r>
              <w:rPr>
                <w:noProof/>
                <w:webHidden/>
              </w:rPr>
              <w:tab/>
            </w:r>
            <w:r>
              <w:rPr>
                <w:noProof/>
                <w:webHidden/>
              </w:rPr>
              <w:fldChar w:fldCharType="begin"/>
            </w:r>
            <w:r>
              <w:rPr>
                <w:noProof/>
                <w:webHidden/>
              </w:rPr>
              <w:instrText xml:space="preserve"> PAGEREF _Toc196070331 \h </w:instrText>
            </w:r>
            <w:r>
              <w:rPr>
                <w:noProof/>
                <w:webHidden/>
              </w:rPr>
            </w:r>
            <w:r>
              <w:rPr>
                <w:noProof/>
                <w:webHidden/>
              </w:rPr>
              <w:fldChar w:fldCharType="separate"/>
            </w:r>
            <w:r>
              <w:rPr>
                <w:noProof/>
                <w:webHidden/>
              </w:rPr>
              <w:t>3</w:t>
            </w:r>
            <w:r>
              <w:rPr>
                <w:noProof/>
                <w:webHidden/>
              </w:rPr>
              <w:fldChar w:fldCharType="end"/>
            </w:r>
          </w:hyperlink>
        </w:p>
        <w:p w14:paraId="16918B03" w14:textId="034178E3" w:rsidR="006E7C61" w:rsidRDefault="006E7C61">
          <w:pPr>
            <w:pStyle w:val="TOC2"/>
            <w:tabs>
              <w:tab w:val="right" w:leader="dot" w:pos="9350"/>
            </w:tabs>
            <w:rPr>
              <w:noProof/>
            </w:rPr>
          </w:pPr>
          <w:hyperlink w:anchor="_Toc196070332" w:history="1">
            <w:r w:rsidRPr="00BA598F">
              <w:rPr>
                <w:rStyle w:val="Hyperlink"/>
                <w:noProof/>
              </w:rPr>
              <w:t>6.1 Inputs and Outputs</w:t>
            </w:r>
            <w:r>
              <w:rPr>
                <w:noProof/>
                <w:webHidden/>
              </w:rPr>
              <w:tab/>
            </w:r>
            <w:r>
              <w:rPr>
                <w:noProof/>
                <w:webHidden/>
              </w:rPr>
              <w:fldChar w:fldCharType="begin"/>
            </w:r>
            <w:r>
              <w:rPr>
                <w:noProof/>
                <w:webHidden/>
              </w:rPr>
              <w:instrText xml:space="preserve"> PAGEREF _Toc196070332 \h </w:instrText>
            </w:r>
            <w:r>
              <w:rPr>
                <w:noProof/>
                <w:webHidden/>
              </w:rPr>
            </w:r>
            <w:r>
              <w:rPr>
                <w:noProof/>
                <w:webHidden/>
              </w:rPr>
              <w:fldChar w:fldCharType="separate"/>
            </w:r>
            <w:r>
              <w:rPr>
                <w:noProof/>
                <w:webHidden/>
              </w:rPr>
              <w:t>3</w:t>
            </w:r>
            <w:r>
              <w:rPr>
                <w:noProof/>
                <w:webHidden/>
              </w:rPr>
              <w:fldChar w:fldCharType="end"/>
            </w:r>
          </w:hyperlink>
        </w:p>
        <w:p w14:paraId="688EA8B6" w14:textId="2BB0FA5F" w:rsidR="006E7C61" w:rsidRDefault="006E7C61">
          <w:pPr>
            <w:pStyle w:val="TOC2"/>
            <w:tabs>
              <w:tab w:val="right" w:leader="dot" w:pos="9350"/>
            </w:tabs>
            <w:rPr>
              <w:noProof/>
            </w:rPr>
          </w:pPr>
          <w:hyperlink w:anchor="_Toc196070333" w:history="1">
            <w:r w:rsidRPr="00BA598F">
              <w:rPr>
                <w:rStyle w:val="Hyperlink"/>
                <w:noProof/>
              </w:rPr>
              <w:t>6.2 PID Control (compact PID)</w:t>
            </w:r>
            <w:r>
              <w:rPr>
                <w:noProof/>
                <w:webHidden/>
              </w:rPr>
              <w:tab/>
            </w:r>
            <w:r>
              <w:rPr>
                <w:noProof/>
                <w:webHidden/>
              </w:rPr>
              <w:fldChar w:fldCharType="begin"/>
            </w:r>
            <w:r>
              <w:rPr>
                <w:noProof/>
                <w:webHidden/>
              </w:rPr>
              <w:instrText xml:space="preserve"> PAGEREF _Toc196070333 \h </w:instrText>
            </w:r>
            <w:r>
              <w:rPr>
                <w:noProof/>
                <w:webHidden/>
              </w:rPr>
            </w:r>
            <w:r>
              <w:rPr>
                <w:noProof/>
                <w:webHidden/>
              </w:rPr>
              <w:fldChar w:fldCharType="separate"/>
            </w:r>
            <w:r>
              <w:rPr>
                <w:noProof/>
                <w:webHidden/>
              </w:rPr>
              <w:t>3</w:t>
            </w:r>
            <w:r>
              <w:rPr>
                <w:noProof/>
                <w:webHidden/>
              </w:rPr>
              <w:fldChar w:fldCharType="end"/>
            </w:r>
          </w:hyperlink>
        </w:p>
        <w:p w14:paraId="43EB37EB" w14:textId="30E8DD49" w:rsidR="006E7C61" w:rsidRDefault="006E7C61">
          <w:pPr>
            <w:pStyle w:val="TOC1"/>
            <w:tabs>
              <w:tab w:val="right" w:leader="dot" w:pos="9350"/>
            </w:tabs>
            <w:rPr>
              <w:noProof/>
            </w:rPr>
          </w:pPr>
          <w:hyperlink w:anchor="_Toc196070334" w:history="1">
            <w:r w:rsidRPr="00BA598F">
              <w:rPr>
                <w:rStyle w:val="Hyperlink"/>
                <w:noProof/>
              </w:rPr>
              <w:t>7.0 HMI (Human – Machine Interface)</w:t>
            </w:r>
            <w:r>
              <w:rPr>
                <w:noProof/>
                <w:webHidden/>
              </w:rPr>
              <w:tab/>
            </w:r>
            <w:r>
              <w:rPr>
                <w:noProof/>
                <w:webHidden/>
              </w:rPr>
              <w:fldChar w:fldCharType="begin"/>
            </w:r>
            <w:r>
              <w:rPr>
                <w:noProof/>
                <w:webHidden/>
              </w:rPr>
              <w:instrText xml:space="preserve"> PAGEREF _Toc196070334 \h </w:instrText>
            </w:r>
            <w:r>
              <w:rPr>
                <w:noProof/>
                <w:webHidden/>
              </w:rPr>
            </w:r>
            <w:r>
              <w:rPr>
                <w:noProof/>
                <w:webHidden/>
              </w:rPr>
              <w:fldChar w:fldCharType="separate"/>
            </w:r>
            <w:r>
              <w:rPr>
                <w:noProof/>
                <w:webHidden/>
              </w:rPr>
              <w:t>3</w:t>
            </w:r>
            <w:r>
              <w:rPr>
                <w:noProof/>
                <w:webHidden/>
              </w:rPr>
              <w:fldChar w:fldCharType="end"/>
            </w:r>
          </w:hyperlink>
        </w:p>
        <w:p w14:paraId="31CCF821" w14:textId="0B2EEFB1" w:rsidR="006E7C61" w:rsidRDefault="006E7C61">
          <w:pPr>
            <w:pStyle w:val="TOC2"/>
            <w:tabs>
              <w:tab w:val="right" w:leader="dot" w:pos="9350"/>
            </w:tabs>
            <w:rPr>
              <w:noProof/>
            </w:rPr>
          </w:pPr>
          <w:hyperlink w:anchor="_Toc196070335" w:history="1">
            <w:r w:rsidRPr="00BA598F">
              <w:rPr>
                <w:rStyle w:val="Hyperlink"/>
                <w:noProof/>
              </w:rPr>
              <w:t>7.1 HMI Features</w:t>
            </w:r>
            <w:r>
              <w:rPr>
                <w:noProof/>
                <w:webHidden/>
              </w:rPr>
              <w:tab/>
            </w:r>
            <w:r>
              <w:rPr>
                <w:noProof/>
                <w:webHidden/>
              </w:rPr>
              <w:fldChar w:fldCharType="begin"/>
            </w:r>
            <w:r>
              <w:rPr>
                <w:noProof/>
                <w:webHidden/>
              </w:rPr>
              <w:instrText xml:space="preserve"> PAGEREF _Toc196070335 \h </w:instrText>
            </w:r>
            <w:r>
              <w:rPr>
                <w:noProof/>
                <w:webHidden/>
              </w:rPr>
            </w:r>
            <w:r>
              <w:rPr>
                <w:noProof/>
                <w:webHidden/>
              </w:rPr>
              <w:fldChar w:fldCharType="separate"/>
            </w:r>
            <w:r>
              <w:rPr>
                <w:noProof/>
                <w:webHidden/>
              </w:rPr>
              <w:t>3</w:t>
            </w:r>
            <w:r>
              <w:rPr>
                <w:noProof/>
                <w:webHidden/>
              </w:rPr>
              <w:fldChar w:fldCharType="end"/>
            </w:r>
          </w:hyperlink>
        </w:p>
        <w:p w14:paraId="1F57E7F3" w14:textId="3C38D50C" w:rsidR="006E7C61" w:rsidRDefault="006E7C61">
          <w:pPr>
            <w:pStyle w:val="TOC2"/>
            <w:tabs>
              <w:tab w:val="right" w:leader="dot" w:pos="9350"/>
            </w:tabs>
            <w:rPr>
              <w:noProof/>
            </w:rPr>
          </w:pPr>
          <w:hyperlink w:anchor="_Toc196070336" w:history="1">
            <w:r w:rsidRPr="00BA598F">
              <w:rPr>
                <w:rStyle w:val="Hyperlink"/>
                <w:noProof/>
              </w:rPr>
              <w:t>7.2 Alarm System</w:t>
            </w:r>
            <w:r>
              <w:rPr>
                <w:noProof/>
                <w:webHidden/>
              </w:rPr>
              <w:tab/>
            </w:r>
            <w:r>
              <w:rPr>
                <w:noProof/>
                <w:webHidden/>
              </w:rPr>
              <w:fldChar w:fldCharType="begin"/>
            </w:r>
            <w:r>
              <w:rPr>
                <w:noProof/>
                <w:webHidden/>
              </w:rPr>
              <w:instrText xml:space="preserve"> PAGEREF _Toc196070336 \h </w:instrText>
            </w:r>
            <w:r>
              <w:rPr>
                <w:noProof/>
                <w:webHidden/>
              </w:rPr>
            </w:r>
            <w:r>
              <w:rPr>
                <w:noProof/>
                <w:webHidden/>
              </w:rPr>
              <w:fldChar w:fldCharType="separate"/>
            </w:r>
            <w:r>
              <w:rPr>
                <w:noProof/>
                <w:webHidden/>
              </w:rPr>
              <w:t>3</w:t>
            </w:r>
            <w:r>
              <w:rPr>
                <w:noProof/>
                <w:webHidden/>
              </w:rPr>
              <w:fldChar w:fldCharType="end"/>
            </w:r>
          </w:hyperlink>
        </w:p>
        <w:p w14:paraId="0A6A2694" w14:textId="79499E9E" w:rsidR="006E7C61" w:rsidRDefault="006E7C61">
          <w:pPr>
            <w:pStyle w:val="TOC1"/>
            <w:tabs>
              <w:tab w:val="right" w:leader="dot" w:pos="9350"/>
            </w:tabs>
            <w:rPr>
              <w:noProof/>
            </w:rPr>
          </w:pPr>
          <w:hyperlink w:anchor="_Toc196070337" w:history="1">
            <w:r w:rsidRPr="00BA598F">
              <w:rPr>
                <w:rStyle w:val="Hyperlink"/>
                <w:noProof/>
              </w:rPr>
              <w:t>8.0 SIMULATION AND RESULTS</w:t>
            </w:r>
            <w:r>
              <w:rPr>
                <w:noProof/>
                <w:webHidden/>
              </w:rPr>
              <w:tab/>
            </w:r>
            <w:r>
              <w:rPr>
                <w:noProof/>
                <w:webHidden/>
              </w:rPr>
              <w:fldChar w:fldCharType="begin"/>
            </w:r>
            <w:r>
              <w:rPr>
                <w:noProof/>
                <w:webHidden/>
              </w:rPr>
              <w:instrText xml:space="preserve"> PAGEREF _Toc196070337 \h </w:instrText>
            </w:r>
            <w:r>
              <w:rPr>
                <w:noProof/>
                <w:webHidden/>
              </w:rPr>
            </w:r>
            <w:r>
              <w:rPr>
                <w:noProof/>
                <w:webHidden/>
              </w:rPr>
              <w:fldChar w:fldCharType="separate"/>
            </w:r>
            <w:r>
              <w:rPr>
                <w:noProof/>
                <w:webHidden/>
              </w:rPr>
              <w:t>3</w:t>
            </w:r>
            <w:r>
              <w:rPr>
                <w:noProof/>
                <w:webHidden/>
              </w:rPr>
              <w:fldChar w:fldCharType="end"/>
            </w:r>
          </w:hyperlink>
        </w:p>
        <w:p w14:paraId="2556B251" w14:textId="0F3496F2" w:rsidR="006E7C61" w:rsidRDefault="006E7C61">
          <w:pPr>
            <w:pStyle w:val="TOC1"/>
            <w:tabs>
              <w:tab w:val="right" w:leader="dot" w:pos="9350"/>
            </w:tabs>
            <w:rPr>
              <w:noProof/>
            </w:rPr>
          </w:pPr>
          <w:hyperlink w:anchor="_Toc196070338" w:history="1">
            <w:r w:rsidRPr="00BA598F">
              <w:rPr>
                <w:rStyle w:val="Hyperlink"/>
                <w:noProof/>
              </w:rPr>
              <w:t>9.0 CONCLUSION</w:t>
            </w:r>
            <w:r>
              <w:rPr>
                <w:noProof/>
                <w:webHidden/>
              </w:rPr>
              <w:tab/>
            </w:r>
            <w:r>
              <w:rPr>
                <w:noProof/>
                <w:webHidden/>
              </w:rPr>
              <w:fldChar w:fldCharType="begin"/>
            </w:r>
            <w:r>
              <w:rPr>
                <w:noProof/>
                <w:webHidden/>
              </w:rPr>
              <w:instrText xml:space="preserve"> PAGEREF _Toc196070338 \h </w:instrText>
            </w:r>
            <w:r>
              <w:rPr>
                <w:noProof/>
                <w:webHidden/>
              </w:rPr>
            </w:r>
            <w:r>
              <w:rPr>
                <w:noProof/>
                <w:webHidden/>
              </w:rPr>
              <w:fldChar w:fldCharType="separate"/>
            </w:r>
            <w:r>
              <w:rPr>
                <w:noProof/>
                <w:webHidden/>
              </w:rPr>
              <w:t>4</w:t>
            </w:r>
            <w:r>
              <w:rPr>
                <w:noProof/>
                <w:webHidden/>
              </w:rPr>
              <w:fldChar w:fldCharType="end"/>
            </w:r>
          </w:hyperlink>
        </w:p>
        <w:p w14:paraId="11408AAA" w14:textId="0A0389E6" w:rsidR="00AF4A16" w:rsidRDefault="00AF4A16">
          <w:r>
            <w:rPr>
              <w:b/>
              <w:bCs/>
              <w:noProof/>
            </w:rPr>
            <w:fldChar w:fldCharType="end"/>
          </w:r>
        </w:p>
      </w:sdtContent>
    </w:sdt>
    <w:p w14:paraId="678C8AD5" w14:textId="26DDB2D7" w:rsidR="00AF4A16" w:rsidRDefault="00AF4A16" w:rsidP="00EC79AB">
      <w:pPr>
        <w:rPr>
          <w:sz w:val="36"/>
          <w:szCs w:val="56"/>
        </w:rPr>
      </w:pPr>
      <w:r>
        <w:rPr>
          <w:sz w:val="36"/>
          <w:szCs w:val="56"/>
        </w:rPr>
        <w:fldChar w:fldCharType="begin"/>
      </w:r>
      <w:r>
        <w:rPr>
          <w:sz w:val="36"/>
          <w:szCs w:val="56"/>
        </w:rPr>
        <w:instrText xml:space="preserve"> TOC \h \z \c "Figure" </w:instrText>
      </w:r>
      <w:r>
        <w:rPr>
          <w:sz w:val="36"/>
          <w:szCs w:val="56"/>
        </w:rPr>
        <w:fldChar w:fldCharType="separate"/>
      </w:r>
      <w:r>
        <w:rPr>
          <w:b/>
          <w:bCs/>
          <w:noProof/>
          <w:sz w:val="36"/>
          <w:szCs w:val="56"/>
        </w:rPr>
        <w:t>No table of figures entries found.</w:t>
      </w:r>
      <w:r>
        <w:rPr>
          <w:sz w:val="36"/>
          <w:szCs w:val="56"/>
        </w:rPr>
        <w:fldChar w:fldCharType="end"/>
      </w:r>
    </w:p>
    <w:p w14:paraId="2222B401" w14:textId="77777777" w:rsidR="00AF4A16" w:rsidRDefault="00AF4A16">
      <w:pPr>
        <w:rPr>
          <w:sz w:val="36"/>
          <w:szCs w:val="56"/>
        </w:rPr>
      </w:pPr>
      <w:r>
        <w:rPr>
          <w:sz w:val="36"/>
          <w:szCs w:val="56"/>
        </w:rPr>
        <w:br w:type="page"/>
      </w:r>
    </w:p>
    <w:p w14:paraId="3CB27FCD" w14:textId="7D12151D" w:rsidR="00AF4A16" w:rsidRDefault="00B25C3B" w:rsidP="00B25C3B">
      <w:pPr>
        <w:pStyle w:val="Heading1"/>
        <w:rPr>
          <w:szCs w:val="72"/>
        </w:rPr>
      </w:pPr>
      <w:bookmarkStart w:id="0" w:name="_Toc196070320"/>
      <w:r w:rsidRPr="00B25C3B">
        <w:rPr>
          <w:szCs w:val="72"/>
        </w:rPr>
        <w:lastRenderedPageBreak/>
        <w:t>1.</w:t>
      </w:r>
      <w:r>
        <w:rPr>
          <w:szCs w:val="72"/>
        </w:rPr>
        <w:t xml:space="preserve">0 </w:t>
      </w:r>
      <w:r w:rsidR="00AF4A16" w:rsidRPr="00AF4A16">
        <w:rPr>
          <w:szCs w:val="72"/>
        </w:rPr>
        <w:t>ABSTRACT</w:t>
      </w:r>
      <w:bookmarkEnd w:id="0"/>
    </w:p>
    <w:p w14:paraId="01E1519D" w14:textId="77777777" w:rsidR="00B25C3B" w:rsidRDefault="00B25C3B" w:rsidP="00B25C3B">
      <w:pPr>
        <w:jc w:val="both"/>
      </w:pPr>
      <w:r w:rsidRPr="00B25C3B">
        <w:t xml:space="preserve">This project presents a PLC-based water tank level control system implemented using Siemens TIA Portal and simulated through Factory I/O. The system maintains the liquid level in a tank using the Compact PID control block available in TIA Portal, ensuring smooth and precise control. The PID parameters were </w:t>
      </w:r>
      <w:r w:rsidRPr="00B25C3B">
        <w:t>auto tuned</w:t>
      </w:r>
      <w:r w:rsidRPr="00B25C3B">
        <w:t xml:space="preserve"> for optimal response. Additionally, a Human-Machine Interface (HMI) was designed to allow operators to monitor and control the system remotely. The HMI enables setpoint adjustment, manual override, and real-time level visualization. To enhance safety and awareness, an alarm system was integrated into the HMI to notify users of various tank conditions, such as high, low, and critical levels. This project demonstrates the effectiveness of PLCs in industrial process control and highlights the value of integrating PID, HMI, and alarm handling into a comprehensive control solution.</w:t>
      </w:r>
      <w:bookmarkStart w:id="1" w:name="_Toc196070321"/>
    </w:p>
    <w:p w14:paraId="646A7F6B" w14:textId="55CBAE0F" w:rsidR="00AF4A16" w:rsidRDefault="00AF4A16" w:rsidP="00B25C3B">
      <w:pPr>
        <w:pStyle w:val="Heading1"/>
      </w:pPr>
      <w:r>
        <w:t>2.0 INTRODUCTION</w:t>
      </w:r>
      <w:bookmarkEnd w:id="1"/>
    </w:p>
    <w:p w14:paraId="1054AEB3" w14:textId="252C82AB" w:rsidR="00B25C3B" w:rsidRDefault="00B25C3B" w:rsidP="00B25C3B">
      <w:pPr>
        <w:jc w:val="both"/>
      </w:pPr>
      <w:r>
        <w:t>Industrial process control plays a vital role in modern manufacturing and production systems, where automation ensures efficiency, accuracy, and safety. One common process in many industries is liquid level control, typically required in sectors such as chemical processing, water treatment, and food production. This project focuses on designing and simulating a tank level control system using a Siemens Programmable Logic Controller (PLC) with TIA Portal and Factory I/O.</w:t>
      </w:r>
    </w:p>
    <w:p w14:paraId="01469C09" w14:textId="379DB276" w:rsidR="00B25C3B" w:rsidRDefault="00B25C3B" w:rsidP="00B25C3B">
      <w:pPr>
        <w:jc w:val="both"/>
      </w:pPr>
      <w:r>
        <w:t>The control strategy is implemented using the Compact PID block available in TIA Portal, providing automatic regulation of the water level within the tank. To enhance usability and operator interaction, a dedicated Human-Machine Interface (HMI) was developed. This interface allows users to monitor the system status, change setpoints, and manually control operations when necessary. Moreover, a multi-level alarm system was included in the HMI to indicate abnormal conditions such as overflow or underfill.</w:t>
      </w:r>
    </w:p>
    <w:p w14:paraId="26CD3E8F" w14:textId="0CDCC423" w:rsidR="00B25C3B" w:rsidRPr="00B25C3B" w:rsidRDefault="00B25C3B" w:rsidP="00B25C3B">
      <w:pPr>
        <w:jc w:val="both"/>
      </w:pPr>
      <w:r>
        <w:t>This project not only demonstrates the practical use of PID control in a simulated industrial environment but also emphasizes the importance of user interface and alarm management in real-time process control.</w:t>
      </w:r>
    </w:p>
    <w:p w14:paraId="1ED28C77" w14:textId="2B56EC72" w:rsidR="00AF4A16" w:rsidRDefault="00AF4A16" w:rsidP="00AF4A16">
      <w:pPr>
        <w:pStyle w:val="Heading1"/>
      </w:pPr>
      <w:bookmarkStart w:id="2" w:name="_Toc196070322"/>
      <w:r>
        <w:t xml:space="preserve">3.0 </w:t>
      </w:r>
      <w:r w:rsidR="004D1801">
        <w:t>PROJECT OVERVIEW</w:t>
      </w:r>
      <w:bookmarkEnd w:id="2"/>
    </w:p>
    <w:p w14:paraId="29D55D5D" w14:textId="547FF678" w:rsidR="004D1801" w:rsidRDefault="004D1801" w:rsidP="004D1801">
      <w:pPr>
        <w:pStyle w:val="Heading2"/>
      </w:pPr>
      <w:bookmarkStart w:id="3" w:name="_Toc196070323"/>
      <w:r>
        <w:t>3.1 System Description</w:t>
      </w:r>
      <w:bookmarkEnd w:id="3"/>
    </w:p>
    <w:p w14:paraId="7D3C61AF" w14:textId="37171323" w:rsidR="00B25C3B" w:rsidRDefault="00B25C3B" w:rsidP="00B25C3B">
      <w:pPr>
        <w:jc w:val="both"/>
      </w:pPr>
      <w:r>
        <w:t>The project involves the design and simulation of a water tank level control system using Siemens TIA Portal and Factory I/O. The system simulates an industrial environment where the water level within a storage tank must be continuously maintained at a specific setpoint. The tank receives water via an inlet controlled by a valve, and the level is monitored using an analog level sensor. Based on the feedback from the sensor, the Compact PID control block adjusts the valve position to regulate the inflow, ensuring the level remains within acceptable limits.</w:t>
      </w:r>
    </w:p>
    <w:p w14:paraId="638D3135" w14:textId="107C603A" w:rsidR="00B25C3B" w:rsidRPr="00B25C3B" w:rsidRDefault="00B25C3B" w:rsidP="00B25C3B">
      <w:pPr>
        <w:jc w:val="both"/>
      </w:pPr>
      <w:r>
        <w:lastRenderedPageBreak/>
        <w:t>In addition to the automated PID-based control, the project includes a Human-Machine Interface (HMI) that provides full monitoring and operational capabilities. The HMI displays the current water level, allows setpoint modification, and offers manual control features for system override. The simulation was built in Factory I/O, where all sensors, actuators, and control components are visually represented, providing a realistic virtual environment for testing and validation.</w:t>
      </w:r>
    </w:p>
    <w:p w14:paraId="65E7E544" w14:textId="59703AF7" w:rsidR="004D1801" w:rsidRDefault="004D1801" w:rsidP="004D1801">
      <w:pPr>
        <w:pStyle w:val="Heading2"/>
      </w:pPr>
      <w:bookmarkStart w:id="4" w:name="_Toc196070324"/>
      <w:r>
        <w:t>3.2 Project Objectives</w:t>
      </w:r>
      <w:bookmarkEnd w:id="4"/>
    </w:p>
    <w:p w14:paraId="7D47D5D6" w14:textId="77777777" w:rsidR="00B25C3B" w:rsidRPr="00B25C3B" w:rsidRDefault="00B25C3B" w:rsidP="00B25C3B">
      <w:p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The primary objectives of this project are as follows:</w:t>
      </w:r>
    </w:p>
    <w:p w14:paraId="47E367B5" w14:textId="77777777" w:rsidR="00B25C3B" w:rsidRPr="00B25C3B" w:rsidRDefault="00B25C3B" w:rsidP="00B25C3B">
      <w:pPr>
        <w:numPr>
          <w:ilvl w:val="0"/>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To implement closed-loop level control using the Compact PID block in Siemens TIA Portal.</w:t>
      </w:r>
    </w:p>
    <w:p w14:paraId="7A0E530E" w14:textId="77777777" w:rsidR="00B25C3B" w:rsidRPr="00B25C3B" w:rsidRDefault="00B25C3B" w:rsidP="00B25C3B">
      <w:pPr>
        <w:numPr>
          <w:ilvl w:val="0"/>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To auto-tune the PID parameters for optimized and stable system performance.</w:t>
      </w:r>
    </w:p>
    <w:p w14:paraId="12954B28" w14:textId="77777777" w:rsidR="00B25C3B" w:rsidRPr="00B25C3B" w:rsidRDefault="00B25C3B" w:rsidP="00B25C3B">
      <w:pPr>
        <w:numPr>
          <w:ilvl w:val="0"/>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To integrate a fully functional HMI that supports:</w:t>
      </w:r>
    </w:p>
    <w:p w14:paraId="0470F5CE" w14:textId="77777777" w:rsidR="00B25C3B" w:rsidRPr="00B25C3B" w:rsidRDefault="00B25C3B" w:rsidP="00B25C3B">
      <w:pPr>
        <w:numPr>
          <w:ilvl w:val="1"/>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Real-time level visualization</w:t>
      </w:r>
    </w:p>
    <w:p w14:paraId="7C92A31E" w14:textId="77777777" w:rsidR="00B25C3B" w:rsidRPr="00B25C3B" w:rsidRDefault="00B25C3B" w:rsidP="00B25C3B">
      <w:pPr>
        <w:numPr>
          <w:ilvl w:val="1"/>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Setpoint adjustment</w:t>
      </w:r>
    </w:p>
    <w:p w14:paraId="2088BA73" w14:textId="77777777" w:rsidR="00B25C3B" w:rsidRPr="00B25C3B" w:rsidRDefault="00B25C3B" w:rsidP="00B25C3B">
      <w:pPr>
        <w:numPr>
          <w:ilvl w:val="1"/>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Manual/automatic mode switching</w:t>
      </w:r>
    </w:p>
    <w:p w14:paraId="38658DB1" w14:textId="77777777" w:rsidR="00B25C3B" w:rsidRPr="00B25C3B" w:rsidRDefault="00B25C3B" w:rsidP="00B25C3B">
      <w:pPr>
        <w:numPr>
          <w:ilvl w:val="1"/>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Alarm notifications for abnormal tank conditions</w:t>
      </w:r>
    </w:p>
    <w:p w14:paraId="2AF996D2" w14:textId="77777777" w:rsidR="00B25C3B" w:rsidRPr="00B25C3B" w:rsidRDefault="00B25C3B" w:rsidP="00B25C3B">
      <w:pPr>
        <w:numPr>
          <w:ilvl w:val="0"/>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To simulate and validate the complete control system using Factory I/O.</w:t>
      </w:r>
    </w:p>
    <w:p w14:paraId="441BAFC2" w14:textId="77777777" w:rsidR="00B25C3B" w:rsidRPr="00B25C3B" w:rsidRDefault="00B25C3B" w:rsidP="00B25C3B">
      <w:pPr>
        <w:numPr>
          <w:ilvl w:val="0"/>
          <w:numId w:val="3"/>
        </w:numPr>
        <w:spacing w:after="0" w:line="240" w:lineRule="auto"/>
        <w:rPr>
          <w:rFonts w:eastAsia="Times New Roman" w:cs="Times New Roman"/>
          <w:kern w:val="0"/>
          <w:szCs w:val="24"/>
          <w14:ligatures w14:val="none"/>
        </w:rPr>
      </w:pPr>
      <w:r w:rsidRPr="00B25C3B">
        <w:rPr>
          <w:rFonts w:eastAsia="Times New Roman" w:cs="Times New Roman"/>
          <w:kern w:val="0"/>
          <w:szCs w:val="24"/>
          <w14:ligatures w14:val="none"/>
        </w:rPr>
        <w:t>To demonstrate the practical application of PLCs, PID control, and HMIs in industrial automation.</w:t>
      </w:r>
    </w:p>
    <w:p w14:paraId="5AAC6E9F" w14:textId="77777777" w:rsidR="00B25C3B" w:rsidRPr="00B25C3B" w:rsidRDefault="00B25C3B" w:rsidP="00B25C3B"/>
    <w:p w14:paraId="41309558" w14:textId="0BF9A502" w:rsidR="004D1801" w:rsidRDefault="004D1801" w:rsidP="004D1801">
      <w:pPr>
        <w:pStyle w:val="Heading1"/>
      </w:pPr>
      <w:bookmarkStart w:id="5" w:name="_Toc196070325"/>
      <w:r>
        <w:t xml:space="preserve">4.0 SOFTWARE </w:t>
      </w:r>
      <w:r w:rsidR="001B0204">
        <w:t>SETUP</w:t>
      </w:r>
      <w:bookmarkEnd w:id="5"/>
    </w:p>
    <w:p w14:paraId="6B7A58F4" w14:textId="06998A5E" w:rsidR="001B0204" w:rsidRDefault="001B0204" w:rsidP="001B0204">
      <w:pPr>
        <w:pStyle w:val="Heading2"/>
      </w:pPr>
      <w:bookmarkStart w:id="6" w:name="_Toc196070326"/>
      <w:r>
        <w:t>4.1 Tia Portal</w:t>
      </w:r>
      <w:bookmarkEnd w:id="6"/>
      <w:r w:rsidR="00E64DBC">
        <w:t xml:space="preserve"> (Totally integrated Automation Portal)</w:t>
      </w:r>
    </w:p>
    <w:p w14:paraId="6FD42BE3" w14:textId="2C0D0041" w:rsidR="00E64DBC" w:rsidRDefault="00E64DBC" w:rsidP="002168B1">
      <w:pPr>
        <w:jc w:val="both"/>
      </w:pPr>
      <w:r>
        <w:t xml:space="preserve">Tia portal is </w:t>
      </w:r>
      <w:r w:rsidR="00D22009">
        <w:t>software</w:t>
      </w:r>
      <w:r>
        <w:t xml:space="preserve"> used for PLC programming</w:t>
      </w:r>
      <w:r w:rsidR="00D22009">
        <w:t xml:space="preserve"> on Siemens’ PLC devices accompanied with other </w:t>
      </w:r>
      <w:r w:rsidR="00C95578">
        <w:t>software such</w:t>
      </w:r>
      <w:r w:rsidR="00D22009">
        <w:t xml:space="preserve"> as PLCSIM to connect with other software like factory IO and WINCC for viewing HMI Layout.</w:t>
      </w:r>
    </w:p>
    <w:p w14:paraId="7774428A" w14:textId="12E3482A" w:rsidR="00C95578" w:rsidRDefault="00C95578" w:rsidP="002168B1">
      <w:pPr>
        <w:jc w:val="both"/>
      </w:pPr>
      <w:r>
        <w:t>The PLC logic was developed using LAD which is widely used in Industrial Automation.</w:t>
      </w:r>
    </w:p>
    <w:p w14:paraId="1BC64751" w14:textId="2A208771" w:rsidR="00C95578" w:rsidRDefault="00C95578" w:rsidP="002168B1">
      <w:pPr>
        <w:jc w:val="both"/>
      </w:pPr>
      <w:r w:rsidRPr="00C95578">
        <w:t xml:space="preserve">The simulated </w:t>
      </w:r>
      <w:r w:rsidRPr="00C95578">
        <w:rPr>
          <w:b/>
          <w:bCs/>
        </w:rPr>
        <w:t>PLC model</w:t>
      </w:r>
      <w:r w:rsidRPr="00C95578">
        <w:t xml:space="preserve"> used in the project was the Siemens S7-1</w:t>
      </w:r>
      <w:r>
        <w:t>5</w:t>
      </w:r>
      <w:r w:rsidRPr="00C95578">
        <w:t>00 series</w:t>
      </w:r>
      <w:r>
        <w:t xml:space="preserve"> specifically the </w:t>
      </w:r>
      <w:r w:rsidRPr="00C95578">
        <w:rPr>
          <w:b/>
          <w:bCs/>
        </w:rPr>
        <w:t>1511-1 PN</w:t>
      </w:r>
      <w:r w:rsidRPr="00C95578">
        <w:t xml:space="preserve">. This virtual controller executed </w:t>
      </w:r>
      <w:r w:rsidRPr="00C95578">
        <w:t>automation</w:t>
      </w:r>
      <w:r w:rsidRPr="00C95578">
        <w:t xml:space="preserve"> logic in real-time</w:t>
      </w:r>
      <w:r>
        <w:t xml:space="preserve"> through </w:t>
      </w:r>
      <w:r w:rsidRPr="00C95578">
        <w:rPr>
          <w:b/>
          <w:bCs/>
        </w:rPr>
        <w:t>PLC Sim</w:t>
      </w:r>
      <w:r w:rsidRPr="00C95578">
        <w:t>, managing the behavior of all connected elements in the simulation. Analog signals from the level sensor and control commands to the valve were mapped to the PLC’s I/O structure, simulating a real-world closed-loop control system.</w:t>
      </w:r>
    </w:p>
    <w:p w14:paraId="2B98E08B" w14:textId="4130DC69" w:rsidR="00C95578" w:rsidRPr="00E64DBC" w:rsidRDefault="002168B1" w:rsidP="002168B1">
      <w:pPr>
        <w:jc w:val="both"/>
      </w:pPr>
      <w:r w:rsidRPr="002168B1">
        <w:t>A custom HMI panel, created using WinCC within the TIA Portal, provided the interface between the operator and the control system. The HMI displayed live tank level data, allowed users to modify the level setpoint, and included manual control options for the valve. Furthermore, an alarm management system was integrated to notify the operator of abnormal conditions such as high, low, or critically low tank levels.</w:t>
      </w:r>
    </w:p>
    <w:p w14:paraId="3B2A4766" w14:textId="2752BCB8" w:rsidR="001B0204" w:rsidRDefault="001B0204" w:rsidP="001B0204">
      <w:pPr>
        <w:pStyle w:val="Heading2"/>
      </w:pPr>
      <w:bookmarkStart w:id="7" w:name="_Toc196070327"/>
      <w:r>
        <w:lastRenderedPageBreak/>
        <w:t>4.2 Factory IO</w:t>
      </w:r>
      <w:bookmarkEnd w:id="7"/>
    </w:p>
    <w:p w14:paraId="1789FD16" w14:textId="662EA91E" w:rsidR="002168B1" w:rsidRDefault="002168B1" w:rsidP="002168B1">
      <w:pPr>
        <w:jc w:val="both"/>
      </w:pPr>
      <w:r w:rsidRPr="002168B1">
        <w:t xml:space="preserve">Factory I/O was employed to simulate the physical process of the water tank system. The software allows for </w:t>
      </w:r>
      <w:r w:rsidRPr="002168B1">
        <w:t>realistic</w:t>
      </w:r>
      <w:r w:rsidRPr="002168B1">
        <w:t xml:space="preserve"> 3D representation of industrial environments, including tanks, sensors, valves, and piping. Within this simulation, the tank's inlet valve and level sensor were modeled, enabling real-time interaction with the control logic developed in TIA Portal. This integration allows for thorough testing and validation of control algorithms before deploying them to physical hardware.</w:t>
      </w:r>
    </w:p>
    <w:p w14:paraId="4CADB6A0" w14:textId="36337F08" w:rsidR="002168B1" w:rsidRDefault="002168B1" w:rsidP="002168B1">
      <w:pPr>
        <w:jc w:val="both"/>
      </w:pPr>
      <w:r>
        <w:t>For this project, we used a preset scene for Tank level control.</w:t>
      </w:r>
    </w:p>
    <w:p w14:paraId="5A3A78AD" w14:textId="77777777" w:rsidR="002168B1" w:rsidRPr="002168B1" w:rsidRDefault="002168B1" w:rsidP="002168B1">
      <w:pPr>
        <w:jc w:val="both"/>
      </w:pPr>
    </w:p>
    <w:p w14:paraId="2E304AD2" w14:textId="007265E7" w:rsidR="001B0204" w:rsidRDefault="001B0204" w:rsidP="001B0204">
      <w:pPr>
        <w:pStyle w:val="Heading1"/>
      </w:pPr>
      <w:bookmarkStart w:id="8" w:name="_Toc196070328"/>
      <w:r>
        <w:t>5.0 SYSTEM CONFIGURATION</w:t>
      </w:r>
      <w:bookmarkEnd w:id="8"/>
    </w:p>
    <w:p w14:paraId="2A1F3517" w14:textId="51D96DCE" w:rsidR="001B0204" w:rsidRDefault="001B0204" w:rsidP="001B0204">
      <w:pPr>
        <w:pStyle w:val="Heading2"/>
      </w:pPr>
      <w:bookmarkStart w:id="9" w:name="_Toc196070329"/>
      <w:r>
        <w:t>5.1 PLC Networks</w:t>
      </w:r>
      <w:bookmarkEnd w:id="9"/>
    </w:p>
    <w:p w14:paraId="1337AF25" w14:textId="615E8634" w:rsidR="001B0204" w:rsidRDefault="001B0204" w:rsidP="001B0204">
      <w:pPr>
        <w:pStyle w:val="Heading2"/>
      </w:pPr>
      <w:bookmarkStart w:id="10" w:name="_Toc196070330"/>
      <w:r>
        <w:t>5.2 PLC Tags</w:t>
      </w:r>
      <w:bookmarkEnd w:id="10"/>
    </w:p>
    <w:p w14:paraId="1138E627" w14:textId="027CC16D" w:rsidR="001B0204" w:rsidRDefault="001B0204" w:rsidP="001B0204">
      <w:pPr>
        <w:pStyle w:val="Heading1"/>
      </w:pPr>
      <w:bookmarkStart w:id="11" w:name="_Toc196070331"/>
      <w:r>
        <w:t>6.0 CONTROL</w:t>
      </w:r>
      <w:bookmarkEnd w:id="11"/>
    </w:p>
    <w:p w14:paraId="0F50337D" w14:textId="424FC3BB" w:rsidR="002168B1" w:rsidRDefault="002168B1" w:rsidP="002168B1">
      <w:r>
        <w:t>The core objective of the control strategy is to maintain the water level in the tank at a desired setpoint despite process disturbances, such as inflow variation or demand changes. This is achieved through a closed-loop control system implemented using the Compact PID block available in Siemens TIA Portal. The PID controller continuously monitors the actual tank level using analog feedback from the level sensor and compares it to the user-defined setpoint.</w:t>
      </w:r>
    </w:p>
    <w:p w14:paraId="473AB3EA" w14:textId="12D3ED6C" w:rsidR="002168B1" w:rsidRPr="002168B1" w:rsidRDefault="002168B1" w:rsidP="002168B1">
      <w:r>
        <w:t>When a deviation between the setpoint and the actual level is detected, the PID controller computes a control output to adjust the inlet valve opening accordingly. This output signal modulates the flow rate of water into the tank, reducing the error over time. The Compact PID block provides internal processing of the Proportional, Integral, and Derivative components, allowing for smooth and stable regulation of the process variable.</w:t>
      </w:r>
    </w:p>
    <w:p w14:paraId="50D87EC9" w14:textId="46DA9533" w:rsidR="001B0204" w:rsidRDefault="001B0204" w:rsidP="001B0204">
      <w:pPr>
        <w:pStyle w:val="Heading2"/>
      </w:pPr>
      <w:bookmarkStart w:id="12" w:name="_Toc196070332"/>
      <w:r>
        <w:lastRenderedPageBreak/>
        <w:t>6.1 Inputs and Outputs</w:t>
      </w:r>
      <w:bookmarkEnd w:id="12"/>
    </w:p>
    <w:p w14:paraId="7A937289" w14:textId="7A9B1B90" w:rsidR="001B0204" w:rsidRDefault="001B0204" w:rsidP="001B0204">
      <w:pPr>
        <w:pStyle w:val="Heading2"/>
      </w:pPr>
      <w:bookmarkStart w:id="13" w:name="_Toc196070333"/>
      <w:r>
        <w:t>6.2 PID Control (compact PID)</w:t>
      </w:r>
      <w:bookmarkEnd w:id="13"/>
    </w:p>
    <w:p w14:paraId="0525E7B5" w14:textId="31B0E4B3" w:rsidR="001B0204" w:rsidRDefault="001B0204" w:rsidP="001B0204">
      <w:pPr>
        <w:pStyle w:val="Heading1"/>
      </w:pPr>
      <w:bookmarkStart w:id="14" w:name="_Toc196070334"/>
      <w:r>
        <w:t>7.0 HMI (Human – Machine Interface)</w:t>
      </w:r>
      <w:bookmarkEnd w:id="14"/>
    </w:p>
    <w:p w14:paraId="117C772C" w14:textId="5FE15854" w:rsidR="001B0204" w:rsidRDefault="001B0204" w:rsidP="001B0204">
      <w:pPr>
        <w:pStyle w:val="Heading2"/>
      </w:pPr>
      <w:bookmarkStart w:id="15" w:name="_Toc196070335"/>
      <w:r>
        <w:t>7.1 HMI Features</w:t>
      </w:r>
      <w:bookmarkEnd w:id="15"/>
    </w:p>
    <w:p w14:paraId="07CCFD83" w14:textId="5EC4434E" w:rsidR="001B0204" w:rsidRDefault="001B0204" w:rsidP="001B0204">
      <w:pPr>
        <w:pStyle w:val="Heading2"/>
      </w:pPr>
      <w:bookmarkStart w:id="16" w:name="_Toc196070336"/>
      <w:r>
        <w:t>7.2 Alarm System</w:t>
      </w:r>
      <w:bookmarkEnd w:id="16"/>
    </w:p>
    <w:p w14:paraId="662DFD4C" w14:textId="0A93CD78" w:rsidR="001B0204" w:rsidRDefault="001B0204" w:rsidP="001B0204">
      <w:pPr>
        <w:pStyle w:val="Heading1"/>
      </w:pPr>
      <w:bookmarkStart w:id="17" w:name="_Toc196070337"/>
      <w:r>
        <w:t>8.0 SIMULATION AND RESULTS</w:t>
      </w:r>
      <w:bookmarkEnd w:id="17"/>
    </w:p>
    <w:p w14:paraId="0F72DD76" w14:textId="6E5DE13F" w:rsidR="001B0204" w:rsidRDefault="001B0204" w:rsidP="001B0204">
      <w:pPr>
        <w:pStyle w:val="Heading1"/>
      </w:pPr>
      <w:bookmarkStart w:id="18" w:name="_Toc196070338"/>
      <w:r>
        <w:t>9.0 CONCLUSION</w:t>
      </w:r>
      <w:bookmarkEnd w:id="18"/>
    </w:p>
    <w:p w14:paraId="33A28016" w14:textId="56C54758" w:rsidR="002168B1" w:rsidRDefault="002168B1" w:rsidP="002168B1">
      <w:r>
        <w:t>This project successfully demonstrated the design, implementation, and simulation of a water tank level control system using Siemens TIA Portal and Factory I/O. By integrating the Compact PID controller, precise and automated regulation of the tank level was achieved, with minimal overshoot and stable performance. The use of auto-tuning simplified the tuning process and ensured optimal controller response without the need for manual parameter adjustment.</w:t>
      </w:r>
    </w:p>
    <w:p w14:paraId="54EFD878" w14:textId="7504DDFE" w:rsidR="002168B1" w:rsidRDefault="002168B1" w:rsidP="002168B1">
      <w:r>
        <w:t>The addition of a custom HMI panel greatly enhanced system usability, offering real-time monitoring, setpoint adjustment, manual override options, and alarm notifications. This user interface allowed for intuitive interaction with the control system and ensured that operators could quickly respond to abnormal conditions.</w:t>
      </w:r>
    </w:p>
    <w:p w14:paraId="10505621" w14:textId="77777777" w:rsidR="002168B1" w:rsidRDefault="002168B1" w:rsidP="002168B1">
      <w:r>
        <w:t>Overall, the project highlights the effectiveness of PLCs in process automation and illustrates how simulation tools like Factory I/O can be used to validate control strategies in a realistic industrial environment. The integration of PID control, HMI design, and alarm management provides a comprehensive solution that mirrors real-world industrial applications, making this project a valuable learning experience in both automation theory and practical implementation.</w:t>
      </w:r>
    </w:p>
    <w:p w14:paraId="78C911B7" w14:textId="77777777" w:rsidR="002168B1" w:rsidRPr="002168B1" w:rsidRDefault="002168B1" w:rsidP="002168B1"/>
    <w:p w14:paraId="36875C13" w14:textId="77777777" w:rsidR="001B0204" w:rsidRPr="001B0204" w:rsidRDefault="001B0204" w:rsidP="001B0204"/>
    <w:sectPr w:rsidR="001B0204" w:rsidRPr="001B0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7713C" w14:textId="77777777" w:rsidR="00726E81" w:rsidRDefault="00726E81" w:rsidP="006E7C61">
      <w:pPr>
        <w:spacing w:after="0" w:line="240" w:lineRule="auto"/>
      </w:pPr>
      <w:r>
        <w:separator/>
      </w:r>
    </w:p>
  </w:endnote>
  <w:endnote w:type="continuationSeparator" w:id="0">
    <w:p w14:paraId="3B83B4A0" w14:textId="77777777" w:rsidR="00726E81" w:rsidRDefault="00726E81" w:rsidP="006E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62C2B" w14:textId="77777777" w:rsidR="00726E81" w:rsidRDefault="00726E81" w:rsidP="006E7C61">
      <w:pPr>
        <w:spacing w:after="0" w:line="240" w:lineRule="auto"/>
      </w:pPr>
      <w:r>
        <w:separator/>
      </w:r>
    </w:p>
  </w:footnote>
  <w:footnote w:type="continuationSeparator" w:id="0">
    <w:p w14:paraId="04D0B427" w14:textId="77777777" w:rsidR="00726E81" w:rsidRDefault="00726E81" w:rsidP="006E7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F7FAA"/>
    <w:multiLevelType w:val="multilevel"/>
    <w:tmpl w:val="EAAA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F39D4"/>
    <w:multiLevelType w:val="multilevel"/>
    <w:tmpl w:val="65724E84"/>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8941835"/>
    <w:multiLevelType w:val="multilevel"/>
    <w:tmpl w:val="AA868864"/>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01536470">
    <w:abstractNumId w:val="2"/>
  </w:num>
  <w:num w:numId="2" w16cid:durableId="1436630350">
    <w:abstractNumId w:val="1"/>
  </w:num>
  <w:num w:numId="3" w16cid:durableId="76126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CA"/>
    <w:rsid w:val="000C3445"/>
    <w:rsid w:val="001B0204"/>
    <w:rsid w:val="002168B1"/>
    <w:rsid w:val="003214FE"/>
    <w:rsid w:val="00361ECA"/>
    <w:rsid w:val="004D1801"/>
    <w:rsid w:val="00545187"/>
    <w:rsid w:val="006E7C61"/>
    <w:rsid w:val="00726E81"/>
    <w:rsid w:val="008401CA"/>
    <w:rsid w:val="009C1EE2"/>
    <w:rsid w:val="00AF4A16"/>
    <w:rsid w:val="00B25C3B"/>
    <w:rsid w:val="00B53838"/>
    <w:rsid w:val="00C95578"/>
    <w:rsid w:val="00D22009"/>
    <w:rsid w:val="00E07CC3"/>
    <w:rsid w:val="00E64DBC"/>
    <w:rsid w:val="00E8246F"/>
    <w:rsid w:val="00EC79AB"/>
    <w:rsid w:val="00F82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52B9"/>
  <w15:chartTrackingRefBased/>
  <w15:docId w15:val="{2B1FF225-BCE0-4EFC-96B8-4A736FFE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4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1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1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01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01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01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01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01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1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1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01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01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01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01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01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0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1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1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01CA"/>
    <w:pPr>
      <w:spacing w:before="160"/>
      <w:jc w:val="center"/>
    </w:pPr>
    <w:rPr>
      <w:i/>
      <w:iCs/>
      <w:color w:val="404040" w:themeColor="text1" w:themeTint="BF"/>
    </w:rPr>
  </w:style>
  <w:style w:type="character" w:customStyle="1" w:styleId="QuoteChar">
    <w:name w:val="Quote Char"/>
    <w:basedOn w:val="DefaultParagraphFont"/>
    <w:link w:val="Quote"/>
    <w:uiPriority w:val="29"/>
    <w:rsid w:val="008401CA"/>
    <w:rPr>
      <w:i/>
      <w:iCs/>
      <w:color w:val="404040" w:themeColor="text1" w:themeTint="BF"/>
    </w:rPr>
  </w:style>
  <w:style w:type="paragraph" w:styleId="ListParagraph">
    <w:name w:val="List Paragraph"/>
    <w:basedOn w:val="Normal"/>
    <w:uiPriority w:val="34"/>
    <w:qFormat/>
    <w:rsid w:val="008401CA"/>
    <w:pPr>
      <w:ind w:left="720"/>
      <w:contextualSpacing/>
    </w:pPr>
  </w:style>
  <w:style w:type="character" w:styleId="IntenseEmphasis">
    <w:name w:val="Intense Emphasis"/>
    <w:basedOn w:val="DefaultParagraphFont"/>
    <w:uiPriority w:val="21"/>
    <w:qFormat/>
    <w:rsid w:val="008401CA"/>
    <w:rPr>
      <w:i/>
      <w:iCs/>
      <w:color w:val="0F4761" w:themeColor="accent1" w:themeShade="BF"/>
    </w:rPr>
  </w:style>
  <w:style w:type="paragraph" w:styleId="IntenseQuote">
    <w:name w:val="Intense Quote"/>
    <w:basedOn w:val="Normal"/>
    <w:next w:val="Normal"/>
    <w:link w:val="IntenseQuoteChar"/>
    <w:uiPriority w:val="30"/>
    <w:qFormat/>
    <w:rsid w:val="0084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1CA"/>
    <w:rPr>
      <w:i/>
      <w:iCs/>
      <w:color w:val="0F4761" w:themeColor="accent1" w:themeShade="BF"/>
    </w:rPr>
  </w:style>
  <w:style w:type="character" w:styleId="IntenseReference">
    <w:name w:val="Intense Reference"/>
    <w:basedOn w:val="DefaultParagraphFont"/>
    <w:uiPriority w:val="32"/>
    <w:qFormat/>
    <w:rsid w:val="008401CA"/>
    <w:rPr>
      <w:b/>
      <w:bCs/>
      <w:smallCaps/>
      <w:color w:val="0F4761" w:themeColor="accent1" w:themeShade="BF"/>
      <w:spacing w:val="5"/>
    </w:rPr>
  </w:style>
  <w:style w:type="paragraph" w:styleId="TOCHeading">
    <w:name w:val="TOC Heading"/>
    <w:basedOn w:val="Heading1"/>
    <w:next w:val="Normal"/>
    <w:uiPriority w:val="39"/>
    <w:unhideWhenUsed/>
    <w:qFormat/>
    <w:rsid w:val="00AF4A1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E7C61"/>
    <w:pPr>
      <w:spacing w:after="100"/>
    </w:pPr>
  </w:style>
  <w:style w:type="paragraph" w:styleId="TOC2">
    <w:name w:val="toc 2"/>
    <w:basedOn w:val="Normal"/>
    <w:next w:val="Normal"/>
    <w:autoRedefine/>
    <w:uiPriority w:val="39"/>
    <w:unhideWhenUsed/>
    <w:rsid w:val="006E7C61"/>
    <w:pPr>
      <w:spacing w:after="100"/>
      <w:ind w:left="240"/>
    </w:pPr>
  </w:style>
  <w:style w:type="character" w:styleId="Hyperlink">
    <w:name w:val="Hyperlink"/>
    <w:basedOn w:val="DefaultParagraphFont"/>
    <w:uiPriority w:val="99"/>
    <w:unhideWhenUsed/>
    <w:rsid w:val="006E7C61"/>
    <w:rPr>
      <w:color w:val="467886" w:themeColor="hyperlink"/>
      <w:u w:val="single"/>
    </w:rPr>
  </w:style>
  <w:style w:type="paragraph" w:styleId="Header">
    <w:name w:val="header"/>
    <w:basedOn w:val="Normal"/>
    <w:link w:val="HeaderChar"/>
    <w:uiPriority w:val="99"/>
    <w:unhideWhenUsed/>
    <w:rsid w:val="006E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C61"/>
  </w:style>
  <w:style w:type="paragraph" w:styleId="Footer">
    <w:name w:val="footer"/>
    <w:basedOn w:val="Normal"/>
    <w:link w:val="FooterChar"/>
    <w:uiPriority w:val="99"/>
    <w:unhideWhenUsed/>
    <w:rsid w:val="006E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9442">
      <w:bodyDiv w:val="1"/>
      <w:marLeft w:val="0"/>
      <w:marRight w:val="0"/>
      <w:marTop w:val="0"/>
      <w:marBottom w:val="0"/>
      <w:divBdr>
        <w:top w:val="none" w:sz="0" w:space="0" w:color="auto"/>
        <w:left w:val="none" w:sz="0" w:space="0" w:color="auto"/>
        <w:bottom w:val="none" w:sz="0" w:space="0" w:color="auto"/>
        <w:right w:val="none" w:sz="0" w:space="0" w:color="auto"/>
      </w:divBdr>
    </w:div>
    <w:div w:id="520358338">
      <w:bodyDiv w:val="1"/>
      <w:marLeft w:val="0"/>
      <w:marRight w:val="0"/>
      <w:marTop w:val="0"/>
      <w:marBottom w:val="0"/>
      <w:divBdr>
        <w:top w:val="none" w:sz="0" w:space="0" w:color="auto"/>
        <w:left w:val="none" w:sz="0" w:space="0" w:color="auto"/>
        <w:bottom w:val="none" w:sz="0" w:space="0" w:color="auto"/>
        <w:right w:val="none" w:sz="0" w:space="0" w:color="auto"/>
      </w:divBdr>
    </w:div>
    <w:div w:id="592515164">
      <w:bodyDiv w:val="1"/>
      <w:marLeft w:val="0"/>
      <w:marRight w:val="0"/>
      <w:marTop w:val="0"/>
      <w:marBottom w:val="0"/>
      <w:divBdr>
        <w:top w:val="none" w:sz="0" w:space="0" w:color="auto"/>
        <w:left w:val="none" w:sz="0" w:space="0" w:color="auto"/>
        <w:bottom w:val="none" w:sz="0" w:space="0" w:color="auto"/>
        <w:right w:val="none" w:sz="0" w:space="0" w:color="auto"/>
      </w:divBdr>
    </w:div>
    <w:div w:id="1042054292">
      <w:bodyDiv w:val="1"/>
      <w:marLeft w:val="0"/>
      <w:marRight w:val="0"/>
      <w:marTop w:val="0"/>
      <w:marBottom w:val="0"/>
      <w:divBdr>
        <w:top w:val="none" w:sz="0" w:space="0" w:color="auto"/>
        <w:left w:val="none" w:sz="0" w:space="0" w:color="auto"/>
        <w:bottom w:val="none" w:sz="0" w:space="0" w:color="auto"/>
        <w:right w:val="none" w:sz="0" w:space="0" w:color="auto"/>
      </w:divBdr>
    </w:div>
    <w:div w:id="1083600193">
      <w:bodyDiv w:val="1"/>
      <w:marLeft w:val="0"/>
      <w:marRight w:val="0"/>
      <w:marTop w:val="0"/>
      <w:marBottom w:val="0"/>
      <w:divBdr>
        <w:top w:val="none" w:sz="0" w:space="0" w:color="auto"/>
        <w:left w:val="none" w:sz="0" w:space="0" w:color="auto"/>
        <w:bottom w:val="none" w:sz="0" w:space="0" w:color="auto"/>
        <w:right w:val="none" w:sz="0" w:space="0" w:color="auto"/>
      </w:divBdr>
    </w:div>
    <w:div w:id="1134516890">
      <w:bodyDiv w:val="1"/>
      <w:marLeft w:val="0"/>
      <w:marRight w:val="0"/>
      <w:marTop w:val="0"/>
      <w:marBottom w:val="0"/>
      <w:divBdr>
        <w:top w:val="none" w:sz="0" w:space="0" w:color="auto"/>
        <w:left w:val="none" w:sz="0" w:space="0" w:color="auto"/>
        <w:bottom w:val="none" w:sz="0" w:space="0" w:color="auto"/>
        <w:right w:val="none" w:sz="0" w:space="0" w:color="auto"/>
      </w:divBdr>
    </w:div>
    <w:div w:id="1236936097">
      <w:bodyDiv w:val="1"/>
      <w:marLeft w:val="0"/>
      <w:marRight w:val="0"/>
      <w:marTop w:val="0"/>
      <w:marBottom w:val="0"/>
      <w:divBdr>
        <w:top w:val="none" w:sz="0" w:space="0" w:color="auto"/>
        <w:left w:val="none" w:sz="0" w:space="0" w:color="auto"/>
        <w:bottom w:val="none" w:sz="0" w:space="0" w:color="auto"/>
        <w:right w:val="none" w:sz="0" w:space="0" w:color="auto"/>
      </w:divBdr>
    </w:div>
    <w:div w:id="1480223848">
      <w:bodyDiv w:val="1"/>
      <w:marLeft w:val="0"/>
      <w:marRight w:val="0"/>
      <w:marTop w:val="0"/>
      <w:marBottom w:val="0"/>
      <w:divBdr>
        <w:top w:val="none" w:sz="0" w:space="0" w:color="auto"/>
        <w:left w:val="none" w:sz="0" w:space="0" w:color="auto"/>
        <w:bottom w:val="none" w:sz="0" w:space="0" w:color="auto"/>
        <w:right w:val="none" w:sz="0" w:space="0" w:color="auto"/>
      </w:divBdr>
    </w:div>
    <w:div w:id="1609461838">
      <w:bodyDiv w:val="1"/>
      <w:marLeft w:val="0"/>
      <w:marRight w:val="0"/>
      <w:marTop w:val="0"/>
      <w:marBottom w:val="0"/>
      <w:divBdr>
        <w:top w:val="none" w:sz="0" w:space="0" w:color="auto"/>
        <w:left w:val="none" w:sz="0" w:space="0" w:color="auto"/>
        <w:bottom w:val="none" w:sz="0" w:space="0" w:color="auto"/>
        <w:right w:val="none" w:sz="0" w:space="0" w:color="auto"/>
      </w:divBdr>
    </w:div>
    <w:div w:id="1714697516">
      <w:bodyDiv w:val="1"/>
      <w:marLeft w:val="0"/>
      <w:marRight w:val="0"/>
      <w:marTop w:val="0"/>
      <w:marBottom w:val="0"/>
      <w:divBdr>
        <w:top w:val="none" w:sz="0" w:space="0" w:color="auto"/>
        <w:left w:val="none" w:sz="0" w:space="0" w:color="auto"/>
        <w:bottom w:val="none" w:sz="0" w:space="0" w:color="auto"/>
        <w:right w:val="none" w:sz="0" w:space="0" w:color="auto"/>
      </w:divBdr>
    </w:div>
    <w:div w:id="1732465337">
      <w:bodyDiv w:val="1"/>
      <w:marLeft w:val="0"/>
      <w:marRight w:val="0"/>
      <w:marTop w:val="0"/>
      <w:marBottom w:val="0"/>
      <w:divBdr>
        <w:top w:val="none" w:sz="0" w:space="0" w:color="auto"/>
        <w:left w:val="none" w:sz="0" w:space="0" w:color="auto"/>
        <w:bottom w:val="none" w:sz="0" w:space="0" w:color="auto"/>
        <w:right w:val="none" w:sz="0" w:space="0" w:color="auto"/>
      </w:divBdr>
    </w:div>
    <w:div w:id="1798835511">
      <w:bodyDiv w:val="1"/>
      <w:marLeft w:val="0"/>
      <w:marRight w:val="0"/>
      <w:marTop w:val="0"/>
      <w:marBottom w:val="0"/>
      <w:divBdr>
        <w:top w:val="none" w:sz="0" w:space="0" w:color="auto"/>
        <w:left w:val="none" w:sz="0" w:space="0" w:color="auto"/>
        <w:bottom w:val="none" w:sz="0" w:space="0" w:color="auto"/>
        <w:right w:val="none" w:sz="0" w:space="0" w:color="auto"/>
      </w:divBdr>
    </w:div>
    <w:div w:id="20456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C398E-BC6B-4CAF-A027-82FBF545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Mohmed</dc:creator>
  <cp:keywords/>
  <dc:description/>
  <cp:lastModifiedBy>Yahia Mohmed</cp:lastModifiedBy>
  <cp:revision>4</cp:revision>
  <dcterms:created xsi:type="dcterms:W3CDTF">2025-04-20T16:58:00Z</dcterms:created>
  <dcterms:modified xsi:type="dcterms:W3CDTF">2025-04-20T18:42:00Z</dcterms:modified>
</cp:coreProperties>
</file>