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669D3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4114F0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E18CD6F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2990FA6" w14:textId="57128F85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0141D2">
        <w:rPr>
          <w:rFonts w:ascii="Times New Roman" w:hAnsi="Times New Roman" w:cs="Times New Roman"/>
          <w:sz w:val="32"/>
          <w:szCs w:val="32"/>
          <w:u w:val="single"/>
        </w:rPr>
        <w:t>Управление Белорусской железной дороги</w:t>
      </w:r>
    </w:p>
    <w:p w14:paraId="64FA0E6C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(наименование объекта автоматизации)</w:t>
      </w:r>
    </w:p>
    <w:p w14:paraId="68082B22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41D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C6BB8C1" w14:textId="188E1FA6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(класс автоматизированной системы)</w:t>
      </w:r>
    </w:p>
    <w:p w14:paraId="1F60F4C1" w14:textId="659A5499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AC4C2B" w14:textId="73241088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9B3654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D1EA395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0C7B36" w14:textId="726FB078" w:rsidR="000141D2" w:rsidRPr="00DB481D" w:rsidRDefault="00DB481D" w:rsidP="00DB481D">
      <w:pPr>
        <w:ind w:left="-709"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81D">
        <w:rPr>
          <w:rFonts w:ascii="Times New Roman" w:hAnsi="Times New Roman" w:cs="Times New Roman"/>
          <w:b/>
          <w:bCs/>
          <w:sz w:val="32"/>
          <w:szCs w:val="32"/>
        </w:rPr>
        <w:t>ТЕХНИЧЕСКИЙ ТРЕБОВАНИЙ НА СОЗДАНИЕ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АВТОМАТИЗИРОВАННОЙ СИСТЕМЫ АУТЕНТИФИКАЦИИ И АВТОРИЗАЦИИ В СООТВЕТСТВИИ 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СТП 09150.11.118-2009</w:t>
      </w:r>
    </w:p>
    <w:p w14:paraId="311EBF90" w14:textId="33202CBB" w:rsidR="000141D2" w:rsidRPr="00DB481D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На </w:t>
      </w:r>
      <w:r w:rsidR="006E07DE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481D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14:paraId="72AB33B5" w14:textId="2CEB9846" w:rsidR="000141D2" w:rsidRPr="00DB481D" w:rsidRDefault="000141D2">
      <w:pPr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9407527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  <w:lang w:eastAsia="en-US"/>
        </w:rPr>
      </w:sdtEndPr>
      <w:sdtContent>
        <w:p w14:paraId="25AB9B74" w14:textId="75728A1C" w:rsidR="00F551B8" w:rsidRPr="00F551B8" w:rsidRDefault="00F551B8" w:rsidP="00F551B8">
          <w:pPr>
            <w:pStyle w:val="a3"/>
            <w:jc w:val="center"/>
            <w:rPr>
              <w:rFonts w:cs="Times New Roman"/>
              <w:sz w:val="28"/>
              <w:szCs w:val="28"/>
            </w:rPr>
          </w:pPr>
          <w:r w:rsidRPr="00F551B8">
            <w:rPr>
              <w:rFonts w:cs="Times New Roman"/>
              <w:sz w:val="28"/>
              <w:szCs w:val="28"/>
            </w:rPr>
            <w:t>Оглавление</w:t>
          </w:r>
        </w:p>
        <w:p w14:paraId="2571E59E" w14:textId="77777777" w:rsidR="006E07DE" w:rsidRPr="006E07DE" w:rsidRDefault="00F55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551B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551B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551B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381224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 ОБЩИЕ СВЕДЕНИЯ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297CC" w14:textId="77777777" w:rsidR="006E07DE" w:rsidRPr="006E07DE" w:rsidRDefault="006E07D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6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 ТЕРМИНЫ, ОПРЕДЕЛЕНИЯ И СОКРАЩЕНИЯ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_Toc193812246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625D5" w14:textId="77777777" w:rsidR="006E07DE" w:rsidRPr="006E07DE" w:rsidRDefault="006E07D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7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 ХАРАКТЕРИСТИКА ОБЪЕКТА ВНЕДРЕНИЯ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_Toc193812247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6231D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8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3.1. Перечень и краткая характеристика бизнес-процессов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_Toc193812248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DD4FF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9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3.2. Требования к входным и выходным данным, формам их представления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_Toc193812249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0FCB8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0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3.3. Выполняемые технологические операции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_Toc193812250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C26FC" w14:textId="77777777" w:rsidR="006E07DE" w:rsidRPr="006E07DE" w:rsidRDefault="006E07D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1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 ЦЕЛИ И УСЛОВИЯ СОЗДАНИЯ АС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_Toc193812251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9365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2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Формулировка цели разработки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_Toc193812252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381A8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3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4.2. Область и условия применения АС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_Toc193812253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1B616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4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4.3. Ограничения применения АС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_Toc193812254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362B4" w14:textId="77777777" w:rsidR="006E07DE" w:rsidRPr="006E07DE" w:rsidRDefault="006E07D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5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 ФУНКЦИИ И ЗАДАЧИ, СОЗДАВАЕМОЙ АС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_Toc193812255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5ED8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6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5.1. Требования к АС в целом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_Toc193812256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5AEF" w14:textId="77777777" w:rsidR="006E07DE" w:rsidRPr="006E07DE" w:rsidRDefault="006E07DE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7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5.2. Требования к функциям, выполняемым подсистемами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_Toc193812257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7430" w14:textId="77777777" w:rsidR="006E07DE" w:rsidRPr="006E07DE" w:rsidRDefault="006E07D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8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6 СРОКИ ВЫПОЛНЕНИЯ ПРОЕКТА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_Toc193812258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04EE5" w14:textId="77777777" w:rsidR="006E07DE" w:rsidRPr="006E07DE" w:rsidRDefault="006E07DE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9" w:history="1">
            <w:r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_Toc193812259 \h </w:instrTex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7849C" w14:textId="7F8A3DD1" w:rsidR="00F551B8" w:rsidRDefault="00F551B8">
          <w:r w:rsidRPr="00F551B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B7619BB" w14:textId="5CC5F37F" w:rsidR="00DB481D" w:rsidRDefault="00DB481D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9CE6A1" w14:textId="35424FF7" w:rsidR="006E6CFB" w:rsidRPr="006E6CFB" w:rsidRDefault="00DB481D" w:rsidP="006E6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0D1EF5" w14:textId="15F02B10" w:rsidR="00DB481D" w:rsidRPr="00DB481D" w:rsidRDefault="006E6CFB" w:rsidP="006E07DE">
      <w:pPr>
        <w:pStyle w:val="1"/>
        <w:jc w:val="both"/>
      </w:pPr>
      <w:bookmarkStart w:id="0" w:name="_Toc193810413"/>
      <w:bookmarkStart w:id="1" w:name="_Toc193810427"/>
      <w:bookmarkStart w:id="2" w:name="_Toc193812245"/>
      <w:r>
        <w:lastRenderedPageBreak/>
        <w:t xml:space="preserve">1 </w:t>
      </w:r>
      <w:r w:rsidR="00DB481D" w:rsidRPr="00DB481D">
        <w:t>ОБЩИЕ СВЕДЕНИЯ</w:t>
      </w:r>
      <w:bookmarkEnd w:id="0"/>
      <w:bookmarkEnd w:id="1"/>
      <w:bookmarkEnd w:id="2"/>
    </w:p>
    <w:p w14:paraId="410687A9" w14:textId="77777777" w:rsidR="00DB481D" w:rsidRPr="00DB481D" w:rsidRDefault="00DB481D" w:rsidP="006E07DE">
      <w:pPr>
        <w:jc w:val="both"/>
      </w:pPr>
    </w:p>
    <w:p w14:paraId="5AA69332" w14:textId="32754F5A" w:rsid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1.1 Наименование работы: разработка технический требований на создание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 в соответствии с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СТП 09150.11.118-2009.</w:t>
      </w:r>
    </w:p>
    <w:p w14:paraId="3408F6A6" w14:textId="122CC5A2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1.2 Заказчик АС и Ответственный по проекту: заказчик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АС – Государственное объединение «Белорусская железная дорога;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Ответственный по проекту – служба технической политики и инвестиций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Государственного объединения «Белорусская железная дорога».</w:t>
      </w:r>
    </w:p>
    <w:p w14:paraId="111EB6BE" w14:textId="4369B99C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1.3 Наименование Организации-пользователя АС: Государственное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объединение Белорусская железная дорога.</w:t>
      </w:r>
    </w:p>
    <w:p w14:paraId="4ACFF2C0" w14:textId="3A2AD7F4" w:rsidR="006E6CFB" w:rsidRPr="003934B7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1.4 Наименование объекта внедрения:</w:t>
      </w:r>
      <w:r w:rsidRPr="00DB481D"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B481D">
        <w:rPr>
          <w:rFonts w:ascii="Times New Roman" w:hAnsi="Times New Roman" w:cs="Times New Roman"/>
          <w:sz w:val="28"/>
          <w:szCs w:val="28"/>
        </w:rPr>
        <w:t>истемы аутентификации и авторизации.</w:t>
      </w:r>
    </w:p>
    <w:p w14:paraId="3681795C" w14:textId="7C7CE41E" w:rsidR="006E6CFB" w:rsidRPr="00A91D31" w:rsidRDefault="006E6CFB" w:rsidP="006E07DE">
      <w:pPr>
        <w:pStyle w:val="1"/>
        <w:jc w:val="both"/>
      </w:pPr>
      <w:bookmarkStart w:id="3" w:name="_Toc193810414"/>
      <w:bookmarkStart w:id="4" w:name="_Toc193810428"/>
      <w:bookmarkStart w:id="5" w:name="_Toc193812246"/>
      <w:r w:rsidRPr="00A91D31">
        <w:t>2 ТЕРМИНЫ, ОПРЕДЕЛЕНИЯ И СОКРАЩЕНИЯ</w:t>
      </w:r>
      <w:bookmarkEnd w:id="3"/>
      <w:bookmarkEnd w:id="4"/>
      <w:bookmarkEnd w:id="5"/>
    </w:p>
    <w:p w14:paraId="5E484756" w14:textId="15E59293" w:rsidR="006E6CFB" w:rsidRPr="00A91D31" w:rsidRDefault="006E6CFB" w:rsidP="006E07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F581B" w14:textId="0CA921C7" w:rsidR="00A91D31" w:rsidRPr="00A91D31" w:rsidRDefault="006E6CFB" w:rsidP="006E07DE">
      <w:pPr>
        <w:ind w:left="-426" w:firstLine="71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 </w:t>
      </w:r>
      <w:r w:rsidR="00A91D31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 настоящих технических требованиях применены термины и определения в следующем значении:</w:t>
      </w:r>
    </w:p>
    <w:p w14:paraId="09042867" w14:textId="30BB9686" w:rsidR="006E6CFB" w:rsidRP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2.1.1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Аутентификация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процесс проверки подлинности пользователя на основании предоставленных учетных данных.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2.1.2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Авторизация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процесс предоставления пользователю прав доступа к ресурсам системы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2.1.3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Сессия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период времени, в течение которого пользователь может взаимодействовать с системой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2.1.4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Пароль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секретная строка, используемая для подтверждения личности пользователя.</w:t>
      </w:r>
    </w:p>
    <w:p w14:paraId="77858454" w14:textId="6369B7F4" w:rsidR="003934B7" w:rsidRPr="00F551B8" w:rsidRDefault="006E6CFB" w:rsidP="006E07DE">
      <w:pPr>
        <w:pStyle w:val="1"/>
        <w:jc w:val="both"/>
        <w:rPr>
          <w:lang w:val="en-US"/>
        </w:rPr>
      </w:pPr>
      <w:r w:rsidRPr="00A91D31">
        <w:t xml:space="preserve"> </w:t>
      </w:r>
      <w:bookmarkStart w:id="6" w:name="_Toc193810415"/>
      <w:bookmarkStart w:id="7" w:name="_Toc193810429"/>
      <w:bookmarkStart w:id="8" w:name="_Toc193812247"/>
      <w:r w:rsidRPr="00A91D31">
        <w:t>3 ХАРАКТЕРИСТИКА ОБЪЕКТА ВНЕДРЕНИЯ</w:t>
      </w:r>
      <w:bookmarkEnd w:id="6"/>
      <w:bookmarkEnd w:id="7"/>
      <w:bookmarkEnd w:id="8"/>
    </w:p>
    <w:p w14:paraId="37A52431" w14:textId="1E590672" w:rsidR="00A91D31" w:rsidRPr="00F551B8" w:rsidRDefault="006E6CFB" w:rsidP="006E07DE">
      <w:pPr>
        <w:pStyle w:val="2"/>
        <w:jc w:val="both"/>
      </w:pPr>
      <w:bookmarkStart w:id="9" w:name="_Toc193726687"/>
      <w:bookmarkStart w:id="10" w:name="_Toc193810416"/>
      <w:bookmarkStart w:id="11" w:name="_Toc193810430"/>
      <w:bookmarkStart w:id="12" w:name="_Toc193812248"/>
      <w:r w:rsidRPr="00F551B8">
        <w:rPr>
          <w:rStyle w:val="20"/>
          <w:b/>
        </w:rPr>
        <w:t>3.1. Перечень и краткая характеристика бизнес-процессов</w:t>
      </w:r>
      <w:bookmarkEnd w:id="9"/>
      <w:bookmarkEnd w:id="10"/>
      <w:bookmarkEnd w:id="11"/>
      <w:bookmarkEnd w:id="12"/>
    </w:p>
    <w:p w14:paraId="2B73801F" w14:textId="3B205765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Регистрация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Процесс создания учетной записи, включающий ввод логина, пароля и других необходимых данных.</w:t>
      </w:r>
    </w:p>
    <w:p w14:paraId="00968ADD" w14:textId="67B0C1AE" w:rsidR="00A1702A" w:rsidRDefault="006E6CF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A91D31" w:rsidRPr="00A91D31">
        <w:rPr>
          <w:rFonts w:ascii="Times New Roman" w:hAnsi="Times New Roman" w:cs="Times New Roman"/>
          <w:sz w:val="28"/>
          <w:szCs w:val="28"/>
        </w:rPr>
        <w:t xml:space="preserve">3.1.2 </w:t>
      </w:r>
      <w:r w:rsidRPr="00A91D31">
        <w:rPr>
          <w:rFonts w:ascii="Times New Roman" w:hAnsi="Times New Roman" w:cs="Times New Roman"/>
          <w:sz w:val="28"/>
          <w:szCs w:val="28"/>
        </w:rPr>
        <w:t>Аутентификация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Проверка введенных учетных данных на соответствие данным в базе данных</w:t>
      </w:r>
      <w:r w:rsidR="00A1702A">
        <w:rPr>
          <w:rFonts w:ascii="Times New Roman" w:hAnsi="Times New Roman" w:cs="Times New Roman"/>
          <w:sz w:val="28"/>
          <w:szCs w:val="28"/>
        </w:rPr>
        <w:t>.</w:t>
      </w:r>
    </w:p>
    <w:p w14:paraId="2484234C" w14:textId="5931D477" w:rsid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3.1.3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Определение прав доступа пользователя к различным ресурсам системы на основе его роли.</w:t>
      </w:r>
    </w:p>
    <w:p w14:paraId="24507D43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3.1.4 </w:t>
      </w:r>
      <w:r w:rsidR="006E6CFB" w:rsidRPr="00A91D31">
        <w:rPr>
          <w:rFonts w:ascii="Times New Roman" w:hAnsi="Times New Roman" w:cs="Times New Roman"/>
          <w:sz w:val="28"/>
          <w:szCs w:val="28"/>
        </w:rPr>
        <w:t>Сброс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пароля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Процесс восстановления доступа к учетной записи в случае потери пароля, включающий отправку ссылки на восстановление на электронную почту.</w:t>
      </w:r>
    </w:p>
    <w:p w14:paraId="6B776FBA" w14:textId="313A4AB3" w:rsidR="00A91D31" w:rsidRPr="00A91D31" w:rsidRDefault="006E6CFB" w:rsidP="006E07DE">
      <w:pPr>
        <w:pStyle w:val="2"/>
        <w:jc w:val="both"/>
      </w:pPr>
      <w:bookmarkStart w:id="13" w:name="_Toc193812249"/>
      <w:r w:rsidRPr="00A91D31">
        <w:lastRenderedPageBreak/>
        <w:t>3.2. Требования к входным и выходным данным, формам их представления</w:t>
      </w:r>
      <w:bookmarkEnd w:id="13"/>
    </w:p>
    <w:p w14:paraId="23D81207" w14:textId="77777777" w:rsidR="0012243B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80AC3">
        <w:rPr>
          <w:rFonts w:ascii="Times New Roman" w:hAnsi="Times New Roman" w:cs="Times New Roman"/>
          <w:sz w:val="28"/>
          <w:szCs w:val="28"/>
        </w:rPr>
        <w:t>3.2.1</w:t>
      </w:r>
      <w:r w:rsidR="006E6CFB" w:rsidRPr="00E80AC3">
        <w:rPr>
          <w:rFonts w:ascii="Times New Roman" w:hAnsi="Times New Roman" w:cs="Times New Roman"/>
          <w:sz w:val="28"/>
          <w:szCs w:val="28"/>
        </w:rPr>
        <w:t xml:space="preserve"> </w:t>
      </w:r>
      <w:r w:rsidR="00A1702A" w:rsidRPr="00E80AC3">
        <w:rPr>
          <w:rFonts w:ascii="Times New Roman" w:hAnsi="Times New Roman" w:cs="Times New Roman"/>
          <w:sz w:val="28"/>
          <w:szCs w:val="28"/>
        </w:rPr>
        <w:t>Входными данными являются:</w:t>
      </w:r>
      <w:r w:rsidR="00F551B8">
        <w:rPr>
          <w:rFonts w:ascii="Times New Roman" w:hAnsi="Times New Roman" w:cs="Times New Roman"/>
          <w:sz w:val="28"/>
          <w:szCs w:val="28"/>
        </w:rPr>
        <w:t xml:space="preserve"> логин</w:t>
      </w:r>
      <w:r w:rsidR="00F551B8" w:rsidRPr="00F551B8">
        <w:rPr>
          <w:rFonts w:ascii="Times New Roman" w:hAnsi="Times New Roman" w:cs="Times New Roman"/>
          <w:sz w:val="28"/>
          <w:szCs w:val="28"/>
        </w:rPr>
        <w:t xml:space="preserve">, </w:t>
      </w:r>
      <w:r w:rsidR="00F551B8">
        <w:rPr>
          <w:rFonts w:ascii="Times New Roman" w:hAnsi="Times New Roman" w:cs="Times New Roman"/>
          <w:sz w:val="28"/>
          <w:szCs w:val="28"/>
        </w:rPr>
        <w:t>пароль и</w:t>
      </w:r>
      <w:r w:rsidR="00F551B8" w:rsidRPr="00F551B8">
        <w:rPr>
          <w:rFonts w:ascii="Times New Roman" w:hAnsi="Times New Roman" w:cs="Times New Roman"/>
          <w:sz w:val="28"/>
          <w:szCs w:val="28"/>
        </w:rPr>
        <w:t xml:space="preserve"> </w:t>
      </w:r>
      <w:r w:rsidR="00F551B8">
        <w:rPr>
          <w:rFonts w:ascii="Times New Roman" w:hAnsi="Times New Roman" w:cs="Times New Roman"/>
          <w:sz w:val="28"/>
          <w:szCs w:val="28"/>
        </w:rPr>
        <w:t>д</w:t>
      </w:r>
      <w:r w:rsidR="00A1702A" w:rsidRPr="00E80AC3">
        <w:rPr>
          <w:rFonts w:ascii="Times New Roman" w:hAnsi="Times New Roman" w:cs="Times New Roman"/>
          <w:sz w:val="28"/>
          <w:szCs w:val="28"/>
        </w:rPr>
        <w:t>ополнительные данные при регистрации: имя, фамилия, адрес электронной почты.</w:t>
      </w:r>
    </w:p>
    <w:p w14:paraId="5D6C8399" w14:textId="72213A9B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 w:rsidRPr="001224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2243B">
        <w:rPr>
          <w:rFonts w:ascii="Times New Roman" w:hAnsi="Times New Roman" w:cs="Times New Roman"/>
          <w:sz w:val="28"/>
          <w:szCs w:val="28"/>
        </w:rPr>
        <w:t>олжен</w:t>
      </w:r>
      <w:r>
        <w:rPr>
          <w:rFonts w:ascii="Times New Roman" w:hAnsi="Times New Roman" w:cs="Times New Roman"/>
          <w:sz w:val="28"/>
          <w:szCs w:val="28"/>
        </w:rPr>
        <w:t xml:space="preserve"> содержать не менее 8 символов. И н</w:t>
      </w:r>
      <w:r w:rsidRPr="0012243B">
        <w:rPr>
          <w:rFonts w:ascii="Times New Roman" w:hAnsi="Times New Roman" w:cs="Times New Roman"/>
          <w:sz w:val="28"/>
          <w:szCs w:val="28"/>
        </w:rPr>
        <w:t>е должен содержать пробелов и специальных символов, кроме</w:t>
      </w:r>
      <w:r>
        <w:rPr>
          <w:rFonts w:ascii="Times New Roman" w:hAnsi="Times New Roman" w:cs="Times New Roman"/>
          <w:sz w:val="28"/>
          <w:szCs w:val="28"/>
        </w:rPr>
        <w:t xml:space="preserve"> разрешенных.</w:t>
      </w:r>
    </w:p>
    <w:p w14:paraId="76B7CC5B" w14:textId="21D43B81" w:rsidR="0012243B" w:rsidRP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д</w:t>
      </w:r>
      <w:r w:rsidRPr="0012243B">
        <w:rPr>
          <w:rFonts w:ascii="Times New Roman" w:hAnsi="Times New Roman" w:cs="Times New Roman"/>
          <w:sz w:val="28"/>
          <w:szCs w:val="28"/>
        </w:rPr>
        <w:t>олжен</w:t>
      </w:r>
      <w:r>
        <w:rPr>
          <w:rFonts w:ascii="Times New Roman" w:hAnsi="Times New Roman" w:cs="Times New Roman"/>
          <w:sz w:val="28"/>
          <w:szCs w:val="28"/>
        </w:rPr>
        <w:t xml:space="preserve"> содержать не менее 8 символов, и</w:t>
      </w:r>
      <w:r w:rsidRPr="0012243B">
        <w:rPr>
          <w:rFonts w:ascii="Times New Roman" w:hAnsi="Times New Roman" w:cs="Times New Roman"/>
          <w:sz w:val="28"/>
          <w:szCs w:val="28"/>
        </w:rPr>
        <w:t xml:space="preserve"> включать как минимум одну заглавную букву, одну строчную букву, одну цифру и один специа</w:t>
      </w:r>
      <w:r>
        <w:rPr>
          <w:rFonts w:ascii="Times New Roman" w:hAnsi="Times New Roman" w:cs="Times New Roman"/>
          <w:sz w:val="28"/>
          <w:szCs w:val="28"/>
        </w:rPr>
        <w:t>льный символ</w:t>
      </w:r>
      <w:r w:rsidRPr="0012243B">
        <w:rPr>
          <w:rFonts w:ascii="Times New Roman" w:hAnsi="Times New Roman" w:cs="Times New Roman"/>
          <w:sz w:val="28"/>
          <w:szCs w:val="28"/>
        </w:rPr>
        <w:t>.</w:t>
      </w:r>
      <w:r w:rsidRPr="0012243B">
        <w:t xml:space="preserve"> </w:t>
      </w:r>
    </w:p>
    <w:p w14:paraId="4BB79ACE" w14:textId="6E88509C" w:rsidR="0012243B" w:rsidRPr="00E80AC3" w:rsidRDefault="0012243B" w:rsidP="006E07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Имя и фамилия  должны содержать  не менее 1 символа, а адрес электронной почты </w:t>
      </w:r>
      <w:r w:rsidRPr="0012243B">
        <w:rPr>
          <w:rFonts w:ascii="Times New Roman" w:hAnsi="Times New Roman" w:cs="Times New Roman"/>
          <w:sz w:val="28"/>
          <w:szCs w:val="28"/>
        </w:rPr>
        <w:t>должен соответствовать формату электронной по</w:t>
      </w:r>
      <w:r>
        <w:rPr>
          <w:rFonts w:ascii="Times New Roman" w:hAnsi="Times New Roman" w:cs="Times New Roman"/>
          <w:sz w:val="28"/>
          <w:szCs w:val="28"/>
        </w:rPr>
        <w:t>чты</w:t>
      </w:r>
      <w:r w:rsidRPr="0012243B">
        <w:rPr>
          <w:rFonts w:ascii="Times New Roman" w:hAnsi="Times New Roman" w:cs="Times New Roman"/>
          <w:sz w:val="28"/>
          <w:szCs w:val="28"/>
        </w:rPr>
        <w:t>.</w:t>
      </w:r>
    </w:p>
    <w:p w14:paraId="7B372624" w14:textId="77777777" w:rsidR="0012243B" w:rsidRDefault="00A1702A" w:rsidP="006E07DE">
      <w:pPr>
        <w:ind w:left="-426" w:firstLine="710"/>
        <w:jc w:val="both"/>
      </w:pPr>
      <w:r w:rsidRPr="00E80AC3">
        <w:rPr>
          <w:rFonts w:ascii="Times New Roman" w:hAnsi="Times New Roman" w:cs="Times New Roman"/>
          <w:sz w:val="28"/>
          <w:szCs w:val="28"/>
        </w:rPr>
        <w:t>3.2.2 Выходными данными являются:</w:t>
      </w:r>
      <w:r w:rsidR="00F551B8">
        <w:rPr>
          <w:rFonts w:ascii="Times New Roman" w:hAnsi="Times New Roman" w:cs="Times New Roman"/>
          <w:sz w:val="28"/>
          <w:szCs w:val="28"/>
        </w:rPr>
        <w:t xml:space="preserve"> статус аутентификации, т</w:t>
      </w:r>
      <w:r w:rsidRPr="00E80AC3">
        <w:rPr>
          <w:rFonts w:ascii="Times New Roman" w:hAnsi="Times New Roman" w:cs="Times New Roman"/>
          <w:sz w:val="28"/>
          <w:szCs w:val="28"/>
        </w:rPr>
        <w:t xml:space="preserve">окен доступа в </w:t>
      </w:r>
      <w:r w:rsidR="0012243B">
        <w:rPr>
          <w:rFonts w:ascii="Times New Roman" w:hAnsi="Times New Roman" w:cs="Times New Roman"/>
          <w:sz w:val="28"/>
          <w:szCs w:val="28"/>
        </w:rPr>
        <w:t>случае успешной аутентификации, с</w:t>
      </w:r>
      <w:r w:rsidRPr="00E80AC3">
        <w:rPr>
          <w:rFonts w:ascii="Times New Roman" w:hAnsi="Times New Roman" w:cs="Times New Roman"/>
          <w:sz w:val="28"/>
          <w:szCs w:val="28"/>
        </w:rPr>
        <w:t>ообщения об о</w:t>
      </w:r>
      <w:r w:rsidR="0012243B">
        <w:rPr>
          <w:rFonts w:ascii="Times New Roman" w:hAnsi="Times New Roman" w:cs="Times New Roman"/>
          <w:sz w:val="28"/>
          <w:szCs w:val="28"/>
        </w:rPr>
        <w:t>шибках</w:t>
      </w:r>
      <w:r w:rsidRPr="00A1702A">
        <w:rPr>
          <w:rFonts w:ascii="Times New Roman" w:hAnsi="Times New Roman" w:cs="Times New Roman"/>
          <w:sz w:val="28"/>
          <w:szCs w:val="28"/>
        </w:rPr>
        <w:t>.</w:t>
      </w:r>
      <w:r w:rsidR="0012243B" w:rsidRPr="0012243B">
        <w:t xml:space="preserve"> </w:t>
      </w:r>
    </w:p>
    <w:p w14:paraId="24F1C07E" w14:textId="77777777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аутентификации должен выдавать значения "успех" или "неудача".</w:t>
      </w:r>
    </w:p>
    <w:p w14:paraId="61200699" w14:textId="77777777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243B">
        <w:rPr>
          <w:rFonts w:ascii="Times New Roman" w:hAnsi="Times New Roman" w:cs="Times New Roman"/>
          <w:sz w:val="28"/>
          <w:szCs w:val="28"/>
        </w:rPr>
        <w:t>Токен</w:t>
      </w:r>
      <w:proofErr w:type="spellEnd"/>
      <w:r w:rsidRPr="0012243B">
        <w:rPr>
          <w:rFonts w:ascii="Times New Roman" w:hAnsi="Times New Roman" w:cs="Times New Roman"/>
          <w:sz w:val="28"/>
          <w:szCs w:val="28"/>
        </w:rPr>
        <w:t xml:space="preserve"> доступа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2243B">
        <w:rPr>
          <w:rFonts w:ascii="Times New Roman" w:hAnsi="Times New Roman" w:cs="Times New Roman"/>
          <w:sz w:val="28"/>
          <w:szCs w:val="28"/>
        </w:rPr>
        <w:t>олжен быть временным и иметь ср</w:t>
      </w:r>
      <w:r>
        <w:rPr>
          <w:rFonts w:ascii="Times New Roman" w:hAnsi="Times New Roman" w:cs="Times New Roman"/>
          <w:sz w:val="28"/>
          <w:szCs w:val="28"/>
        </w:rPr>
        <w:t>ок действия.</w:t>
      </w:r>
    </w:p>
    <w:p w14:paraId="2683DD0A" w14:textId="06167BC2" w:rsidR="00A91D31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>Сообщения об оши</w:t>
      </w:r>
      <w:r>
        <w:rPr>
          <w:rFonts w:ascii="Times New Roman" w:hAnsi="Times New Roman" w:cs="Times New Roman"/>
          <w:sz w:val="28"/>
          <w:szCs w:val="28"/>
        </w:rPr>
        <w:t>бках должно выводить при ошибке сообщение "Неверный логин или пароль".</w:t>
      </w:r>
    </w:p>
    <w:p w14:paraId="05EA092E" w14:textId="01B6E8FB" w:rsidR="006E6CFB" w:rsidRPr="00A91D31" w:rsidRDefault="006E6CFB" w:rsidP="006E07DE">
      <w:pPr>
        <w:pStyle w:val="2"/>
        <w:jc w:val="both"/>
      </w:pPr>
      <w:bookmarkStart w:id="14" w:name="_Toc193812250"/>
      <w:r w:rsidRPr="00A91D31">
        <w:t>3.3. Выполняемые технологические операции</w:t>
      </w:r>
      <w:bookmarkEnd w:id="14"/>
    </w:p>
    <w:p w14:paraId="3528BE28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Автоматизации подлежат технологические операции:</w:t>
      </w:r>
    </w:p>
    <w:p w14:paraId="4FE9A758" w14:textId="1C5CFBC5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Проверка соответствия пароля требованиям безопасности.</w:t>
      </w:r>
    </w:p>
    <w:p w14:paraId="39C22AC5" w14:textId="44B44263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Шифрование паролей перед хранением в базе данных с использованием современных алгоритмов.</w:t>
      </w:r>
    </w:p>
    <w:p w14:paraId="3C0E7878" w14:textId="0703D9AB" w:rsidR="00A1702A" w:rsidRP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Управление сессиями пользователей, включая создание, обновление и завершение сессий.</w:t>
      </w:r>
    </w:p>
    <w:p w14:paraId="6324ED41" w14:textId="7F00CA49" w:rsidR="00A1702A" w:rsidRPr="00A1702A" w:rsidRDefault="00A1702A" w:rsidP="006E07DE">
      <w:pPr>
        <w:pStyle w:val="1"/>
        <w:jc w:val="both"/>
      </w:pPr>
      <w:bookmarkStart w:id="15" w:name="_Toc193812251"/>
      <w:r w:rsidRPr="00A1702A">
        <w:t>4 ЦЕЛИ И УСЛОВИЯ СОЗДАНИЯ АС</w:t>
      </w:r>
      <w:bookmarkEnd w:id="15"/>
    </w:p>
    <w:p w14:paraId="3C4D0B74" w14:textId="7AB91A2B" w:rsidR="00A1702A" w:rsidRPr="00A1702A" w:rsidRDefault="00A1702A" w:rsidP="006E07DE">
      <w:pPr>
        <w:pStyle w:val="2"/>
        <w:jc w:val="both"/>
      </w:pPr>
      <w:bookmarkStart w:id="16" w:name="_Toc193812252"/>
      <w:r w:rsidRPr="00A1702A">
        <w:t>4.1 Формулировка цели разработки</w:t>
      </w:r>
      <w:bookmarkEnd w:id="16"/>
    </w:p>
    <w:p w14:paraId="4FC50CD5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E37BDE1" w14:textId="459A475A" w:rsidR="00A1702A" w:rsidRP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Создание безопасной и удобной системы аутентификации и авторизации, которая обеспечивает защиту данных пользователей и предотвращает несанкционированный доступ.</w:t>
      </w:r>
    </w:p>
    <w:p w14:paraId="2B7C3B07" w14:textId="2A05160D" w:rsidR="00A1702A" w:rsidRPr="00A1702A" w:rsidRDefault="00A1702A" w:rsidP="006E07DE">
      <w:pPr>
        <w:pStyle w:val="2"/>
        <w:jc w:val="both"/>
      </w:pPr>
      <w:bookmarkStart w:id="17" w:name="_Toc193726688"/>
      <w:bookmarkStart w:id="18" w:name="_Toc193810417"/>
      <w:bookmarkStart w:id="19" w:name="_Toc193810431"/>
      <w:bookmarkStart w:id="20" w:name="_Toc193812253"/>
      <w:r w:rsidRPr="00A1702A">
        <w:t>4.2. Область и условия применения АС</w:t>
      </w:r>
      <w:bookmarkEnd w:id="17"/>
      <w:bookmarkEnd w:id="18"/>
      <w:bookmarkEnd w:id="19"/>
      <w:bookmarkEnd w:id="20"/>
    </w:p>
    <w:p w14:paraId="57F150A9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FB04A6B" w14:textId="0384E711" w:rsidR="00A1702A" w:rsidRPr="00A1702A" w:rsidRDefault="00A1702A" w:rsidP="006E07DE">
      <w:pPr>
        <w:pStyle w:val="a7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 xml:space="preserve">Система будет применяться </w:t>
      </w:r>
      <w:r w:rsidR="0006336C">
        <w:rPr>
          <w:rFonts w:ascii="Times New Roman" w:hAnsi="Times New Roman" w:cs="Times New Roman"/>
          <w:sz w:val="28"/>
          <w:szCs w:val="28"/>
        </w:rPr>
        <w:t>на железной дороге для приложений</w:t>
      </w:r>
      <w:r w:rsidRPr="00A1702A">
        <w:rPr>
          <w:rFonts w:ascii="Times New Roman" w:hAnsi="Times New Roman" w:cs="Times New Roman"/>
          <w:sz w:val="28"/>
          <w:szCs w:val="28"/>
        </w:rPr>
        <w:t>, требующих надежн</w:t>
      </w:r>
      <w:r w:rsidR="0006336C">
        <w:rPr>
          <w:rFonts w:ascii="Times New Roman" w:hAnsi="Times New Roman" w:cs="Times New Roman"/>
          <w:sz w:val="28"/>
          <w:szCs w:val="28"/>
        </w:rPr>
        <w:t>ой защиты данных пользователей.</w:t>
      </w:r>
    </w:p>
    <w:p w14:paraId="0923E1B6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4096B9BD" w14:textId="3F980FC5" w:rsidR="00A1702A" w:rsidRPr="00A1702A" w:rsidRDefault="00A1702A" w:rsidP="006E07DE">
      <w:pPr>
        <w:pStyle w:val="2"/>
        <w:jc w:val="both"/>
      </w:pPr>
      <w:bookmarkStart w:id="21" w:name="_Toc193726689"/>
      <w:bookmarkStart w:id="22" w:name="_Toc193810418"/>
      <w:bookmarkStart w:id="23" w:name="_Toc193810432"/>
      <w:bookmarkStart w:id="24" w:name="_Toc193812254"/>
      <w:r w:rsidRPr="00A1702A">
        <w:t>4.3. Ограничения применения АС</w:t>
      </w:r>
      <w:bookmarkEnd w:id="21"/>
      <w:bookmarkEnd w:id="22"/>
      <w:bookmarkEnd w:id="23"/>
      <w:bookmarkEnd w:id="24"/>
    </w:p>
    <w:p w14:paraId="71607175" w14:textId="77777777" w:rsidR="00A1702A" w:rsidRP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1BED81A1" w14:textId="5BFBC419" w:rsid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lastRenderedPageBreak/>
        <w:t>Система не должна использоваться для обработки конфиденциальной информации без надлежащих мер безопасности.</w:t>
      </w:r>
    </w:p>
    <w:p w14:paraId="649EE6D8" w14:textId="77777777" w:rsidR="0060036D" w:rsidRPr="00A1702A" w:rsidRDefault="0060036D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1E104954" w14:textId="40D59485" w:rsidR="0060036D" w:rsidRPr="0060036D" w:rsidRDefault="0060036D" w:rsidP="006E07DE">
      <w:pPr>
        <w:pStyle w:val="1"/>
        <w:jc w:val="both"/>
      </w:pPr>
      <w:bookmarkStart w:id="25" w:name="_Toc193726690"/>
      <w:bookmarkStart w:id="26" w:name="_Toc193810419"/>
      <w:bookmarkStart w:id="27" w:name="_Toc193810433"/>
      <w:bookmarkStart w:id="28" w:name="_Toc193812255"/>
      <w:r w:rsidRPr="0060036D">
        <w:t>5. ФУНКЦИИ И ЗАДАЧИ, СОЗДАВАЕМОЙ АС</w:t>
      </w:r>
      <w:bookmarkEnd w:id="25"/>
      <w:bookmarkEnd w:id="26"/>
      <w:bookmarkEnd w:id="27"/>
      <w:bookmarkEnd w:id="28"/>
    </w:p>
    <w:p w14:paraId="08C10A7C" w14:textId="1CA11AC5" w:rsidR="0060036D" w:rsidRPr="0060036D" w:rsidRDefault="0060036D" w:rsidP="006E07DE">
      <w:pPr>
        <w:pStyle w:val="2"/>
        <w:ind w:firstLine="284"/>
        <w:jc w:val="both"/>
      </w:pPr>
      <w:bookmarkStart w:id="29" w:name="_Toc193726691"/>
      <w:bookmarkStart w:id="30" w:name="_Toc193810420"/>
      <w:bookmarkStart w:id="31" w:name="_Toc193810434"/>
      <w:bookmarkStart w:id="32" w:name="_Toc193812256"/>
      <w:r w:rsidRPr="0060036D">
        <w:t xml:space="preserve">5.1. Требования </w:t>
      </w:r>
      <w:proofErr w:type="gramStart"/>
      <w:r w:rsidRPr="0060036D">
        <w:t>к</w:t>
      </w:r>
      <w:proofErr w:type="gramEnd"/>
      <w:r w:rsidRPr="0060036D">
        <w:t xml:space="preserve"> АС в целом</w:t>
      </w:r>
      <w:bookmarkEnd w:id="29"/>
      <w:bookmarkEnd w:id="30"/>
      <w:bookmarkEnd w:id="31"/>
      <w:bookmarkEnd w:id="32"/>
    </w:p>
    <w:p w14:paraId="71FFCA06" w14:textId="3EE04362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5.1.1. Требования к структуре и функционированию АС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  <w:r w:rsidRPr="0060036D">
        <w:rPr>
          <w:rFonts w:ascii="Times New Roman" w:hAnsi="Times New Roman" w:cs="Times New Roman"/>
          <w:sz w:val="28"/>
          <w:szCs w:val="28"/>
        </w:rPr>
        <w:t>Система должна быть построена по принципу клиент-сервер с использованием API для взаимодействия между клиентом и сервером</w:t>
      </w:r>
      <w:r w:rsidR="0006336C">
        <w:rPr>
          <w:rFonts w:ascii="Times New Roman" w:hAnsi="Times New Roman" w:cs="Times New Roman"/>
          <w:sz w:val="28"/>
          <w:szCs w:val="28"/>
        </w:rPr>
        <w:t xml:space="preserve">, и  поддерживать различные </w:t>
      </w:r>
      <w:r w:rsidRPr="0060036D">
        <w:rPr>
          <w:rFonts w:ascii="Times New Roman" w:hAnsi="Times New Roman" w:cs="Times New Roman"/>
          <w:sz w:val="28"/>
          <w:szCs w:val="28"/>
        </w:rPr>
        <w:t>платформ</w:t>
      </w:r>
      <w:r w:rsidR="0006336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B79A8F" w14:textId="49C90928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5.1.2. Требования к защите информации от несанкционированного доступа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Пароли пользователей должны храниться в зашифрованном виде</w:t>
      </w:r>
      <w:r w:rsidR="0006336C">
        <w:rPr>
          <w:rFonts w:ascii="Times New Roman" w:hAnsi="Times New Roman" w:cs="Times New Roman"/>
          <w:sz w:val="28"/>
          <w:szCs w:val="28"/>
        </w:rPr>
        <w:t>. И д</w:t>
      </w:r>
      <w:r w:rsidRPr="0060036D">
        <w:rPr>
          <w:rFonts w:ascii="Times New Roman" w:hAnsi="Times New Roman" w:cs="Times New Roman"/>
          <w:sz w:val="28"/>
          <w:szCs w:val="28"/>
        </w:rPr>
        <w:t>оступ к данным должен быть ограничен правами пользователей на основе ролей.</w:t>
      </w:r>
    </w:p>
    <w:p w14:paraId="61627001" w14:textId="2020D74F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5.1.3. Требования по сохранности информации при авариях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Необходимо реализовать резервное копирование данных с возможностью восстановления</w:t>
      </w:r>
      <w:proofErr w:type="gramStart"/>
      <w:r w:rsidR="0006336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6336C">
        <w:rPr>
          <w:rFonts w:ascii="Times New Roman" w:hAnsi="Times New Roman" w:cs="Times New Roman"/>
          <w:sz w:val="28"/>
          <w:szCs w:val="28"/>
        </w:rPr>
        <w:t xml:space="preserve"> Так же проводить ре</w:t>
      </w:r>
      <w:r w:rsidRPr="0060036D">
        <w:rPr>
          <w:rFonts w:ascii="Times New Roman" w:hAnsi="Times New Roman" w:cs="Times New Roman"/>
          <w:sz w:val="28"/>
          <w:szCs w:val="28"/>
        </w:rPr>
        <w:t>гулярное тестирование восстановления данных из резервных копий.</w:t>
      </w:r>
    </w:p>
    <w:p w14:paraId="7953E734" w14:textId="41984964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5.1.4. Требования к информационному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 Должны использоваться защищенные протоколы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передачи данных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92B52A" w14:textId="283E905F" w:rsidR="00A1702A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5.1.5. Требования к математическому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 xml:space="preserve">. Применение </w:t>
      </w:r>
      <w:r w:rsidRPr="0060036D">
        <w:rPr>
          <w:rFonts w:ascii="Times New Roman" w:hAnsi="Times New Roman" w:cs="Times New Roman"/>
          <w:sz w:val="28"/>
          <w:szCs w:val="28"/>
        </w:rPr>
        <w:t xml:space="preserve"> современных алгоритмов шифрования для хранения паролей</w:t>
      </w:r>
      <w:r w:rsidR="000633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0036D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60036D">
        <w:rPr>
          <w:rFonts w:ascii="Times New Roman" w:hAnsi="Times New Roman" w:cs="Times New Roman"/>
          <w:sz w:val="28"/>
          <w:szCs w:val="28"/>
        </w:rPr>
        <w:t xml:space="preserve"> доступа с ограниченным временем действия для повышения безопасности.</w:t>
      </w:r>
    </w:p>
    <w:p w14:paraId="0EE102E7" w14:textId="6B0088C1" w:rsidR="0060036D" w:rsidRPr="0006336C" w:rsidRDefault="0060036D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5.1.6. Требования к программному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06336C">
        <w:rPr>
          <w:rFonts w:ascii="Times New Roman" w:hAnsi="Times New Roman" w:cs="Times New Roman"/>
          <w:sz w:val="28"/>
          <w:szCs w:val="28"/>
        </w:rPr>
        <w:t xml:space="preserve"> Совместимость с основными операционными системами и браузерами</w:t>
      </w:r>
      <w:r w:rsidR="0006336C">
        <w:rPr>
          <w:rFonts w:ascii="Times New Roman" w:hAnsi="Times New Roman" w:cs="Times New Roman"/>
          <w:sz w:val="28"/>
          <w:szCs w:val="28"/>
        </w:rPr>
        <w:t>.</w:t>
      </w:r>
    </w:p>
    <w:p w14:paraId="20705396" w14:textId="38BDA4CE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5.1.7. Требования к организационному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Разработка регламентов по использованию системы и обучению пользователей</w:t>
      </w:r>
      <w:r w:rsidR="0006336C">
        <w:rPr>
          <w:rFonts w:ascii="Times New Roman" w:hAnsi="Times New Roman" w:cs="Times New Roman"/>
          <w:sz w:val="28"/>
          <w:szCs w:val="28"/>
        </w:rPr>
        <w:t>.</w:t>
      </w:r>
    </w:p>
    <w:p w14:paraId="5D8B62E0" w14:textId="59219B71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5.1.8. Требования к патентной </w:t>
      </w:r>
      <w:proofErr w:type="spellStart"/>
      <w:r w:rsidRPr="0060036D">
        <w:rPr>
          <w:rFonts w:ascii="Times New Roman" w:hAnsi="Times New Roman" w:cs="Times New Roman"/>
          <w:sz w:val="28"/>
          <w:szCs w:val="28"/>
        </w:rPr>
        <w:t>чистоте</w:t>
      </w:r>
      <w:proofErr w:type="gramStart"/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003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60036D">
        <w:rPr>
          <w:rFonts w:ascii="Times New Roman" w:hAnsi="Times New Roman" w:cs="Times New Roman"/>
          <w:sz w:val="28"/>
          <w:szCs w:val="28"/>
        </w:rPr>
        <w:t xml:space="preserve"> используемые технологии должны быть проверены на предмет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36D">
        <w:rPr>
          <w:rFonts w:ascii="Times New Roman" w:hAnsi="Times New Roman" w:cs="Times New Roman"/>
          <w:sz w:val="28"/>
          <w:szCs w:val="28"/>
        </w:rPr>
        <w:t>патентных прав и лицензий.</w:t>
      </w:r>
    </w:p>
    <w:p w14:paraId="5A21982C" w14:textId="3273FB19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5.1.9. Требования к документированию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3F3B9C" w14:textId="77777777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Документация должна содержать:</w:t>
      </w:r>
    </w:p>
    <w:p w14:paraId="45B7FAA3" w14:textId="7AEE37AB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• Инструкции по использованию системы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7874882" w14:textId="5F147D2A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• Описание архитектуры и функциональности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AFC8955" w14:textId="200CD655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• Руководство по интеграции с другими системами.</w:t>
      </w:r>
    </w:p>
    <w:p w14:paraId="0BCFE99A" w14:textId="50F55254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Toc193726692"/>
      <w:bookmarkStart w:id="34" w:name="_Toc193810421"/>
      <w:bookmarkStart w:id="35" w:name="_Toc193810435"/>
      <w:bookmarkStart w:id="36" w:name="_Toc193812257"/>
      <w:r w:rsidRPr="00CD03F2">
        <w:rPr>
          <w:rStyle w:val="20"/>
        </w:rPr>
        <w:t>5.2. Требования к функциям, выполняемым подсистемами</w:t>
      </w:r>
      <w:bookmarkEnd w:id="33"/>
      <w:bookmarkEnd w:id="34"/>
      <w:bookmarkEnd w:id="35"/>
      <w:bookmarkEnd w:id="36"/>
      <w:r>
        <w:rPr>
          <w:rFonts w:ascii="Times New Roman" w:hAnsi="Times New Roman" w:cs="Times New Roman"/>
          <w:sz w:val="28"/>
          <w:szCs w:val="28"/>
        </w:rPr>
        <w:t>.</w:t>
      </w:r>
    </w:p>
    <w:p w14:paraId="33CEF4AF" w14:textId="03110512" w:rsidR="00CD03F2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Подсистема аутентификации</w:t>
      </w:r>
      <w:r w:rsidR="0006336C">
        <w:rPr>
          <w:rFonts w:ascii="Times New Roman" w:hAnsi="Times New Roman" w:cs="Times New Roman"/>
          <w:sz w:val="28"/>
          <w:szCs w:val="28"/>
        </w:rPr>
        <w:t xml:space="preserve"> должна выполнять</w:t>
      </w:r>
      <w:r w:rsidR="006E07DE">
        <w:rPr>
          <w:rFonts w:ascii="Times New Roman" w:hAnsi="Times New Roman" w:cs="Times New Roman"/>
          <w:sz w:val="28"/>
          <w:szCs w:val="28"/>
        </w:rPr>
        <w:t xml:space="preserve"> п</w:t>
      </w:r>
      <w:r w:rsidR="0006336C">
        <w:rPr>
          <w:rFonts w:ascii="Times New Roman" w:hAnsi="Times New Roman" w:cs="Times New Roman"/>
          <w:sz w:val="28"/>
          <w:szCs w:val="28"/>
        </w:rPr>
        <w:t>роверку</w:t>
      </w:r>
      <w:r w:rsidRPr="0060036D">
        <w:rPr>
          <w:rFonts w:ascii="Times New Roman" w:hAnsi="Times New Roman" w:cs="Times New Roman"/>
          <w:sz w:val="28"/>
          <w:szCs w:val="28"/>
        </w:rPr>
        <w:t xml:space="preserve"> логина и пароля пользователя</w:t>
      </w:r>
      <w:r w:rsidR="006E07DE">
        <w:rPr>
          <w:rFonts w:ascii="Times New Roman" w:hAnsi="Times New Roman" w:cs="Times New Roman"/>
          <w:sz w:val="28"/>
          <w:szCs w:val="28"/>
        </w:rPr>
        <w:t xml:space="preserve"> и г</w:t>
      </w:r>
      <w:r w:rsidR="0006336C">
        <w:rPr>
          <w:rFonts w:ascii="Times New Roman" w:hAnsi="Times New Roman" w:cs="Times New Roman"/>
          <w:sz w:val="28"/>
          <w:szCs w:val="28"/>
        </w:rPr>
        <w:t>енерацию</w:t>
      </w:r>
      <w:r w:rsidRPr="00600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36D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0036D">
        <w:rPr>
          <w:rFonts w:ascii="Times New Roman" w:hAnsi="Times New Roman" w:cs="Times New Roman"/>
          <w:sz w:val="28"/>
          <w:szCs w:val="28"/>
        </w:rPr>
        <w:t xml:space="preserve"> доступа при успешной аутентификации</w:t>
      </w:r>
      <w:r w:rsidR="006E07DE">
        <w:rPr>
          <w:rFonts w:ascii="Times New Roman" w:hAnsi="Times New Roman" w:cs="Times New Roman"/>
          <w:sz w:val="28"/>
          <w:szCs w:val="28"/>
        </w:rPr>
        <w:t>.</w:t>
      </w:r>
    </w:p>
    <w:p w14:paraId="5A5CD291" w14:textId="0F421E39" w:rsidR="00CD03F2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Подсистема авторизации</w:t>
      </w:r>
      <w:r w:rsidR="0006336C">
        <w:rPr>
          <w:rFonts w:ascii="Times New Roman" w:hAnsi="Times New Roman" w:cs="Times New Roman"/>
          <w:sz w:val="28"/>
          <w:szCs w:val="28"/>
        </w:rPr>
        <w:t xml:space="preserve"> должна у</w:t>
      </w:r>
      <w:r w:rsidR="006E07DE">
        <w:rPr>
          <w:rFonts w:ascii="Times New Roman" w:hAnsi="Times New Roman" w:cs="Times New Roman"/>
          <w:sz w:val="28"/>
          <w:szCs w:val="28"/>
        </w:rPr>
        <w:t>правлять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правами доступа на основе ролей</w:t>
      </w:r>
      <w:r w:rsidR="006E07DE">
        <w:rPr>
          <w:rFonts w:ascii="Times New Roman" w:hAnsi="Times New Roman" w:cs="Times New Roman"/>
          <w:sz w:val="28"/>
          <w:szCs w:val="28"/>
        </w:rPr>
        <w:t xml:space="preserve"> и проверять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прав</w:t>
      </w:r>
      <w:r w:rsidR="006E07DE">
        <w:rPr>
          <w:rFonts w:ascii="Times New Roman" w:hAnsi="Times New Roman" w:cs="Times New Roman"/>
          <w:sz w:val="28"/>
          <w:szCs w:val="28"/>
        </w:rPr>
        <w:t>а</w:t>
      </w:r>
      <w:r w:rsidRPr="0060036D">
        <w:rPr>
          <w:rFonts w:ascii="Times New Roman" w:hAnsi="Times New Roman" w:cs="Times New Roman"/>
          <w:sz w:val="28"/>
          <w:szCs w:val="28"/>
        </w:rPr>
        <w:t xml:space="preserve"> доступа перед выполнением операций над ресурсами</w:t>
      </w:r>
      <w:r w:rsidR="006E07DE">
        <w:rPr>
          <w:rFonts w:ascii="Times New Roman" w:hAnsi="Times New Roman" w:cs="Times New Roman"/>
          <w:sz w:val="28"/>
          <w:szCs w:val="28"/>
        </w:rPr>
        <w:t>.</w:t>
      </w:r>
    </w:p>
    <w:p w14:paraId="51CEB638" w14:textId="00F58435" w:rsidR="0060036D" w:rsidRPr="00CD03F2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Подсистема восстановления пароля</w:t>
      </w:r>
      <w:r w:rsidR="0006336C">
        <w:rPr>
          <w:rFonts w:ascii="Times New Roman" w:hAnsi="Times New Roman" w:cs="Times New Roman"/>
          <w:sz w:val="28"/>
          <w:szCs w:val="28"/>
        </w:rPr>
        <w:t xml:space="preserve"> должна отправлять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ссылки на восстановление пароля на электронную почту пользователя</w:t>
      </w:r>
      <w:r w:rsidR="006E07DE">
        <w:rPr>
          <w:rFonts w:ascii="Times New Roman" w:hAnsi="Times New Roman" w:cs="Times New Roman"/>
          <w:sz w:val="28"/>
          <w:szCs w:val="28"/>
        </w:rPr>
        <w:t xml:space="preserve"> и проверять </w:t>
      </w:r>
      <w:r w:rsidR="0006336C">
        <w:rPr>
          <w:rFonts w:ascii="Times New Roman" w:hAnsi="Times New Roman" w:cs="Times New Roman"/>
          <w:sz w:val="28"/>
          <w:szCs w:val="28"/>
        </w:rPr>
        <w:t>действительность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036D">
        <w:rPr>
          <w:rFonts w:ascii="Times New Roman" w:hAnsi="Times New Roman" w:cs="Times New Roman"/>
          <w:sz w:val="28"/>
          <w:szCs w:val="28"/>
        </w:rPr>
        <w:t>токена</w:t>
      </w:r>
      <w:proofErr w:type="spellEnd"/>
      <w:r w:rsidRPr="0060036D">
        <w:rPr>
          <w:rFonts w:ascii="Times New Roman" w:hAnsi="Times New Roman" w:cs="Times New Roman"/>
          <w:sz w:val="28"/>
          <w:szCs w:val="28"/>
        </w:rPr>
        <w:t xml:space="preserve"> для сброса пароля.</w:t>
      </w:r>
    </w:p>
    <w:p w14:paraId="1D45D10A" w14:textId="1615144C" w:rsidR="00A91D31" w:rsidRDefault="0060036D" w:rsidP="006E07DE">
      <w:pPr>
        <w:pStyle w:val="1"/>
        <w:jc w:val="both"/>
      </w:pPr>
      <w:bookmarkStart w:id="37" w:name="_Toc193726693"/>
      <w:bookmarkStart w:id="38" w:name="_Toc193810422"/>
      <w:bookmarkStart w:id="39" w:name="_Toc193810436"/>
      <w:bookmarkStart w:id="40" w:name="_Toc193812258"/>
      <w:r>
        <w:t>6</w:t>
      </w:r>
      <w:r w:rsidRPr="0060036D">
        <w:t xml:space="preserve"> СРОКИ ВЫПОЛНЕНИЯ ПРОЕКТА</w:t>
      </w:r>
      <w:bookmarkEnd w:id="37"/>
      <w:bookmarkEnd w:id="38"/>
      <w:bookmarkEnd w:id="39"/>
      <w:bookmarkEnd w:id="40"/>
    </w:p>
    <w:p w14:paraId="51295149" w14:textId="04DD5243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6.1 Сроки выполнения проекта определяются согласно календарному плану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к договору на разработку АС ЭПР.</w:t>
      </w:r>
    </w:p>
    <w:p w14:paraId="26EC9415" w14:textId="3511AE06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6.2 Основные этапы разработки выполняются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нормативными документами.</w:t>
      </w:r>
    </w:p>
    <w:p w14:paraId="42A4C6DA" w14:textId="5BF626A4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6.3 Приемо-сдаточные испытания разработанного программного продукта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документации по каждому этапу разработки АС ЭПР осуществляются комиссией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в соответствии с календарным планом к договору.</w:t>
      </w:r>
    </w:p>
    <w:p w14:paraId="1268A237" w14:textId="7C93CB0F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lastRenderedPageBreak/>
        <w:t>6.5 Результаты этапов работ по их завершению оформляются двухсторонним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актом Заказчика и Исполнителя.</w:t>
      </w:r>
    </w:p>
    <w:p w14:paraId="0CB4F292" w14:textId="1F0CACAB" w:rsidR="003934B7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  <w:sectPr w:rsidR="00393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D03F2">
        <w:rPr>
          <w:rFonts w:ascii="Times New Roman" w:hAnsi="Times New Roman" w:cs="Times New Roman"/>
          <w:sz w:val="28"/>
          <w:szCs w:val="28"/>
        </w:rPr>
        <w:t>6.6 По завершению разработки Исполнитель представляет документацию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АС ЭПР и проводит обучение администраторов и пользователей</w:t>
      </w:r>
    </w:p>
    <w:p w14:paraId="391A8B78" w14:textId="4A655E66" w:rsidR="001F0E6F" w:rsidRPr="001F0E6F" w:rsidRDefault="003934B7" w:rsidP="001F0E6F">
      <w:pPr>
        <w:pStyle w:val="1"/>
        <w:jc w:val="center"/>
      </w:pPr>
      <w:bookmarkStart w:id="41" w:name="_Toc193810423"/>
      <w:bookmarkStart w:id="42" w:name="_Toc193810437"/>
      <w:bookmarkStart w:id="43" w:name="_Toc193812259"/>
      <w:r>
        <w:lastRenderedPageBreak/>
        <w:t>Приложение</w:t>
      </w:r>
      <w:proofErr w:type="gramStart"/>
      <w:r>
        <w:t xml:space="preserve"> А</w:t>
      </w:r>
      <w:bookmarkEnd w:id="41"/>
      <w:bookmarkEnd w:id="42"/>
      <w:bookmarkEnd w:id="43"/>
      <w:proofErr w:type="gramEnd"/>
    </w:p>
    <w:p w14:paraId="46D1F801" w14:textId="41C6505A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UML-диаграмма</w:t>
      </w:r>
      <w:r w:rsidRPr="001F0E6F">
        <w:rPr>
          <w:rFonts w:ascii="Times New Roman" w:hAnsi="Times New Roman" w:cs="Times New Roman"/>
          <w:b/>
          <w:sz w:val="28"/>
          <w:szCs w:val="28"/>
        </w:rPr>
        <w:t xml:space="preserve"> процесса аутентификац</w:t>
      </w:r>
      <w:bookmarkStart w:id="44" w:name="_GoBack"/>
      <w:bookmarkEnd w:id="44"/>
      <w:r w:rsidRPr="001F0E6F">
        <w:rPr>
          <w:rFonts w:ascii="Times New Roman" w:hAnsi="Times New Roman" w:cs="Times New Roman"/>
          <w:b/>
          <w:sz w:val="28"/>
          <w:szCs w:val="28"/>
        </w:rPr>
        <w:t xml:space="preserve">ии и авторизации </w:t>
      </w:r>
    </w:p>
    <w:p w14:paraId="3A0F4EEB" w14:textId="0024173C" w:rsidR="003934B7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0E6F">
        <w:rPr>
          <w:rFonts w:ascii="Times New Roman" w:hAnsi="Times New Roman" w:cs="Times New Roman"/>
          <w:b/>
          <w:sz w:val="28"/>
          <w:szCs w:val="28"/>
        </w:rPr>
        <w:t>пользователя в системе</w:t>
      </w:r>
    </w:p>
    <w:p w14:paraId="72F11A78" w14:textId="07BC3A88" w:rsid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1E1772" wp14:editId="5213D47F">
            <wp:extent cx="8310811" cy="40426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17630" cy="404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F5C9" w14:textId="2499BDFE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4"/>
          <w:szCs w:val="24"/>
        </w:rPr>
      </w:pPr>
    </w:p>
    <w:sectPr w:rsidR="001F0E6F" w:rsidRPr="001F0E6F" w:rsidSect="003934B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D0879B" w14:textId="77777777" w:rsidR="003934B7" w:rsidRDefault="003934B7" w:rsidP="003934B7">
      <w:pPr>
        <w:spacing w:after="0" w:line="240" w:lineRule="auto"/>
      </w:pPr>
      <w:r>
        <w:separator/>
      </w:r>
    </w:p>
  </w:endnote>
  <w:endnote w:type="continuationSeparator" w:id="0">
    <w:p w14:paraId="623EED59" w14:textId="77777777" w:rsidR="003934B7" w:rsidRDefault="003934B7" w:rsidP="00393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7B14AD" w14:textId="77777777" w:rsidR="003934B7" w:rsidRDefault="003934B7" w:rsidP="003934B7">
      <w:pPr>
        <w:spacing w:after="0" w:line="240" w:lineRule="auto"/>
      </w:pPr>
      <w:r>
        <w:separator/>
      </w:r>
    </w:p>
  </w:footnote>
  <w:footnote w:type="continuationSeparator" w:id="0">
    <w:p w14:paraId="7E3FA67E" w14:textId="77777777" w:rsidR="003934B7" w:rsidRDefault="003934B7" w:rsidP="00393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6241A"/>
    <w:multiLevelType w:val="multilevel"/>
    <w:tmpl w:val="466C0C38"/>
    <w:lvl w:ilvl="0">
      <w:start w:val="1"/>
      <w:numFmt w:val="decimal"/>
      <w:lvlText w:val="%1)"/>
      <w:lvlJc w:val="right"/>
      <w:pPr>
        <w:ind w:left="360" w:hanging="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5064741"/>
    <w:multiLevelType w:val="hybridMultilevel"/>
    <w:tmpl w:val="AE520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1D2"/>
    <w:rsid w:val="000141D2"/>
    <w:rsid w:val="0006336C"/>
    <w:rsid w:val="0012243B"/>
    <w:rsid w:val="001F0E6F"/>
    <w:rsid w:val="003934B7"/>
    <w:rsid w:val="0060036D"/>
    <w:rsid w:val="006E07DE"/>
    <w:rsid w:val="006E6CFB"/>
    <w:rsid w:val="00757F87"/>
    <w:rsid w:val="00951847"/>
    <w:rsid w:val="00A1702A"/>
    <w:rsid w:val="00A91D31"/>
    <w:rsid w:val="00CD03F2"/>
    <w:rsid w:val="00DB481D"/>
    <w:rsid w:val="00E80AC3"/>
    <w:rsid w:val="00F5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30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7DA7C-F77B-40A0-8E14-52DC5DFF5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fifax</cp:lastModifiedBy>
  <cp:revision>2</cp:revision>
  <dcterms:created xsi:type="dcterms:W3CDTF">2025-03-25T14:34:00Z</dcterms:created>
  <dcterms:modified xsi:type="dcterms:W3CDTF">2025-03-25T14:34:00Z</dcterms:modified>
</cp:coreProperties>
</file>