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FB33" w14:textId="77777777" w:rsidR="00843290" w:rsidRPr="00F73A69" w:rsidRDefault="00843290" w:rsidP="00843290">
      <w:pPr>
        <w:rPr>
          <w:sz w:val="24"/>
          <w:szCs w:val="24"/>
        </w:rPr>
      </w:pPr>
      <w:r w:rsidRPr="00F73A69">
        <w:rPr>
          <w:sz w:val="24"/>
          <w:szCs w:val="24"/>
        </w:rPr>
        <w:t xml:space="preserve">Yahya </w:t>
      </w:r>
      <w:proofErr w:type="spellStart"/>
      <w:r w:rsidRPr="00F73A69">
        <w:rPr>
          <w:sz w:val="24"/>
          <w:szCs w:val="24"/>
        </w:rPr>
        <w:t>Alhinai</w:t>
      </w:r>
      <w:proofErr w:type="spellEnd"/>
    </w:p>
    <w:p w14:paraId="2DDBA760" w14:textId="77777777" w:rsidR="00843290" w:rsidRPr="00F73A69" w:rsidRDefault="00843290" w:rsidP="00843290">
      <w:pPr>
        <w:rPr>
          <w:sz w:val="24"/>
          <w:szCs w:val="24"/>
        </w:rPr>
      </w:pPr>
      <w:r w:rsidRPr="00F73A69">
        <w:rPr>
          <w:sz w:val="24"/>
          <w:szCs w:val="24"/>
        </w:rPr>
        <w:t>EE5371</w:t>
      </w:r>
    </w:p>
    <w:p w14:paraId="5EB0CB2A" w14:textId="113BD87F" w:rsidR="00843290" w:rsidRPr="00F73A69" w:rsidRDefault="00843290" w:rsidP="00843290">
      <w:pPr>
        <w:rPr>
          <w:sz w:val="24"/>
          <w:szCs w:val="24"/>
        </w:rPr>
      </w:pPr>
      <w:r w:rsidRPr="00F73A69">
        <w:rPr>
          <w:sz w:val="24"/>
          <w:szCs w:val="24"/>
        </w:rPr>
        <w:t>November 18</w:t>
      </w:r>
      <w:r w:rsidRPr="00F73A69">
        <w:rPr>
          <w:sz w:val="24"/>
          <w:szCs w:val="24"/>
          <w:vertAlign w:val="superscript"/>
        </w:rPr>
        <w:t>th</w:t>
      </w:r>
      <w:r w:rsidRPr="00F73A69">
        <w:rPr>
          <w:sz w:val="24"/>
          <w:szCs w:val="24"/>
        </w:rPr>
        <w:t>, 2019</w:t>
      </w:r>
    </w:p>
    <w:p w14:paraId="3F6EFA6D" w14:textId="77777777" w:rsidR="00843290" w:rsidRPr="00F73A69" w:rsidRDefault="00843290" w:rsidP="00843290">
      <w:pPr>
        <w:rPr>
          <w:sz w:val="24"/>
          <w:szCs w:val="24"/>
        </w:rPr>
      </w:pPr>
    </w:p>
    <w:p w14:paraId="1F89FE38" w14:textId="77777777" w:rsidR="00843290" w:rsidRPr="00F73A69" w:rsidRDefault="00843290" w:rsidP="00843290">
      <w:pPr>
        <w:rPr>
          <w:b/>
          <w:bCs/>
          <w:color w:val="FF0000"/>
          <w:sz w:val="24"/>
          <w:szCs w:val="24"/>
        </w:rPr>
      </w:pPr>
      <w:r w:rsidRPr="00F73A69">
        <w:rPr>
          <w:b/>
          <w:bCs/>
          <w:color w:val="FF0000"/>
          <w:sz w:val="24"/>
          <w:szCs w:val="24"/>
        </w:rPr>
        <w:t>Problem 1:</w:t>
      </w:r>
    </w:p>
    <w:p w14:paraId="3204836D" w14:textId="43B6DDC6" w:rsidR="00C0410C" w:rsidRPr="00F73A69" w:rsidRDefault="00C0410C" w:rsidP="00C0410C">
      <w:pPr>
        <w:rPr>
          <w:sz w:val="24"/>
          <w:szCs w:val="24"/>
        </w:rPr>
      </w:pPr>
      <w:r w:rsidRPr="00F73A69">
        <w:rPr>
          <w:sz w:val="24"/>
          <w:szCs w:val="24"/>
        </w:rPr>
        <w:t>Plot your measured values and your regression model on the same figure: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2576"/>
      </w:tblGrid>
      <w:tr w:rsidR="00C0410C" w:rsidRPr="00F73A69" w14:paraId="3B292ABC" w14:textId="77777777" w:rsidTr="00C04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040882DD" w14:textId="28B3A19A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Driving Distance (Km)</w:t>
            </w:r>
          </w:p>
        </w:tc>
        <w:tc>
          <w:tcPr>
            <w:tcW w:w="2576" w:type="dxa"/>
            <w:noWrap/>
            <w:hideMark/>
          </w:tcPr>
          <w:p w14:paraId="55911D98" w14:textId="0373CE1C" w:rsidR="00C0410C" w:rsidRPr="00F73A69" w:rsidRDefault="00C0410C" w:rsidP="00C04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response time (</w:t>
            </w:r>
            <w:proofErr w:type="spellStart"/>
            <w:r w:rsidRPr="00F73A69">
              <w:rPr>
                <w:sz w:val="24"/>
                <w:szCs w:val="24"/>
              </w:rPr>
              <w:t>ms</w:t>
            </w:r>
            <w:proofErr w:type="spellEnd"/>
            <w:r w:rsidRPr="00F73A69">
              <w:rPr>
                <w:sz w:val="24"/>
                <w:szCs w:val="24"/>
              </w:rPr>
              <w:t>)</w:t>
            </w:r>
          </w:p>
        </w:tc>
      </w:tr>
      <w:tr w:rsidR="00C0410C" w:rsidRPr="00F73A69" w14:paraId="22E297B8" w14:textId="77777777" w:rsidTr="00C0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355931F5" w14:textId="77777777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63.15</w:t>
            </w:r>
          </w:p>
        </w:tc>
        <w:tc>
          <w:tcPr>
            <w:tcW w:w="2576" w:type="dxa"/>
            <w:noWrap/>
            <w:hideMark/>
          </w:tcPr>
          <w:p w14:paraId="39DE5EAB" w14:textId="77777777" w:rsidR="00C0410C" w:rsidRPr="00F73A69" w:rsidRDefault="00C0410C" w:rsidP="00C0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5</w:t>
            </w:r>
          </w:p>
        </w:tc>
      </w:tr>
      <w:tr w:rsidR="00C0410C" w:rsidRPr="00F73A69" w14:paraId="068A151B" w14:textId="77777777" w:rsidTr="00C0410C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69E34043" w14:textId="77777777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106.96</w:t>
            </w:r>
          </w:p>
        </w:tc>
        <w:tc>
          <w:tcPr>
            <w:tcW w:w="2576" w:type="dxa"/>
            <w:noWrap/>
            <w:hideMark/>
          </w:tcPr>
          <w:p w14:paraId="4E25430C" w14:textId="77777777" w:rsidR="00C0410C" w:rsidRPr="00F73A69" w:rsidRDefault="00C0410C" w:rsidP="00C0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5</w:t>
            </w:r>
          </w:p>
        </w:tc>
      </w:tr>
      <w:tr w:rsidR="00C0410C" w:rsidRPr="00F73A69" w14:paraId="75CFF647" w14:textId="77777777" w:rsidTr="00C0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7A5855F1" w14:textId="77777777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110.69</w:t>
            </w:r>
          </w:p>
        </w:tc>
        <w:tc>
          <w:tcPr>
            <w:tcW w:w="2576" w:type="dxa"/>
            <w:noWrap/>
            <w:hideMark/>
          </w:tcPr>
          <w:p w14:paraId="29E5F40A" w14:textId="77777777" w:rsidR="00C0410C" w:rsidRPr="00F73A69" w:rsidRDefault="00C0410C" w:rsidP="00C0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8</w:t>
            </w:r>
          </w:p>
        </w:tc>
      </w:tr>
      <w:tr w:rsidR="00C0410C" w:rsidRPr="00F73A69" w14:paraId="7B66633C" w14:textId="77777777" w:rsidTr="00C0410C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4627E90B" w14:textId="77777777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138.92</w:t>
            </w:r>
          </w:p>
        </w:tc>
        <w:tc>
          <w:tcPr>
            <w:tcW w:w="2576" w:type="dxa"/>
            <w:noWrap/>
            <w:hideMark/>
          </w:tcPr>
          <w:p w14:paraId="04243087" w14:textId="77777777" w:rsidR="00C0410C" w:rsidRPr="00F73A69" w:rsidRDefault="00C0410C" w:rsidP="00C0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6</w:t>
            </w:r>
          </w:p>
        </w:tc>
      </w:tr>
      <w:tr w:rsidR="00C0410C" w:rsidRPr="00F73A69" w14:paraId="2C6E98D8" w14:textId="77777777" w:rsidTr="00C0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21F9FDD8" w14:textId="77777777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149.53</w:t>
            </w:r>
          </w:p>
        </w:tc>
        <w:tc>
          <w:tcPr>
            <w:tcW w:w="2576" w:type="dxa"/>
            <w:noWrap/>
            <w:hideMark/>
          </w:tcPr>
          <w:p w14:paraId="0E8C037D" w14:textId="77777777" w:rsidR="00C0410C" w:rsidRPr="00F73A69" w:rsidRDefault="00C0410C" w:rsidP="00C0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6</w:t>
            </w:r>
          </w:p>
        </w:tc>
      </w:tr>
      <w:tr w:rsidR="00C0410C" w:rsidRPr="00F73A69" w14:paraId="4D737455" w14:textId="77777777" w:rsidTr="00C0410C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29EA666B" w14:textId="77777777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142.09</w:t>
            </w:r>
          </w:p>
        </w:tc>
        <w:tc>
          <w:tcPr>
            <w:tcW w:w="2576" w:type="dxa"/>
            <w:noWrap/>
            <w:hideMark/>
          </w:tcPr>
          <w:p w14:paraId="2067E972" w14:textId="77777777" w:rsidR="00C0410C" w:rsidRPr="00F73A69" w:rsidRDefault="00C0410C" w:rsidP="00C0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8</w:t>
            </w:r>
          </w:p>
        </w:tc>
      </w:tr>
      <w:tr w:rsidR="00C0410C" w:rsidRPr="00F73A69" w14:paraId="65D7727D" w14:textId="77777777" w:rsidTr="00C0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6142CA60" w14:textId="77777777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154.65</w:t>
            </w:r>
          </w:p>
        </w:tc>
        <w:tc>
          <w:tcPr>
            <w:tcW w:w="2576" w:type="dxa"/>
            <w:noWrap/>
            <w:hideMark/>
          </w:tcPr>
          <w:p w14:paraId="5A5ABB7C" w14:textId="77777777" w:rsidR="00C0410C" w:rsidRPr="00F73A69" w:rsidRDefault="00C0410C" w:rsidP="00C0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5</w:t>
            </w:r>
          </w:p>
        </w:tc>
      </w:tr>
      <w:tr w:rsidR="00C0410C" w:rsidRPr="00F73A69" w14:paraId="25CE90CC" w14:textId="77777777" w:rsidTr="00C0410C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15501B93" w14:textId="77777777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189.62</w:t>
            </w:r>
          </w:p>
        </w:tc>
        <w:tc>
          <w:tcPr>
            <w:tcW w:w="2576" w:type="dxa"/>
            <w:noWrap/>
            <w:hideMark/>
          </w:tcPr>
          <w:p w14:paraId="3D3E9B0A" w14:textId="77777777" w:rsidR="00C0410C" w:rsidRPr="00F73A69" w:rsidRDefault="00C0410C" w:rsidP="00C0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18</w:t>
            </w:r>
          </w:p>
        </w:tc>
      </w:tr>
      <w:tr w:rsidR="00C0410C" w:rsidRPr="00F73A69" w14:paraId="7C5D0DE3" w14:textId="77777777" w:rsidTr="00C0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0095A480" w14:textId="77777777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210.74</w:t>
            </w:r>
          </w:p>
        </w:tc>
        <w:tc>
          <w:tcPr>
            <w:tcW w:w="2576" w:type="dxa"/>
            <w:noWrap/>
            <w:hideMark/>
          </w:tcPr>
          <w:p w14:paraId="07D4736F" w14:textId="77777777" w:rsidR="00C0410C" w:rsidRPr="00F73A69" w:rsidRDefault="00C0410C" w:rsidP="00C0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8</w:t>
            </w:r>
          </w:p>
        </w:tc>
      </w:tr>
      <w:tr w:rsidR="00C0410C" w:rsidRPr="00F73A69" w14:paraId="6A606946" w14:textId="77777777" w:rsidTr="00C0410C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18EABB62" w14:textId="77777777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211.62</w:t>
            </w:r>
          </w:p>
        </w:tc>
        <w:tc>
          <w:tcPr>
            <w:tcW w:w="2576" w:type="dxa"/>
            <w:noWrap/>
            <w:hideMark/>
          </w:tcPr>
          <w:p w14:paraId="00236EDB" w14:textId="77777777" w:rsidR="00C0410C" w:rsidRPr="00F73A69" w:rsidRDefault="00C0410C" w:rsidP="00C0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25</w:t>
            </w:r>
          </w:p>
        </w:tc>
      </w:tr>
      <w:tr w:rsidR="00C0410C" w:rsidRPr="00F73A69" w14:paraId="131B51E5" w14:textId="77777777" w:rsidTr="00C0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0FB39899" w14:textId="77777777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215.86</w:t>
            </w:r>
          </w:p>
        </w:tc>
        <w:tc>
          <w:tcPr>
            <w:tcW w:w="2576" w:type="dxa"/>
            <w:noWrap/>
            <w:hideMark/>
          </w:tcPr>
          <w:p w14:paraId="77F1D23C" w14:textId="77777777" w:rsidR="00C0410C" w:rsidRPr="00F73A69" w:rsidRDefault="00C0410C" w:rsidP="00C04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10</w:t>
            </w:r>
          </w:p>
        </w:tc>
      </w:tr>
      <w:tr w:rsidR="00C0410C" w:rsidRPr="00F73A69" w14:paraId="7F956841" w14:textId="77777777" w:rsidTr="00C0410C">
        <w:trPr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noWrap/>
            <w:hideMark/>
          </w:tcPr>
          <w:p w14:paraId="1A2168AE" w14:textId="77777777" w:rsidR="00C0410C" w:rsidRPr="00F73A69" w:rsidRDefault="00C0410C" w:rsidP="00C0410C">
            <w:pPr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258.59</w:t>
            </w:r>
          </w:p>
        </w:tc>
        <w:tc>
          <w:tcPr>
            <w:tcW w:w="2576" w:type="dxa"/>
            <w:noWrap/>
            <w:hideMark/>
          </w:tcPr>
          <w:p w14:paraId="0EB98E51" w14:textId="77777777" w:rsidR="00C0410C" w:rsidRPr="00F73A69" w:rsidRDefault="00C0410C" w:rsidP="00C04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3A69">
              <w:rPr>
                <w:sz w:val="24"/>
                <w:szCs w:val="24"/>
              </w:rPr>
              <w:t>10</w:t>
            </w:r>
          </w:p>
        </w:tc>
      </w:tr>
    </w:tbl>
    <w:p w14:paraId="13402FEC" w14:textId="77777777" w:rsidR="00843290" w:rsidRPr="00F73A69" w:rsidRDefault="00843290" w:rsidP="00843290">
      <w:pPr>
        <w:rPr>
          <w:sz w:val="24"/>
          <w:szCs w:val="24"/>
        </w:rPr>
      </w:pPr>
    </w:p>
    <w:p w14:paraId="089A8E27" w14:textId="46D9BD91" w:rsidR="00C0410C" w:rsidRPr="00F73A69" w:rsidRDefault="00BE16A5" w:rsidP="00BE16A5">
      <w:pPr>
        <w:jc w:val="center"/>
        <w:rPr>
          <w:sz w:val="24"/>
          <w:szCs w:val="24"/>
        </w:rPr>
      </w:pPr>
      <w:r w:rsidRPr="00F73A69">
        <w:rPr>
          <w:noProof/>
          <w:sz w:val="24"/>
          <w:szCs w:val="24"/>
        </w:rPr>
        <w:drawing>
          <wp:inline distT="0" distB="0" distL="0" distR="0" wp14:anchorId="229AE4F2" wp14:editId="038C7062">
            <wp:extent cx="5296121" cy="2589919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9847EF-2605-449E-AE29-F1D80497D7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86DB50" w14:textId="53987736" w:rsidR="00F73A69" w:rsidRPr="00F73A69" w:rsidRDefault="00F73A69" w:rsidP="00BE16A5">
      <w:pPr>
        <w:jc w:val="center"/>
        <w:rPr>
          <w:rFonts w:eastAsiaTheme="minorEastAsia"/>
          <w:sz w:val="24"/>
          <w:szCs w:val="24"/>
        </w:rPr>
      </w:pPr>
    </w:p>
    <w:p w14:paraId="1B2222B8" w14:textId="01B29DCA" w:rsidR="00F73A69" w:rsidRPr="00F73A69" w:rsidRDefault="00F73A69" w:rsidP="00F73A69">
      <w:pPr>
        <w:rPr>
          <w:rFonts w:eastAsiaTheme="minorEastAsia"/>
          <w:sz w:val="24"/>
          <w:szCs w:val="24"/>
        </w:rPr>
      </w:pPr>
      <w:r w:rsidRPr="00F73A69">
        <w:rPr>
          <w:rFonts w:eastAsiaTheme="minorEastAsia"/>
          <w:sz w:val="24"/>
          <w:szCs w:val="24"/>
        </w:rPr>
        <w:t>Prediction of the system response</w:t>
      </w:r>
      <w:r w:rsidR="005C0E42">
        <w:rPr>
          <w:rFonts w:eastAsiaTheme="minorEastAsia"/>
          <w:sz w:val="24"/>
          <w:szCs w:val="24"/>
        </w:rPr>
        <w:t xml:space="preserve"> to distance</w:t>
      </w:r>
      <w:r w:rsidRPr="00F73A69">
        <w:rPr>
          <w:rFonts w:eastAsiaTheme="minorEastAsia"/>
          <w:sz w:val="24"/>
          <w:szCs w:val="24"/>
        </w:rPr>
        <w:t xml:space="preserve"> is described by the following equation</w:t>
      </w:r>
      <w:r>
        <w:rPr>
          <w:rFonts w:eastAsiaTheme="minorEastAsia"/>
          <w:sz w:val="24"/>
          <w:szCs w:val="24"/>
        </w:rPr>
        <w:t>:</w:t>
      </w:r>
    </w:p>
    <w:p w14:paraId="144EBDC0" w14:textId="378BFBD6" w:rsidR="005C0E42" w:rsidRDefault="00BE16A5" w:rsidP="005C0E42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network latency = 0.0571* Distance + 0.2157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(ms)</m:t>
        </m:r>
      </m:oMath>
      <w:r w:rsidRPr="00F73A69">
        <w:rPr>
          <w:rFonts w:eastAsiaTheme="minorEastAsia"/>
          <w:sz w:val="24"/>
          <w:szCs w:val="24"/>
        </w:rPr>
        <w:t xml:space="preserve"> </w:t>
      </w:r>
    </w:p>
    <w:p w14:paraId="754D79A1" w14:textId="2AB179CE" w:rsidR="005C0E42" w:rsidRPr="005C0E42" w:rsidRDefault="005C0E42" w:rsidP="0095603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The</w:t>
      </w:r>
      <w:r w:rsidRPr="005C0E42">
        <w:rPr>
          <w:rFonts w:eastAsiaTheme="minorEastAsia"/>
          <w:sz w:val="24"/>
          <w:szCs w:val="24"/>
        </w:rPr>
        <w:t xml:space="preserve"> confidence intervals</w:t>
      </w:r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is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956037">
        <w:rPr>
          <w:rFonts w:eastAsiaTheme="minorEastAsia"/>
          <w:sz w:val="24"/>
          <w:szCs w:val="24"/>
        </w:rPr>
        <w:t>chosen to be</w:t>
      </w:r>
      <w:r w:rsidRPr="005C0E42">
        <w:rPr>
          <w:rFonts w:eastAsiaTheme="minorEastAsia"/>
          <w:sz w:val="24"/>
          <w:szCs w:val="24"/>
        </w:rPr>
        <w:t xml:space="preserve"> 90</w:t>
      </w:r>
      <w:r>
        <w:rPr>
          <w:rFonts w:eastAsiaTheme="minorEastAsia"/>
          <w:sz w:val="24"/>
          <w:szCs w:val="24"/>
        </w:rPr>
        <w:t>%</w:t>
      </w:r>
      <w:r w:rsidRPr="005C0E42">
        <w:rPr>
          <w:rFonts w:eastAsiaTheme="minorEastAsia"/>
          <w:sz w:val="24"/>
          <w:szCs w:val="24"/>
        </w:rPr>
        <w:t xml:space="preserve"> for </w:t>
      </w:r>
      <w:r w:rsidR="00956037">
        <w:rPr>
          <w:rFonts w:eastAsiaTheme="minorEastAsia"/>
          <w:sz w:val="24"/>
          <w:szCs w:val="24"/>
        </w:rPr>
        <w:t xml:space="preserve">the </w:t>
      </w:r>
      <w:r w:rsidRPr="005C0E42">
        <w:rPr>
          <w:rFonts w:eastAsiaTheme="minorEastAsia"/>
          <w:sz w:val="24"/>
          <w:szCs w:val="24"/>
        </w:rPr>
        <w:t>model</w:t>
      </w:r>
      <w:r w:rsidR="00956037">
        <w:rPr>
          <w:rFonts w:eastAsiaTheme="minorEastAsia"/>
          <w:sz w:val="24"/>
          <w:szCs w:val="24"/>
        </w:rPr>
        <w:t xml:space="preserve"> that determine the range by the equation below:</w:t>
      </w:r>
    </w:p>
    <w:p w14:paraId="51077187" w14:textId="02D1B90D" w:rsidR="005C0E42" w:rsidRDefault="005C0E42" w:rsidP="00956037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latency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upper, lower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r>
          <w:rPr>
            <w:rFonts w:ascii="Cambria Math" w:hAnsi="Cambria Math"/>
            <w:sz w:val="24"/>
            <w:szCs w:val="24"/>
          </w:rPr>
          <m:t>red.</m:t>
        </m:r>
        <m:r>
          <w:rPr>
            <w:rFonts w:ascii="Cambria Math" w:hAnsi="Cambria Math"/>
            <w:sz w:val="24"/>
            <w:szCs w:val="24"/>
          </w:rPr>
          <m:t xml:space="preserve"> latency±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95%, 10</m:t>
                </m:r>
              </m:e>
            </m:d>
          </m:sub>
        </m:sSub>
        <m:r>
          <w:rPr>
            <w:rFonts w:ascii="Cambria Math" w:hAnsi="Cambria Math"/>
            <w:sz w:val="24"/>
            <w:szCs w:val="24"/>
          </w:rPr>
          <m:t xml:space="preserve">*S*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distance - mean distance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xx</m:t>
                    </m:r>
                  </m:sub>
                </m:sSub>
              </m:den>
            </m:f>
          </m:e>
        </m:rad>
      </m:oMath>
      <w:r>
        <w:rPr>
          <w:rFonts w:eastAsiaTheme="minorEastAsia"/>
          <w:sz w:val="24"/>
          <w:szCs w:val="24"/>
        </w:rPr>
        <w:t xml:space="preserve"> </w:t>
      </w:r>
    </w:p>
    <w:p w14:paraId="4D9793F1" w14:textId="63895DB0" w:rsidR="005C0E42" w:rsidRPr="005C0E42" w:rsidRDefault="005C0E42" w:rsidP="00B4763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Pr="005C0E42">
        <w:rPr>
          <w:rFonts w:eastAsiaTheme="minorEastAsia"/>
          <w:sz w:val="24"/>
          <w:szCs w:val="24"/>
        </w:rPr>
        <w:t xml:space="preserve">he minimum network latency of </w:t>
      </w:r>
      <w:r>
        <w:rPr>
          <w:rFonts w:eastAsiaTheme="minorEastAsia"/>
          <w:sz w:val="24"/>
          <w:szCs w:val="24"/>
        </w:rPr>
        <w:t>the</w:t>
      </w:r>
      <w:r w:rsidRPr="005C0E42">
        <w:rPr>
          <w:rFonts w:eastAsiaTheme="minorEastAsia"/>
          <w:sz w:val="24"/>
          <w:szCs w:val="24"/>
        </w:rPr>
        <w:t xml:space="preserve"> system, with </w:t>
      </w:r>
      <w:r>
        <w:rPr>
          <w:rFonts w:eastAsiaTheme="minorEastAsia"/>
          <w:sz w:val="24"/>
          <w:szCs w:val="24"/>
        </w:rPr>
        <w:t>90%</w:t>
      </w:r>
      <w:r w:rsidRPr="005C0E42">
        <w:rPr>
          <w:rFonts w:eastAsiaTheme="minorEastAsia"/>
          <w:sz w:val="24"/>
          <w:szCs w:val="24"/>
        </w:rPr>
        <w:t xml:space="preserve"> confidence interval</w:t>
      </w:r>
      <w:r>
        <w:rPr>
          <w:rFonts w:eastAsiaTheme="minorEastAsia"/>
          <w:sz w:val="24"/>
          <w:szCs w:val="24"/>
        </w:rPr>
        <w:t xml:space="preserve"> is shown in the table and graph below:</w:t>
      </w:r>
    </w:p>
    <w:tbl>
      <w:tblPr>
        <w:tblStyle w:val="PlainTable1"/>
        <w:tblW w:w="10094" w:type="dxa"/>
        <w:jc w:val="center"/>
        <w:tblLook w:val="04A0" w:firstRow="1" w:lastRow="0" w:firstColumn="1" w:lastColumn="0" w:noHBand="0" w:noVBand="1"/>
      </w:tblPr>
      <w:tblGrid>
        <w:gridCol w:w="2129"/>
        <w:gridCol w:w="2129"/>
        <w:gridCol w:w="2102"/>
        <w:gridCol w:w="1845"/>
        <w:gridCol w:w="1889"/>
      </w:tblGrid>
      <w:tr w:rsidR="0003142D" w:rsidRPr="00F73A69" w14:paraId="47285BBA" w14:textId="77777777" w:rsidTr="0003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6FBB74" w14:textId="26AE438E" w:rsidR="0003142D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response time (</w:t>
            </w:r>
            <w:proofErr w:type="spellStart"/>
            <w:r w:rsidRPr="00F73A69">
              <w:rPr>
                <w:rFonts w:cstheme="minorHAnsi"/>
                <w:sz w:val="24"/>
                <w:szCs w:val="24"/>
              </w:rPr>
              <w:t>ms</w:t>
            </w:r>
            <w:proofErr w:type="spellEnd"/>
            <w:r w:rsidRPr="00F73A69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129" w:type="dxa"/>
            <w:noWrap/>
            <w:hideMark/>
          </w:tcPr>
          <w:p w14:paraId="25550FF8" w14:textId="1E2FA23D" w:rsidR="0003142D" w:rsidRPr="00F73A69" w:rsidRDefault="0003142D" w:rsidP="00031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Pr="00F73A69">
              <w:rPr>
                <w:rFonts w:cstheme="minorHAnsi"/>
                <w:sz w:val="24"/>
                <w:szCs w:val="24"/>
              </w:rPr>
              <w:t xml:space="preserve">riving 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Pr="00F73A69">
              <w:rPr>
                <w:rFonts w:cstheme="minorHAnsi"/>
                <w:sz w:val="24"/>
                <w:szCs w:val="24"/>
              </w:rPr>
              <w:t>istance (Km)</w:t>
            </w:r>
          </w:p>
        </w:tc>
        <w:tc>
          <w:tcPr>
            <w:tcW w:w="2102" w:type="dxa"/>
            <w:noWrap/>
            <w:hideMark/>
          </w:tcPr>
          <w:p w14:paraId="34E6094B" w14:textId="69FA8ADA" w:rsidR="0003142D" w:rsidRPr="00F73A69" w:rsidRDefault="0003142D" w:rsidP="00031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Predicted response time (</w:t>
            </w:r>
            <w:proofErr w:type="spellStart"/>
            <w:r w:rsidRPr="00F73A69">
              <w:rPr>
                <w:rFonts w:cstheme="minorHAnsi"/>
                <w:sz w:val="24"/>
                <w:szCs w:val="24"/>
              </w:rPr>
              <w:t>ms</w:t>
            </w:r>
            <w:proofErr w:type="spellEnd"/>
            <w:r w:rsidRPr="00F73A69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45" w:type="dxa"/>
            <w:noWrap/>
            <w:hideMark/>
          </w:tcPr>
          <w:p w14:paraId="77FF40F5" w14:textId="6A805706" w:rsidR="0003142D" w:rsidRPr="005C0E42" w:rsidRDefault="0003142D" w:rsidP="00031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C0E42">
              <w:rPr>
                <w:rFonts w:cstheme="minorHAnsi"/>
                <w:sz w:val="24"/>
                <w:szCs w:val="24"/>
              </w:rPr>
              <w:t>predicted lower bound (</w:t>
            </w:r>
            <w:proofErr w:type="spellStart"/>
            <w:r w:rsidRPr="005C0E42">
              <w:rPr>
                <w:rFonts w:cstheme="minorHAnsi"/>
                <w:sz w:val="24"/>
                <w:szCs w:val="24"/>
              </w:rPr>
              <w:t>ms</w:t>
            </w:r>
            <w:proofErr w:type="spellEnd"/>
            <w:r w:rsidRPr="005C0E42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89" w:type="dxa"/>
            <w:noWrap/>
            <w:hideMark/>
          </w:tcPr>
          <w:p w14:paraId="166BF87C" w14:textId="479EBA86" w:rsidR="0003142D" w:rsidRPr="00F73A69" w:rsidRDefault="0003142D" w:rsidP="000314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predicted upper bound (</w:t>
            </w:r>
            <w:proofErr w:type="spellStart"/>
            <w:r w:rsidRPr="00F73A69">
              <w:rPr>
                <w:rFonts w:cstheme="minorHAnsi"/>
                <w:sz w:val="24"/>
                <w:szCs w:val="24"/>
              </w:rPr>
              <w:t>ms</w:t>
            </w:r>
            <w:proofErr w:type="spellEnd"/>
            <w:r w:rsidRPr="00F73A69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3142D" w:rsidRPr="00F73A69" w14:paraId="18EB9BA7" w14:textId="77777777" w:rsidTr="0003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518C89" w14:textId="06625A3C" w:rsidR="0003142D" w:rsidRPr="00F73A69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7253CEA0" w14:textId="6D771AF1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63.15</w:t>
            </w:r>
          </w:p>
        </w:tc>
        <w:tc>
          <w:tcPr>
            <w:tcW w:w="2102" w:type="dxa"/>
            <w:noWrap/>
            <w:hideMark/>
          </w:tcPr>
          <w:p w14:paraId="48BDC151" w14:textId="77777777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3.821565</w:t>
            </w:r>
          </w:p>
        </w:tc>
        <w:tc>
          <w:tcPr>
            <w:tcW w:w="1845" w:type="dxa"/>
            <w:noWrap/>
            <w:hideMark/>
          </w:tcPr>
          <w:p w14:paraId="32AE0E5A" w14:textId="77777777" w:rsidR="0003142D" w:rsidRPr="005C0E42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C0E42">
              <w:rPr>
                <w:rFonts w:cstheme="minorHAnsi"/>
                <w:b/>
                <w:bCs/>
                <w:sz w:val="24"/>
                <w:szCs w:val="24"/>
              </w:rPr>
              <w:t>-6.39425249</w:t>
            </w:r>
          </w:p>
        </w:tc>
        <w:tc>
          <w:tcPr>
            <w:tcW w:w="1889" w:type="dxa"/>
            <w:noWrap/>
            <w:hideMark/>
          </w:tcPr>
          <w:p w14:paraId="5A6968F0" w14:textId="77777777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14.03738249</w:t>
            </w:r>
          </w:p>
        </w:tc>
      </w:tr>
      <w:tr w:rsidR="0003142D" w:rsidRPr="00F73A69" w14:paraId="6FA3EF68" w14:textId="77777777" w:rsidTr="0003142D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2B1F1D" w14:textId="062C5364" w:rsidR="0003142D" w:rsidRPr="00F73A69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21BF0EB1" w14:textId="0C891659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106.96</w:t>
            </w:r>
          </w:p>
        </w:tc>
        <w:tc>
          <w:tcPr>
            <w:tcW w:w="2102" w:type="dxa"/>
            <w:noWrap/>
            <w:hideMark/>
          </w:tcPr>
          <w:p w14:paraId="4A88A7D5" w14:textId="77777777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6.323116</w:t>
            </w:r>
          </w:p>
        </w:tc>
        <w:tc>
          <w:tcPr>
            <w:tcW w:w="1845" w:type="dxa"/>
            <w:noWrap/>
            <w:hideMark/>
          </w:tcPr>
          <w:p w14:paraId="779B8053" w14:textId="77777777" w:rsidR="0003142D" w:rsidRPr="005C0E42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C0E42">
              <w:rPr>
                <w:rFonts w:cstheme="minorHAnsi"/>
                <w:b/>
                <w:bCs/>
                <w:sz w:val="24"/>
                <w:szCs w:val="24"/>
              </w:rPr>
              <w:t>-3.89270149</w:t>
            </w:r>
          </w:p>
        </w:tc>
        <w:tc>
          <w:tcPr>
            <w:tcW w:w="1889" w:type="dxa"/>
            <w:noWrap/>
            <w:hideMark/>
          </w:tcPr>
          <w:p w14:paraId="2396EA36" w14:textId="77777777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16.53893349</w:t>
            </w:r>
          </w:p>
        </w:tc>
      </w:tr>
      <w:tr w:rsidR="0003142D" w:rsidRPr="00F73A69" w14:paraId="0D59A69D" w14:textId="77777777" w:rsidTr="0003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5D2567" w14:textId="6D87E184" w:rsidR="0003142D" w:rsidRPr="00F73A69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29" w:type="dxa"/>
            <w:noWrap/>
            <w:hideMark/>
          </w:tcPr>
          <w:p w14:paraId="7F246828" w14:textId="4B5559A6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110.69</w:t>
            </w:r>
          </w:p>
        </w:tc>
        <w:tc>
          <w:tcPr>
            <w:tcW w:w="2102" w:type="dxa"/>
            <w:noWrap/>
            <w:hideMark/>
          </w:tcPr>
          <w:p w14:paraId="0DEA7A04" w14:textId="77777777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6.536099</w:t>
            </w:r>
          </w:p>
        </w:tc>
        <w:tc>
          <w:tcPr>
            <w:tcW w:w="1845" w:type="dxa"/>
            <w:noWrap/>
            <w:hideMark/>
          </w:tcPr>
          <w:p w14:paraId="77579629" w14:textId="77777777" w:rsidR="0003142D" w:rsidRPr="005C0E42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C0E42">
              <w:rPr>
                <w:rFonts w:cstheme="minorHAnsi"/>
                <w:b/>
                <w:bCs/>
                <w:sz w:val="24"/>
                <w:szCs w:val="24"/>
              </w:rPr>
              <w:t>-3.67725219</w:t>
            </w:r>
          </w:p>
        </w:tc>
        <w:tc>
          <w:tcPr>
            <w:tcW w:w="1889" w:type="dxa"/>
            <w:noWrap/>
            <w:hideMark/>
          </w:tcPr>
          <w:p w14:paraId="76289143" w14:textId="77777777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16.74945019</w:t>
            </w:r>
          </w:p>
        </w:tc>
      </w:tr>
      <w:tr w:rsidR="0003142D" w:rsidRPr="00F73A69" w14:paraId="1E029053" w14:textId="77777777" w:rsidTr="0003142D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D213C0" w14:textId="10E37C04" w:rsidR="0003142D" w:rsidRPr="00F73A69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29" w:type="dxa"/>
            <w:noWrap/>
            <w:hideMark/>
          </w:tcPr>
          <w:p w14:paraId="43597E78" w14:textId="2470A0B5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138.92</w:t>
            </w:r>
          </w:p>
        </w:tc>
        <w:tc>
          <w:tcPr>
            <w:tcW w:w="2102" w:type="dxa"/>
            <w:noWrap/>
            <w:hideMark/>
          </w:tcPr>
          <w:p w14:paraId="00CB0562" w14:textId="77777777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8.148032</w:t>
            </w:r>
          </w:p>
        </w:tc>
        <w:tc>
          <w:tcPr>
            <w:tcW w:w="1845" w:type="dxa"/>
            <w:noWrap/>
            <w:hideMark/>
          </w:tcPr>
          <w:p w14:paraId="079A42FE" w14:textId="77777777" w:rsidR="0003142D" w:rsidRPr="005C0E42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C0E42">
              <w:rPr>
                <w:rFonts w:cstheme="minorHAnsi"/>
                <w:b/>
                <w:bCs/>
                <w:sz w:val="24"/>
                <w:szCs w:val="24"/>
              </w:rPr>
              <w:t>-2.06668943</w:t>
            </w:r>
          </w:p>
        </w:tc>
        <w:tc>
          <w:tcPr>
            <w:tcW w:w="1889" w:type="dxa"/>
            <w:noWrap/>
            <w:hideMark/>
          </w:tcPr>
          <w:p w14:paraId="4408BB34" w14:textId="77777777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18.36275343</w:t>
            </w:r>
          </w:p>
        </w:tc>
      </w:tr>
      <w:tr w:rsidR="0003142D" w:rsidRPr="00F73A69" w14:paraId="71DF1D06" w14:textId="77777777" w:rsidTr="0003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399BF" w14:textId="0219710F" w:rsidR="0003142D" w:rsidRPr="00F73A69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129" w:type="dxa"/>
            <w:noWrap/>
            <w:hideMark/>
          </w:tcPr>
          <w:p w14:paraId="63677473" w14:textId="094C77FB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149.53</w:t>
            </w:r>
          </w:p>
        </w:tc>
        <w:tc>
          <w:tcPr>
            <w:tcW w:w="2102" w:type="dxa"/>
            <w:noWrap/>
            <w:hideMark/>
          </w:tcPr>
          <w:p w14:paraId="6991C014" w14:textId="77777777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8.753863</w:t>
            </w:r>
          </w:p>
        </w:tc>
        <w:tc>
          <w:tcPr>
            <w:tcW w:w="1845" w:type="dxa"/>
            <w:noWrap/>
            <w:hideMark/>
          </w:tcPr>
          <w:p w14:paraId="1782B7FA" w14:textId="77777777" w:rsidR="0003142D" w:rsidRPr="005C0E42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C0E42">
              <w:rPr>
                <w:rFonts w:cstheme="minorHAnsi"/>
                <w:b/>
                <w:bCs/>
                <w:sz w:val="24"/>
                <w:szCs w:val="24"/>
              </w:rPr>
              <w:t>-1.46085843</w:t>
            </w:r>
          </w:p>
        </w:tc>
        <w:tc>
          <w:tcPr>
            <w:tcW w:w="1889" w:type="dxa"/>
            <w:noWrap/>
            <w:hideMark/>
          </w:tcPr>
          <w:p w14:paraId="0CD8BD34" w14:textId="77777777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18.96858443</w:t>
            </w:r>
          </w:p>
        </w:tc>
      </w:tr>
      <w:tr w:rsidR="0003142D" w:rsidRPr="00F73A69" w14:paraId="1D438AFC" w14:textId="77777777" w:rsidTr="0003142D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25BD02" w14:textId="25130A7E" w:rsidR="0003142D" w:rsidRPr="00F73A69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29" w:type="dxa"/>
            <w:noWrap/>
            <w:hideMark/>
          </w:tcPr>
          <w:p w14:paraId="176964AC" w14:textId="004E0BC2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142.09</w:t>
            </w:r>
          </w:p>
        </w:tc>
        <w:tc>
          <w:tcPr>
            <w:tcW w:w="2102" w:type="dxa"/>
            <w:noWrap/>
            <w:hideMark/>
          </w:tcPr>
          <w:p w14:paraId="79A13473" w14:textId="77777777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8.329039</w:t>
            </w:r>
          </w:p>
        </w:tc>
        <w:tc>
          <w:tcPr>
            <w:tcW w:w="1845" w:type="dxa"/>
            <w:noWrap/>
            <w:hideMark/>
          </w:tcPr>
          <w:p w14:paraId="38662B85" w14:textId="77777777" w:rsidR="0003142D" w:rsidRPr="005C0E42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C0E42">
              <w:rPr>
                <w:rFonts w:cstheme="minorHAnsi"/>
                <w:b/>
                <w:bCs/>
                <w:sz w:val="24"/>
                <w:szCs w:val="24"/>
              </w:rPr>
              <w:t>-1.88431219</w:t>
            </w:r>
          </w:p>
        </w:tc>
        <w:tc>
          <w:tcPr>
            <w:tcW w:w="1889" w:type="dxa"/>
            <w:noWrap/>
            <w:hideMark/>
          </w:tcPr>
          <w:p w14:paraId="42A05E04" w14:textId="77777777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18.54239019</w:t>
            </w:r>
          </w:p>
        </w:tc>
      </w:tr>
      <w:tr w:rsidR="0003142D" w:rsidRPr="00F73A69" w14:paraId="07759312" w14:textId="77777777" w:rsidTr="0003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C88A6D" w14:textId="66864689" w:rsidR="0003142D" w:rsidRPr="00F73A69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43379C9F" w14:textId="3BD0E406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154.65</w:t>
            </w:r>
          </w:p>
        </w:tc>
        <w:tc>
          <w:tcPr>
            <w:tcW w:w="2102" w:type="dxa"/>
            <w:noWrap/>
            <w:hideMark/>
          </w:tcPr>
          <w:p w14:paraId="1F22FB57" w14:textId="77777777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9.046215</w:t>
            </w:r>
          </w:p>
        </w:tc>
        <w:tc>
          <w:tcPr>
            <w:tcW w:w="1845" w:type="dxa"/>
            <w:noWrap/>
            <w:hideMark/>
          </w:tcPr>
          <w:p w14:paraId="1C10F274" w14:textId="77777777" w:rsidR="0003142D" w:rsidRPr="005C0E42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C0E42">
              <w:rPr>
                <w:rFonts w:cstheme="minorHAnsi"/>
                <w:b/>
                <w:bCs/>
                <w:sz w:val="24"/>
                <w:szCs w:val="24"/>
              </w:rPr>
              <w:t>-1.16960249</w:t>
            </w:r>
          </w:p>
        </w:tc>
        <w:tc>
          <w:tcPr>
            <w:tcW w:w="1889" w:type="dxa"/>
            <w:noWrap/>
            <w:hideMark/>
          </w:tcPr>
          <w:p w14:paraId="5132084F" w14:textId="77777777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19.26203249</w:t>
            </w:r>
          </w:p>
        </w:tc>
      </w:tr>
      <w:tr w:rsidR="0003142D" w:rsidRPr="00F73A69" w14:paraId="11064273" w14:textId="77777777" w:rsidTr="0003142D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1E83CC" w14:textId="484CE08B" w:rsidR="0003142D" w:rsidRPr="00F73A69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2129" w:type="dxa"/>
            <w:noWrap/>
            <w:hideMark/>
          </w:tcPr>
          <w:p w14:paraId="4497E13F" w14:textId="4373660B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189.62</w:t>
            </w:r>
          </w:p>
        </w:tc>
        <w:tc>
          <w:tcPr>
            <w:tcW w:w="2102" w:type="dxa"/>
            <w:noWrap/>
            <w:hideMark/>
          </w:tcPr>
          <w:p w14:paraId="1BA0277F" w14:textId="77777777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11.043002</w:t>
            </w:r>
          </w:p>
        </w:tc>
        <w:tc>
          <w:tcPr>
            <w:tcW w:w="1845" w:type="dxa"/>
            <w:noWrap/>
            <w:hideMark/>
          </w:tcPr>
          <w:p w14:paraId="6A17F36C" w14:textId="77777777" w:rsidR="0003142D" w:rsidRPr="005C0E42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C0E42">
              <w:rPr>
                <w:rFonts w:cstheme="minorHAnsi"/>
                <w:b/>
                <w:bCs/>
                <w:sz w:val="24"/>
                <w:szCs w:val="24"/>
              </w:rPr>
              <w:t>0.820062988</w:t>
            </w:r>
          </w:p>
        </w:tc>
        <w:tc>
          <w:tcPr>
            <w:tcW w:w="1889" w:type="dxa"/>
            <w:noWrap/>
            <w:hideMark/>
          </w:tcPr>
          <w:p w14:paraId="33E27098" w14:textId="77777777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21.26594101</w:t>
            </w:r>
          </w:p>
        </w:tc>
      </w:tr>
      <w:tr w:rsidR="0003142D" w:rsidRPr="00F73A69" w14:paraId="4749C497" w14:textId="77777777" w:rsidTr="0003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577A8D" w14:textId="484F081E" w:rsidR="0003142D" w:rsidRPr="00F73A69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129" w:type="dxa"/>
            <w:noWrap/>
            <w:hideMark/>
          </w:tcPr>
          <w:p w14:paraId="382FF757" w14:textId="56B2EDBE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210.74</w:t>
            </w:r>
          </w:p>
        </w:tc>
        <w:tc>
          <w:tcPr>
            <w:tcW w:w="2102" w:type="dxa"/>
            <w:noWrap/>
            <w:hideMark/>
          </w:tcPr>
          <w:p w14:paraId="1ADC715B" w14:textId="77777777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12.248954</w:t>
            </w:r>
          </w:p>
        </w:tc>
        <w:tc>
          <w:tcPr>
            <w:tcW w:w="1845" w:type="dxa"/>
            <w:noWrap/>
            <w:hideMark/>
          </w:tcPr>
          <w:p w14:paraId="15F577FE" w14:textId="77777777" w:rsidR="0003142D" w:rsidRPr="005C0E42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C0E42">
              <w:rPr>
                <w:rFonts w:cstheme="minorHAnsi"/>
                <w:b/>
                <w:bCs/>
                <w:sz w:val="24"/>
                <w:szCs w:val="24"/>
              </w:rPr>
              <w:t>2.035602814</w:t>
            </w:r>
          </w:p>
        </w:tc>
        <w:tc>
          <w:tcPr>
            <w:tcW w:w="1889" w:type="dxa"/>
            <w:noWrap/>
            <w:hideMark/>
          </w:tcPr>
          <w:p w14:paraId="05090D24" w14:textId="77777777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22.46230519</w:t>
            </w:r>
          </w:p>
        </w:tc>
      </w:tr>
      <w:tr w:rsidR="0003142D" w:rsidRPr="00F73A69" w14:paraId="760C0464" w14:textId="77777777" w:rsidTr="0003142D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EE678F7" w14:textId="1AF735A7" w:rsidR="0003142D" w:rsidRPr="00F73A69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2129" w:type="dxa"/>
            <w:noWrap/>
            <w:hideMark/>
          </w:tcPr>
          <w:p w14:paraId="7407BCA1" w14:textId="1C05359D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211.62</w:t>
            </w:r>
          </w:p>
        </w:tc>
        <w:tc>
          <w:tcPr>
            <w:tcW w:w="2102" w:type="dxa"/>
            <w:noWrap/>
            <w:hideMark/>
          </w:tcPr>
          <w:p w14:paraId="0BCD104C" w14:textId="77777777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12.299202</w:t>
            </w:r>
          </w:p>
        </w:tc>
        <w:tc>
          <w:tcPr>
            <w:tcW w:w="1845" w:type="dxa"/>
            <w:noWrap/>
            <w:hideMark/>
          </w:tcPr>
          <w:p w14:paraId="54F6FACA" w14:textId="77777777" w:rsidR="0003142D" w:rsidRPr="005C0E42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C0E42">
              <w:rPr>
                <w:rFonts w:cstheme="minorHAnsi"/>
                <w:b/>
                <w:bCs/>
                <w:sz w:val="24"/>
                <w:szCs w:val="24"/>
              </w:rPr>
              <w:t>2.053288811</w:t>
            </w:r>
          </w:p>
        </w:tc>
        <w:tc>
          <w:tcPr>
            <w:tcW w:w="1889" w:type="dxa"/>
            <w:noWrap/>
            <w:hideMark/>
          </w:tcPr>
          <w:p w14:paraId="220006A7" w14:textId="77777777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22.54511519</w:t>
            </w:r>
          </w:p>
        </w:tc>
      </w:tr>
      <w:tr w:rsidR="0003142D" w:rsidRPr="00F73A69" w14:paraId="3F039575" w14:textId="77777777" w:rsidTr="0003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5E2D72" w14:textId="18D1F77A" w:rsidR="0003142D" w:rsidRPr="00F73A69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4611545B" w14:textId="3ABB66A9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215.86</w:t>
            </w:r>
          </w:p>
        </w:tc>
        <w:tc>
          <w:tcPr>
            <w:tcW w:w="2102" w:type="dxa"/>
            <w:noWrap/>
            <w:hideMark/>
          </w:tcPr>
          <w:p w14:paraId="5FA9A8A3" w14:textId="77777777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12.541306</w:t>
            </w:r>
          </w:p>
        </w:tc>
        <w:tc>
          <w:tcPr>
            <w:tcW w:w="1845" w:type="dxa"/>
            <w:noWrap/>
            <w:hideMark/>
          </w:tcPr>
          <w:p w14:paraId="0AB74BE9" w14:textId="77777777" w:rsidR="0003142D" w:rsidRPr="005C0E42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C0E42">
              <w:rPr>
                <w:rFonts w:cstheme="minorHAnsi"/>
                <w:b/>
                <w:bCs/>
                <w:sz w:val="24"/>
                <w:szCs w:val="24"/>
              </w:rPr>
              <w:t>2.328228885</w:t>
            </w:r>
          </w:p>
        </w:tc>
        <w:tc>
          <w:tcPr>
            <w:tcW w:w="1889" w:type="dxa"/>
            <w:noWrap/>
            <w:hideMark/>
          </w:tcPr>
          <w:p w14:paraId="34E7E331" w14:textId="77777777" w:rsidR="0003142D" w:rsidRPr="00F73A69" w:rsidRDefault="0003142D" w:rsidP="00031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22.75438312</w:t>
            </w:r>
          </w:p>
        </w:tc>
      </w:tr>
      <w:tr w:rsidR="0003142D" w:rsidRPr="00F73A69" w14:paraId="04A798B9" w14:textId="77777777" w:rsidTr="0003142D">
        <w:trPr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EB43F1B" w14:textId="4A0FB273" w:rsidR="0003142D" w:rsidRPr="00F73A69" w:rsidRDefault="0003142D" w:rsidP="0003142D">
            <w:pPr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07898E5C" w14:textId="32025644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258.59</w:t>
            </w:r>
          </w:p>
        </w:tc>
        <w:tc>
          <w:tcPr>
            <w:tcW w:w="2102" w:type="dxa"/>
            <w:noWrap/>
            <w:hideMark/>
          </w:tcPr>
          <w:p w14:paraId="4FDB72E5" w14:textId="77777777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14.981189</w:t>
            </w:r>
          </w:p>
        </w:tc>
        <w:tc>
          <w:tcPr>
            <w:tcW w:w="1845" w:type="dxa"/>
            <w:noWrap/>
            <w:hideMark/>
          </w:tcPr>
          <w:p w14:paraId="30D39A20" w14:textId="77777777" w:rsidR="0003142D" w:rsidRPr="005C0E42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5C0E42">
              <w:rPr>
                <w:rFonts w:cstheme="minorHAnsi"/>
                <w:b/>
                <w:bCs/>
                <w:sz w:val="24"/>
                <w:szCs w:val="24"/>
              </w:rPr>
              <w:t>4.768111885</w:t>
            </w:r>
          </w:p>
        </w:tc>
        <w:tc>
          <w:tcPr>
            <w:tcW w:w="1889" w:type="dxa"/>
            <w:noWrap/>
            <w:hideMark/>
          </w:tcPr>
          <w:p w14:paraId="40CC9CC9" w14:textId="77777777" w:rsidR="0003142D" w:rsidRPr="00F73A69" w:rsidRDefault="0003142D" w:rsidP="00031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73A69">
              <w:rPr>
                <w:rFonts w:cstheme="minorHAnsi"/>
                <w:sz w:val="24"/>
                <w:szCs w:val="24"/>
              </w:rPr>
              <w:t>25.19426612</w:t>
            </w:r>
          </w:p>
        </w:tc>
      </w:tr>
    </w:tbl>
    <w:p w14:paraId="346693DA" w14:textId="09A26866" w:rsidR="00C0410C" w:rsidRPr="00F73A69" w:rsidRDefault="00C0410C" w:rsidP="00C0410C">
      <w:pPr>
        <w:rPr>
          <w:b/>
          <w:bCs/>
          <w:color w:val="FF0000"/>
          <w:sz w:val="24"/>
          <w:szCs w:val="24"/>
        </w:rPr>
      </w:pPr>
    </w:p>
    <w:p w14:paraId="5E3799D6" w14:textId="535715C3" w:rsidR="00430239" w:rsidRDefault="00F73A69" w:rsidP="00430239">
      <w:pPr>
        <w:jc w:val="center"/>
        <w:rPr>
          <w:b/>
          <w:bCs/>
          <w:color w:val="FF0000"/>
          <w:sz w:val="24"/>
          <w:szCs w:val="24"/>
        </w:rPr>
      </w:pPr>
      <w:r w:rsidRPr="00F73A69">
        <w:rPr>
          <w:noProof/>
          <w:sz w:val="24"/>
          <w:szCs w:val="24"/>
        </w:rPr>
        <w:drawing>
          <wp:inline distT="0" distB="0" distL="0" distR="0" wp14:anchorId="08B45F47" wp14:editId="632DA258">
            <wp:extent cx="6004383" cy="3261184"/>
            <wp:effectExtent l="0" t="0" r="15875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D746898-EE25-49FA-8B14-4F6068917C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DBB9F2" w14:textId="2CD993B7" w:rsidR="00430239" w:rsidRPr="00F73A69" w:rsidRDefault="00430239" w:rsidP="00430239">
      <w:pPr>
        <w:rPr>
          <w:b/>
          <w:bCs/>
          <w:color w:val="FF0000"/>
          <w:sz w:val="24"/>
          <w:szCs w:val="24"/>
        </w:rPr>
      </w:pPr>
      <w:r w:rsidRPr="00F73A69">
        <w:rPr>
          <w:b/>
          <w:bCs/>
          <w:color w:val="FF0000"/>
          <w:sz w:val="24"/>
          <w:szCs w:val="24"/>
        </w:rPr>
        <w:lastRenderedPageBreak/>
        <w:t xml:space="preserve">Problem </w:t>
      </w:r>
      <w:r>
        <w:rPr>
          <w:b/>
          <w:bCs/>
          <w:color w:val="FF0000"/>
          <w:sz w:val="24"/>
          <w:szCs w:val="24"/>
        </w:rPr>
        <w:t>2</w:t>
      </w:r>
      <w:r w:rsidRPr="00F73A69">
        <w:rPr>
          <w:b/>
          <w:bCs/>
          <w:color w:val="FF0000"/>
          <w:sz w:val="24"/>
          <w:szCs w:val="24"/>
        </w:rPr>
        <w:t>:</w:t>
      </w:r>
    </w:p>
    <w:p w14:paraId="682B0890" w14:textId="12FB22CB" w:rsidR="00F50152" w:rsidRPr="00F50152" w:rsidRDefault="00F50152" w:rsidP="00F50152">
      <w:pPr>
        <w:rPr>
          <w:sz w:val="24"/>
          <w:szCs w:val="24"/>
        </w:rPr>
      </w:pPr>
      <w:r>
        <w:rPr>
          <w:sz w:val="24"/>
          <w:szCs w:val="24"/>
        </w:rPr>
        <w:t>The website (</w:t>
      </w:r>
      <w:hyperlink r:id="rId10" w:history="1">
        <w:r>
          <w:rPr>
            <w:rStyle w:val="Hyperlink"/>
          </w:rPr>
          <w:t>http://speedtest.tele2.net/</w:t>
        </w:r>
      </w:hyperlink>
      <w:r>
        <w:rPr>
          <w:sz w:val="24"/>
          <w:szCs w:val="24"/>
        </w:rPr>
        <w:t xml:space="preserve">) That I used to test the time downloading as a function of distance and size. The severs in those 7 locations was used </w:t>
      </w:r>
      <w:r w:rsidRPr="00F50152">
        <w:rPr>
          <w:sz w:val="24"/>
          <w:szCs w:val="24"/>
        </w:rPr>
        <w:t>[Croatia, Zagreb - Germany, Frankfurt - Latvia, Riga - Lithuania, Vilnius - Netherlands, Amsterdam - Sweden, Gothenburg - Sweden, Stockholm]</w:t>
      </w:r>
      <w:r w:rsidR="00755E46">
        <w:rPr>
          <w:sz w:val="24"/>
          <w:szCs w:val="24"/>
        </w:rPr>
        <w:t>. For each location, size of 1MB, 10MB, 100MB, and 1000MB were conducted and the results is shown in the following table: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956"/>
        <w:gridCol w:w="1956"/>
        <w:gridCol w:w="2017"/>
        <w:gridCol w:w="2171"/>
      </w:tblGrid>
      <w:tr w:rsidR="00F50152" w:rsidRPr="00F50152" w14:paraId="060A2554" w14:textId="77777777" w:rsidTr="00F50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102E8295" w14:textId="724D5FFE" w:rsidR="00F50152" w:rsidRPr="00F50152" w:rsidRDefault="0003142D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 w:rsidR="00F50152">
              <w:rPr>
                <w:rFonts w:ascii="Calibri" w:hAnsi="Calibri" w:cs="Calibri"/>
                <w:color w:val="000000"/>
              </w:rPr>
              <w:t>ime (</w:t>
            </w:r>
            <w:proofErr w:type="spellStart"/>
            <w:r w:rsidR="00F50152">
              <w:rPr>
                <w:rFonts w:ascii="Calibri" w:hAnsi="Calibri" w:cs="Calibri"/>
                <w:color w:val="000000"/>
              </w:rPr>
              <w:t>ms</w:t>
            </w:r>
            <w:proofErr w:type="spellEnd"/>
            <w:r w:rsidR="00F50152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956" w:type="dxa"/>
            <w:noWrap/>
            <w:vAlign w:val="bottom"/>
            <w:hideMark/>
          </w:tcPr>
          <w:p w14:paraId="6354395C" w14:textId="3ABFCC80" w:rsidR="00F50152" w:rsidRPr="00F50152" w:rsidRDefault="00F50152" w:rsidP="00F50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Size (MB)</w:t>
            </w:r>
          </w:p>
        </w:tc>
        <w:tc>
          <w:tcPr>
            <w:tcW w:w="2017" w:type="dxa"/>
            <w:noWrap/>
            <w:vAlign w:val="bottom"/>
            <w:hideMark/>
          </w:tcPr>
          <w:p w14:paraId="31297735" w14:textId="7A6BF423" w:rsidR="00F50152" w:rsidRPr="00F50152" w:rsidRDefault="00F50152" w:rsidP="00F50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Distance (KM)</w:t>
            </w:r>
          </w:p>
        </w:tc>
        <w:tc>
          <w:tcPr>
            <w:tcW w:w="2171" w:type="dxa"/>
            <w:noWrap/>
            <w:vAlign w:val="bottom"/>
            <w:hideMark/>
          </w:tcPr>
          <w:p w14:paraId="1ECEFE9A" w14:textId="51D049AD" w:rsidR="00F50152" w:rsidRPr="00520EA9" w:rsidRDefault="00F50152" w:rsidP="00F501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EA9">
              <w:rPr>
                <w:rFonts w:ascii="Calibri" w:hAnsi="Calibri" w:cs="Calibri"/>
                <w:color w:val="000000"/>
              </w:rPr>
              <w:t>predicted time (</w:t>
            </w:r>
            <w:proofErr w:type="spellStart"/>
            <w:r w:rsidRPr="00520EA9">
              <w:rPr>
                <w:rFonts w:ascii="Calibri" w:hAnsi="Calibri" w:cs="Calibri"/>
                <w:color w:val="000000"/>
              </w:rPr>
              <w:t>ms</w:t>
            </w:r>
            <w:proofErr w:type="spellEnd"/>
            <w:r w:rsidRPr="00520EA9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F50152" w:rsidRPr="00F50152" w14:paraId="195B1125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4E46B0A7" w14:textId="0B48836B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956" w:type="dxa"/>
            <w:noWrap/>
            <w:vAlign w:val="bottom"/>
            <w:hideMark/>
          </w:tcPr>
          <w:p w14:paraId="08F3C5CC" w14:textId="5D14EC9A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17" w:type="dxa"/>
            <w:noWrap/>
            <w:vAlign w:val="bottom"/>
            <w:hideMark/>
          </w:tcPr>
          <w:p w14:paraId="0AF7CF65" w14:textId="6A70BA46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6684.45</w:t>
            </w:r>
          </w:p>
        </w:tc>
        <w:tc>
          <w:tcPr>
            <w:tcW w:w="2171" w:type="dxa"/>
            <w:noWrap/>
            <w:vAlign w:val="bottom"/>
            <w:hideMark/>
          </w:tcPr>
          <w:p w14:paraId="5FDC1694" w14:textId="7C8BFF82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0.529215</w:t>
            </w:r>
          </w:p>
        </w:tc>
      </w:tr>
      <w:tr w:rsidR="00F50152" w:rsidRPr="00F50152" w14:paraId="66A1F8D5" w14:textId="77777777" w:rsidTr="00F50152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55AD8910" w14:textId="2F5733DE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956" w:type="dxa"/>
            <w:noWrap/>
            <w:vAlign w:val="bottom"/>
            <w:hideMark/>
          </w:tcPr>
          <w:p w14:paraId="7D7015BB" w14:textId="6AA972A4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17" w:type="dxa"/>
            <w:noWrap/>
            <w:vAlign w:val="bottom"/>
            <w:hideMark/>
          </w:tcPr>
          <w:p w14:paraId="4FFEAEDA" w14:textId="723C4ECD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7044.12</w:t>
            </w:r>
          </w:p>
        </w:tc>
        <w:tc>
          <w:tcPr>
            <w:tcW w:w="2171" w:type="dxa"/>
            <w:noWrap/>
            <w:vAlign w:val="bottom"/>
            <w:hideMark/>
          </w:tcPr>
          <w:p w14:paraId="7886CE36" w14:textId="5BD87324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1.063053</w:t>
            </w:r>
          </w:p>
        </w:tc>
      </w:tr>
      <w:tr w:rsidR="00F50152" w:rsidRPr="00F50152" w14:paraId="3F2E4656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6ED3F019" w14:textId="5F1FA00C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956" w:type="dxa"/>
            <w:noWrap/>
            <w:vAlign w:val="bottom"/>
            <w:hideMark/>
          </w:tcPr>
          <w:p w14:paraId="53AEDE6D" w14:textId="0746E9F3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17" w:type="dxa"/>
            <w:noWrap/>
            <w:vAlign w:val="bottom"/>
            <w:hideMark/>
          </w:tcPr>
          <w:p w14:paraId="7697D270" w14:textId="2F0C8BC2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7766.93</w:t>
            </w:r>
          </w:p>
        </w:tc>
        <w:tc>
          <w:tcPr>
            <w:tcW w:w="2171" w:type="dxa"/>
            <w:noWrap/>
            <w:vAlign w:val="bottom"/>
            <w:hideMark/>
          </w:tcPr>
          <w:p w14:paraId="39710088" w14:textId="1AD0F43B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2.13588</w:t>
            </w:r>
          </w:p>
        </w:tc>
      </w:tr>
      <w:tr w:rsidR="00F50152" w:rsidRPr="00F50152" w14:paraId="5BE22A5F" w14:textId="77777777" w:rsidTr="00F50152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6D4D1E6A" w14:textId="033F4BFC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956" w:type="dxa"/>
            <w:noWrap/>
            <w:vAlign w:val="bottom"/>
            <w:hideMark/>
          </w:tcPr>
          <w:p w14:paraId="4294CC28" w14:textId="34888817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17" w:type="dxa"/>
            <w:noWrap/>
            <w:vAlign w:val="bottom"/>
            <w:hideMark/>
          </w:tcPr>
          <w:p w14:paraId="6168F9EA" w14:textId="5D5BC56C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6681.87</w:t>
            </w:r>
          </w:p>
        </w:tc>
        <w:tc>
          <w:tcPr>
            <w:tcW w:w="2171" w:type="dxa"/>
            <w:noWrap/>
            <w:vAlign w:val="bottom"/>
            <w:hideMark/>
          </w:tcPr>
          <w:p w14:paraId="1348689E" w14:textId="4FE5F4BE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0.525386</w:t>
            </w:r>
          </w:p>
        </w:tc>
      </w:tr>
      <w:tr w:rsidR="00F50152" w:rsidRPr="00F50152" w14:paraId="53FD8682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0E806877" w14:textId="277D946D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956" w:type="dxa"/>
            <w:noWrap/>
            <w:vAlign w:val="bottom"/>
            <w:hideMark/>
          </w:tcPr>
          <w:p w14:paraId="6F344A8F" w14:textId="69E00BC7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17" w:type="dxa"/>
            <w:noWrap/>
            <w:vAlign w:val="bottom"/>
            <w:hideMark/>
          </w:tcPr>
          <w:p w14:paraId="441D4C08" w14:textId="0E69BA49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7514.55</w:t>
            </w:r>
          </w:p>
        </w:tc>
        <w:tc>
          <w:tcPr>
            <w:tcW w:w="2171" w:type="dxa"/>
            <w:noWrap/>
            <w:vAlign w:val="bottom"/>
            <w:hideMark/>
          </w:tcPr>
          <w:p w14:paraId="32FAA0F4" w14:textId="18D4DA62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1.761286</w:t>
            </w:r>
          </w:p>
        </w:tc>
      </w:tr>
      <w:tr w:rsidR="00F50152" w:rsidRPr="00F50152" w14:paraId="2E35A2D6" w14:textId="77777777" w:rsidTr="00F50152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401E0936" w14:textId="4FBD26D1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1956" w:type="dxa"/>
            <w:noWrap/>
            <w:vAlign w:val="bottom"/>
            <w:hideMark/>
          </w:tcPr>
          <w:p w14:paraId="5B542A3E" w14:textId="21B8B66E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17" w:type="dxa"/>
            <w:noWrap/>
            <w:vAlign w:val="bottom"/>
            <w:hideMark/>
          </w:tcPr>
          <w:p w14:paraId="46E56D41" w14:textId="70552279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6842.22</w:t>
            </w:r>
          </w:p>
        </w:tc>
        <w:tc>
          <w:tcPr>
            <w:tcW w:w="2171" w:type="dxa"/>
            <w:noWrap/>
            <w:vAlign w:val="bottom"/>
            <w:hideMark/>
          </w:tcPr>
          <w:p w14:paraId="6A9D438F" w14:textId="7BD3AB81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0.763384</w:t>
            </w:r>
          </w:p>
        </w:tc>
      </w:tr>
      <w:tr w:rsidR="00F50152" w:rsidRPr="00F50152" w14:paraId="027A6AF7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5AB4B612" w14:textId="56861A5E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956" w:type="dxa"/>
            <w:noWrap/>
            <w:vAlign w:val="bottom"/>
            <w:hideMark/>
          </w:tcPr>
          <w:p w14:paraId="61B9B192" w14:textId="4A062EAE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17" w:type="dxa"/>
            <w:noWrap/>
            <w:vAlign w:val="bottom"/>
            <w:hideMark/>
          </w:tcPr>
          <w:p w14:paraId="2BDE107F" w14:textId="4030FB65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7280.36</w:t>
            </w:r>
          </w:p>
        </w:tc>
        <w:tc>
          <w:tcPr>
            <w:tcW w:w="2171" w:type="dxa"/>
            <w:noWrap/>
            <w:vAlign w:val="bottom"/>
            <w:hideMark/>
          </w:tcPr>
          <w:p w14:paraId="012BA58B" w14:textId="706692DA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1.413691</w:t>
            </w:r>
          </w:p>
        </w:tc>
      </w:tr>
      <w:tr w:rsidR="00F50152" w:rsidRPr="00F50152" w14:paraId="24EF9AC7" w14:textId="77777777" w:rsidTr="00F50152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2D663251" w14:textId="284B741E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956" w:type="dxa"/>
            <w:noWrap/>
            <w:vAlign w:val="bottom"/>
            <w:hideMark/>
          </w:tcPr>
          <w:p w14:paraId="44A50F53" w14:textId="63C1FA5C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017" w:type="dxa"/>
            <w:noWrap/>
            <w:vAlign w:val="bottom"/>
            <w:hideMark/>
          </w:tcPr>
          <w:p w14:paraId="0B49AFB2" w14:textId="7C056143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6842.22</w:t>
            </w:r>
          </w:p>
        </w:tc>
        <w:tc>
          <w:tcPr>
            <w:tcW w:w="2171" w:type="dxa"/>
            <w:noWrap/>
            <w:vAlign w:val="bottom"/>
            <w:hideMark/>
          </w:tcPr>
          <w:p w14:paraId="24E5F4DD" w14:textId="12239BAA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1.187115</w:t>
            </w:r>
          </w:p>
        </w:tc>
      </w:tr>
      <w:tr w:rsidR="00F50152" w:rsidRPr="00F50152" w14:paraId="2C664A51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17118BA1" w14:textId="515BC091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956" w:type="dxa"/>
            <w:noWrap/>
            <w:vAlign w:val="bottom"/>
            <w:hideMark/>
          </w:tcPr>
          <w:p w14:paraId="17264FF8" w14:textId="7A2C72B0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017" w:type="dxa"/>
            <w:noWrap/>
            <w:vAlign w:val="bottom"/>
            <w:hideMark/>
          </w:tcPr>
          <w:p w14:paraId="33D6A494" w14:textId="17CD0593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6681.87</w:t>
            </w:r>
          </w:p>
        </w:tc>
        <w:tc>
          <w:tcPr>
            <w:tcW w:w="2171" w:type="dxa"/>
            <w:noWrap/>
            <w:vAlign w:val="bottom"/>
            <w:hideMark/>
          </w:tcPr>
          <w:p w14:paraId="4C74802E" w14:textId="68035209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0.949117</w:t>
            </w:r>
          </w:p>
        </w:tc>
      </w:tr>
      <w:tr w:rsidR="00F50152" w:rsidRPr="00F50152" w14:paraId="220D45A2" w14:textId="77777777" w:rsidTr="00F50152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6B3DC497" w14:textId="5943F212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956" w:type="dxa"/>
            <w:noWrap/>
            <w:vAlign w:val="bottom"/>
            <w:hideMark/>
          </w:tcPr>
          <w:p w14:paraId="3BABB36A" w14:textId="10DEE71F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017" w:type="dxa"/>
            <w:noWrap/>
            <w:vAlign w:val="bottom"/>
            <w:hideMark/>
          </w:tcPr>
          <w:p w14:paraId="450ECC57" w14:textId="2FB4F190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6684.45</w:t>
            </w:r>
          </w:p>
        </w:tc>
        <w:tc>
          <w:tcPr>
            <w:tcW w:w="2171" w:type="dxa"/>
            <w:noWrap/>
            <w:vAlign w:val="bottom"/>
            <w:hideMark/>
          </w:tcPr>
          <w:p w14:paraId="63C1EF7C" w14:textId="68D367C8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0.952946</w:t>
            </w:r>
          </w:p>
        </w:tc>
      </w:tr>
      <w:tr w:rsidR="00F50152" w:rsidRPr="00F50152" w14:paraId="1D910351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72352CAB" w14:textId="1486E1C3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956" w:type="dxa"/>
            <w:noWrap/>
            <w:vAlign w:val="bottom"/>
            <w:hideMark/>
          </w:tcPr>
          <w:p w14:paraId="7CFF8DA2" w14:textId="431D3D12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017" w:type="dxa"/>
            <w:noWrap/>
            <w:vAlign w:val="bottom"/>
            <w:hideMark/>
          </w:tcPr>
          <w:p w14:paraId="72E9873F" w14:textId="0C2A9D86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7766.93</w:t>
            </w:r>
          </w:p>
        </w:tc>
        <w:tc>
          <w:tcPr>
            <w:tcW w:w="2171" w:type="dxa"/>
            <w:noWrap/>
            <w:vAlign w:val="bottom"/>
            <w:hideMark/>
          </w:tcPr>
          <w:p w14:paraId="03F65E6C" w14:textId="78912E24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2.559611</w:t>
            </w:r>
          </w:p>
        </w:tc>
      </w:tr>
      <w:tr w:rsidR="00F50152" w:rsidRPr="00F50152" w14:paraId="03F7DC3D" w14:textId="77777777" w:rsidTr="00F50152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5F390919" w14:textId="571086F8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956" w:type="dxa"/>
            <w:noWrap/>
            <w:vAlign w:val="bottom"/>
            <w:hideMark/>
          </w:tcPr>
          <w:p w14:paraId="2A1EF9A5" w14:textId="71D76DF1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017" w:type="dxa"/>
            <w:noWrap/>
            <w:vAlign w:val="bottom"/>
            <w:hideMark/>
          </w:tcPr>
          <w:p w14:paraId="015C088F" w14:textId="05322FC8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7044.12</w:t>
            </w:r>
          </w:p>
        </w:tc>
        <w:tc>
          <w:tcPr>
            <w:tcW w:w="2171" w:type="dxa"/>
            <w:noWrap/>
            <w:vAlign w:val="bottom"/>
            <w:hideMark/>
          </w:tcPr>
          <w:p w14:paraId="42C112B7" w14:textId="7F909FE7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1.486784</w:t>
            </w:r>
          </w:p>
        </w:tc>
      </w:tr>
      <w:tr w:rsidR="00F50152" w:rsidRPr="00F50152" w14:paraId="5E244E7F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56C8C25C" w14:textId="19DEC9BD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956" w:type="dxa"/>
            <w:noWrap/>
            <w:vAlign w:val="bottom"/>
            <w:hideMark/>
          </w:tcPr>
          <w:p w14:paraId="6ED53815" w14:textId="526D2108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017" w:type="dxa"/>
            <w:noWrap/>
            <w:vAlign w:val="bottom"/>
            <w:hideMark/>
          </w:tcPr>
          <w:p w14:paraId="04D576B8" w14:textId="6D7691CA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7514.55</w:t>
            </w:r>
          </w:p>
        </w:tc>
        <w:tc>
          <w:tcPr>
            <w:tcW w:w="2171" w:type="dxa"/>
            <w:noWrap/>
            <w:vAlign w:val="bottom"/>
            <w:hideMark/>
          </w:tcPr>
          <w:p w14:paraId="0C381257" w14:textId="0D0AFB2D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2.185017</w:t>
            </w:r>
          </w:p>
        </w:tc>
      </w:tr>
      <w:tr w:rsidR="00F50152" w:rsidRPr="00F50152" w14:paraId="4DF70F2F" w14:textId="77777777" w:rsidTr="00F50152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31E45580" w14:textId="71C29264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1.7</w:t>
            </w:r>
          </w:p>
        </w:tc>
        <w:tc>
          <w:tcPr>
            <w:tcW w:w="1956" w:type="dxa"/>
            <w:noWrap/>
            <w:vAlign w:val="bottom"/>
            <w:hideMark/>
          </w:tcPr>
          <w:p w14:paraId="1FB0D08A" w14:textId="7F98F44A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017" w:type="dxa"/>
            <w:noWrap/>
            <w:vAlign w:val="bottom"/>
            <w:hideMark/>
          </w:tcPr>
          <w:p w14:paraId="5D3D0B15" w14:textId="2DDAA84A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7280.36</w:t>
            </w:r>
          </w:p>
        </w:tc>
        <w:tc>
          <w:tcPr>
            <w:tcW w:w="2171" w:type="dxa"/>
            <w:noWrap/>
            <w:vAlign w:val="bottom"/>
            <w:hideMark/>
          </w:tcPr>
          <w:p w14:paraId="09DF1360" w14:textId="44D7DDE8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1.837422</w:t>
            </w:r>
          </w:p>
        </w:tc>
      </w:tr>
      <w:tr w:rsidR="00F50152" w:rsidRPr="00F50152" w14:paraId="4950CD22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1A0E5897" w14:textId="5DFE24D5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4.9</w:t>
            </w:r>
          </w:p>
        </w:tc>
        <w:tc>
          <w:tcPr>
            <w:tcW w:w="1956" w:type="dxa"/>
            <w:noWrap/>
            <w:vAlign w:val="bottom"/>
            <w:hideMark/>
          </w:tcPr>
          <w:p w14:paraId="33695C84" w14:textId="6D6974D3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17" w:type="dxa"/>
            <w:noWrap/>
            <w:vAlign w:val="bottom"/>
            <w:hideMark/>
          </w:tcPr>
          <w:p w14:paraId="6C0F0E9D" w14:textId="682A5E99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7514.55</w:t>
            </w:r>
          </w:p>
        </w:tc>
        <w:tc>
          <w:tcPr>
            <w:tcW w:w="2171" w:type="dxa"/>
            <w:noWrap/>
            <w:vAlign w:val="bottom"/>
            <w:hideMark/>
          </w:tcPr>
          <w:p w14:paraId="18B09500" w14:textId="7AB780BD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6.422328</w:t>
            </w:r>
          </w:p>
        </w:tc>
      </w:tr>
      <w:tr w:rsidR="00F50152" w:rsidRPr="00F50152" w14:paraId="4700A51F" w14:textId="77777777" w:rsidTr="00F50152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3BDA6AAB" w14:textId="70CD6490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5.1</w:t>
            </w:r>
          </w:p>
        </w:tc>
        <w:tc>
          <w:tcPr>
            <w:tcW w:w="1956" w:type="dxa"/>
            <w:noWrap/>
            <w:vAlign w:val="bottom"/>
            <w:hideMark/>
          </w:tcPr>
          <w:p w14:paraId="453AE961" w14:textId="64F44D69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17" w:type="dxa"/>
            <w:noWrap/>
            <w:vAlign w:val="bottom"/>
            <w:hideMark/>
          </w:tcPr>
          <w:p w14:paraId="0017FE1E" w14:textId="491C6B89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6681.87</w:t>
            </w:r>
          </w:p>
        </w:tc>
        <w:tc>
          <w:tcPr>
            <w:tcW w:w="2171" w:type="dxa"/>
            <w:noWrap/>
            <w:vAlign w:val="bottom"/>
            <w:hideMark/>
          </w:tcPr>
          <w:p w14:paraId="337C6A24" w14:textId="2013A834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5.186427</w:t>
            </w:r>
          </w:p>
        </w:tc>
      </w:tr>
      <w:tr w:rsidR="00F50152" w:rsidRPr="00F50152" w14:paraId="3B9B4995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7ECB66A8" w14:textId="07896C62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1956" w:type="dxa"/>
            <w:noWrap/>
            <w:vAlign w:val="bottom"/>
            <w:hideMark/>
          </w:tcPr>
          <w:p w14:paraId="5C2E3769" w14:textId="792E2A3C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17" w:type="dxa"/>
            <w:noWrap/>
            <w:vAlign w:val="bottom"/>
            <w:hideMark/>
          </w:tcPr>
          <w:p w14:paraId="7410A510" w14:textId="459A7633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7280.36</w:t>
            </w:r>
          </w:p>
        </w:tc>
        <w:tc>
          <w:tcPr>
            <w:tcW w:w="2171" w:type="dxa"/>
            <w:noWrap/>
            <w:vAlign w:val="bottom"/>
            <w:hideMark/>
          </w:tcPr>
          <w:p w14:paraId="3D99428F" w14:textId="34356460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6.074732</w:t>
            </w:r>
          </w:p>
        </w:tc>
      </w:tr>
      <w:tr w:rsidR="00F50152" w:rsidRPr="00F50152" w14:paraId="7B3F6347" w14:textId="77777777" w:rsidTr="00F50152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4F62A69B" w14:textId="02335F7C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6.7</w:t>
            </w:r>
          </w:p>
        </w:tc>
        <w:tc>
          <w:tcPr>
            <w:tcW w:w="1956" w:type="dxa"/>
            <w:noWrap/>
            <w:vAlign w:val="bottom"/>
            <w:hideMark/>
          </w:tcPr>
          <w:p w14:paraId="169E5B1B" w14:textId="24DA0C02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17" w:type="dxa"/>
            <w:noWrap/>
            <w:vAlign w:val="bottom"/>
            <w:hideMark/>
          </w:tcPr>
          <w:p w14:paraId="5419E9A2" w14:textId="3DED6948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7044.12</w:t>
            </w:r>
          </w:p>
        </w:tc>
        <w:tc>
          <w:tcPr>
            <w:tcW w:w="2171" w:type="dxa"/>
            <w:noWrap/>
            <w:vAlign w:val="bottom"/>
            <w:hideMark/>
          </w:tcPr>
          <w:p w14:paraId="0124C8FE" w14:textId="330A033F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5.724094</w:t>
            </w:r>
          </w:p>
        </w:tc>
      </w:tr>
      <w:tr w:rsidR="00F50152" w:rsidRPr="00F50152" w14:paraId="10C4BCC2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49D0A509" w14:textId="761D050F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56" w:type="dxa"/>
            <w:noWrap/>
            <w:vAlign w:val="bottom"/>
            <w:hideMark/>
          </w:tcPr>
          <w:p w14:paraId="64583497" w14:textId="13D7B2A2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17" w:type="dxa"/>
            <w:noWrap/>
            <w:vAlign w:val="bottom"/>
            <w:hideMark/>
          </w:tcPr>
          <w:p w14:paraId="26E67B65" w14:textId="1612948F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6842.22</w:t>
            </w:r>
          </w:p>
        </w:tc>
        <w:tc>
          <w:tcPr>
            <w:tcW w:w="2171" w:type="dxa"/>
            <w:noWrap/>
            <w:vAlign w:val="bottom"/>
            <w:hideMark/>
          </w:tcPr>
          <w:p w14:paraId="731892CD" w14:textId="03008D35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5.424426</w:t>
            </w:r>
          </w:p>
        </w:tc>
      </w:tr>
      <w:tr w:rsidR="00F50152" w:rsidRPr="00F50152" w14:paraId="4982958E" w14:textId="77777777" w:rsidTr="00F50152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668A22BC" w14:textId="79C73240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7.4</w:t>
            </w:r>
          </w:p>
        </w:tc>
        <w:tc>
          <w:tcPr>
            <w:tcW w:w="1956" w:type="dxa"/>
            <w:noWrap/>
            <w:vAlign w:val="bottom"/>
            <w:hideMark/>
          </w:tcPr>
          <w:p w14:paraId="5C637258" w14:textId="461EE722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17" w:type="dxa"/>
            <w:noWrap/>
            <w:vAlign w:val="bottom"/>
            <w:hideMark/>
          </w:tcPr>
          <w:p w14:paraId="6E2670F5" w14:textId="504B29E1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6684.45</w:t>
            </w:r>
          </w:p>
        </w:tc>
        <w:tc>
          <w:tcPr>
            <w:tcW w:w="2171" w:type="dxa"/>
            <w:noWrap/>
            <w:vAlign w:val="bottom"/>
            <w:hideMark/>
          </w:tcPr>
          <w:p w14:paraId="53C862C9" w14:textId="065720DC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5.190256</w:t>
            </w:r>
          </w:p>
        </w:tc>
      </w:tr>
      <w:tr w:rsidR="00F50152" w:rsidRPr="00F50152" w14:paraId="2B00E34F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31B04EF0" w14:textId="708D492C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7.9</w:t>
            </w:r>
          </w:p>
        </w:tc>
        <w:tc>
          <w:tcPr>
            <w:tcW w:w="1956" w:type="dxa"/>
            <w:noWrap/>
            <w:vAlign w:val="bottom"/>
            <w:hideMark/>
          </w:tcPr>
          <w:p w14:paraId="53D12BAC" w14:textId="7A347E9E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17" w:type="dxa"/>
            <w:noWrap/>
            <w:vAlign w:val="bottom"/>
            <w:hideMark/>
          </w:tcPr>
          <w:p w14:paraId="1A854133" w14:textId="1FC3684C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7766.93</w:t>
            </w:r>
          </w:p>
        </w:tc>
        <w:tc>
          <w:tcPr>
            <w:tcW w:w="2171" w:type="dxa"/>
            <w:noWrap/>
            <w:vAlign w:val="bottom"/>
            <w:hideMark/>
          </w:tcPr>
          <w:p w14:paraId="05230198" w14:textId="5568DE64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6.796921</w:t>
            </w:r>
          </w:p>
        </w:tc>
      </w:tr>
      <w:tr w:rsidR="00F50152" w:rsidRPr="00F50152" w14:paraId="6E70DF70" w14:textId="77777777" w:rsidTr="00F50152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5C1D254A" w14:textId="362FCCC4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956" w:type="dxa"/>
            <w:noWrap/>
            <w:vAlign w:val="bottom"/>
            <w:hideMark/>
          </w:tcPr>
          <w:p w14:paraId="652C6EAF" w14:textId="4301E694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017" w:type="dxa"/>
            <w:noWrap/>
            <w:vAlign w:val="bottom"/>
            <w:hideMark/>
          </w:tcPr>
          <w:p w14:paraId="749F1181" w14:textId="47E844D5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6842.22</w:t>
            </w:r>
          </w:p>
        </w:tc>
        <w:tc>
          <w:tcPr>
            <w:tcW w:w="2171" w:type="dxa"/>
            <w:noWrap/>
            <w:vAlign w:val="bottom"/>
            <w:hideMark/>
          </w:tcPr>
          <w:p w14:paraId="156F6B37" w14:textId="4C6CFC67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47.79753</w:t>
            </w:r>
          </w:p>
        </w:tc>
      </w:tr>
      <w:tr w:rsidR="00F50152" w:rsidRPr="00F50152" w14:paraId="5E2C2CE8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7B38D04F" w14:textId="21F3C09C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956" w:type="dxa"/>
            <w:noWrap/>
            <w:vAlign w:val="bottom"/>
            <w:hideMark/>
          </w:tcPr>
          <w:p w14:paraId="4D9C5405" w14:textId="30C5D647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017" w:type="dxa"/>
            <w:noWrap/>
            <w:vAlign w:val="bottom"/>
            <w:hideMark/>
          </w:tcPr>
          <w:p w14:paraId="01501E42" w14:textId="71D6BB4F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6681.87</w:t>
            </w:r>
          </w:p>
        </w:tc>
        <w:tc>
          <w:tcPr>
            <w:tcW w:w="2171" w:type="dxa"/>
            <w:noWrap/>
            <w:vAlign w:val="bottom"/>
            <w:hideMark/>
          </w:tcPr>
          <w:p w14:paraId="79A586AA" w14:textId="0E5106BF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47.55953</w:t>
            </w:r>
          </w:p>
        </w:tc>
      </w:tr>
      <w:tr w:rsidR="00F50152" w:rsidRPr="00F50152" w14:paraId="468C21A3" w14:textId="77777777" w:rsidTr="00F50152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5FC39D1E" w14:textId="228E254C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956" w:type="dxa"/>
            <w:noWrap/>
            <w:vAlign w:val="bottom"/>
            <w:hideMark/>
          </w:tcPr>
          <w:p w14:paraId="6E6F63C2" w14:textId="383FB676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017" w:type="dxa"/>
            <w:noWrap/>
            <w:vAlign w:val="bottom"/>
            <w:hideMark/>
          </w:tcPr>
          <w:p w14:paraId="4252FDD7" w14:textId="798E6E09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7514.55</w:t>
            </w:r>
          </w:p>
        </w:tc>
        <w:tc>
          <w:tcPr>
            <w:tcW w:w="2171" w:type="dxa"/>
            <w:noWrap/>
            <w:vAlign w:val="bottom"/>
            <w:hideMark/>
          </w:tcPr>
          <w:p w14:paraId="04E0FE65" w14:textId="3B535E2B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48.79543</w:t>
            </w:r>
          </w:p>
        </w:tc>
      </w:tr>
      <w:tr w:rsidR="00F50152" w:rsidRPr="00F50152" w14:paraId="472790DB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08F345DB" w14:textId="1193683D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956" w:type="dxa"/>
            <w:noWrap/>
            <w:vAlign w:val="bottom"/>
            <w:hideMark/>
          </w:tcPr>
          <w:p w14:paraId="77CB9BA7" w14:textId="6BDE7B37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017" w:type="dxa"/>
            <w:noWrap/>
            <w:vAlign w:val="bottom"/>
            <w:hideMark/>
          </w:tcPr>
          <w:p w14:paraId="591F3F3E" w14:textId="4FBC5E69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7044.12</w:t>
            </w:r>
          </w:p>
        </w:tc>
        <w:tc>
          <w:tcPr>
            <w:tcW w:w="2171" w:type="dxa"/>
            <w:noWrap/>
            <w:vAlign w:val="bottom"/>
            <w:hideMark/>
          </w:tcPr>
          <w:p w14:paraId="1ECA04D1" w14:textId="020F97F0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48.0972</w:t>
            </w:r>
          </w:p>
        </w:tc>
      </w:tr>
      <w:tr w:rsidR="00F50152" w:rsidRPr="00F50152" w14:paraId="6A18CB13" w14:textId="77777777" w:rsidTr="00F50152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53ECED9C" w14:textId="7D898AC9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956" w:type="dxa"/>
            <w:noWrap/>
            <w:vAlign w:val="bottom"/>
            <w:hideMark/>
          </w:tcPr>
          <w:p w14:paraId="43646186" w14:textId="6F6A59C8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017" w:type="dxa"/>
            <w:noWrap/>
            <w:vAlign w:val="bottom"/>
            <w:hideMark/>
          </w:tcPr>
          <w:p w14:paraId="7CFE2213" w14:textId="3FF420EA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6684.45</w:t>
            </w:r>
          </w:p>
        </w:tc>
        <w:tc>
          <w:tcPr>
            <w:tcW w:w="2171" w:type="dxa"/>
            <w:noWrap/>
            <w:vAlign w:val="bottom"/>
            <w:hideMark/>
          </w:tcPr>
          <w:p w14:paraId="3C6E2F49" w14:textId="6845B388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47.56336</w:t>
            </w:r>
          </w:p>
        </w:tc>
      </w:tr>
      <w:tr w:rsidR="00F50152" w:rsidRPr="00F50152" w14:paraId="2800AE15" w14:textId="77777777" w:rsidTr="00F5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543383A6" w14:textId="4851FF76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956" w:type="dxa"/>
            <w:noWrap/>
            <w:vAlign w:val="bottom"/>
            <w:hideMark/>
          </w:tcPr>
          <w:p w14:paraId="574E58C9" w14:textId="0F083C75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017" w:type="dxa"/>
            <w:noWrap/>
            <w:vAlign w:val="bottom"/>
            <w:hideMark/>
          </w:tcPr>
          <w:p w14:paraId="73B0FCEB" w14:textId="17935B48" w:rsidR="00F50152" w:rsidRPr="00F50152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7766.93</w:t>
            </w:r>
          </w:p>
        </w:tc>
        <w:tc>
          <w:tcPr>
            <w:tcW w:w="2171" w:type="dxa"/>
            <w:noWrap/>
            <w:vAlign w:val="bottom"/>
            <w:hideMark/>
          </w:tcPr>
          <w:p w14:paraId="67E3C4C5" w14:textId="22170946" w:rsidR="00F50152" w:rsidRPr="00520EA9" w:rsidRDefault="00F50152" w:rsidP="00F5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49.17002</w:t>
            </w:r>
          </w:p>
        </w:tc>
      </w:tr>
      <w:tr w:rsidR="00F50152" w:rsidRPr="00F50152" w14:paraId="1909D6FB" w14:textId="77777777" w:rsidTr="00F50152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vAlign w:val="bottom"/>
            <w:hideMark/>
          </w:tcPr>
          <w:p w14:paraId="3D23206A" w14:textId="6428CC67" w:rsidR="00F50152" w:rsidRPr="00F50152" w:rsidRDefault="00F50152" w:rsidP="00F5015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956" w:type="dxa"/>
            <w:noWrap/>
            <w:vAlign w:val="bottom"/>
            <w:hideMark/>
          </w:tcPr>
          <w:p w14:paraId="079F529C" w14:textId="218EDBD8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017" w:type="dxa"/>
            <w:noWrap/>
            <w:vAlign w:val="bottom"/>
            <w:hideMark/>
          </w:tcPr>
          <w:p w14:paraId="0630E4D2" w14:textId="636A7901" w:rsidR="00F50152" w:rsidRPr="00F50152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7280.36</w:t>
            </w:r>
          </w:p>
        </w:tc>
        <w:tc>
          <w:tcPr>
            <w:tcW w:w="2171" w:type="dxa"/>
            <w:noWrap/>
            <w:vAlign w:val="bottom"/>
            <w:hideMark/>
          </w:tcPr>
          <w:p w14:paraId="1CC6FDF8" w14:textId="4F28B89A" w:rsidR="00F50152" w:rsidRPr="00520EA9" w:rsidRDefault="00F50152" w:rsidP="00F5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20EA9">
              <w:rPr>
                <w:rFonts w:ascii="Calibri" w:hAnsi="Calibri" w:cs="Calibri"/>
                <w:b/>
                <w:bCs/>
                <w:color w:val="000000"/>
              </w:rPr>
              <w:t>48.44784</w:t>
            </w:r>
          </w:p>
        </w:tc>
      </w:tr>
    </w:tbl>
    <w:p w14:paraId="21082D42" w14:textId="4772885B" w:rsidR="00F50152" w:rsidRDefault="00F50152" w:rsidP="00430239">
      <w:pPr>
        <w:rPr>
          <w:b/>
          <w:bCs/>
          <w:sz w:val="24"/>
          <w:szCs w:val="24"/>
        </w:rPr>
      </w:pPr>
    </w:p>
    <w:p w14:paraId="034FB962" w14:textId="77777777" w:rsidR="00E91B0A" w:rsidRDefault="00E91B0A" w:rsidP="00E91B0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Pr="00212D96">
        <w:rPr>
          <w:rFonts w:eastAsiaTheme="minorEastAsia"/>
          <w:sz w:val="24"/>
          <w:szCs w:val="24"/>
        </w:rPr>
        <w:t xml:space="preserve">he coefficients for </w:t>
      </w:r>
      <w:r>
        <w:rPr>
          <w:rFonts w:eastAsiaTheme="minorEastAsia"/>
          <w:sz w:val="24"/>
          <w:szCs w:val="24"/>
        </w:rPr>
        <w:t>the</w:t>
      </w:r>
      <w:r w:rsidRPr="00212D96">
        <w:rPr>
          <w:rFonts w:eastAsiaTheme="minorEastAsia"/>
          <w:sz w:val="24"/>
          <w:szCs w:val="24"/>
        </w:rPr>
        <w:t xml:space="preserve"> model with </w:t>
      </w:r>
      <w:r>
        <w:rPr>
          <w:rFonts w:eastAsiaTheme="minorEastAsia"/>
          <w:sz w:val="24"/>
          <w:szCs w:val="24"/>
        </w:rPr>
        <w:t>90%</w:t>
      </w:r>
      <w:r w:rsidRPr="00212D96">
        <w:rPr>
          <w:rFonts w:eastAsiaTheme="minorEastAsia"/>
          <w:sz w:val="24"/>
          <w:szCs w:val="24"/>
        </w:rPr>
        <w:t xml:space="preserve"> confidence intervals</w:t>
      </w:r>
      <w:r>
        <w:rPr>
          <w:rFonts w:eastAsiaTheme="minorEastAsia"/>
          <w:sz w:val="24"/>
          <w:szCs w:val="24"/>
        </w:rPr>
        <w:t>:</w:t>
      </w:r>
    </w:p>
    <w:p w14:paraId="24878ABE" w14:textId="77777777" w:rsidR="00E91B0A" w:rsidRPr="00212D96" w:rsidRDefault="00E91B0A" w:rsidP="00E91B0A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Intercept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-24.537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5.658</m:t>
              </m:r>
            </m:e>
          </m:d>
        </m:oMath>
      </m:oMathPara>
    </w:p>
    <w:p w14:paraId="7EE25FF5" w14:textId="77777777" w:rsidR="00E91B0A" w:rsidRPr="00212D96" w:rsidRDefault="00E91B0A" w:rsidP="00E91B0A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Size=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0.0451, 0.0490</m:t>
              </m:r>
            </m:e>
          </m:d>
        </m:oMath>
      </m:oMathPara>
    </w:p>
    <w:p w14:paraId="4D882F0B" w14:textId="77777777" w:rsidR="00E91B0A" w:rsidRPr="00212D96" w:rsidRDefault="00E91B0A" w:rsidP="00E91B0A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Distance</m:t>
          </m:r>
          <m:r>
            <w:rPr>
              <w:rFonts w:ascii="Cambria Math" w:eastAsiaTheme="minorEastAsia" w:hAnsi="Cambria Math"/>
              <w:sz w:val="24"/>
              <w:szCs w:val="24"/>
            </w:rPr>
            <m:t>=[</m:t>
          </m:r>
          <m:r>
            <w:rPr>
              <w:rFonts w:ascii="Cambria Math" w:eastAsiaTheme="minorEastAsia" w:hAnsi="Cambria Math"/>
              <w:sz w:val="24"/>
              <w:szCs w:val="24"/>
            </w:rPr>
            <m:t>-0.000632, 0.00360</m:t>
          </m:r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3EF620A9" w14:textId="77777777" w:rsidR="00E91B0A" w:rsidRDefault="00E91B0A" w:rsidP="0003142D">
      <w:pPr>
        <w:rPr>
          <w:sz w:val="24"/>
          <w:szCs w:val="24"/>
        </w:rPr>
      </w:pPr>
    </w:p>
    <w:p w14:paraId="0FE5F742" w14:textId="27673F5A" w:rsidR="00755E46" w:rsidRDefault="00755E46" w:rsidP="0003142D">
      <w:pPr>
        <w:rPr>
          <w:sz w:val="24"/>
          <w:szCs w:val="24"/>
        </w:rPr>
      </w:pPr>
      <w:r w:rsidRPr="00755E46">
        <w:rPr>
          <w:sz w:val="24"/>
          <w:szCs w:val="24"/>
        </w:rPr>
        <w:lastRenderedPageBreak/>
        <w:t>The</w:t>
      </w:r>
      <w:r>
        <w:rPr>
          <w:sz w:val="24"/>
          <w:szCs w:val="24"/>
        </w:rPr>
        <w:t xml:space="preserve"> regression model</w:t>
      </w:r>
      <w:r w:rsidR="0003142D">
        <w:rPr>
          <w:sz w:val="24"/>
          <w:szCs w:val="24"/>
        </w:rPr>
        <w:t xml:space="preserve"> from the data obtained</w:t>
      </w:r>
      <w:r>
        <w:rPr>
          <w:sz w:val="24"/>
          <w:szCs w:val="24"/>
        </w:rPr>
        <w:t xml:space="preserve"> for time as a function of server distance and file size </w:t>
      </w:r>
      <w:r w:rsidR="0003142D">
        <w:rPr>
          <w:sz w:val="24"/>
          <w:szCs w:val="24"/>
        </w:rPr>
        <w:t>is represented by:</w:t>
      </w:r>
    </w:p>
    <w:p w14:paraId="66F376B6" w14:textId="29F135AF" w:rsidR="00755E46" w:rsidRPr="0003142D" w:rsidRDefault="00755E46" w:rsidP="00755E46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Time=-9.439+ 0.0470*Size+0.00148*Distance</m:t>
          </m:r>
        </m:oMath>
      </m:oMathPara>
    </w:p>
    <w:p w14:paraId="25A548CD" w14:textId="7498542F" w:rsidR="0003142D" w:rsidRDefault="0003142D" w:rsidP="0003142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predicted time for file downloading is show in the 4</w:t>
      </w:r>
      <w:r w:rsidRPr="0003142D">
        <w:rPr>
          <w:rFonts w:eastAsiaTheme="minorEastAsia"/>
          <w:sz w:val="24"/>
          <w:szCs w:val="24"/>
          <w:vertAlign w:val="superscript"/>
        </w:rPr>
        <w:t>th</w:t>
      </w:r>
      <w:r>
        <w:rPr>
          <w:rFonts w:eastAsiaTheme="minorEastAsia"/>
          <w:sz w:val="24"/>
          <w:szCs w:val="24"/>
        </w:rPr>
        <w:t xml:space="preserve"> column of the table above.</w:t>
      </w:r>
    </w:p>
    <w:p w14:paraId="74FFA8C3" w14:textId="77777777" w:rsidR="00212D96" w:rsidRDefault="00212D96" w:rsidP="0003142D">
      <w:pPr>
        <w:rPr>
          <w:rFonts w:eastAsiaTheme="minorEastAsia"/>
          <w:sz w:val="24"/>
          <w:szCs w:val="24"/>
        </w:rPr>
      </w:pPr>
    </w:p>
    <w:p w14:paraId="04DA8CE0" w14:textId="2AF2FB8D" w:rsidR="00212D96" w:rsidRDefault="00212D96" w:rsidP="0003142D">
      <w:pPr>
        <w:rPr>
          <w:rFonts w:eastAsiaTheme="minorEastAsia"/>
          <w:sz w:val="24"/>
          <w:szCs w:val="24"/>
        </w:rPr>
      </w:pPr>
    </w:p>
    <w:p w14:paraId="46A92CFC" w14:textId="632F9470" w:rsidR="00212D96" w:rsidRDefault="00212D96" w:rsidP="0003142D">
      <w:pPr>
        <w:rPr>
          <w:rFonts w:eastAsiaTheme="minorEastAsia"/>
          <w:sz w:val="24"/>
          <w:szCs w:val="24"/>
        </w:rPr>
      </w:pPr>
    </w:p>
    <w:p w14:paraId="335E852C" w14:textId="4C27C5D2" w:rsidR="00212D96" w:rsidRDefault="00212D96" w:rsidP="0003142D">
      <w:pPr>
        <w:rPr>
          <w:rFonts w:eastAsiaTheme="minorEastAsia"/>
          <w:sz w:val="24"/>
          <w:szCs w:val="24"/>
        </w:rPr>
      </w:pPr>
    </w:p>
    <w:p w14:paraId="2CDCE527" w14:textId="314FD72B" w:rsidR="00212D96" w:rsidRDefault="00212D96" w:rsidP="0003142D">
      <w:pPr>
        <w:rPr>
          <w:rFonts w:eastAsiaTheme="minorEastAsia"/>
          <w:sz w:val="24"/>
          <w:szCs w:val="24"/>
        </w:rPr>
      </w:pPr>
    </w:p>
    <w:p w14:paraId="5EFE69D5" w14:textId="612EE8B8" w:rsidR="00212D96" w:rsidRDefault="00212D96" w:rsidP="0003142D">
      <w:pPr>
        <w:rPr>
          <w:rFonts w:eastAsiaTheme="minorEastAsia"/>
          <w:sz w:val="24"/>
          <w:szCs w:val="24"/>
        </w:rPr>
      </w:pPr>
    </w:p>
    <w:p w14:paraId="5FA2BA9A" w14:textId="00DD8509" w:rsidR="00212D96" w:rsidRDefault="00212D96" w:rsidP="0003142D">
      <w:pPr>
        <w:rPr>
          <w:rFonts w:eastAsiaTheme="minorEastAsia"/>
          <w:sz w:val="24"/>
          <w:szCs w:val="24"/>
        </w:rPr>
      </w:pPr>
    </w:p>
    <w:p w14:paraId="4D454AA3" w14:textId="764D3B09" w:rsidR="00212D96" w:rsidRDefault="00212D96" w:rsidP="0003142D">
      <w:pPr>
        <w:rPr>
          <w:rFonts w:eastAsiaTheme="minorEastAsia"/>
          <w:sz w:val="24"/>
          <w:szCs w:val="24"/>
        </w:rPr>
      </w:pPr>
    </w:p>
    <w:p w14:paraId="0BDEBC30" w14:textId="7AE630E9" w:rsidR="00212D96" w:rsidRDefault="00212D96" w:rsidP="0003142D">
      <w:pPr>
        <w:rPr>
          <w:rFonts w:eastAsiaTheme="minorEastAsia"/>
          <w:sz w:val="24"/>
          <w:szCs w:val="24"/>
        </w:rPr>
      </w:pPr>
    </w:p>
    <w:p w14:paraId="6BEF52AD" w14:textId="5743B6C0" w:rsidR="00212D96" w:rsidRDefault="00212D96" w:rsidP="0003142D">
      <w:pPr>
        <w:rPr>
          <w:rFonts w:eastAsiaTheme="minorEastAsia"/>
          <w:sz w:val="24"/>
          <w:szCs w:val="24"/>
        </w:rPr>
      </w:pPr>
    </w:p>
    <w:p w14:paraId="5BC6BFFC" w14:textId="72C01763" w:rsidR="00212D96" w:rsidRDefault="00212D96" w:rsidP="0003142D">
      <w:pPr>
        <w:rPr>
          <w:rFonts w:eastAsiaTheme="minorEastAsia"/>
          <w:sz w:val="24"/>
          <w:szCs w:val="24"/>
        </w:rPr>
      </w:pPr>
    </w:p>
    <w:p w14:paraId="4E4E1FEF" w14:textId="262BEE1D" w:rsidR="00212D96" w:rsidRDefault="00212D96" w:rsidP="0003142D">
      <w:pPr>
        <w:rPr>
          <w:rFonts w:eastAsiaTheme="minorEastAsia"/>
          <w:sz w:val="24"/>
          <w:szCs w:val="24"/>
        </w:rPr>
      </w:pPr>
    </w:p>
    <w:p w14:paraId="7E5AA3A6" w14:textId="764524B1" w:rsidR="00212D96" w:rsidRDefault="00212D96" w:rsidP="0003142D">
      <w:pPr>
        <w:rPr>
          <w:rFonts w:eastAsiaTheme="minorEastAsia"/>
          <w:sz w:val="24"/>
          <w:szCs w:val="24"/>
        </w:rPr>
      </w:pPr>
    </w:p>
    <w:p w14:paraId="559D9136" w14:textId="18D8A8A6" w:rsidR="00212D96" w:rsidRDefault="00212D96" w:rsidP="0003142D">
      <w:pPr>
        <w:rPr>
          <w:rFonts w:eastAsiaTheme="minorEastAsia"/>
          <w:sz w:val="24"/>
          <w:szCs w:val="24"/>
        </w:rPr>
      </w:pPr>
    </w:p>
    <w:p w14:paraId="4ACAAE96" w14:textId="5C9898DE" w:rsidR="00212D96" w:rsidRDefault="00212D96" w:rsidP="0003142D">
      <w:pPr>
        <w:rPr>
          <w:rFonts w:eastAsiaTheme="minorEastAsia"/>
          <w:sz w:val="24"/>
          <w:szCs w:val="24"/>
        </w:rPr>
      </w:pPr>
    </w:p>
    <w:p w14:paraId="652D5776" w14:textId="17812967" w:rsidR="00212D96" w:rsidRDefault="00212D96" w:rsidP="0003142D">
      <w:pPr>
        <w:rPr>
          <w:rFonts w:eastAsiaTheme="minorEastAsia"/>
          <w:sz w:val="24"/>
          <w:szCs w:val="24"/>
        </w:rPr>
      </w:pPr>
    </w:p>
    <w:p w14:paraId="511E1E99" w14:textId="0B88A6AE" w:rsidR="00212D96" w:rsidRDefault="00212D96" w:rsidP="0003142D">
      <w:pPr>
        <w:rPr>
          <w:rFonts w:eastAsiaTheme="minorEastAsia"/>
          <w:sz w:val="24"/>
          <w:szCs w:val="24"/>
        </w:rPr>
      </w:pPr>
    </w:p>
    <w:p w14:paraId="146F258C" w14:textId="07003884" w:rsidR="00212D96" w:rsidRDefault="00212D96" w:rsidP="0003142D">
      <w:pPr>
        <w:rPr>
          <w:rFonts w:eastAsiaTheme="minorEastAsia"/>
          <w:sz w:val="24"/>
          <w:szCs w:val="24"/>
        </w:rPr>
      </w:pPr>
    </w:p>
    <w:p w14:paraId="2E84CC76" w14:textId="37A4A0A9" w:rsidR="00212D96" w:rsidRDefault="00212D96" w:rsidP="0003142D">
      <w:pPr>
        <w:rPr>
          <w:rFonts w:eastAsiaTheme="minorEastAsia"/>
          <w:sz w:val="24"/>
          <w:szCs w:val="24"/>
        </w:rPr>
      </w:pPr>
    </w:p>
    <w:p w14:paraId="41B44C69" w14:textId="3CE429E4" w:rsidR="00212D96" w:rsidRDefault="00212D96" w:rsidP="0003142D">
      <w:pPr>
        <w:rPr>
          <w:rFonts w:eastAsiaTheme="minorEastAsia"/>
          <w:sz w:val="24"/>
          <w:szCs w:val="24"/>
        </w:rPr>
      </w:pPr>
    </w:p>
    <w:p w14:paraId="1827F030" w14:textId="4F362B8A" w:rsidR="00212D96" w:rsidRDefault="00212D96" w:rsidP="0003142D">
      <w:pPr>
        <w:rPr>
          <w:rFonts w:eastAsiaTheme="minorEastAsia"/>
          <w:sz w:val="24"/>
          <w:szCs w:val="24"/>
        </w:rPr>
      </w:pPr>
    </w:p>
    <w:p w14:paraId="61BE8145" w14:textId="647231F2" w:rsidR="00212D96" w:rsidRDefault="00212D96" w:rsidP="0003142D">
      <w:pPr>
        <w:rPr>
          <w:rFonts w:eastAsiaTheme="minorEastAsia"/>
          <w:sz w:val="24"/>
          <w:szCs w:val="24"/>
        </w:rPr>
      </w:pPr>
    </w:p>
    <w:p w14:paraId="22FF5BA4" w14:textId="77777777" w:rsidR="0003142D" w:rsidRDefault="0003142D" w:rsidP="0003142D">
      <w:pPr>
        <w:rPr>
          <w:rFonts w:eastAsiaTheme="minorEastAsia"/>
          <w:sz w:val="24"/>
          <w:szCs w:val="24"/>
        </w:rPr>
      </w:pPr>
    </w:p>
    <w:p w14:paraId="767A8930" w14:textId="0FD1B521" w:rsidR="0003142D" w:rsidRDefault="0003142D" w:rsidP="0003142D">
      <w:pPr>
        <w:rPr>
          <w:b/>
          <w:bCs/>
          <w:color w:val="FF0000"/>
          <w:sz w:val="24"/>
          <w:szCs w:val="24"/>
        </w:rPr>
      </w:pPr>
      <w:r w:rsidRPr="00F73A69">
        <w:rPr>
          <w:b/>
          <w:bCs/>
          <w:color w:val="FF0000"/>
          <w:sz w:val="24"/>
          <w:szCs w:val="24"/>
        </w:rPr>
        <w:lastRenderedPageBreak/>
        <w:t xml:space="preserve">Problem </w:t>
      </w:r>
      <w:r w:rsidR="00BB7ADA">
        <w:rPr>
          <w:b/>
          <w:bCs/>
          <w:color w:val="FF0000"/>
          <w:sz w:val="24"/>
          <w:szCs w:val="24"/>
        </w:rPr>
        <w:t>3</w:t>
      </w:r>
      <w:r w:rsidRPr="00F73A69">
        <w:rPr>
          <w:b/>
          <w:bCs/>
          <w:color w:val="FF0000"/>
          <w:sz w:val="24"/>
          <w:szCs w:val="24"/>
        </w:rPr>
        <w:t>:</w:t>
      </w:r>
    </w:p>
    <w:p w14:paraId="27EE53C0" w14:textId="05D27910" w:rsidR="001C1FFE" w:rsidRPr="00583B05" w:rsidRDefault="00583B05" w:rsidP="00583B05">
      <w:pPr>
        <w:rPr>
          <w:sz w:val="24"/>
          <w:szCs w:val="24"/>
        </w:rPr>
      </w:pPr>
      <w:r w:rsidRPr="00C10400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1C1FFE" w:rsidRPr="00583B05">
        <w:rPr>
          <w:sz w:val="24"/>
          <w:szCs w:val="24"/>
        </w:rPr>
        <w:t>The size of one file should be within the range of files sizes measured</w:t>
      </w:r>
      <w:r w:rsidRPr="00583B05">
        <w:rPr>
          <w:sz w:val="24"/>
          <w:szCs w:val="24"/>
        </w:rPr>
        <w:t xml:space="preserve"> was chosen to be 10MB file size and the server (Germany, Frankfurt) with 7044.12 Km distance from Minneapolis, MN:</w:t>
      </w:r>
    </w:p>
    <w:p w14:paraId="6BA62A1E" w14:textId="58724F61" w:rsidR="00583B05" w:rsidRPr="00C10400" w:rsidRDefault="00583B05" w:rsidP="00C10400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Time=-9.439+ 0.0470*Size+0.00148*Distance</m:t>
          </m:r>
        </m:oMath>
      </m:oMathPara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1890"/>
        <w:gridCol w:w="2070"/>
        <w:gridCol w:w="2049"/>
      </w:tblGrid>
      <w:tr w:rsidR="002248C3" w:rsidRPr="00B94851" w14:paraId="2B496292" w14:textId="77777777" w:rsidTr="003E5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21EF895" w14:textId="77777777" w:rsidR="002248C3" w:rsidRPr="00A930C9" w:rsidRDefault="002248C3" w:rsidP="003E545E">
            <w:r w:rsidRPr="0041243D">
              <w:t>trials</w:t>
            </w:r>
          </w:p>
        </w:tc>
        <w:tc>
          <w:tcPr>
            <w:tcW w:w="1530" w:type="dxa"/>
            <w:noWrap/>
            <w:hideMark/>
          </w:tcPr>
          <w:p w14:paraId="69333914" w14:textId="77777777" w:rsidR="002248C3" w:rsidRPr="0041243D" w:rsidRDefault="002248C3" w:rsidP="003E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30C9">
              <w:t>Size</w:t>
            </w:r>
          </w:p>
        </w:tc>
        <w:tc>
          <w:tcPr>
            <w:tcW w:w="1890" w:type="dxa"/>
            <w:noWrap/>
            <w:hideMark/>
          </w:tcPr>
          <w:p w14:paraId="6D21A302" w14:textId="77777777" w:rsidR="002248C3" w:rsidRPr="0041243D" w:rsidRDefault="002248C3" w:rsidP="003E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30C9">
              <w:t>distance</w:t>
            </w:r>
          </w:p>
        </w:tc>
        <w:tc>
          <w:tcPr>
            <w:tcW w:w="2070" w:type="dxa"/>
            <w:noWrap/>
            <w:hideMark/>
          </w:tcPr>
          <w:p w14:paraId="3E776F66" w14:textId="77777777" w:rsidR="002248C3" w:rsidRPr="0041243D" w:rsidRDefault="002248C3" w:rsidP="003E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30C9">
              <w:t>predicted time</w:t>
            </w:r>
          </w:p>
        </w:tc>
        <w:tc>
          <w:tcPr>
            <w:tcW w:w="2049" w:type="dxa"/>
            <w:noWrap/>
            <w:hideMark/>
          </w:tcPr>
          <w:p w14:paraId="06F976A6" w14:textId="77777777" w:rsidR="002248C3" w:rsidRPr="00B94851" w:rsidRDefault="002248C3" w:rsidP="003E5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4851">
              <w:t>measured time</w:t>
            </w:r>
          </w:p>
        </w:tc>
      </w:tr>
      <w:tr w:rsidR="002248C3" w:rsidRPr="00B94851" w14:paraId="75E5456B" w14:textId="77777777" w:rsidTr="003E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575195" w14:textId="77777777" w:rsidR="002248C3" w:rsidRPr="00A930C9" w:rsidRDefault="002248C3" w:rsidP="003E545E">
            <w:r>
              <w:t>1</w:t>
            </w:r>
          </w:p>
        </w:tc>
        <w:tc>
          <w:tcPr>
            <w:tcW w:w="1530" w:type="dxa"/>
            <w:noWrap/>
            <w:hideMark/>
          </w:tcPr>
          <w:p w14:paraId="65E19319" w14:textId="33E37E4D" w:rsidR="002248C3" w:rsidRPr="0041243D" w:rsidRDefault="002248C3" w:rsidP="003E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30C9">
              <w:t>1</w:t>
            </w:r>
            <w:r>
              <w:t>0 MB</w:t>
            </w:r>
          </w:p>
        </w:tc>
        <w:tc>
          <w:tcPr>
            <w:tcW w:w="1890" w:type="dxa"/>
            <w:noWrap/>
            <w:hideMark/>
          </w:tcPr>
          <w:p w14:paraId="19D51B59" w14:textId="77777777" w:rsidR="002248C3" w:rsidRPr="0041243D" w:rsidRDefault="002248C3" w:rsidP="003E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  <w:hideMark/>
          </w:tcPr>
          <w:p w14:paraId="1F86E313" w14:textId="28D1247C" w:rsidR="002248C3" w:rsidRPr="0041243D" w:rsidRDefault="002248C3" w:rsidP="003E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83B05">
              <w:rPr>
                <w:rFonts w:ascii="Calibri" w:hAnsi="Calibri" w:cs="Calibri"/>
                <w:color w:val="000000"/>
              </w:rPr>
              <w:t>1.4867</w:t>
            </w:r>
            <w:r>
              <w:rPr>
                <w:rFonts w:ascii="Calibri" w:hAnsi="Calibri" w:cs="Calibri"/>
                <w:color w:val="000000"/>
              </w:rPr>
              <w:t>84 s</w:t>
            </w:r>
          </w:p>
        </w:tc>
        <w:tc>
          <w:tcPr>
            <w:tcW w:w="2049" w:type="dxa"/>
            <w:noWrap/>
            <w:vAlign w:val="bottom"/>
            <w:hideMark/>
          </w:tcPr>
          <w:p w14:paraId="14C21D28" w14:textId="4ED2C057" w:rsidR="002248C3" w:rsidRPr="00B94851" w:rsidRDefault="002248C3" w:rsidP="003E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 s</w:t>
            </w:r>
          </w:p>
        </w:tc>
      </w:tr>
      <w:tr w:rsidR="002248C3" w:rsidRPr="00B94851" w14:paraId="0D62E87C" w14:textId="77777777" w:rsidTr="003E545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A51B6B" w14:textId="77777777" w:rsidR="002248C3" w:rsidRDefault="002248C3" w:rsidP="002248C3">
            <w:r>
              <w:t>2</w:t>
            </w:r>
          </w:p>
        </w:tc>
        <w:tc>
          <w:tcPr>
            <w:tcW w:w="1530" w:type="dxa"/>
            <w:noWrap/>
          </w:tcPr>
          <w:p w14:paraId="1419DA53" w14:textId="21A31FD0" w:rsidR="002248C3" w:rsidRPr="00A930C9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0C9">
              <w:t>1</w:t>
            </w:r>
            <w:r>
              <w:t>0 MB</w:t>
            </w:r>
          </w:p>
        </w:tc>
        <w:tc>
          <w:tcPr>
            <w:tcW w:w="1890" w:type="dxa"/>
            <w:noWrap/>
          </w:tcPr>
          <w:p w14:paraId="3ED95EC5" w14:textId="77C92BE0" w:rsidR="002248C3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34158362" w14:textId="0A9BD712" w:rsidR="002248C3" w:rsidRPr="0041243D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B05">
              <w:rPr>
                <w:rFonts w:ascii="Calibri" w:hAnsi="Calibri" w:cs="Calibri"/>
                <w:color w:val="000000"/>
              </w:rPr>
              <w:t>1.4867</w:t>
            </w:r>
            <w:r>
              <w:rPr>
                <w:rFonts w:ascii="Calibri" w:hAnsi="Calibri" w:cs="Calibri"/>
                <w:color w:val="000000"/>
              </w:rPr>
              <w:t>84 s</w:t>
            </w:r>
          </w:p>
        </w:tc>
        <w:tc>
          <w:tcPr>
            <w:tcW w:w="2049" w:type="dxa"/>
            <w:noWrap/>
            <w:vAlign w:val="bottom"/>
          </w:tcPr>
          <w:p w14:paraId="385E1BF2" w14:textId="6F16A5AC" w:rsidR="002248C3" w:rsidRPr="00B94851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1.3 s</w:t>
            </w:r>
          </w:p>
        </w:tc>
      </w:tr>
      <w:tr w:rsidR="002248C3" w:rsidRPr="00B94851" w14:paraId="3F7F2E5D" w14:textId="77777777" w:rsidTr="003E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67DA129" w14:textId="77777777" w:rsidR="002248C3" w:rsidRDefault="002248C3" w:rsidP="002248C3">
            <w:r>
              <w:t>3</w:t>
            </w:r>
          </w:p>
        </w:tc>
        <w:tc>
          <w:tcPr>
            <w:tcW w:w="1530" w:type="dxa"/>
            <w:noWrap/>
          </w:tcPr>
          <w:p w14:paraId="3C9C59A4" w14:textId="114982BF" w:rsidR="002248C3" w:rsidRPr="00A930C9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0C9">
              <w:t>1</w:t>
            </w:r>
            <w:r>
              <w:t>0 MB</w:t>
            </w:r>
          </w:p>
        </w:tc>
        <w:tc>
          <w:tcPr>
            <w:tcW w:w="1890" w:type="dxa"/>
            <w:noWrap/>
          </w:tcPr>
          <w:p w14:paraId="5527C7D0" w14:textId="72443DFD" w:rsidR="002248C3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72294B3B" w14:textId="236279E4" w:rsidR="002248C3" w:rsidRPr="0041243D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3B05">
              <w:rPr>
                <w:rFonts w:ascii="Calibri" w:hAnsi="Calibri" w:cs="Calibri"/>
                <w:color w:val="000000"/>
              </w:rPr>
              <w:t>1.4867</w:t>
            </w:r>
            <w:r>
              <w:rPr>
                <w:rFonts w:ascii="Calibri" w:hAnsi="Calibri" w:cs="Calibri"/>
                <w:color w:val="000000"/>
              </w:rPr>
              <w:t>84 s</w:t>
            </w:r>
          </w:p>
        </w:tc>
        <w:tc>
          <w:tcPr>
            <w:tcW w:w="2049" w:type="dxa"/>
            <w:noWrap/>
            <w:vAlign w:val="bottom"/>
          </w:tcPr>
          <w:p w14:paraId="3537FA04" w14:textId="05B2A3A3" w:rsidR="002248C3" w:rsidRPr="00B94851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1.5 s</w:t>
            </w:r>
          </w:p>
        </w:tc>
      </w:tr>
      <w:tr w:rsidR="002248C3" w:rsidRPr="00B94851" w14:paraId="6E704974" w14:textId="77777777" w:rsidTr="003E545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D22877F" w14:textId="77777777" w:rsidR="002248C3" w:rsidRDefault="002248C3" w:rsidP="002248C3">
            <w:r>
              <w:t>4</w:t>
            </w:r>
          </w:p>
        </w:tc>
        <w:tc>
          <w:tcPr>
            <w:tcW w:w="1530" w:type="dxa"/>
            <w:noWrap/>
          </w:tcPr>
          <w:p w14:paraId="00B4C139" w14:textId="708EB999" w:rsidR="002248C3" w:rsidRPr="00A930C9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0C9">
              <w:t>1</w:t>
            </w:r>
            <w:r>
              <w:t>0 MB</w:t>
            </w:r>
          </w:p>
        </w:tc>
        <w:tc>
          <w:tcPr>
            <w:tcW w:w="1890" w:type="dxa"/>
            <w:noWrap/>
          </w:tcPr>
          <w:p w14:paraId="31655005" w14:textId="0E195817" w:rsidR="002248C3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16BB9F05" w14:textId="43A2FA5B" w:rsidR="002248C3" w:rsidRPr="0041243D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B05">
              <w:rPr>
                <w:rFonts w:ascii="Calibri" w:hAnsi="Calibri" w:cs="Calibri"/>
                <w:color w:val="000000"/>
              </w:rPr>
              <w:t>1.4867</w:t>
            </w:r>
            <w:r>
              <w:rPr>
                <w:rFonts w:ascii="Calibri" w:hAnsi="Calibri" w:cs="Calibri"/>
                <w:color w:val="000000"/>
              </w:rPr>
              <w:t>84 s</w:t>
            </w:r>
          </w:p>
        </w:tc>
        <w:tc>
          <w:tcPr>
            <w:tcW w:w="2049" w:type="dxa"/>
            <w:noWrap/>
            <w:vAlign w:val="bottom"/>
          </w:tcPr>
          <w:p w14:paraId="36D04192" w14:textId="44BC17EC" w:rsidR="002248C3" w:rsidRPr="00B94851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1.4 s</w:t>
            </w:r>
          </w:p>
        </w:tc>
      </w:tr>
      <w:tr w:rsidR="002248C3" w:rsidRPr="00B94851" w14:paraId="473010F0" w14:textId="77777777" w:rsidTr="003E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4BECD57" w14:textId="77777777" w:rsidR="002248C3" w:rsidRDefault="002248C3" w:rsidP="002248C3">
            <w:r>
              <w:t>5</w:t>
            </w:r>
          </w:p>
        </w:tc>
        <w:tc>
          <w:tcPr>
            <w:tcW w:w="1530" w:type="dxa"/>
            <w:noWrap/>
          </w:tcPr>
          <w:p w14:paraId="06D87985" w14:textId="5F6C4716" w:rsidR="002248C3" w:rsidRPr="00A930C9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0C9">
              <w:t>1</w:t>
            </w:r>
            <w:r>
              <w:t>0 MB</w:t>
            </w:r>
          </w:p>
        </w:tc>
        <w:tc>
          <w:tcPr>
            <w:tcW w:w="1890" w:type="dxa"/>
            <w:noWrap/>
          </w:tcPr>
          <w:p w14:paraId="39BAA0E8" w14:textId="2D6990DC" w:rsidR="002248C3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47BBC9F5" w14:textId="4C8EA3F7" w:rsidR="002248C3" w:rsidRPr="0041243D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3B05">
              <w:rPr>
                <w:rFonts w:ascii="Calibri" w:hAnsi="Calibri" w:cs="Calibri"/>
                <w:color w:val="000000"/>
              </w:rPr>
              <w:t>1.4867</w:t>
            </w:r>
            <w:r>
              <w:rPr>
                <w:rFonts w:ascii="Calibri" w:hAnsi="Calibri" w:cs="Calibri"/>
                <w:color w:val="000000"/>
              </w:rPr>
              <w:t>84 s</w:t>
            </w:r>
          </w:p>
        </w:tc>
        <w:tc>
          <w:tcPr>
            <w:tcW w:w="2049" w:type="dxa"/>
            <w:noWrap/>
            <w:vAlign w:val="bottom"/>
          </w:tcPr>
          <w:p w14:paraId="0A3FA881" w14:textId="1EBC8E19" w:rsidR="002248C3" w:rsidRPr="00B94851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1.5 s</w:t>
            </w:r>
          </w:p>
        </w:tc>
      </w:tr>
      <w:tr w:rsidR="002248C3" w:rsidRPr="00B94851" w14:paraId="56A731D9" w14:textId="77777777" w:rsidTr="003E545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A06AA3F" w14:textId="77777777" w:rsidR="002248C3" w:rsidRDefault="002248C3" w:rsidP="002248C3">
            <w:r>
              <w:t>6</w:t>
            </w:r>
          </w:p>
        </w:tc>
        <w:tc>
          <w:tcPr>
            <w:tcW w:w="1530" w:type="dxa"/>
            <w:noWrap/>
          </w:tcPr>
          <w:p w14:paraId="0CBDEB50" w14:textId="0EC9EB1E" w:rsidR="002248C3" w:rsidRPr="00A930C9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0C9">
              <w:t>1</w:t>
            </w:r>
            <w:r>
              <w:t>0 MB</w:t>
            </w:r>
          </w:p>
        </w:tc>
        <w:tc>
          <w:tcPr>
            <w:tcW w:w="1890" w:type="dxa"/>
            <w:noWrap/>
          </w:tcPr>
          <w:p w14:paraId="6CF906EB" w14:textId="04588453" w:rsidR="002248C3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288B61AE" w14:textId="6BC2E04C" w:rsidR="002248C3" w:rsidRPr="0041243D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B05">
              <w:rPr>
                <w:rFonts w:ascii="Calibri" w:hAnsi="Calibri" w:cs="Calibri"/>
                <w:color w:val="000000"/>
              </w:rPr>
              <w:t>1.4867</w:t>
            </w:r>
            <w:r>
              <w:rPr>
                <w:rFonts w:ascii="Calibri" w:hAnsi="Calibri" w:cs="Calibri"/>
                <w:color w:val="000000"/>
              </w:rPr>
              <w:t>84 s</w:t>
            </w:r>
          </w:p>
        </w:tc>
        <w:tc>
          <w:tcPr>
            <w:tcW w:w="2049" w:type="dxa"/>
            <w:noWrap/>
            <w:vAlign w:val="bottom"/>
          </w:tcPr>
          <w:p w14:paraId="062F10E1" w14:textId="29DDA824" w:rsidR="002248C3" w:rsidRPr="00B94851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1.6 s</w:t>
            </w:r>
          </w:p>
        </w:tc>
      </w:tr>
      <w:tr w:rsidR="002248C3" w:rsidRPr="00B94851" w14:paraId="00BB6D0E" w14:textId="77777777" w:rsidTr="003E5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7302ED1" w14:textId="77777777" w:rsidR="002248C3" w:rsidRDefault="002248C3" w:rsidP="002248C3">
            <w:r>
              <w:t>7</w:t>
            </w:r>
          </w:p>
        </w:tc>
        <w:tc>
          <w:tcPr>
            <w:tcW w:w="1530" w:type="dxa"/>
            <w:noWrap/>
          </w:tcPr>
          <w:p w14:paraId="3E80F1BA" w14:textId="0146CCCC" w:rsidR="002248C3" w:rsidRPr="00A930C9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0C9">
              <w:t>1</w:t>
            </w:r>
            <w:r>
              <w:t>0 MB</w:t>
            </w:r>
          </w:p>
        </w:tc>
        <w:tc>
          <w:tcPr>
            <w:tcW w:w="1890" w:type="dxa"/>
            <w:noWrap/>
          </w:tcPr>
          <w:p w14:paraId="73C63253" w14:textId="5F1AAB5D" w:rsidR="002248C3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15859E7B" w14:textId="5F8D3C31" w:rsidR="002248C3" w:rsidRPr="0041243D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3B05">
              <w:rPr>
                <w:rFonts w:ascii="Calibri" w:hAnsi="Calibri" w:cs="Calibri"/>
                <w:color w:val="000000"/>
              </w:rPr>
              <w:t>1.4867</w:t>
            </w:r>
            <w:r>
              <w:rPr>
                <w:rFonts w:ascii="Calibri" w:hAnsi="Calibri" w:cs="Calibri"/>
                <w:color w:val="000000"/>
              </w:rPr>
              <w:t>84 s</w:t>
            </w:r>
          </w:p>
        </w:tc>
        <w:tc>
          <w:tcPr>
            <w:tcW w:w="2049" w:type="dxa"/>
            <w:noWrap/>
            <w:vAlign w:val="bottom"/>
          </w:tcPr>
          <w:p w14:paraId="421D7FC4" w14:textId="0419D9D8" w:rsidR="002248C3" w:rsidRPr="00B94851" w:rsidRDefault="002248C3" w:rsidP="0022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 s</w:t>
            </w:r>
          </w:p>
        </w:tc>
      </w:tr>
      <w:tr w:rsidR="002248C3" w:rsidRPr="00B94851" w14:paraId="236AA474" w14:textId="77777777" w:rsidTr="003E545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1536650" w14:textId="77777777" w:rsidR="002248C3" w:rsidRDefault="002248C3" w:rsidP="002248C3">
            <w:r>
              <w:t>8</w:t>
            </w:r>
          </w:p>
        </w:tc>
        <w:tc>
          <w:tcPr>
            <w:tcW w:w="1530" w:type="dxa"/>
            <w:noWrap/>
          </w:tcPr>
          <w:p w14:paraId="6788D5B1" w14:textId="1F92AF79" w:rsidR="002248C3" w:rsidRPr="00A930C9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0C9">
              <w:t>1</w:t>
            </w:r>
            <w:r>
              <w:t>0 MB</w:t>
            </w:r>
          </w:p>
        </w:tc>
        <w:tc>
          <w:tcPr>
            <w:tcW w:w="1890" w:type="dxa"/>
            <w:noWrap/>
          </w:tcPr>
          <w:p w14:paraId="077AC959" w14:textId="33F34675" w:rsidR="002248C3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0C8B15A1" w14:textId="1396B1B7" w:rsidR="002248C3" w:rsidRPr="0041243D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B05">
              <w:rPr>
                <w:rFonts w:ascii="Calibri" w:hAnsi="Calibri" w:cs="Calibri"/>
                <w:color w:val="000000"/>
              </w:rPr>
              <w:t>1.4867</w:t>
            </w:r>
            <w:r>
              <w:rPr>
                <w:rFonts w:ascii="Calibri" w:hAnsi="Calibri" w:cs="Calibri"/>
                <w:color w:val="000000"/>
              </w:rPr>
              <w:t>84 s</w:t>
            </w:r>
          </w:p>
        </w:tc>
        <w:tc>
          <w:tcPr>
            <w:tcW w:w="2049" w:type="dxa"/>
            <w:noWrap/>
            <w:vAlign w:val="bottom"/>
          </w:tcPr>
          <w:p w14:paraId="4EC9811A" w14:textId="21FA5B09" w:rsidR="002248C3" w:rsidRPr="00B94851" w:rsidRDefault="002248C3" w:rsidP="0022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 s</w:t>
            </w:r>
          </w:p>
        </w:tc>
      </w:tr>
    </w:tbl>
    <w:p w14:paraId="308D2707" w14:textId="2684EFB1" w:rsidR="002248C3" w:rsidRDefault="002248C3" w:rsidP="00583B05">
      <w:pPr>
        <w:rPr>
          <w:sz w:val="24"/>
          <w:szCs w:val="24"/>
        </w:rPr>
      </w:pPr>
    </w:p>
    <w:p w14:paraId="78863A1E" w14:textId="48EA017A" w:rsidR="00E11753" w:rsidRDefault="00E11753" w:rsidP="00E11753">
      <w:pPr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2248C3">
        <w:rPr>
          <w:sz w:val="24"/>
          <w:szCs w:val="24"/>
        </w:rPr>
        <w:t>measured times</w:t>
      </w:r>
      <w:r>
        <w:rPr>
          <w:sz w:val="24"/>
          <w:szCs w:val="24"/>
        </w:rPr>
        <w:t>, produce the following statistical information:</w:t>
      </w:r>
    </w:p>
    <w:p w14:paraId="507079A6" w14:textId="54477E1C" w:rsidR="00E11753" w:rsidRPr="00E11753" w:rsidRDefault="00E11753" w:rsidP="00E11753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mean= 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 xml:space="preserve">1.45 </m:t>
          </m:r>
          <m:r>
            <w:rPr>
              <w:rFonts w:ascii="Cambria Math" w:hAnsi="Cambria Math"/>
              <w:sz w:val="24"/>
              <w:szCs w:val="24"/>
            </w:rPr>
            <m:t>s</m:t>
          </m:r>
        </m:oMath>
      </m:oMathPara>
    </w:p>
    <w:p w14:paraId="18059995" w14:textId="75F4CF3F" w:rsidR="00C10400" w:rsidRPr="00520EA9" w:rsidRDefault="00E11753" w:rsidP="00520EA9">
      <w:pPr>
        <w:jc w:val="center"/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confidence interval of 90%=[1.387, 1.512]</m:t>
          </m:r>
        </m:oMath>
      </m:oMathPara>
    </w:p>
    <w:p w14:paraId="10ED24C8" w14:textId="77777777" w:rsidR="00520EA9" w:rsidRPr="00AA4594" w:rsidRDefault="00520EA9" w:rsidP="00520EA9">
      <w:pPr>
        <w:jc w:val="center"/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predicted time to transfer 10MB =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1.486</m:t>
          </m:r>
          <m:r>
            <m:rPr>
              <m:sty m:val="p"/>
            </m:rPr>
            <w:rPr>
              <w:rFonts w:ascii="Cambria Math" w:hAnsi="Calibri" w:cs="Calibri"/>
              <w:color w:val="00000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273543C3" w14:textId="77777777" w:rsidR="00520EA9" w:rsidRPr="00520EA9" w:rsidRDefault="00520EA9" w:rsidP="00520EA9">
      <w:pPr>
        <w:rPr>
          <w:rFonts w:ascii="Calibri" w:eastAsia="Times New Roman" w:hAnsi="Calibri" w:cs="Calibri"/>
          <w:color w:val="000000"/>
        </w:rPr>
      </w:pPr>
    </w:p>
    <w:p w14:paraId="11D5D329" w14:textId="3CC1C879" w:rsidR="00583B05" w:rsidRPr="00E91B0A" w:rsidRDefault="00583B05" w:rsidP="00583B05">
      <w:pPr>
        <w:rPr>
          <w:sz w:val="24"/>
          <w:szCs w:val="24"/>
        </w:rPr>
      </w:pPr>
      <w:r w:rsidRPr="00E91B0A">
        <w:rPr>
          <w:sz w:val="24"/>
          <w:szCs w:val="24"/>
        </w:rPr>
        <w:t>2. The size of the fil</w:t>
      </w:r>
      <w:r w:rsidR="0041243D" w:rsidRPr="00E91B0A">
        <w:rPr>
          <w:sz w:val="24"/>
          <w:szCs w:val="24"/>
        </w:rPr>
        <w:t>e</w:t>
      </w:r>
      <w:r w:rsidRPr="00E91B0A">
        <w:rPr>
          <w:sz w:val="24"/>
          <w:szCs w:val="24"/>
        </w:rPr>
        <w:t xml:space="preserve"> </w:t>
      </w:r>
      <w:r w:rsidR="0041243D" w:rsidRPr="00E91B0A">
        <w:rPr>
          <w:sz w:val="24"/>
          <w:szCs w:val="24"/>
        </w:rPr>
        <w:t>that is</w:t>
      </w:r>
      <w:r w:rsidRPr="00E91B0A">
        <w:rPr>
          <w:sz w:val="24"/>
          <w:szCs w:val="24"/>
        </w:rPr>
        <w:t xml:space="preserve"> larger </w:t>
      </w:r>
      <w:r w:rsidR="0041243D" w:rsidRPr="00E91B0A">
        <w:rPr>
          <w:sz w:val="24"/>
          <w:szCs w:val="24"/>
        </w:rPr>
        <w:t>than</w:t>
      </w:r>
      <w:r w:rsidRPr="00E91B0A">
        <w:rPr>
          <w:sz w:val="24"/>
          <w:szCs w:val="24"/>
        </w:rPr>
        <w:t xml:space="preserve"> </w:t>
      </w:r>
      <w:r w:rsidR="0041243D" w:rsidRPr="00E91B0A">
        <w:rPr>
          <w:sz w:val="24"/>
          <w:szCs w:val="24"/>
        </w:rPr>
        <w:t xml:space="preserve">the largest </w:t>
      </w:r>
      <w:r w:rsidRPr="00E91B0A">
        <w:rPr>
          <w:sz w:val="24"/>
          <w:szCs w:val="24"/>
        </w:rPr>
        <w:t>file measured</w:t>
      </w:r>
      <w:r w:rsidR="0041243D" w:rsidRPr="00E91B0A">
        <w:rPr>
          <w:sz w:val="24"/>
          <w:szCs w:val="24"/>
        </w:rPr>
        <w:t xml:space="preserve"> is 10GB: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1890"/>
        <w:gridCol w:w="2070"/>
        <w:gridCol w:w="2049"/>
      </w:tblGrid>
      <w:tr w:rsidR="0041243D" w:rsidRPr="0041243D" w14:paraId="6DCDD78E" w14:textId="77777777" w:rsidTr="00412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FF5726" w14:textId="63DACD50" w:rsidR="0041243D" w:rsidRPr="00A930C9" w:rsidRDefault="0041243D" w:rsidP="0041243D">
            <w:r w:rsidRPr="0041243D">
              <w:t>trials</w:t>
            </w:r>
          </w:p>
        </w:tc>
        <w:tc>
          <w:tcPr>
            <w:tcW w:w="1530" w:type="dxa"/>
            <w:noWrap/>
            <w:hideMark/>
          </w:tcPr>
          <w:p w14:paraId="594F596E" w14:textId="1E467B92" w:rsidR="0041243D" w:rsidRPr="0041243D" w:rsidRDefault="0041243D" w:rsidP="00412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30C9">
              <w:t>Size</w:t>
            </w:r>
          </w:p>
        </w:tc>
        <w:tc>
          <w:tcPr>
            <w:tcW w:w="1890" w:type="dxa"/>
            <w:noWrap/>
            <w:hideMark/>
          </w:tcPr>
          <w:p w14:paraId="5426A421" w14:textId="1F03F82B" w:rsidR="0041243D" w:rsidRPr="0041243D" w:rsidRDefault="0041243D" w:rsidP="00412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30C9">
              <w:t>distance</w:t>
            </w:r>
          </w:p>
        </w:tc>
        <w:tc>
          <w:tcPr>
            <w:tcW w:w="2070" w:type="dxa"/>
            <w:noWrap/>
            <w:hideMark/>
          </w:tcPr>
          <w:p w14:paraId="697377A7" w14:textId="1B9E5864" w:rsidR="0041243D" w:rsidRPr="0041243D" w:rsidRDefault="0041243D" w:rsidP="00412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30C9">
              <w:t>predicted time</w:t>
            </w:r>
          </w:p>
        </w:tc>
        <w:tc>
          <w:tcPr>
            <w:tcW w:w="2049" w:type="dxa"/>
            <w:noWrap/>
            <w:hideMark/>
          </w:tcPr>
          <w:p w14:paraId="0DC23091" w14:textId="5011C967" w:rsidR="0041243D" w:rsidRPr="00B94851" w:rsidRDefault="0041243D" w:rsidP="004124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4851">
              <w:t>measured time</w:t>
            </w:r>
          </w:p>
        </w:tc>
      </w:tr>
      <w:tr w:rsidR="0041243D" w:rsidRPr="0041243D" w14:paraId="3D0AE3C0" w14:textId="77777777" w:rsidTr="00B9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A562DE" w14:textId="5C03681A" w:rsidR="0041243D" w:rsidRPr="00A930C9" w:rsidRDefault="0041243D" w:rsidP="0041243D">
            <w:r>
              <w:t>1</w:t>
            </w:r>
          </w:p>
        </w:tc>
        <w:tc>
          <w:tcPr>
            <w:tcW w:w="1530" w:type="dxa"/>
            <w:noWrap/>
            <w:hideMark/>
          </w:tcPr>
          <w:p w14:paraId="0CD35B39" w14:textId="2EBF0EBE" w:rsidR="0041243D" w:rsidRPr="0041243D" w:rsidRDefault="0041243D" w:rsidP="004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930C9">
              <w:t>1</w:t>
            </w:r>
            <w:r>
              <w:t>0,000 MB</w:t>
            </w:r>
          </w:p>
        </w:tc>
        <w:tc>
          <w:tcPr>
            <w:tcW w:w="1890" w:type="dxa"/>
            <w:noWrap/>
            <w:hideMark/>
          </w:tcPr>
          <w:p w14:paraId="235F5E45" w14:textId="1FD1B555" w:rsidR="0041243D" w:rsidRPr="0041243D" w:rsidRDefault="0041243D" w:rsidP="004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  <w:hideMark/>
          </w:tcPr>
          <w:p w14:paraId="1CB03843" w14:textId="052E3347" w:rsidR="0041243D" w:rsidRPr="0041243D" w:rsidRDefault="0041243D" w:rsidP="004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243D">
              <w:t xml:space="preserve">471.8282342 </w:t>
            </w:r>
            <w:r>
              <w:t>s</w:t>
            </w:r>
          </w:p>
        </w:tc>
        <w:tc>
          <w:tcPr>
            <w:tcW w:w="2049" w:type="dxa"/>
            <w:noWrap/>
            <w:vAlign w:val="bottom"/>
            <w:hideMark/>
          </w:tcPr>
          <w:p w14:paraId="2F6B28D9" w14:textId="00987F30" w:rsidR="0041243D" w:rsidRPr="00B94851" w:rsidRDefault="0041243D" w:rsidP="004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94851">
              <w:rPr>
                <w:rFonts w:ascii="Calibri" w:hAnsi="Calibri" w:cs="Calibri"/>
                <w:b/>
                <w:bCs/>
                <w:color w:val="000000"/>
              </w:rPr>
              <w:t>446.4 s</w:t>
            </w:r>
          </w:p>
        </w:tc>
      </w:tr>
      <w:tr w:rsidR="0041243D" w:rsidRPr="0041243D" w14:paraId="757D3648" w14:textId="77777777" w:rsidTr="00B9485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EB10E40" w14:textId="5A445BA3" w:rsidR="0041243D" w:rsidRDefault="0041243D" w:rsidP="0041243D">
            <w:r>
              <w:t>2</w:t>
            </w:r>
          </w:p>
        </w:tc>
        <w:tc>
          <w:tcPr>
            <w:tcW w:w="1530" w:type="dxa"/>
            <w:noWrap/>
          </w:tcPr>
          <w:p w14:paraId="397C793A" w14:textId="6D6C27F9" w:rsidR="0041243D" w:rsidRPr="00A930C9" w:rsidRDefault="0041243D" w:rsidP="0041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0C9">
              <w:t>1</w:t>
            </w:r>
            <w:r>
              <w:t>0,000 MB</w:t>
            </w:r>
          </w:p>
        </w:tc>
        <w:tc>
          <w:tcPr>
            <w:tcW w:w="1890" w:type="dxa"/>
            <w:noWrap/>
          </w:tcPr>
          <w:p w14:paraId="774386F3" w14:textId="4B263267" w:rsidR="0041243D" w:rsidRDefault="0041243D" w:rsidP="0041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749D1328" w14:textId="3966505F" w:rsidR="0041243D" w:rsidRPr="0041243D" w:rsidRDefault="0041243D" w:rsidP="0041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3D">
              <w:t xml:space="preserve">471.8282342 </w:t>
            </w:r>
            <w:r>
              <w:t>s</w:t>
            </w:r>
          </w:p>
        </w:tc>
        <w:tc>
          <w:tcPr>
            <w:tcW w:w="2049" w:type="dxa"/>
            <w:noWrap/>
            <w:vAlign w:val="bottom"/>
          </w:tcPr>
          <w:p w14:paraId="48F4E18A" w14:textId="480487BC" w:rsidR="0041243D" w:rsidRPr="00B94851" w:rsidRDefault="0041243D" w:rsidP="0041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94851">
              <w:rPr>
                <w:rFonts w:ascii="Calibri" w:hAnsi="Calibri" w:cs="Calibri"/>
                <w:b/>
                <w:bCs/>
                <w:color w:val="000000"/>
              </w:rPr>
              <w:t>501.0 s</w:t>
            </w:r>
          </w:p>
        </w:tc>
      </w:tr>
      <w:tr w:rsidR="0041243D" w:rsidRPr="0041243D" w14:paraId="5C6458AD" w14:textId="77777777" w:rsidTr="00B9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F986F7A" w14:textId="0B7C71DB" w:rsidR="0041243D" w:rsidRDefault="0041243D" w:rsidP="0041243D">
            <w:r>
              <w:t>3</w:t>
            </w:r>
          </w:p>
        </w:tc>
        <w:tc>
          <w:tcPr>
            <w:tcW w:w="1530" w:type="dxa"/>
            <w:noWrap/>
          </w:tcPr>
          <w:p w14:paraId="75F976F4" w14:textId="69466481" w:rsidR="0041243D" w:rsidRPr="00A930C9" w:rsidRDefault="0041243D" w:rsidP="004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0C9">
              <w:t>1</w:t>
            </w:r>
            <w:r>
              <w:t>0,000 MB</w:t>
            </w:r>
          </w:p>
        </w:tc>
        <w:tc>
          <w:tcPr>
            <w:tcW w:w="1890" w:type="dxa"/>
            <w:noWrap/>
          </w:tcPr>
          <w:p w14:paraId="7E557476" w14:textId="13687FEC" w:rsidR="0041243D" w:rsidRDefault="0041243D" w:rsidP="004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2F61BC98" w14:textId="2526174B" w:rsidR="0041243D" w:rsidRPr="0041243D" w:rsidRDefault="0041243D" w:rsidP="004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3D">
              <w:t xml:space="preserve">471.8282342 </w:t>
            </w:r>
            <w:r>
              <w:t>s</w:t>
            </w:r>
          </w:p>
        </w:tc>
        <w:tc>
          <w:tcPr>
            <w:tcW w:w="2049" w:type="dxa"/>
            <w:noWrap/>
            <w:vAlign w:val="bottom"/>
          </w:tcPr>
          <w:p w14:paraId="538CD215" w14:textId="2A951D1B" w:rsidR="0041243D" w:rsidRPr="00B94851" w:rsidRDefault="0041243D" w:rsidP="004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94851">
              <w:rPr>
                <w:rFonts w:ascii="Calibri" w:hAnsi="Calibri" w:cs="Calibri"/>
                <w:b/>
                <w:bCs/>
                <w:color w:val="000000"/>
              </w:rPr>
              <w:t>486.6 s</w:t>
            </w:r>
          </w:p>
        </w:tc>
      </w:tr>
      <w:tr w:rsidR="0041243D" w:rsidRPr="0041243D" w14:paraId="121C1452" w14:textId="77777777" w:rsidTr="00B9485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AAD804" w14:textId="402898C7" w:rsidR="0041243D" w:rsidRDefault="0041243D" w:rsidP="0041243D">
            <w:r>
              <w:t>4</w:t>
            </w:r>
          </w:p>
        </w:tc>
        <w:tc>
          <w:tcPr>
            <w:tcW w:w="1530" w:type="dxa"/>
            <w:noWrap/>
          </w:tcPr>
          <w:p w14:paraId="052DCBE7" w14:textId="4C8A9C2D" w:rsidR="0041243D" w:rsidRPr="00A930C9" w:rsidRDefault="0041243D" w:rsidP="0041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0C9">
              <w:t>1</w:t>
            </w:r>
            <w:r>
              <w:t>0,000 MB</w:t>
            </w:r>
          </w:p>
        </w:tc>
        <w:tc>
          <w:tcPr>
            <w:tcW w:w="1890" w:type="dxa"/>
            <w:noWrap/>
          </w:tcPr>
          <w:p w14:paraId="48F4041B" w14:textId="2B0046CB" w:rsidR="0041243D" w:rsidRDefault="0041243D" w:rsidP="0041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544E5992" w14:textId="4158565D" w:rsidR="0041243D" w:rsidRPr="0041243D" w:rsidRDefault="0041243D" w:rsidP="0041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3D">
              <w:t xml:space="preserve">471.8282342 </w:t>
            </w:r>
            <w:r>
              <w:t>s</w:t>
            </w:r>
          </w:p>
        </w:tc>
        <w:tc>
          <w:tcPr>
            <w:tcW w:w="2049" w:type="dxa"/>
            <w:noWrap/>
            <w:vAlign w:val="bottom"/>
          </w:tcPr>
          <w:p w14:paraId="5CCF271B" w14:textId="167F5920" w:rsidR="0041243D" w:rsidRPr="00B94851" w:rsidRDefault="0041243D" w:rsidP="0041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94851">
              <w:rPr>
                <w:rFonts w:ascii="Calibri" w:hAnsi="Calibri" w:cs="Calibri"/>
                <w:b/>
                <w:bCs/>
                <w:color w:val="000000"/>
              </w:rPr>
              <w:t>454.2 s</w:t>
            </w:r>
          </w:p>
        </w:tc>
      </w:tr>
      <w:tr w:rsidR="0041243D" w:rsidRPr="0041243D" w14:paraId="1A116E38" w14:textId="77777777" w:rsidTr="00B9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42F7B2" w14:textId="7079E94D" w:rsidR="0041243D" w:rsidRDefault="0041243D" w:rsidP="0041243D">
            <w:r>
              <w:t>5</w:t>
            </w:r>
          </w:p>
        </w:tc>
        <w:tc>
          <w:tcPr>
            <w:tcW w:w="1530" w:type="dxa"/>
            <w:noWrap/>
          </w:tcPr>
          <w:p w14:paraId="13253285" w14:textId="7C965917" w:rsidR="0041243D" w:rsidRPr="00A930C9" w:rsidRDefault="0041243D" w:rsidP="004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0C9">
              <w:t>1</w:t>
            </w:r>
            <w:r>
              <w:t>0,000 MB</w:t>
            </w:r>
          </w:p>
        </w:tc>
        <w:tc>
          <w:tcPr>
            <w:tcW w:w="1890" w:type="dxa"/>
            <w:noWrap/>
          </w:tcPr>
          <w:p w14:paraId="150FDD67" w14:textId="44A8AD37" w:rsidR="0041243D" w:rsidRDefault="0041243D" w:rsidP="004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1CAD7E07" w14:textId="74F5F783" w:rsidR="0041243D" w:rsidRPr="0041243D" w:rsidRDefault="0041243D" w:rsidP="004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3D">
              <w:t xml:space="preserve">471.8282342 </w:t>
            </w:r>
            <w:r>
              <w:t>s</w:t>
            </w:r>
          </w:p>
        </w:tc>
        <w:tc>
          <w:tcPr>
            <w:tcW w:w="2049" w:type="dxa"/>
            <w:noWrap/>
            <w:vAlign w:val="bottom"/>
          </w:tcPr>
          <w:p w14:paraId="46C8A291" w14:textId="1DDE07CB" w:rsidR="0041243D" w:rsidRPr="00B94851" w:rsidRDefault="0041243D" w:rsidP="00412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94851">
              <w:rPr>
                <w:rFonts w:ascii="Calibri" w:hAnsi="Calibri" w:cs="Calibri"/>
                <w:b/>
                <w:bCs/>
                <w:color w:val="000000"/>
              </w:rPr>
              <w:t>444.6 s</w:t>
            </w:r>
          </w:p>
        </w:tc>
      </w:tr>
      <w:tr w:rsidR="0041243D" w:rsidRPr="0041243D" w14:paraId="447105F0" w14:textId="77777777" w:rsidTr="00B9485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1F89199" w14:textId="01EB908C" w:rsidR="0041243D" w:rsidRDefault="0041243D" w:rsidP="0041243D">
            <w:r>
              <w:t>6</w:t>
            </w:r>
          </w:p>
        </w:tc>
        <w:tc>
          <w:tcPr>
            <w:tcW w:w="1530" w:type="dxa"/>
            <w:noWrap/>
          </w:tcPr>
          <w:p w14:paraId="37F640CC" w14:textId="2EE4B307" w:rsidR="0041243D" w:rsidRPr="00A930C9" w:rsidRDefault="0041243D" w:rsidP="0041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0C9">
              <w:t>1</w:t>
            </w:r>
            <w:r>
              <w:t>0,000 MB</w:t>
            </w:r>
          </w:p>
        </w:tc>
        <w:tc>
          <w:tcPr>
            <w:tcW w:w="1890" w:type="dxa"/>
            <w:noWrap/>
          </w:tcPr>
          <w:p w14:paraId="7D209E03" w14:textId="1609FE29" w:rsidR="0041243D" w:rsidRDefault="0041243D" w:rsidP="0041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675ACA01" w14:textId="1B25529B" w:rsidR="0041243D" w:rsidRPr="0041243D" w:rsidRDefault="0041243D" w:rsidP="0041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3D">
              <w:t xml:space="preserve">471.8282342 </w:t>
            </w:r>
            <w:r>
              <w:t>s</w:t>
            </w:r>
          </w:p>
        </w:tc>
        <w:tc>
          <w:tcPr>
            <w:tcW w:w="2049" w:type="dxa"/>
            <w:noWrap/>
            <w:vAlign w:val="bottom"/>
          </w:tcPr>
          <w:p w14:paraId="21047E61" w14:textId="7ACEFC3C" w:rsidR="0041243D" w:rsidRPr="00B94851" w:rsidRDefault="0041243D" w:rsidP="00412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94851">
              <w:rPr>
                <w:rFonts w:ascii="Calibri" w:hAnsi="Calibri" w:cs="Calibri"/>
                <w:b/>
                <w:bCs/>
                <w:color w:val="000000"/>
              </w:rPr>
              <w:t>488.4 s</w:t>
            </w:r>
          </w:p>
        </w:tc>
      </w:tr>
      <w:tr w:rsidR="00B94851" w:rsidRPr="0041243D" w14:paraId="7CCD34F0" w14:textId="77777777" w:rsidTr="00B9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E84A03F" w14:textId="7F06AF24" w:rsidR="00B94851" w:rsidRDefault="00B94851" w:rsidP="00B94851">
            <w:r>
              <w:t>7</w:t>
            </w:r>
          </w:p>
        </w:tc>
        <w:tc>
          <w:tcPr>
            <w:tcW w:w="1530" w:type="dxa"/>
            <w:noWrap/>
          </w:tcPr>
          <w:p w14:paraId="11044F61" w14:textId="6805D62D" w:rsidR="00B94851" w:rsidRPr="00A930C9" w:rsidRDefault="00B94851" w:rsidP="00B94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0C9">
              <w:t>1</w:t>
            </w:r>
            <w:r>
              <w:t>0,000 MB</w:t>
            </w:r>
          </w:p>
        </w:tc>
        <w:tc>
          <w:tcPr>
            <w:tcW w:w="1890" w:type="dxa"/>
            <w:noWrap/>
          </w:tcPr>
          <w:p w14:paraId="6D660272" w14:textId="005AD558" w:rsidR="00B94851" w:rsidRDefault="00B94851" w:rsidP="00B94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7D78B0D1" w14:textId="0E02ECFF" w:rsidR="00B94851" w:rsidRPr="0041243D" w:rsidRDefault="00B94851" w:rsidP="00B94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3D">
              <w:t xml:space="preserve">471.8282342 </w:t>
            </w:r>
            <w:r>
              <w:t>s</w:t>
            </w:r>
          </w:p>
        </w:tc>
        <w:tc>
          <w:tcPr>
            <w:tcW w:w="2049" w:type="dxa"/>
            <w:noWrap/>
            <w:vAlign w:val="bottom"/>
          </w:tcPr>
          <w:p w14:paraId="1A24473A" w14:textId="45D6AF19" w:rsidR="00B94851" w:rsidRPr="00B94851" w:rsidRDefault="00B94851" w:rsidP="00B94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4851">
              <w:rPr>
                <w:rFonts w:ascii="Calibri" w:hAnsi="Calibri" w:cs="Calibri"/>
                <w:b/>
                <w:bCs/>
                <w:color w:val="000000"/>
              </w:rPr>
              <w:t>433.8 s</w:t>
            </w:r>
          </w:p>
        </w:tc>
      </w:tr>
      <w:tr w:rsidR="00B94851" w:rsidRPr="0041243D" w14:paraId="5B7BE6F1" w14:textId="77777777" w:rsidTr="00B9485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68A1C93" w14:textId="2F9A4C0C" w:rsidR="00B94851" w:rsidRDefault="00B94851" w:rsidP="00B94851">
            <w:r>
              <w:t>8</w:t>
            </w:r>
          </w:p>
        </w:tc>
        <w:tc>
          <w:tcPr>
            <w:tcW w:w="1530" w:type="dxa"/>
            <w:noWrap/>
          </w:tcPr>
          <w:p w14:paraId="4B76FF28" w14:textId="6BFC3165" w:rsidR="00B94851" w:rsidRPr="00A930C9" w:rsidRDefault="00B94851" w:rsidP="00B9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0C9">
              <w:t>1</w:t>
            </w:r>
            <w:r>
              <w:t>0,000 MB</w:t>
            </w:r>
          </w:p>
        </w:tc>
        <w:tc>
          <w:tcPr>
            <w:tcW w:w="1890" w:type="dxa"/>
            <w:noWrap/>
          </w:tcPr>
          <w:p w14:paraId="2F276D83" w14:textId="44FFD272" w:rsidR="00B94851" w:rsidRDefault="00B94851" w:rsidP="00B9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7044.12 Km</w:t>
            </w:r>
          </w:p>
        </w:tc>
        <w:tc>
          <w:tcPr>
            <w:tcW w:w="2070" w:type="dxa"/>
            <w:noWrap/>
          </w:tcPr>
          <w:p w14:paraId="16A0F51D" w14:textId="253948D7" w:rsidR="00B94851" w:rsidRPr="0041243D" w:rsidRDefault="00B94851" w:rsidP="00B9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3D">
              <w:t xml:space="preserve">471.8282342 </w:t>
            </w:r>
            <w:r>
              <w:t>s</w:t>
            </w:r>
          </w:p>
        </w:tc>
        <w:tc>
          <w:tcPr>
            <w:tcW w:w="2049" w:type="dxa"/>
            <w:noWrap/>
            <w:vAlign w:val="bottom"/>
          </w:tcPr>
          <w:p w14:paraId="37E807B1" w14:textId="5F3BC76A" w:rsidR="00B94851" w:rsidRPr="00B94851" w:rsidRDefault="00B94851" w:rsidP="00B94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B94851">
              <w:rPr>
                <w:rFonts w:ascii="Calibri" w:hAnsi="Calibri" w:cs="Calibri"/>
                <w:b/>
                <w:bCs/>
                <w:color w:val="000000"/>
              </w:rPr>
              <w:t>486.6 s</w:t>
            </w:r>
          </w:p>
        </w:tc>
      </w:tr>
    </w:tbl>
    <w:p w14:paraId="5F624DC9" w14:textId="77777777" w:rsidR="00520EA9" w:rsidRPr="00520EA9" w:rsidRDefault="00520EA9" w:rsidP="00520EA9">
      <w:pPr>
        <w:jc w:val="center"/>
        <w:rPr>
          <w:rFonts w:eastAsiaTheme="minorEastAsia"/>
          <w:sz w:val="24"/>
          <w:szCs w:val="24"/>
        </w:rPr>
      </w:pPr>
    </w:p>
    <w:p w14:paraId="1A80D05F" w14:textId="77777777" w:rsidR="00E11753" w:rsidRDefault="00E11753" w:rsidP="00583B05">
      <w:pPr>
        <w:rPr>
          <w:sz w:val="24"/>
          <w:szCs w:val="24"/>
        </w:rPr>
      </w:pPr>
      <w:r>
        <w:rPr>
          <w:sz w:val="24"/>
          <w:szCs w:val="24"/>
        </w:rPr>
        <w:t>From the measured times, produce the following statistical information:</w:t>
      </w:r>
    </w:p>
    <w:p w14:paraId="1A5AE6DA" w14:textId="6ABA6AB5" w:rsidR="00B94851" w:rsidRPr="00E11753" w:rsidRDefault="00E11753" w:rsidP="00E11753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mean= 467.7 s</m:t>
          </m:r>
        </m:oMath>
      </m:oMathPara>
    </w:p>
    <w:p w14:paraId="1B166518" w14:textId="27A378B2" w:rsidR="00E11753" w:rsidRPr="00520EA9" w:rsidRDefault="00E11753" w:rsidP="00E11753">
      <w:pPr>
        <w:jc w:val="center"/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confidence interval of 90%=[450.58, 484.81]</m:t>
          </m:r>
        </m:oMath>
      </m:oMathPara>
    </w:p>
    <w:p w14:paraId="455A13CA" w14:textId="738ADC26" w:rsidR="00520EA9" w:rsidRPr="00520EA9" w:rsidRDefault="00520EA9" w:rsidP="00520EA9">
      <w:pPr>
        <w:jc w:val="center"/>
        <w:rPr>
          <w:rFonts w:ascii="Calibri" w:eastAsia="Times New Roman" w:hAnsi="Calibri" w:cs="Calibri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predicted time to transfer 10GB =</m:t>
          </m:r>
          <m:r>
            <m:rPr>
              <m:sty m:val="p"/>
            </m:rPr>
            <w:rPr>
              <w:rFonts w:ascii="Cambria Math" w:hAnsi="Cambria Math"/>
            </w:rPr>
            <m:t>471.82 s</m:t>
          </m:r>
        </m:oMath>
      </m:oMathPara>
    </w:p>
    <w:p w14:paraId="28E5EB3A" w14:textId="312C9A30" w:rsidR="00520EA9" w:rsidRPr="0024624A" w:rsidRDefault="0024624A" w:rsidP="00520EA9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prediction time </w:t>
      </w:r>
      <w:r w:rsidR="00520EA9">
        <w:rPr>
          <w:rFonts w:ascii="Calibri" w:eastAsia="Times New Roman" w:hAnsi="Calibri" w:cs="Calibri"/>
        </w:rPr>
        <w:t>to transfer 10 MB and 10GB are</w:t>
      </w:r>
      <w:r>
        <w:rPr>
          <w:rFonts w:ascii="Calibri" w:eastAsia="Times New Roman" w:hAnsi="Calibri" w:cs="Calibri"/>
        </w:rPr>
        <w:t xml:space="preserve"> within </w:t>
      </w:r>
      <w:r w:rsidR="00520EA9">
        <w:rPr>
          <w:rFonts w:ascii="Calibri" w:eastAsia="Times New Roman" w:hAnsi="Calibri" w:cs="Calibri"/>
        </w:rPr>
        <w:t>the range of 90%</w:t>
      </w:r>
      <w:r>
        <w:rPr>
          <w:rFonts w:ascii="Calibri" w:eastAsia="Times New Roman" w:hAnsi="Calibri" w:cs="Calibri"/>
        </w:rPr>
        <w:t xml:space="preserve"> confidant interval which mean the </w:t>
      </w:r>
      <w:r w:rsidR="001D1B53">
        <w:rPr>
          <w:rFonts w:ascii="Calibri" w:eastAsia="Times New Roman" w:hAnsi="Calibri" w:cs="Calibri"/>
        </w:rPr>
        <w:t xml:space="preserve">prediction is </w:t>
      </w:r>
      <w:proofErr w:type="gramStart"/>
      <w:r w:rsidR="001D1B53">
        <w:rPr>
          <w:rFonts w:ascii="Calibri" w:eastAsia="Times New Roman" w:hAnsi="Calibri" w:cs="Calibri"/>
        </w:rPr>
        <w:t>actually good</w:t>
      </w:r>
      <w:proofErr w:type="gramEnd"/>
      <w:r w:rsidR="001D1B53">
        <w:rPr>
          <w:rFonts w:ascii="Calibri" w:eastAsia="Times New Roman" w:hAnsi="Calibri" w:cs="Calibri"/>
        </w:rPr>
        <w:t>.</w:t>
      </w:r>
    </w:p>
    <w:p w14:paraId="29AB7FDB" w14:textId="40FCC779" w:rsidR="00E91B0A" w:rsidRDefault="008741A2" w:rsidP="00E91B0A">
      <w:pPr>
        <w:rPr>
          <w:b/>
          <w:bCs/>
          <w:color w:val="FF0000"/>
          <w:sz w:val="24"/>
          <w:szCs w:val="24"/>
        </w:rPr>
      </w:pPr>
      <w:r w:rsidRPr="00F73A69">
        <w:rPr>
          <w:b/>
          <w:bCs/>
          <w:color w:val="FF0000"/>
          <w:sz w:val="24"/>
          <w:szCs w:val="24"/>
        </w:rPr>
        <w:lastRenderedPageBreak/>
        <w:t xml:space="preserve">Problem </w:t>
      </w:r>
      <w:r w:rsidR="002D4FE3">
        <w:rPr>
          <w:b/>
          <w:bCs/>
          <w:color w:val="FF0000"/>
          <w:sz w:val="24"/>
          <w:szCs w:val="24"/>
        </w:rPr>
        <w:t>4</w:t>
      </w:r>
      <w:r w:rsidRPr="00F73A69">
        <w:rPr>
          <w:b/>
          <w:bCs/>
          <w:color w:val="FF0000"/>
          <w:sz w:val="24"/>
          <w:szCs w:val="24"/>
        </w:rPr>
        <w:t>:</w:t>
      </w:r>
    </w:p>
    <w:p w14:paraId="259CA574" w14:textId="4C79856C" w:rsidR="00E91B0A" w:rsidRPr="00E91B0A" w:rsidRDefault="00E91B0A" w:rsidP="00E91B0A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1. </w:t>
      </w:r>
      <w:r w:rsidRPr="00E91B0A">
        <w:rPr>
          <w:b/>
          <w:bCs/>
          <w:color w:val="000000" w:themeColor="text1"/>
          <w:sz w:val="24"/>
          <w:szCs w:val="24"/>
        </w:rPr>
        <w:t>Transferring 100 PB of data:</w:t>
      </w:r>
    </w:p>
    <w:p w14:paraId="4F9922F7" w14:textId="76CC011C" w:rsidR="00C10400" w:rsidRDefault="008741A2" w:rsidP="008741A2">
      <w:pPr>
        <w:rPr>
          <w:sz w:val="24"/>
          <w:szCs w:val="24"/>
        </w:rPr>
      </w:pPr>
      <w:r w:rsidRPr="00583B05">
        <w:rPr>
          <w:sz w:val="24"/>
          <w:szCs w:val="24"/>
        </w:rPr>
        <w:t xml:space="preserve">The size of </w:t>
      </w:r>
      <w:r>
        <w:rPr>
          <w:sz w:val="24"/>
          <w:szCs w:val="24"/>
        </w:rPr>
        <w:t>the</w:t>
      </w:r>
      <w:r w:rsidRPr="00583B05">
        <w:rPr>
          <w:sz w:val="24"/>
          <w:szCs w:val="24"/>
        </w:rPr>
        <w:t xml:space="preserve"> file </w:t>
      </w:r>
      <w:r>
        <w:rPr>
          <w:sz w:val="24"/>
          <w:szCs w:val="24"/>
        </w:rPr>
        <w:t>transfer is</w:t>
      </w:r>
      <w:r w:rsidRPr="00583B05">
        <w:rPr>
          <w:sz w:val="24"/>
          <w:szCs w:val="24"/>
        </w:rPr>
        <w:t xml:space="preserve"> 10</w:t>
      </w:r>
      <w:r>
        <w:rPr>
          <w:sz w:val="24"/>
          <w:szCs w:val="24"/>
        </w:rPr>
        <w:t>0P</w:t>
      </w:r>
      <w:r w:rsidRPr="00583B05">
        <w:rPr>
          <w:sz w:val="24"/>
          <w:szCs w:val="24"/>
        </w:rPr>
        <w:t xml:space="preserve">B file and the server (Germany, Frankfurt) with </w:t>
      </w:r>
      <w:bookmarkStart w:id="0" w:name="_Hlk24961791"/>
      <w:r w:rsidRPr="00583B05">
        <w:rPr>
          <w:sz w:val="24"/>
          <w:szCs w:val="24"/>
        </w:rPr>
        <w:t xml:space="preserve">7044.12 </w:t>
      </w:r>
      <w:bookmarkEnd w:id="0"/>
      <w:r w:rsidRPr="00583B05">
        <w:rPr>
          <w:sz w:val="24"/>
          <w:szCs w:val="24"/>
        </w:rPr>
        <w:t>Km distance from Minneapolis, MN</w:t>
      </w:r>
      <w:r>
        <w:rPr>
          <w:sz w:val="24"/>
          <w:szCs w:val="24"/>
        </w:rPr>
        <w:t>. To</w:t>
      </w:r>
      <w:r w:rsidR="004E0E1C">
        <w:rPr>
          <w:sz w:val="24"/>
          <w:szCs w:val="24"/>
        </w:rPr>
        <w:t xml:space="preserve"> estimate the time required to</w:t>
      </w:r>
      <w:r>
        <w:rPr>
          <w:sz w:val="24"/>
          <w:szCs w:val="24"/>
        </w:rPr>
        <w:t xml:space="preserve"> transfer 100PB </w:t>
      </w:r>
      <w:r w:rsidR="004E0E1C">
        <w:rPr>
          <w:sz w:val="24"/>
          <w:szCs w:val="24"/>
        </w:rPr>
        <w:t>size of data</w:t>
      </w:r>
      <w:r w:rsidR="00263777">
        <w:rPr>
          <w:sz w:val="24"/>
          <w:szCs w:val="24"/>
        </w:rPr>
        <w:t xml:space="preserve"> with my internet speed connection</w:t>
      </w:r>
      <w:r w:rsidR="004E0E1C">
        <w:rPr>
          <w:sz w:val="24"/>
          <w:szCs w:val="24"/>
        </w:rPr>
        <w:t>:</w:t>
      </w:r>
    </w:p>
    <w:p w14:paraId="1C9DD7CA" w14:textId="292E81A0" w:rsidR="00263777" w:rsidRDefault="004E0E1C" w:rsidP="00E91B0A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Time=-9.439+ 0.0470*Size+0.00148*Distance</m:t>
          </m:r>
        </m:oMath>
      </m:oMathPara>
    </w:p>
    <w:p w14:paraId="1FDE258E" w14:textId="2AD0857D" w:rsidR="00263777" w:rsidRPr="00C10400" w:rsidRDefault="00263777" w:rsidP="0026377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time estimated is:</w:t>
      </w:r>
    </w:p>
    <w:p w14:paraId="3396A57F" w14:textId="2B855718" w:rsidR="004E0E1C" w:rsidRPr="004E0E1C" w:rsidRDefault="004E0E1C" w:rsidP="004E0E1C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estimated time=-9.439+ 0.0470*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+0.00148*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7044.12</m:t>
          </m:r>
        </m:oMath>
      </m:oMathPara>
    </w:p>
    <w:p w14:paraId="0AAC9B8D" w14:textId="00FD01DE" w:rsidR="004E0E1C" w:rsidRPr="004E0E1C" w:rsidRDefault="004E0E1C" w:rsidP="004E0E1C">
      <w:pPr>
        <w:jc w:val="center"/>
        <w:rPr>
          <w:rFonts w:ascii="Cambria Math" w:eastAsia="Times New Roman" w:hAnsi="Cambria Math" w:cs="Calibri"/>
          <w:i/>
          <w:color w:val="000000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estimated time=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4.71*</m:t>
          </m:r>
          <m:sSup>
            <m:s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9</m:t>
              </m:r>
            </m:sup>
          </m:sSup>
          <m:r>
            <w:rPr>
              <w:rFonts w:ascii="Cambria Math" w:eastAsia="Times New Roman" w:hAnsi="Cambria Math" w:cs="Calibri"/>
              <w:color w:val="000000"/>
            </w:rPr>
            <m:t xml:space="preserve"> s=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</w:rPr>
            <m:t>1307812 hours</m:t>
          </m:r>
        </m:oMath>
      </m:oMathPara>
    </w:p>
    <w:p w14:paraId="00D8B915" w14:textId="782F9E74" w:rsidR="0059570C" w:rsidRDefault="00263777" w:rsidP="00E91B0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Assuming the internet connection never shut dawn and we have enough space to store the data downloading. </w:t>
      </w:r>
      <w:r w:rsidR="004E0E1C">
        <w:rPr>
          <w:rFonts w:ascii="Calibri" w:eastAsia="Times New Roman" w:hAnsi="Calibri" w:cs="Calibri"/>
          <w:color w:val="000000"/>
        </w:rPr>
        <w:t xml:space="preserve">The estimated time to transfer 100PB of data from the </w:t>
      </w:r>
      <w:r w:rsidR="004E0E1C" w:rsidRPr="004E0E1C">
        <w:rPr>
          <w:rFonts w:ascii="Calibri" w:eastAsia="Times New Roman" w:hAnsi="Calibri" w:cs="Calibri"/>
          <w:color w:val="000000"/>
        </w:rPr>
        <w:t xml:space="preserve">server (Germany, Frankfurt) </w:t>
      </w:r>
      <w:r w:rsidR="004E0E1C">
        <w:rPr>
          <w:rFonts w:ascii="Calibri" w:eastAsia="Times New Roman" w:hAnsi="Calibri" w:cs="Calibri"/>
          <w:color w:val="000000"/>
        </w:rPr>
        <w:t>is 1307712 hours</w:t>
      </w:r>
      <w:r>
        <w:rPr>
          <w:rFonts w:ascii="Calibri" w:eastAsia="Times New Roman" w:hAnsi="Calibri" w:cs="Calibri"/>
          <w:color w:val="000000"/>
        </w:rPr>
        <w:t xml:space="preserve"> of downloading</w:t>
      </w:r>
      <w:r w:rsidR="004E0E1C">
        <w:rPr>
          <w:rFonts w:ascii="Calibri" w:eastAsia="Times New Roman" w:hAnsi="Calibri" w:cs="Calibri"/>
          <w:color w:val="000000"/>
        </w:rPr>
        <w:t>.</w:t>
      </w:r>
    </w:p>
    <w:p w14:paraId="5F635FFA" w14:textId="7C56AD03" w:rsidR="004E0E1C" w:rsidRDefault="004E0E1C" w:rsidP="004E0E1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To estimate the speed of a </w:t>
      </w:r>
      <w:r w:rsidRPr="004E0E1C">
        <w:rPr>
          <w:rFonts w:ascii="Calibri" w:eastAsia="Times New Roman" w:hAnsi="Calibri" w:cs="Calibri"/>
          <w:color w:val="000000"/>
        </w:rPr>
        <w:t>semi-trailer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4E0E1C">
        <w:rPr>
          <w:rFonts w:ascii="Calibri" w:eastAsia="Times New Roman" w:hAnsi="Calibri" w:cs="Calibri"/>
          <w:color w:val="000000"/>
        </w:rPr>
        <w:t>truck</w:t>
      </w:r>
      <w:r>
        <w:rPr>
          <w:rFonts w:ascii="Calibri" w:eastAsia="Times New Roman" w:hAnsi="Calibri" w:cs="Calibri"/>
          <w:color w:val="000000"/>
        </w:rPr>
        <w:t xml:space="preserve"> that matches our estimated time to transfer 100PB</w:t>
      </w:r>
      <w:r w:rsidR="0059570C">
        <w:rPr>
          <w:rFonts w:ascii="Calibri" w:eastAsia="Times New Roman" w:hAnsi="Calibri" w:cs="Calibri"/>
          <w:color w:val="000000"/>
        </w:rPr>
        <w:t>:</w:t>
      </w:r>
    </w:p>
    <w:p w14:paraId="1B10E8F9" w14:textId="37478BC2" w:rsidR="004E0E1C" w:rsidRPr="0059570C" w:rsidRDefault="0059570C" w:rsidP="00E91B0A">
      <w:pPr>
        <w:rPr>
          <w:rFonts w:ascii="Calibri" w:eastAsia="Times New Roman" w:hAnsi="Calibri" w:cs="Calibri"/>
          <w:color w:val="00000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 xml:space="preserve">semi_trailer truck </m:t>
          </m:r>
          <m:r>
            <w:rPr>
              <w:rFonts w:ascii="Cambria Math" w:eastAsia="Times New Roman" w:hAnsi="Cambria Math" w:cs="Calibri"/>
              <w:color w:val="000000"/>
            </w:rPr>
            <m:t>speed=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distance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time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7044.12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 xml:space="preserve">1307812 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 xml:space="preserve">0.005386 </m:t>
          </m:r>
          <m:f>
            <m:fPr>
              <m:ctrlPr>
                <w:rPr>
                  <w:rFonts w:ascii="Cambria Math" w:eastAsia="Times New Roman" w:hAnsi="Calibri" w:cs="Calibri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</w:rPr>
                <m:t>km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libri" w:cs="Calibri"/>
                  <w:color w:val="000000"/>
                </w:rPr>
                <m:t>h</m:t>
              </m:r>
            </m:den>
          </m:f>
          <m:r>
            <w:rPr>
              <w:rFonts w:ascii="Cambria Math" w:eastAsia="Times New Roman" w:hAnsi="Calibri" w:cs="Calibri"/>
              <w:color w:val="000000"/>
            </w:rPr>
            <m:t xml:space="preserve">=5.3861 </m:t>
          </m:r>
          <m:f>
            <m:fPr>
              <m:ctrlPr>
                <w:rPr>
                  <w:rFonts w:ascii="Cambria Math" w:eastAsia="Times New Roman" w:hAnsi="Calibri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libri" w:cs="Calibri"/>
                  <w:color w:val="000000"/>
                </w:rPr>
                <m:t>m</m:t>
              </m:r>
            </m:num>
            <m:den>
              <m:r>
                <w:rPr>
                  <w:rFonts w:ascii="Cambria Math" w:eastAsia="Times New Roman" w:hAnsi="Calibri" w:cs="Calibri"/>
                  <w:color w:val="000000"/>
                </w:rPr>
                <m:t>h</m:t>
              </m:r>
            </m:den>
          </m:f>
          <m:r>
            <w:rPr>
              <w:rFonts w:ascii="Cambria Math" w:eastAsia="Times New Roman" w:hAnsi="Calibri" w:cs="Calibri"/>
              <w:color w:val="000000"/>
            </w:rPr>
            <m:t xml:space="preserve"> </m:t>
          </m:r>
        </m:oMath>
      </m:oMathPara>
    </w:p>
    <w:p w14:paraId="7837A777" w14:textId="62DD45A1" w:rsidR="00263777" w:rsidRDefault="0059570C" w:rsidP="000476C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Assuming the truck is moving in a straight line from Minneapolis to </w:t>
      </w:r>
      <w:r w:rsidRPr="0059570C">
        <w:rPr>
          <w:rFonts w:ascii="Calibri" w:eastAsia="Times New Roman" w:hAnsi="Calibri" w:cs="Calibri"/>
          <w:color w:val="000000"/>
        </w:rPr>
        <w:t>Frankfurt</w:t>
      </w:r>
      <w:r>
        <w:rPr>
          <w:rFonts w:ascii="Calibri" w:eastAsia="Times New Roman" w:hAnsi="Calibri" w:cs="Calibri"/>
          <w:color w:val="000000"/>
        </w:rPr>
        <w:t xml:space="preserve">, </w:t>
      </w:r>
      <w:r w:rsidR="00263777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</w:rPr>
        <w:t xml:space="preserve">he speed of the truck that </w:t>
      </w:r>
      <w:r w:rsidRPr="0059570C">
        <w:rPr>
          <w:rFonts w:ascii="Calibri" w:eastAsia="Times New Roman" w:hAnsi="Calibri" w:cs="Calibri"/>
          <w:color w:val="000000"/>
        </w:rPr>
        <w:t xml:space="preserve">would require the same amount of time to transfer </w:t>
      </w:r>
      <w:r>
        <w:rPr>
          <w:rFonts w:ascii="Calibri" w:eastAsia="Times New Roman" w:hAnsi="Calibri" w:cs="Calibri"/>
          <w:color w:val="000000"/>
        </w:rPr>
        <w:t>100PB</w:t>
      </w:r>
      <w:r w:rsidRPr="0059570C">
        <w:rPr>
          <w:rFonts w:ascii="Calibri" w:eastAsia="Times New Roman" w:hAnsi="Calibri" w:cs="Calibri"/>
          <w:color w:val="000000"/>
        </w:rPr>
        <w:t xml:space="preserve"> as </w:t>
      </w:r>
      <w:r>
        <w:rPr>
          <w:rFonts w:ascii="Calibri" w:eastAsia="Times New Roman" w:hAnsi="Calibri" w:cs="Calibri"/>
          <w:color w:val="000000"/>
        </w:rPr>
        <w:t>my</w:t>
      </w:r>
      <w:r w:rsidRPr="0059570C">
        <w:rPr>
          <w:rFonts w:ascii="Calibri" w:eastAsia="Times New Roman" w:hAnsi="Calibri" w:cs="Calibri"/>
          <w:color w:val="000000"/>
        </w:rPr>
        <w:t xml:space="preserve"> internet connection</w:t>
      </w:r>
      <w:r>
        <w:rPr>
          <w:rFonts w:ascii="Calibri" w:eastAsia="Times New Roman" w:hAnsi="Calibri" w:cs="Calibri"/>
          <w:color w:val="000000"/>
        </w:rPr>
        <w:t xml:space="preserve"> is </w:t>
      </w:r>
      <w:r w:rsidRPr="00263777">
        <w:rPr>
          <w:rFonts w:ascii="Calibri" w:eastAsia="Times New Roman" w:hAnsi="Calibri" w:cs="Calibri"/>
          <w:b/>
          <w:bCs/>
          <w:color w:val="000000"/>
        </w:rPr>
        <w:t>5.386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223F61">
        <w:rPr>
          <w:rFonts w:ascii="Calibri" w:eastAsia="Times New Roman" w:hAnsi="Calibri" w:cs="Calibri"/>
          <w:color w:val="000000"/>
        </w:rPr>
        <w:t>meter</w:t>
      </w:r>
      <w:r>
        <w:rPr>
          <w:rFonts w:ascii="Calibri" w:eastAsia="Times New Roman" w:hAnsi="Calibri" w:cs="Calibri"/>
          <w:color w:val="000000"/>
        </w:rPr>
        <w:t xml:space="preserve"> per hour</w:t>
      </w:r>
      <w:r w:rsidR="000476CD">
        <w:rPr>
          <w:rFonts w:ascii="Calibri" w:eastAsia="Times New Roman" w:hAnsi="Calibri" w:cs="Calibri"/>
          <w:color w:val="000000"/>
        </w:rPr>
        <w:t xml:space="preserve"> which it </w:t>
      </w:r>
      <w:r w:rsidR="000476CD">
        <w:rPr>
          <w:rFonts w:ascii="Calibri" w:eastAsia="Times New Roman" w:hAnsi="Calibri" w:cs="Calibri"/>
          <w:color w:val="000000"/>
        </w:rPr>
        <w:t xml:space="preserve">would reach its destination in </w:t>
      </w:r>
      <w:r w:rsidR="000476CD" w:rsidRPr="00263777">
        <w:rPr>
          <w:rFonts w:ascii="Calibri" w:eastAsia="Times New Roman" w:hAnsi="Calibri" w:cs="Calibri"/>
          <w:color w:val="000000"/>
        </w:rPr>
        <w:t>1307812</w:t>
      </w:r>
      <w:r w:rsidR="000476CD">
        <w:rPr>
          <w:rFonts w:ascii="Calibri" w:eastAsia="Times New Roman" w:hAnsi="Calibri" w:cs="Calibri"/>
          <w:color w:val="000000"/>
        </w:rPr>
        <w:t xml:space="preserve"> hours</w:t>
      </w:r>
      <w:r w:rsidR="00263777">
        <w:rPr>
          <w:rFonts w:ascii="Calibri" w:eastAsia="Times New Roman" w:hAnsi="Calibri" w:cs="Calibri"/>
          <w:color w:val="000000"/>
        </w:rPr>
        <w:t>.</w:t>
      </w:r>
      <w:r w:rsidR="002D4FE3">
        <w:rPr>
          <w:rFonts w:ascii="Calibri" w:eastAsia="Times New Roman" w:hAnsi="Calibri" w:cs="Calibri"/>
          <w:color w:val="000000"/>
        </w:rPr>
        <w:t xml:space="preserve"> This is </w:t>
      </w:r>
      <w:r w:rsidR="00352C0A">
        <w:rPr>
          <w:rFonts w:ascii="Calibri" w:eastAsia="Times New Roman" w:hAnsi="Calibri" w:cs="Calibri"/>
          <w:color w:val="000000"/>
        </w:rPr>
        <w:t xml:space="preserve">setup to match </w:t>
      </w:r>
      <w:r w:rsidR="002D4FE3">
        <w:rPr>
          <w:rFonts w:ascii="Calibri" w:eastAsia="Times New Roman" w:hAnsi="Calibri" w:cs="Calibri"/>
          <w:color w:val="000000"/>
        </w:rPr>
        <w:t xml:space="preserve">the same </w:t>
      </w:r>
      <w:r w:rsidR="00263777">
        <w:rPr>
          <w:rFonts w:ascii="Calibri" w:eastAsia="Times New Roman" w:hAnsi="Calibri" w:cs="Calibri"/>
          <w:color w:val="000000"/>
        </w:rPr>
        <w:t>amount of time</w:t>
      </w:r>
      <w:r w:rsidR="002D4FE3">
        <w:rPr>
          <w:rFonts w:ascii="Calibri" w:eastAsia="Times New Roman" w:hAnsi="Calibri" w:cs="Calibri"/>
          <w:color w:val="000000"/>
        </w:rPr>
        <w:t xml:space="preserve"> that required downloading 100PB at my internet speed</w:t>
      </w:r>
      <w:r w:rsidR="00352C0A">
        <w:rPr>
          <w:rFonts w:ascii="Calibri" w:eastAsia="Times New Roman" w:hAnsi="Calibri" w:cs="Calibri"/>
          <w:color w:val="000000"/>
        </w:rPr>
        <w:t>.</w:t>
      </w:r>
    </w:p>
    <w:p w14:paraId="3CEBDE19" w14:textId="430CFF33" w:rsidR="00E91B0A" w:rsidRPr="00E91B0A" w:rsidRDefault="00352C0A" w:rsidP="00E91B0A">
      <w:pPr>
        <w:rPr>
          <w:rFonts w:eastAsiaTheme="minorEastAsia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It’s for sure better to transfer </w:t>
      </w:r>
      <w:r w:rsidRPr="00352C0A">
        <w:rPr>
          <w:rFonts w:ascii="Calibri" w:eastAsia="Times New Roman" w:hAnsi="Calibri" w:cs="Calibri"/>
          <w:color w:val="000000"/>
        </w:rPr>
        <w:t xml:space="preserve">100PB of data </w:t>
      </w:r>
      <w:r>
        <w:rPr>
          <w:rFonts w:ascii="Calibri" w:eastAsia="Times New Roman" w:hAnsi="Calibri" w:cs="Calibri"/>
          <w:color w:val="000000"/>
        </w:rPr>
        <w:t xml:space="preserve">physically from Minneapolis to </w:t>
      </w:r>
      <w:r w:rsidRPr="0059570C">
        <w:rPr>
          <w:rFonts w:ascii="Calibri" w:eastAsia="Times New Roman" w:hAnsi="Calibri" w:cs="Calibri"/>
          <w:color w:val="000000"/>
        </w:rPr>
        <w:t>Frankfurt</w:t>
      </w:r>
      <w:r>
        <w:rPr>
          <w:rFonts w:ascii="Calibri" w:eastAsia="Times New Roman" w:hAnsi="Calibri" w:cs="Calibri"/>
          <w:color w:val="000000"/>
        </w:rPr>
        <w:t xml:space="preserve"> via</w:t>
      </w:r>
      <w:r w:rsidRPr="00352C0A">
        <w:rPr>
          <w:rFonts w:ascii="Calibri" w:eastAsia="Times New Roman" w:hAnsi="Calibri" w:cs="Calibri"/>
          <w:color w:val="000000"/>
        </w:rPr>
        <w:t xml:space="preserve"> shipping container pulled by a semi-trailer truck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E91B0A">
        <w:rPr>
          <w:rFonts w:ascii="Calibri" w:eastAsia="Times New Roman" w:hAnsi="Calibri" w:cs="Calibri"/>
          <w:color w:val="000000"/>
        </w:rPr>
        <w:t>r</w:t>
      </w:r>
      <w:r>
        <w:rPr>
          <w:rFonts w:ascii="Calibri" w:eastAsia="Times New Roman" w:hAnsi="Calibri" w:cs="Calibri"/>
          <w:color w:val="000000"/>
        </w:rPr>
        <w:t xml:space="preserve">ather than downloading the file from the server. This is because a truck </w:t>
      </w:r>
      <w:r w:rsidR="00D732A7">
        <w:rPr>
          <w:rFonts w:ascii="Calibri" w:eastAsia="Times New Roman" w:hAnsi="Calibri" w:cs="Calibri"/>
          <w:color w:val="000000"/>
        </w:rPr>
        <w:t>can have faster speed.</w:t>
      </w:r>
    </w:p>
    <w:p w14:paraId="56F4ADE2" w14:textId="77777777" w:rsidR="00007256" w:rsidRDefault="00007256" w:rsidP="00E91B0A">
      <w:pPr>
        <w:rPr>
          <w:b/>
          <w:bCs/>
          <w:color w:val="000000" w:themeColor="text1"/>
          <w:sz w:val="24"/>
          <w:szCs w:val="24"/>
        </w:rPr>
      </w:pPr>
    </w:p>
    <w:p w14:paraId="2959FF3D" w14:textId="70300EE7" w:rsidR="003E545E" w:rsidRDefault="00E91B0A" w:rsidP="00E91B0A">
      <w:pPr>
        <w:rPr>
          <w:color w:val="000000" w:themeColor="text1"/>
          <w:sz w:val="24"/>
          <w:szCs w:val="24"/>
        </w:rPr>
      </w:pPr>
      <w:r w:rsidRPr="000476CD">
        <w:rPr>
          <w:b/>
          <w:bCs/>
          <w:color w:val="000000" w:themeColor="text1"/>
          <w:sz w:val="24"/>
          <w:szCs w:val="24"/>
        </w:rPr>
        <w:t>2.</w:t>
      </w:r>
      <w:r w:rsidRPr="00F518D1">
        <w:rPr>
          <w:color w:val="000000" w:themeColor="text1"/>
          <w:sz w:val="24"/>
          <w:szCs w:val="24"/>
        </w:rPr>
        <w:t xml:space="preserve"> Various data transferring to estimate the break-even point:</w:t>
      </w:r>
    </w:p>
    <w:p w14:paraId="7EB89878" w14:textId="4537CF23" w:rsidR="00007256" w:rsidRPr="00F518D1" w:rsidRDefault="00007256" w:rsidP="00E91B0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table </w:t>
      </w:r>
      <w:r w:rsidR="00C35AA9">
        <w:rPr>
          <w:color w:val="000000" w:themeColor="text1"/>
          <w:sz w:val="24"/>
          <w:szCs w:val="24"/>
        </w:rPr>
        <w:t>test for various file size for one server (</w:t>
      </w:r>
      <w:r w:rsidR="00C35AA9" w:rsidRPr="00583B05">
        <w:rPr>
          <w:sz w:val="24"/>
          <w:szCs w:val="24"/>
        </w:rPr>
        <w:t>Germany, Frankfurt</w:t>
      </w:r>
      <w:r w:rsidR="00C35AA9">
        <w:rPr>
          <w:color w:val="000000" w:themeColor="text1"/>
          <w:sz w:val="24"/>
          <w:szCs w:val="24"/>
        </w:rPr>
        <w:t>):</w:t>
      </w:r>
    </w:p>
    <w:tbl>
      <w:tblPr>
        <w:tblStyle w:val="PlainTable1"/>
        <w:tblW w:w="9360" w:type="dxa"/>
        <w:jc w:val="center"/>
        <w:tblLook w:val="04A0" w:firstRow="1" w:lastRow="0" w:firstColumn="1" w:lastColumn="0" w:noHBand="0" w:noVBand="1"/>
      </w:tblPr>
      <w:tblGrid>
        <w:gridCol w:w="2372"/>
        <w:gridCol w:w="1493"/>
        <w:gridCol w:w="1890"/>
        <w:gridCol w:w="1858"/>
        <w:gridCol w:w="1747"/>
      </w:tblGrid>
      <w:tr w:rsidR="00F518D1" w:rsidRPr="00E91B0A" w14:paraId="71F677D9" w14:textId="77777777" w:rsidTr="00C3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14:paraId="0702D61D" w14:textId="6BBF4602" w:rsidR="00F518D1" w:rsidRPr="00E91B0A" w:rsidRDefault="00F518D1" w:rsidP="00BB3183">
            <w:pPr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Data transferring (MB)</w:t>
            </w:r>
          </w:p>
        </w:tc>
        <w:tc>
          <w:tcPr>
            <w:tcW w:w="1493" w:type="dxa"/>
            <w:noWrap/>
            <w:hideMark/>
          </w:tcPr>
          <w:p w14:paraId="12DCBF00" w14:textId="77777777" w:rsidR="00F518D1" w:rsidRPr="00E91B0A" w:rsidRDefault="00F518D1" w:rsidP="00BB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Distance (Km)</w:t>
            </w:r>
          </w:p>
        </w:tc>
        <w:tc>
          <w:tcPr>
            <w:tcW w:w="1890" w:type="dxa"/>
            <w:noWrap/>
            <w:hideMark/>
          </w:tcPr>
          <w:p w14:paraId="399819C6" w14:textId="77777777" w:rsidR="00F518D1" w:rsidRPr="00E91B0A" w:rsidRDefault="00F518D1" w:rsidP="00BB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predicted time (s)</w:t>
            </w:r>
          </w:p>
        </w:tc>
        <w:tc>
          <w:tcPr>
            <w:tcW w:w="1858" w:type="dxa"/>
          </w:tcPr>
          <w:p w14:paraId="35E94192" w14:textId="121D55EA" w:rsidR="00F518D1" w:rsidRPr="00E91B0A" w:rsidRDefault="00F518D1" w:rsidP="00BB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predicted time (</w:t>
            </w: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Pr="00E91B0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47" w:type="dxa"/>
            <w:noWrap/>
            <w:hideMark/>
          </w:tcPr>
          <w:p w14:paraId="1B21924E" w14:textId="5AB794F1" w:rsidR="00F518D1" w:rsidRPr="00E91B0A" w:rsidRDefault="00F518D1" w:rsidP="00BB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 xml:space="preserve">Speed of truck </w:t>
            </w:r>
            <w:r w:rsidR="00007256">
              <w:rPr>
                <w:rFonts w:ascii="Calibri" w:eastAsia="Times New Roman" w:hAnsi="Calibri" w:cs="Calibri"/>
                <w:color w:val="000000"/>
              </w:rPr>
              <w:t xml:space="preserve">required </w:t>
            </w:r>
            <w:r w:rsidRPr="00E91B0A">
              <w:rPr>
                <w:rFonts w:ascii="Calibri" w:eastAsia="Times New Roman" w:hAnsi="Calibri" w:cs="Calibri"/>
                <w:color w:val="000000"/>
              </w:rPr>
              <w:t>(Km)</w:t>
            </w:r>
          </w:p>
        </w:tc>
      </w:tr>
      <w:tr w:rsidR="00F518D1" w:rsidRPr="00E91B0A" w14:paraId="301123C6" w14:textId="77777777" w:rsidTr="00C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14:paraId="1760C4E8" w14:textId="77777777" w:rsidR="00F518D1" w:rsidRPr="00E91B0A" w:rsidRDefault="00F518D1" w:rsidP="00F518D1">
            <w:pPr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493" w:type="dxa"/>
            <w:noWrap/>
            <w:hideMark/>
          </w:tcPr>
          <w:p w14:paraId="766EC288" w14:textId="77777777" w:rsidR="00F518D1" w:rsidRPr="00E91B0A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7044.12</w:t>
            </w:r>
          </w:p>
        </w:tc>
        <w:tc>
          <w:tcPr>
            <w:tcW w:w="1890" w:type="dxa"/>
            <w:noWrap/>
            <w:hideMark/>
          </w:tcPr>
          <w:p w14:paraId="1229DBD6" w14:textId="77777777" w:rsidR="00F518D1" w:rsidRPr="00E91B0A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5.724094</w:t>
            </w:r>
          </w:p>
        </w:tc>
        <w:tc>
          <w:tcPr>
            <w:tcW w:w="1858" w:type="dxa"/>
            <w:vAlign w:val="bottom"/>
          </w:tcPr>
          <w:p w14:paraId="247B1C14" w14:textId="55D3D29B" w:rsidR="00F518D1" w:rsidRPr="00E91B0A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0.00159</w:t>
            </w:r>
          </w:p>
        </w:tc>
        <w:tc>
          <w:tcPr>
            <w:tcW w:w="1747" w:type="dxa"/>
            <w:noWrap/>
            <w:hideMark/>
          </w:tcPr>
          <w:p w14:paraId="6AE3611A" w14:textId="50854A2A" w:rsidR="00F518D1" w:rsidRPr="00E91B0A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4430191</w:t>
            </w:r>
          </w:p>
        </w:tc>
      </w:tr>
      <w:tr w:rsidR="00F518D1" w:rsidRPr="00E91B0A" w14:paraId="70BE8B04" w14:textId="77777777" w:rsidTr="00C35AA9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14:paraId="1C962A30" w14:textId="77777777" w:rsidR="00F518D1" w:rsidRPr="00E91B0A" w:rsidRDefault="00F518D1" w:rsidP="00F518D1">
            <w:pPr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493" w:type="dxa"/>
            <w:noWrap/>
            <w:hideMark/>
          </w:tcPr>
          <w:p w14:paraId="47DD4350" w14:textId="77777777" w:rsidR="00F518D1" w:rsidRPr="00E91B0A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7044.12</w:t>
            </w:r>
          </w:p>
        </w:tc>
        <w:tc>
          <w:tcPr>
            <w:tcW w:w="1890" w:type="dxa"/>
            <w:noWrap/>
            <w:hideMark/>
          </w:tcPr>
          <w:p w14:paraId="0E6C1FAB" w14:textId="77777777" w:rsidR="00F518D1" w:rsidRPr="00E91B0A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48.0972</w:t>
            </w:r>
          </w:p>
        </w:tc>
        <w:tc>
          <w:tcPr>
            <w:tcW w:w="1858" w:type="dxa"/>
            <w:vAlign w:val="bottom"/>
          </w:tcPr>
          <w:p w14:paraId="345565E4" w14:textId="3A435FDF" w:rsidR="00F518D1" w:rsidRPr="00E91B0A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0.01336</w:t>
            </w:r>
          </w:p>
        </w:tc>
        <w:tc>
          <w:tcPr>
            <w:tcW w:w="1747" w:type="dxa"/>
            <w:noWrap/>
            <w:hideMark/>
          </w:tcPr>
          <w:p w14:paraId="6507A129" w14:textId="21F0F78B" w:rsidR="00F518D1" w:rsidRPr="00E91B0A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527241.4</w:t>
            </w:r>
          </w:p>
        </w:tc>
      </w:tr>
      <w:tr w:rsidR="00F518D1" w:rsidRPr="00E91B0A" w14:paraId="2E70835F" w14:textId="77777777" w:rsidTr="00C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14:paraId="58E81296" w14:textId="77777777" w:rsidR="00F518D1" w:rsidRPr="00E91B0A" w:rsidRDefault="00F518D1" w:rsidP="00F518D1">
            <w:pPr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93" w:type="dxa"/>
            <w:noWrap/>
            <w:hideMark/>
          </w:tcPr>
          <w:p w14:paraId="5A1DE154" w14:textId="77777777" w:rsidR="00F518D1" w:rsidRPr="00E91B0A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7044.12</w:t>
            </w:r>
          </w:p>
        </w:tc>
        <w:tc>
          <w:tcPr>
            <w:tcW w:w="1890" w:type="dxa"/>
            <w:noWrap/>
            <w:hideMark/>
          </w:tcPr>
          <w:p w14:paraId="475A2F61" w14:textId="77777777" w:rsidR="00F518D1" w:rsidRPr="00E91B0A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471.8282</w:t>
            </w:r>
          </w:p>
        </w:tc>
        <w:tc>
          <w:tcPr>
            <w:tcW w:w="1858" w:type="dxa"/>
            <w:vAlign w:val="bottom"/>
          </w:tcPr>
          <w:p w14:paraId="702BB86D" w14:textId="45C1C681" w:rsidR="00F518D1" w:rsidRPr="00E91B0A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0.131063</w:t>
            </w:r>
          </w:p>
        </w:tc>
        <w:tc>
          <w:tcPr>
            <w:tcW w:w="1747" w:type="dxa"/>
            <w:noWrap/>
            <w:hideMark/>
          </w:tcPr>
          <w:p w14:paraId="69D86A3D" w14:textId="4B329FDD" w:rsidR="00F518D1" w:rsidRPr="00E91B0A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53745.9</w:t>
            </w:r>
          </w:p>
        </w:tc>
      </w:tr>
      <w:tr w:rsidR="00F518D1" w:rsidRPr="00E91B0A" w14:paraId="337C37CC" w14:textId="77777777" w:rsidTr="00C35AA9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14:paraId="2D6CABDB" w14:textId="77777777" w:rsidR="00F518D1" w:rsidRPr="00E91B0A" w:rsidRDefault="00F518D1" w:rsidP="00F518D1">
            <w:pPr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493" w:type="dxa"/>
            <w:noWrap/>
            <w:hideMark/>
          </w:tcPr>
          <w:p w14:paraId="3D09A9F4" w14:textId="77777777" w:rsidR="00F518D1" w:rsidRPr="00E91B0A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7044.12</w:t>
            </w:r>
          </w:p>
        </w:tc>
        <w:tc>
          <w:tcPr>
            <w:tcW w:w="1890" w:type="dxa"/>
            <w:noWrap/>
            <w:hideMark/>
          </w:tcPr>
          <w:p w14:paraId="36C9D4BA" w14:textId="77777777" w:rsidR="00F518D1" w:rsidRPr="00E91B0A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4709.139</w:t>
            </w:r>
          </w:p>
        </w:tc>
        <w:tc>
          <w:tcPr>
            <w:tcW w:w="1858" w:type="dxa"/>
            <w:vAlign w:val="bottom"/>
          </w:tcPr>
          <w:p w14:paraId="6C4A3515" w14:textId="35E90A32" w:rsidR="00F518D1" w:rsidRPr="00E91B0A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1.308094</w:t>
            </w:r>
          </w:p>
        </w:tc>
        <w:tc>
          <w:tcPr>
            <w:tcW w:w="1747" w:type="dxa"/>
            <w:noWrap/>
            <w:hideMark/>
          </w:tcPr>
          <w:p w14:paraId="77F2AA4D" w14:textId="584F10F4" w:rsidR="00F518D1" w:rsidRPr="00E91B0A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5385.026</w:t>
            </w:r>
          </w:p>
        </w:tc>
      </w:tr>
      <w:tr w:rsidR="00F518D1" w:rsidRPr="00E91B0A" w14:paraId="1CEF477C" w14:textId="77777777" w:rsidTr="00C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14:paraId="3F754F45" w14:textId="77777777" w:rsidR="00F518D1" w:rsidRPr="00E91B0A" w:rsidRDefault="00F518D1" w:rsidP="00F518D1">
            <w:pPr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493" w:type="dxa"/>
            <w:noWrap/>
            <w:hideMark/>
          </w:tcPr>
          <w:p w14:paraId="126EF2D2" w14:textId="77777777" w:rsidR="00F518D1" w:rsidRPr="00E91B0A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7044.12</w:t>
            </w:r>
          </w:p>
        </w:tc>
        <w:tc>
          <w:tcPr>
            <w:tcW w:w="1890" w:type="dxa"/>
            <w:noWrap/>
            <w:hideMark/>
          </w:tcPr>
          <w:p w14:paraId="45661338" w14:textId="77777777" w:rsidR="00F518D1" w:rsidRPr="00E91B0A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47082.24</w:t>
            </w:r>
          </w:p>
        </w:tc>
        <w:tc>
          <w:tcPr>
            <w:tcW w:w="1858" w:type="dxa"/>
            <w:vAlign w:val="bottom"/>
          </w:tcPr>
          <w:p w14:paraId="2E407E79" w14:textId="4838F701" w:rsidR="00F518D1" w:rsidRPr="00E91B0A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13.0784</w:t>
            </w:r>
          </w:p>
        </w:tc>
        <w:tc>
          <w:tcPr>
            <w:tcW w:w="1747" w:type="dxa"/>
            <w:noWrap/>
            <w:hideMark/>
          </w:tcPr>
          <w:p w14:paraId="77FC1645" w14:textId="75E35BAA" w:rsidR="00F518D1" w:rsidRPr="00E91B0A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B0A">
              <w:rPr>
                <w:rFonts w:ascii="Calibri" w:eastAsia="Times New Roman" w:hAnsi="Calibri" w:cs="Calibri"/>
                <w:color w:val="000000"/>
              </w:rPr>
              <w:t>538.6071</w:t>
            </w:r>
          </w:p>
        </w:tc>
      </w:tr>
      <w:tr w:rsidR="00F518D1" w:rsidRPr="00C35AA9" w14:paraId="60963269" w14:textId="77777777" w:rsidTr="00C35AA9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14:paraId="2296219C" w14:textId="77777777" w:rsidR="00F518D1" w:rsidRPr="00C35AA9" w:rsidRDefault="00F518D1" w:rsidP="00F518D1">
            <w:pPr>
              <w:rPr>
                <w:rFonts w:ascii="Calibri" w:eastAsia="Times New Roman" w:hAnsi="Calibri" w:cs="Calibri"/>
                <w:color w:val="000000"/>
              </w:rPr>
            </w:pPr>
            <w:r w:rsidRPr="00C35AA9">
              <w:rPr>
                <w:rFonts w:ascii="Calibri" w:eastAsia="Times New Roman" w:hAnsi="Calibri" w:cs="Calibri"/>
                <w:color w:val="000000"/>
              </w:rPr>
              <w:t>10000000</w:t>
            </w:r>
          </w:p>
        </w:tc>
        <w:tc>
          <w:tcPr>
            <w:tcW w:w="1493" w:type="dxa"/>
            <w:noWrap/>
            <w:hideMark/>
          </w:tcPr>
          <w:p w14:paraId="74943509" w14:textId="77777777" w:rsidR="00F518D1" w:rsidRPr="00C35AA9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5AA9">
              <w:rPr>
                <w:rFonts w:ascii="Calibri" w:eastAsia="Times New Roman" w:hAnsi="Calibri" w:cs="Calibri"/>
                <w:color w:val="000000"/>
              </w:rPr>
              <w:t>7044.12</w:t>
            </w:r>
          </w:p>
        </w:tc>
        <w:tc>
          <w:tcPr>
            <w:tcW w:w="1890" w:type="dxa"/>
            <w:noWrap/>
            <w:hideMark/>
          </w:tcPr>
          <w:p w14:paraId="74C39287" w14:textId="77777777" w:rsidR="00F518D1" w:rsidRPr="00C35AA9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5AA9">
              <w:rPr>
                <w:rFonts w:ascii="Calibri" w:eastAsia="Times New Roman" w:hAnsi="Calibri" w:cs="Calibri"/>
                <w:color w:val="000000"/>
              </w:rPr>
              <w:t>470813.3</w:t>
            </w:r>
          </w:p>
        </w:tc>
        <w:tc>
          <w:tcPr>
            <w:tcW w:w="1858" w:type="dxa"/>
            <w:vAlign w:val="bottom"/>
          </w:tcPr>
          <w:p w14:paraId="7AA8AB32" w14:textId="4C68CF35" w:rsidR="00F518D1" w:rsidRPr="00C35AA9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5AA9">
              <w:rPr>
                <w:rFonts w:ascii="Calibri" w:hAnsi="Calibri" w:cs="Calibri"/>
                <w:color w:val="000000"/>
              </w:rPr>
              <w:t>130.7815</w:t>
            </w:r>
          </w:p>
        </w:tc>
        <w:tc>
          <w:tcPr>
            <w:tcW w:w="1747" w:type="dxa"/>
            <w:noWrap/>
            <w:hideMark/>
          </w:tcPr>
          <w:p w14:paraId="0DD9336A" w14:textId="7B40A937" w:rsidR="00F518D1" w:rsidRPr="00C35AA9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35AA9">
              <w:rPr>
                <w:rFonts w:ascii="Calibri" w:eastAsia="Times New Roman" w:hAnsi="Calibri" w:cs="Calibri"/>
                <w:color w:val="000000"/>
              </w:rPr>
              <w:t>53.86176</w:t>
            </w:r>
          </w:p>
        </w:tc>
      </w:tr>
      <w:tr w:rsidR="00F518D1" w:rsidRPr="00E91B0A" w14:paraId="056B0370" w14:textId="77777777" w:rsidTr="00C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14:paraId="7D18DC3A" w14:textId="77777777" w:rsidR="00F518D1" w:rsidRPr="00C35AA9" w:rsidRDefault="00F518D1" w:rsidP="00F518D1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100000000</w:t>
            </w:r>
          </w:p>
        </w:tc>
        <w:tc>
          <w:tcPr>
            <w:tcW w:w="1493" w:type="dxa"/>
            <w:noWrap/>
            <w:hideMark/>
          </w:tcPr>
          <w:p w14:paraId="3DC5A777" w14:textId="77777777" w:rsidR="00F518D1" w:rsidRPr="00C35AA9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7044.12</w:t>
            </w:r>
          </w:p>
        </w:tc>
        <w:tc>
          <w:tcPr>
            <w:tcW w:w="1890" w:type="dxa"/>
            <w:noWrap/>
            <w:hideMark/>
          </w:tcPr>
          <w:p w14:paraId="62B64696" w14:textId="77777777" w:rsidR="00F518D1" w:rsidRPr="00C35AA9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4708124</w:t>
            </w:r>
          </w:p>
        </w:tc>
        <w:tc>
          <w:tcPr>
            <w:tcW w:w="1858" w:type="dxa"/>
            <w:vAlign w:val="bottom"/>
          </w:tcPr>
          <w:p w14:paraId="673B61E4" w14:textId="6BE20908" w:rsidR="00F518D1" w:rsidRPr="00C35AA9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hAnsi="Calibri" w:cs="Calibri"/>
                <w:color w:val="000000"/>
                <w:highlight w:val="lightGray"/>
              </w:rPr>
              <w:t>1307.812</w:t>
            </w:r>
          </w:p>
        </w:tc>
        <w:tc>
          <w:tcPr>
            <w:tcW w:w="1747" w:type="dxa"/>
            <w:noWrap/>
            <w:hideMark/>
          </w:tcPr>
          <w:p w14:paraId="05BED7D7" w14:textId="33BCA60F" w:rsidR="00F518D1" w:rsidRPr="00C35AA9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5.386187</w:t>
            </w:r>
          </w:p>
        </w:tc>
      </w:tr>
      <w:tr w:rsidR="00F518D1" w:rsidRPr="00E91B0A" w14:paraId="560BE8EA" w14:textId="77777777" w:rsidTr="00C35AA9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14:paraId="756F993B" w14:textId="77777777" w:rsidR="00F518D1" w:rsidRPr="00C35AA9" w:rsidRDefault="00F518D1" w:rsidP="00F518D1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lastRenderedPageBreak/>
              <w:t>1000000000</w:t>
            </w:r>
          </w:p>
        </w:tc>
        <w:tc>
          <w:tcPr>
            <w:tcW w:w="1493" w:type="dxa"/>
            <w:noWrap/>
            <w:hideMark/>
          </w:tcPr>
          <w:p w14:paraId="55565974" w14:textId="77777777" w:rsidR="00F518D1" w:rsidRPr="00C35AA9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7044.12</w:t>
            </w:r>
          </w:p>
        </w:tc>
        <w:tc>
          <w:tcPr>
            <w:tcW w:w="1890" w:type="dxa"/>
            <w:noWrap/>
            <w:hideMark/>
          </w:tcPr>
          <w:p w14:paraId="6CB29C11" w14:textId="77777777" w:rsidR="00F518D1" w:rsidRPr="00C35AA9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47081227</w:t>
            </w:r>
          </w:p>
        </w:tc>
        <w:tc>
          <w:tcPr>
            <w:tcW w:w="1858" w:type="dxa"/>
            <w:vAlign w:val="bottom"/>
          </w:tcPr>
          <w:p w14:paraId="3D227FD9" w14:textId="59815D82" w:rsidR="00F518D1" w:rsidRPr="00C35AA9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hAnsi="Calibri" w:cs="Calibri"/>
                <w:color w:val="000000"/>
                <w:highlight w:val="lightGray"/>
              </w:rPr>
              <w:t>13078.12</w:t>
            </w:r>
          </w:p>
        </w:tc>
        <w:tc>
          <w:tcPr>
            <w:tcW w:w="1747" w:type="dxa"/>
            <w:noWrap/>
            <w:hideMark/>
          </w:tcPr>
          <w:p w14:paraId="1B1A2BB8" w14:textId="6C275CDD" w:rsidR="00F518D1" w:rsidRPr="00C35AA9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0.538619</w:t>
            </w:r>
          </w:p>
        </w:tc>
      </w:tr>
      <w:tr w:rsidR="00F518D1" w:rsidRPr="00E91B0A" w14:paraId="05B0056F" w14:textId="77777777" w:rsidTr="00C35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14:paraId="21F34641" w14:textId="77777777" w:rsidR="00F518D1" w:rsidRPr="00C35AA9" w:rsidRDefault="00F518D1" w:rsidP="00F518D1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10000000000</w:t>
            </w:r>
          </w:p>
        </w:tc>
        <w:tc>
          <w:tcPr>
            <w:tcW w:w="1493" w:type="dxa"/>
            <w:noWrap/>
            <w:hideMark/>
          </w:tcPr>
          <w:p w14:paraId="0CDAFF03" w14:textId="77777777" w:rsidR="00F518D1" w:rsidRPr="00C35AA9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7044.12</w:t>
            </w:r>
          </w:p>
        </w:tc>
        <w:tc>
          <w:tcPr>
            <w:tcW w:w="1890" w:type="dxa"/>
            <w:noWrap/>
            <w:hideMark/>
          </w:tcPr>
          <w:p w14:paraId="4875CFEF" w14:textId="77777777" w:rsidR="00F518D1" w:rsidRPr="00C35AA9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4.71E+08</w:t>
            </w:r>
          </w:p>
        </w:tc>
        <w:tc>
          <w:tcPr>
            <w:tcW w:w="1858" w:type="dxa"/>
            <w:vAlign w:val="bottom"/>
          </w:tcPr>
          <w:p w14:paraId="6F68B56A" w14:textId="52ED29C1" w:rsidR="00F518D1" w:rsidRPr="00C35AA9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hAnsi="Calibri" w:cs="Calibri"/>
                <w:color w:val="000000"/>
                <w:highlight w:val="lightGray"/>
              </w:rPr>
              <w:t>130781.2</w:t>
            </w:r>
          </w:p>
        </w:tc>
        <w:tc>
          <w:tcPr>
            <w:tcW w:w="1747" w:type="dxa"/>
            <w:noWrap/>
            <w:hideMark/>
          </w:tcPr>
          <w:p w14:paraId="6AB6E65A" w14:textId="6F8F8185" w:rsidR="00F518D1" w:rsidRPr="00C35AA9" w:rsidRDefault="00F518D1" w:rsidP="00F5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0.053862</w:t>
            </w:r>
          </w:p>
        </w:tc>
      </w:tr>
      <w:tr w:rsidR="00F518D1" w:rsidRPr="00E91B0A" w14:paraId="1284BFA3" w14:textId="77777777" w:rsidTr="00C35AA9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noWrap/>
            <w:hideMark/>
          </w:tcPr>
          <w:p w14:paraId="4CCD14AB" w14:textId="479F8425" w:rsidR="00F518D1" w:rsidRPr="00C35AA9" w:rsidRDefault="00F518D1" w:rsidP="00F518D1">
            <w:pPr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10000000000</w:t>
            </w: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0</w:t>
            </w:r>
          </w:p>
        </w:tc>
        <w:tc>
          <w:tcPr>
            <w:tcW w:w="1493" w:type="dxa"/>
            <w:noWrap/>
            <w:hideMark/>
          </w:tcPr>
          <w:p w14:paraId="729EB770" w14:textId="77777777" w:rsidR="00F518D1" w:rsidRPr="00C35AA9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7044.12</w:t>
            </w:r>
          </w:p>
        </w:tc>
        <w:tc>
          <w:tcPr>
            <w:tcW w:w="1890" w:type="dxa"/>
            <w:noWrap/>
            <w:hideMark/>
          </w:tcPr>
          <w:p w14:paraId="4DF0434A" w14:textId="77777777" w:rsidR="00F518D1" w:rsidRPr="00C35AA9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4.71E+09</w:t>
            </w:r>
          </w:p>
        </w:tc>
        <w:tc>
          <w:tcPr>
            <w:tcW w:w="1858" w:type="dxa"/>
            <w:vAlign w:val="bottom"/>
          </w:tcPr>
          <w:p w14:paraId="0B7483A2" w14:textId="6F67AFAC" w:rsidR="00F518D1" w:rsidRPr="00C35AA9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hAnsi="Calibri" w:cs="Calibri"/>
                <w:color w:val="000000"/>
                <w:highlight w:val="lightGray"/>
              </w:rPr>
              <w:t>1307812</w:t>
            </w:r>
          </w:p>
        </w:tc>
        <w:tc>
          <w:tcPr>
            <w:tcW w:w="1747" w:type="dxa"/>
            <w:noWrap/>
            <w:hideMark/>
          </w:tcPr>
          <w:p w14:paraId="1552549D" w14:textId="1F048524" w:rsidR="00F518D1" w:rsidRPr="00C35AA9" w:rsidRDefault="00F518D1" w:rsidP="00F51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lightGray"/>
              </w:rPr>
            </w:pPr>
            <w:r w:rsidRPr="00C35AA9">
              <w:rPr>
                <w:rFonts w:ascii="Calibri" w:eastAsia="Times New Roman" w:hAnsi="Calibri" w:cs="Calibri"/>
                <w:color w:val="000000"/>
                <w:highlight w:val="lightGray"/>
              </w:rPr>
              <w:t>0.005386</w:t>
            </w:r>
          </w:p>
        </w:tc>
      </w:tr>
    </w:tbl>
    <w:p w14:paraId="27B37A0B" w14:textId="547C34E3" w:rsidR="00007256" w:rsidRDefault="00007256" w:rsidP="008741A2">
      <w:pPr>
        <w:rPr>
          <w:rFonts w:ascii="Calibri" w:eastAsia="Times New Roman" w:hAnsi="Calibri" w:cs="Calibri"/>
          <w:color w:val="000000"/>
        </w:rPr>
      </w:pPr>
    </w:p>
    <w:p w14:paraId="7266FCAB" w14:textId="306F6AA7" w:rsidR="00007256" w:rsidRDefault="007E26E0" w:rsidP="001916E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 table above shown, the break-even point for data to be transfer </w:t>
      </w:r>
      <w:r>
        <w:rPr>
          <w:rFonts w:ascii="Calibri" w:eastAsia="Times New Roman" w:hAnsi="Calibri" w:cs="Calibri"/>
          <w:color w:val="000000"/>
        </w:rPr>
        <w:t xml:space="preserve">physically from Minneapolis to </w:t>
      </w:r>
      <w:r w:rsidR="00DF7682">
        <w:rPr>
          <w:rFonts w:ascii="Calibri" w:eastAsia="Times New Roman" w:hAnsi="Calibri" w:cs="Calibri"/>
          <w:color w:val="000000"/>
        </w:rPr>
        <w:t xml:space="preserve">the </w:t>
      </w:r>
      <w:r>
        <w:rPr>
          <w:rFonts w:ascii="Calibri" w:eastAsia="Times New Roman" w:hAnsi="Calibri" w:cs="Calibri"/>
          <w:color w:val="000000"/>
        </w:rPr>
        <w:t xml:space="preserve">location of the sever rather than </w:t>
      </w:r>
      <w:r>
        <w:rPr>
          <w:rFonts w:ascii="Calibri" w:eastAsia="Times New Roman" w:hAnsi="Calibri" w:cs="Calibri"/>
          <w:color w:val="000000"/>
        </w:rPr>
        <w:t>downloading the file from the server</w:t>
      </w:r>
      <w:r>
        <w:rPr>
          <w:rFonts w:ascii="Calibri" w:eastAsia="Times New Roman" w:hAnsi="Calibri" w:cs="Calibri"/>
          <w:color w:val="000000"/>
        </w:rPr>
        <w:t xml:space="preserve"> is found </w:t>
      </w:r>
      <w:r w:rsidR="00F22A90">
        <w:rPr>
          <w:rFonts w:ascii="Calibri" w:eastAsia="Times New Roman" w:hAnsi="Calibri" w:cs="Calibri"/>
          <w:color w:val="000000"/>
        </w:rPr>
        <w:t xml:space="preserve">to be </w:t>
      </w:r>
      <w:r>
        <w:rPr>
          <w:rFonts w:ascii="Calibri" w:eastAsia="Times New Roman" w:hAnsi="Calibri" w:cs="Calibri"/>
          <w:color w:val="000000"/>
        </w:rPr>
        <w:t>100TB</w:t>
      </w:r>
      <w:r w:rsidR="00F22A90">
        <w:rPr>
          <w:rFonts w:ascii="Calibri" w:eastAsia="Times New Roman" w:hAnsi="Calibri" w:cs="Calibri"/>
          <w:color w:val="000000"/>
        </w:rPr>
        <w:t xml:space="preserve"> or higher (Highlighted in gray)</w:t>
      </w:r>
      <w:r>
        <w:rPr>
          <w:rFonts w:ascii="Calibri" w:eastAsia="Times New Roman" w:hAnsi="Calibri" w:cs="Calibri"/>
          <w:color w:val="000000"/>
        </w:rPr>
        <w:t xml:space="preserve">. </w:t>
      </w:r>
      <w:r w:rsidR="00F22A90">
        <w:rPr>
          <w:rFonts w:ascii="Calibri" w:eastAsia="Times New Roman" w:hAnsi="Calibri" w:cs="Calibri"/>
          <w:color w:val="000000"/>
        </w:rPr>
        <w:t xml:space="preserve"> </w:t>
      </w:r>
      <w:r w:rsidR="001916E8">
        <w:rPr>
          <w:rFonts w:ascii="Calibri" w:eastAsia="Times New Roman" w:hAnsi="Calibri" w:cs="Calibri"/>
          <w:color w:val="000000"/>
        </w:rPr>
        <w:t>At 100TB, the time required to download the file would be around 1307 hours which means it’s going to be better to transfer it physically tim</w:t>
      </w:r>
      <w:r w:rsidR="0097069C">
        <w:rPr>
          <w:rFonts w:ascii="Calibri" w:eastAsia="Times New Roman" w:hAnsi="Calibri" w:cs="Calibri"/>
          <w:color w:val="000000"/>
        </w:rPr>
        <w:t>e-wise</w:t>
      </w:r>
      <w:r w:rsidR="001916E8">
        <w:rPr>
          <w:rFonts w:ascii="Calibri" w:eastAsia="Times New Roman" w:hAnsi="Calibri" w:cs="Calibri"/>
          <w:color w:val="000000"/>
        </w:rPr>
        <w:t xml:space="preserve"> </w:t>
      </w:r>
      <w:r w:rsidR="0097069C">
        <w:rPr>
          <w:rFonts w:ascii="Calibri" w:eastAsia="Times New Roman" w:hAnsi="Calibri" w:cs="Calibri"/>
          <w:color w:val="000000"/>
        </w:rPr>
        <w:t>as well as</w:t>
      </w:r>
      <w:r w:rsidR="001916E8" w:rsidRPr="001916E8">
        <w:rPr>
          <w:rFonts w:ascii="Calibri" w:eastAsia="Times New Roman" w:hAnsi="Calibri" w:cs="Calibri"/>
          <w:color w:val="000000"/>
        </w:rPr>
        <w:t xml:space="preserve"> financial-wise</w:t>
      </w:r>
      <w:r w:rsidR="0097069C">
        <w:rPr>
          <w:rFonts w:ascii="Calibri" w:eastAsia="Times New Roman" w:hAnsi="Calibri" w:cs="Calibri"/>
          <w:color w:val="000000"/>
        </w:rPr>
        <w:t>.</w:t>
      </w:r>
    </w:p>
    <w:p w14:paraId="3D5B53F9" w14:textId="16217D7B" w:rsidR="0097069C" w:rsidRDefault="0097069C" w:rsidP="0097069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We can observe the exponential increase in the time required to download the file. The same trend is seen in different server distances. </w:t>
      </w:r>
      <w:r>
        <w:rPr>
          <w:rFonts w:ascii="Calibri" w:eastAsia="Times New Roman" w:hAnsi="Calibri" w:cs="Calibri"/>
          <w:color w:val="000000"/>
        </w:rPr>
        <w:t xml:space="preserve">The following shows the </w:t>
      </w:r>
      <w:r w:rsidRPr="0097069C">
        <w:rPr>
          <w:rFonts w:ascii="Calibri" w:eastAsia="Times New Roman" w:hAnsi="Calibri" w:cs="Calibri"/>
          <w:color w:val="000000"/>
        </w:rPr>
        <w:t xml:space="preserve">behavior </w:t>
      </w:r>
      <w:r>
        <w:rPr>
          <w:rFonts w:ascii="Calibri" w:eastAsia="Times New Roman" w:hAnsi="Calibri" w:cs="Calibri"/>
          <w:color w:val="000000"/>
        </w:rPr>
        <w:t>trend of the time required to transfer data as a function with size of the file increasing by a factor of 10:</w:t>
      </w:r>
    </w:p>
    <w:p w14:paraId="4FC0980E" w14:textId="3020DBD5" w:rsidR="00007256" w:rsidRDefault="00F22A90" w:rsidP="00F22A90">
      <w:pPr>
        <w:jc w:val="center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779E550A" wp14:editId="77D2F1AD">
            <wp:extent cx="4913679" cy="2658593"/>
            <wp:effectExtent l="0" t="0" r="1270" b="889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674CA35-6348-45B0-9CC1-1E29CE7716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FF007D" w14:textId="54C2AE46" w:rsidR="00007256" w:rsidRDefault="00007256" w:rsidP="008741A2">
      <w:pPr>
        <w:rPr>
          <w:rFonts w:ascii="Calibri" w:eastAsia="Times New Roman" w:hAnsi="Calibri" w:cs="Calibri"/>
          <w:color w:val="000000"/>
        </w:rPr>
      </w:pPr>
    </w:p>
    <w:p w14:paraId="4BA49EBA" w14:textId="056A239C" w:rsidR="00007256" w:rsidRDefault="00007256" w:rsidP="008741A2">
      <w:pPr>
        <w:rPr>
          <w:rFonts w:ascii="Calibri" w:eastAsia="Times New Roman" w:hAnsi="Calibri" w:cs="Calibri"/>
          <w:color w:val="000000"/>
        </w:rPr>
      </w:pPr>
    </w:p>
    <w:p w14:paraId="53E4C993" w14:textId="0B15E532" w:rsidR="00007256" w:rsidRDefault="00007256" w:rsidP="008741A2">
      <w:pPr>
        <w:rPr>
          <w:rFonts w:ascii="Calibri" w:eastAsia="Times New Roman" w:hAnsi="Calibri" w:cs="Calibri"/>
          <w:color w:val="000000"/>
        </w:rPr>
      </w:pPr>
    </w:p>
    <w:p w14:paraId="62066C01" w14:textId="2B6A4F16" w:rsidR="00007256" w:rsidRDefault="00007256" w:rsidP="008741A2">
      <w:pPr>
        <w:rPr>
          <w:rFonts w:ascii="Calibri" w:eastAsia="Times New Roman" w:hAnsi="Calibri" w:cs="Calibri"/>
          <w:color w:val="000000"/>
        </w:rPr>
      </w:pPr>
    </w:p>
    <w:p w14:paraId="2868C7F9" w14:textId="56CC7226" w:rsidR="00007256" w:rsidRDefault="00007256" w:rsidP="008741A2">
      <w:pPr>
        <w:rPr>
          <w:rFonts w:ascii="Calibri" w:eastAsia="Times New Roman" w:hAnsi="Calibri" w:cs="Calibri"/>
          <w:color w:val="000000"/>
        </w:rPr>
      </w:pPr>
    </w:p>
    <w:p w14:paraId="7C43FBB6" w14:textId="571C6223" w:rsidR="00007256" w:rsidRDefault="00007256" w:rsidP="008741A2">
      <w:pPr>
        <w:rPr>
          <w:rFonts w:ascii="Calibri" w:eastAsia="Times New Roman" w:hAnsi="Calibri" w:cs="Calibri"/>
          <w:color w:val="000000"/>
        </w:rPr>
      </w:pPr>
    </w:p>
    <w:p w14:paraId="76EDBDA4" w14:textId="1991301F" w:rsidR="00007256" w:rsidRDefault="00007256" w:rsidP="008741A2">
      <w:pPr>
        <w:rPr>
          <w:rFonts w:ascii="Calibri" w:eastAsia="Times New Roman" w:hAnsi="Calibri" w:cs="Calibri"/>
          <w:color w:val="000000"/>
        </w:rPr>
      </w:pPr>
    </w:p>
    <w:p w14:paraId="71EFCC55" w14:textId="177EC621" w:rsidR="00007256" w:rsidRDefault="00007256" w:rsidP="008741A2">
      <w:pPr>
        <w:rPr>
          <w:rFonts w:ascii="Calibri" w:eastAsia="Times New Roman" w:hAnsi="Calibri" w:cs="Calibri"/>
          <w:color w:val="000000"/>
        </w:rPr>
      </w:pPr>
    </w:p>
    <w:p w14:paraId="633E2ACF" w14:textId="65B6FE60" w:rsidR="003E545E" w:rsidRDefault="003E545E" w:rsidP="008741A2">
      <w:pPr>
        <w:rPr>
          <w:rFonts w:ascii="Calibri" w:eastAsia="Times New Roman" w:hAnsi="Calibri" w:cs="Calibri"/>
          <w:color w:val="000000"/>
        </w:rPr>
      </w:pPr>
    </w:p>
    <w:p w14:paraId="38498F14" w14:textId="77777777" w:rsidR="00DB6D72" w:rsidRDefault="00DB6D72" w:rsidP="008741A2">
      <w:pPr>
        <w:rPr>
          <w:rFonts w:ascii="Calibri" w:eastAsia="Times New Roman" w:hAnsi="Calibri" w:cs="Calibri"/>
          <w:color w:val="000000"/>
        </w:rPr>
      </w:pPr>
    </w:p>
    <w:p w14:paraId="79D4C829" w14:textId="086A4DB7" w:rsidR="00DB6D72" w:rsidRDefault="0097069C" w:rsidP="00FF051E">
      <w:pPr>
        <w:rPr>
          <w:b/>
          <w:bCs/>
          <w:color w:val="FF0000"/>
          <w:sz w:val="24"/>
          <w:szCs w:val="24"/>
        </w:rPr>
      </w:pPr>
      <w:r w:rsidRPr="00F73A69">
        <w:rPr>
          <w:b/>
          <w:bCs/>
          <w:color w:val="FF0000"/>
          <w:sz w:val="24"/>
          <w:szCs w:val="24"/>
        </w:rPr>
        <w:lastRenderedPageBreak/>
        <w:t xml:space="preserve">Problem </w:t>
      </w:r>
      <w:r>
        <w:rPr>
          <w:b/>
          <w:bCs/>
          <w:color w:val="FF0000"/>
          <w:sz w:val="24"/>
          <w:szCs w:val="24"/>
        </w:rPr>
        <w:t>5</w:t>
      </w:r>
      <w:r w:rsidRPr="00F73A69">
        <w:rPr>
          <w:b/>
          <w:bCs/>
          <w:color w:val="FF0000"/>
          <w:sz w:val="24"/>
          <w:szCs w:val="24"/>
        </w:rPr>
        <w:t>:</w:t>
      </w:r>
    </w:p>
    <w:p w14:paraId="7D4F91A4" w14:textId="6401E855" w:rsidR="006C6D68" w:rsidRPr="00314A73" w:rsidRDefault="00DB6D72" w:rsidP="00634AE7">
      <w:pPr>
        <w:ind w:firstLine="720"/>
        <w:rPr>
          <w:color w:val="000000" w:themeColor="text1"/>
          <w:sz w:val="24"/>
          <w:szCs w:val="24"/>
        </w:rPr>
      </w:pPr>
      <w:r w:rsidRPr="00314A73">
        <w:rPr>
          <w:color w:val="000000" w:themeColor="text1"/>
          <w:sz w:val="24"/>
          <w:szCs w:val="24"/>
        </w:rPr>
        <w:t xml:space="preserve">This paper </w:t>
      </w:r>
      <w:r w:rsidR="006C6D68" w:rsidRPr="00314A73">
        <w:rPr>
          <w:color w:val="000000" w:themeColor="text1"/>
          <w:sz w:val="24"/>
          <w:szCs w:val="24"/>
        </w:rPr>
        <w:t>introduces</w:t>
      </w:r>
      <w:r w:rsidRPr="00314A73">
        <w:rPr>
          <w:color w:val="000000" w:themeColor="text1"/>
          <w:sz w:val="24"/>
          <w:szCs w:val="24"/>
        </w:rPr>
        <w:t xml:space="preserve"> </w:t>
      </w:r>
      <w:r w:rsidR="006C6D68" w:rsidRPr="00314A73">
        <w:rPr>
          <w:color w:val="000000" w:themeColor="text1"/>
          <w:sz w:val="24"/>
          <w:szCs w:val="24"/>
        </w:rPr>
        <w:t>three</w:t>
      </w:r>
      <w:r w:rsidRPr="00314A73">
        <w:rPr>
          <w:color w:val="000000" w:themeColor="text1"/>
          <w:sz w:val="24"/>
          <w:szCs w:val="24"/>
        </w:rPr>
        <w:t xml:space="preserve"> parallel performance laws that provide </w:t>
      </w:r>
      <w:r w:rsidR="006C6D68" w:rsidRPr="00314A73">
        <w:rPr>
          <w:color w:val="000000" w:themeColor="text1"/>
          <w:sz w:val="24"/>
          <w:szCs w:val="24"/>
        </w:rPr>
        <w:t>operational analysis to analyze a client-server environment</w:t>
      </w:r>
      <w:r w:rsidR="006C6D68" w:rsidRPr="00314A73">
        <w:rPr>
          <w:color w:val="000000" w:themeColor="text1"/>
          <w:sz w:val="24"/>
          <w:szCs w:val="24"/>
        </w:rPr>
        <w:t xml:space="preserve"> and </w:t>
      </w:r>
      <w:r w:rsidR="006C6D68" w:rsidRPr="00314A73">
        <w:rPr>
          <w:color w:val="000000" w:themeColor="text1"/>
          <w:sz w:val="24"/>
          <w:szCs w:val="24"/>
        </w:rPr>
        <w:t xml:space="preserve">estimates of </w:t>
      </w:r>
      <w:r w:rsidR="008B0DDF" w:rsidRPr="00314A73">
        <w:rPr>
          <w:sz w:val="24"/>
          <w:szCs w:val="24"/>
        </w:rPr>
        <w:t>queueing times</w:t>
      </w:r>
      <w:r w:rsidR="008B0DDF" w:rsidRPr="00314A73">
        <w:rPr>
          <w:color w:val="000000" w:themeColor="text1"/>
          <w:sz w:val="24"/>
          <w:szCs w:val="24"/>
        </w:rPr>
        <w:t xml:space="preserve"> as well as </w:t>
      </w:r>
      <w:r w:rsidR="008B0DDF" w:rsidRPr="00314A73">
        <w:rPr>
          <w:color w:val="000000" w:themeColor="text1"/>
          <w:sz w:val="24"/>
          <w:szCs w:val="24"/>
        </w:rPr>
        <w:t>the performance implications of capacity expansion and reduction</w:t>
      </w:r>
      <w:r w:rsidR="008B0DDF" w:rsidRPr="00314A73">
        <w:rPr>
          <w:color w:val="000000" w:themeColor="text1"/>
          <w:sz w:val="24"/>
          <w:szCs w:val="24"/>
        </w:rPr>
        <w:t xml:space="preserve">. Those three </w:t>
      </w:r>
      <w:r w:rsidR="008B0DDF" w:rsidRPr="00314A73">
        <w:rPr>
          <w:color w:val="000000" w:themeColor="text1"/>
          <w:sz w:val="24"/>
          <w:szCs w:val="24"/>
        </w:rPr>
        <w:t>concepts</w:t>
      </w:r>
      <w:r w:rsidR="008B0DDF" w:rsidRPr="00314A73">
        <w:rPr>
          <w:color w:val="000000" w:themeColor="text1"/>
          <w:sz w:val="24"/>
          <w:szCs w:val="24"/>
        </w:rPr>
        <w:t xml:space="preserve"> presented: t</w:t>
      </w:r>
      <w:r w:rsidR="008B0DDF" w:rsidRPr="00314A73">
        <w:rPr>
          <w:color w:val="000000" w:themeColor="text1"/>
          <w:sz w:val="24"/>
          <w:szCs w:val="24"/>
        </w:rPr>
        <w:t xml:space="preserve">he </w:t>
      </w:r>
      <w:r w:rsidR="008B0DDF" w:rsidRPr="00314A73">
        <w:rPr>
          <w:color w:val="000000" w:themeColor="text1"/>
          <w:sz w:val="24"/>
          <w:szCs w:val="24"/>
        </w:rPr>
        <w:t>o</w:t>
      </w:r>
      <w:r w:rsidR="008B0DDF" w:rsidRPr="00314A73">
        <w:rPr>
          <w:color w:val="000000" w:themeColor="text1"/>
          <w:sz w:val="24"/>
          <w:szCs w:val="24"/>
        </w:rPr>
        <w:t xml:space="preserve">ccupancy </w:t>
      </w:r>
      <w:r w:rsidR="008B0DDF" w:rsidRPr="00314A73">
        <w:rPr>
          <w:color w:val="000000" w:themeColor="text1"/>
          <w:sz w:val="24"/>
          <w:szCs w:val="24"/>
        </w:rPr>
        <w:t>l</w:t>
      </w:r>
      <w:r w:rsidR="008B0DDF" w:rsidRPr="00314A73">
        <w:rPr>
          <w:color w:val="000000" w:themeColor="text1"/>
          <w:sz w:val="24"/>
          <w:szCs w:val="24"/>
        </w:rPr>
        <w:t xml:space="preserve">aw, </w:t>
      </w:r>
      <w:r w:rsidR="008B0DDF" w:rsidRPr="00314A73">
        <w:rPr>
          <w:color w:val="000000" w:themeColor="text1"/>
          <w:sz w:val="24"/>
          <w:szCs w:val="24"/>
        </w:rPr>
        <w:t>t</w:t>
      </w:r>
      <w:r w:rsidR="008B0DDF" w:rsidRPr="00314A73">
        <w:rPr>
          <w:color w:val="000000" w:themeColor="text1"/>
          <w:sz w:val="24"/>
          <w:szCs w:val="24"/>
        </w:rPr>
        <w:t xml:space="preserve">he </w:t>
      </w:r>
      <w:r w:rsidR="008B0DDF" w:rsidRPr="00314A73">
        <w:rPr>
          <w:color w:val="000000" w:themeColor="text1"/>
          <w:sz w:val="24"/>
          <w:szCs w:val="24"/>
        </w:rPr>
        <w:t>c</w:t>
      </w:r>
      <w:r w:rsidR="008B0DDF" w:rsidRPr="00314A73">
        <w:rPr>
          <w:color w:val="000000" w:themeColor="text1"/>
          <w:sz w:val="24"/>
          <w:szCs w:val="24"/>
        </w:rPr>
        <w:t xml:space="preserve">apacity </w:t>
      </w:r>
      <w:r w:rsidR="008B0DDF" w:rsidRPr="00314A73">
        <w:rPr>
          <w:color w:val="000000" w:themeColor="text1"/>
          <w:sz w:val="24"/>
          <w:szCs w:val="24"/>
        </w:rPr>
        <w:t>a</w:t>
      </w:r>
      <w:r w:rsidR="008B0DDF" w:rsidRPr="00314A73">
        <w:rPr>
          <w:color w:val="000000" w:themeColor="text1"/>
          <w:sz w:val="24"/>
          <w:szCs w:val="24"/>
        </w:rPr>
        <w:t xml:space="preserve">djustment </w:t>
      </w:r>
      <w:r w:rsidR="008B0DDF" w:rsidRPr="00314A73">
        <w:rPr>
          <w:color w:val="000000" w:themeColor="text1"/>
          <w:sz w:val="24"/>
          <w:szCs w:val="24"/>
        </w:rPr>
        <w:t>l</w:t>
      </w:r>
      <w:r w:rsidR="008B0DDF" w:rsidRPr="00314A73">
        <w:rPr>
          <w:color w:val="000000" w:themeColor="text1"/>
          <w:sz w:val="24"/>
          <w:szCs w:val="24"/>
        </w:rPr>
        <w:t xml:space="preserve">aw, and </w:t>
      </w:r>
      <w:r w:rsidR="008B0DDF" w:rsidRPr="00314A73">
        <w:rPr>
          <w:color w:val="000000" w:themeColor="text1"/>
          <w:sz w:val="24"/>
          <w:szCs w:val="24"/>
        </w:rPr>
        <w:t>t</w:t>
      </w:r>
      <w:r w:rsidR="008B0DDF" w:rsidRPr="00314A73">
        <w:rPr>
          <w:color w:val="000000" w:themeColor="text1"/>
          <w:sz w:val="24"/>
          <w:szCs w:val="24"/>
        </w:rPr>
        <w:t xml:space="preserve">he </w:t>
      </w:r>
      <w:r w:rsidR="008B0DDF" w:rsidRPr="00314A73">
        <w:rPr>
          <w:color w:val="000000" w:themeColor="text1"/>
          <w:sz w:val="24"/>
          <w:szCs w:val="24"/>
        </w:rPr>
        <w:t>c</w:t>
      </w:r>
      <w:r w:rsidR="008B0DDF" w:rsidRPr="00314A73">
        <w:rPr>
          <w:color w:val="000000" w:themeColor="text1"/>
          <w:sz w:val="24"/>
          <w:szCs w:val="24"/>
        </w:rPr>
        <w:t xml:space="preserve">apacity </w:t>
      </w:r>
      <w:r w:rsidR="008B0DDF" w:rsidRPr="00314A73">
        <w:rPr>
          <w:color w:val="000000" w:themeColor="text1"/>
          <w:sz w:val="24"/>
          <w:szCs w:val="24"/>
        </w:rPr>
        <w:t>e</w:t>
      </w:r>
      <w:r w:rsidR="008B0DDF" w:rsidRPr="00314A73">
        <w:rPr>
          <w:color w:val="000000" w:themeColor="text1"/>
          <w:sz w:val="24"/>
          <w:szCs w:val="24"/>
        </w:rPr>
        <w:t xml:space="preserve">xpansion </w:t>
      </w:r>
      <w:r w:rsidR="008B0DDF" w:rsidRPr="00314A73">
        <w:rPr>
          <w:color w:val="000000" w:themeColor="text1"/>
          <w:sz w:val="24"/>
          <w:szCs w:val="24"/>
        </w:rPr>
        <w:t>l</w:t>
      </w:r>
      <w:r w:rsidR="008B0DDF" w:rsidRPr="00314A73">
        <w:rPr>
          <w:color w:val="000000" w:themeColor="text1"/>
          <w:sz w:val="24"/>
          <w:szCs w:val="24"/>
        </w:rPr>
        <w:t>aw</w:t>
      </w:r>
      <w:r w:rsidR="008B0DDF" w:rsidRPr="00314A73">
        <w:rPr>
          <w:color w:val="000000" w:themeColor="text1"/>
          <w:sz w:val="24"/>
          <w:szCs w:val="24"/>
        </w:rPr>
        <w:t>.</w:t>
      </w:r>
    </w:p>
    <w:p w14:paraId="12D4703F" w14:textId="14A9E529" w:rsidR="006C6D68" w:rsidRPr="00314A73" w:rsidRDefault="00634AE7" w:rsidP="00FF051E">
      <w:pPr>
        <w:ind w:firstLine="720"/>
        <w:rPr>
          <w:color w:val="000000" w:themeColor="text1"/>
          <w:sz w:val="24"/>
          <w:szCs w:val="24"/>
        </w:rPr>
      </w:pPr>
      <w:r w:rsidRPr="00314A73">
        <w:rPr>
          <w:color w:val="000000" w:themeColor="text1"/>
          <w:sz w:val="24"/>
          <w:szCs w:val="24"/>
        </w:rPr>
        <w:t xml:space="preserve">As the three laws were </w:t>
      </w:r>
      <w:r w:rsidRPr="00314A73">
        <w:rPr>
          <w:color w:val="000000" w:themeColor="text1"/>
          <w:sz w:val="24"/>
          <w:szCs w:val="24"/>
        </w:rPr>
        <w:t>modele</w:t>
      </w:r>
      <w:r w:rsidRPr="00314A73">
        <w:rPr>
          <w:color w:val="000000" w:themeColor="text1"/>
          <w:sz w:val="24"/>
          <w:szCs w:val="24"/>
        </w:rPr>
        <w:t xml:space="preserve">d for </w:t>
      </w:r>
      <w:r w:rsidRPr="00314A73">
        <w:rPr>
          <w:color w:val="000000" w:themeColor="text1"/>
          <w:sz w:val="24"/>
          <w:szCs w:val="24"/>
        </w:rPr>
        <w:t>a real parallel network server</w:t>
      </w:r>
      <w:r w:rsidRPr="00314A73">
        <w:rPr>
          <w:color w:val="000000" w:themeColor="text1"/>
          <w:sz w:val="24"/>
          <w:szCs w:val="24"/>
        </w:rPr>
        <w:t xml:space="preserve">, it only required 5 assumptions to be true </w:t>
      </w:r>
      <w:proofErr w:type="gramStart"/>
      <w:r w:rsidRPr="00314A73">
        <w:rPr>
          <w:color w:val="000000" w:themeColor="text1"/>
          <w:sz w:val="24"/>
          <w:szCs w:val="24"/>
        </w:rPr>
        <w:t>in order for</w:t>
      </w:r>
      <w:proofErr w:type="gramEnd"/>
      <w:r w:rsidRPr="00314A73">
        <w:rPr>
          <w:color w:val="000000" w:themeColor="text1"/>
          <w:sz w:val="24"/>
          <w:szCs w:val="24"/>
        </w:rPr>
        <w:t xml:space="preserve"> the three laws presented in the paper be effetely describing a </w:t>
      </w:r>
      <w:r w:rsidRPr="00314A73">
        <w:rPr>
          <w:color w:val="000000" w:themeColor="text1"/>
          <w:sz w:val="24"/>
          <w:szCs w:val="24"/>
        </w:rPr>
        <w:t>real parallel network server</w:t>
      </w:r>
      <w:r w:rsidRPr="00314A73">
        <w:rPr>
          <w:color w:val="000000" w:themeColor="text1"/>
          <w:sz w:val="24"/>
          <w:szCs w:val="24"/>
        </w:rPr>
        <w:t>. The</w:t>
      </w:r>
      <w:r w:rsidRPr="00314A73">
        <w:rPr>
          <w:color w:val="000000" w:themeColor="text1"/>
          <w:sz w:val="24"/>
          <w:szCs w:val="24"/>
        </w:rPr>
        <w:t xml:space="preserve"> techniques </w:t>
      </w:r>
      <w:r w:rsidRPr="00314A73">
        <w:rPr>
          <w:color w:val="000000" w:themeColor="text1"/>
          <w:sz w:val="24"/>
          <w:szCs w:val="24"/>
        </w:rPr>
        <w:t>presented</w:t>
      </w:r>
      <w:r w:rsidRPr="00314A73">
        <w:rPr>
          <w:color w:val="000000" w:themeColor="text1"/>
          <w:sz w:val="24"/>
          <w:szCs w:val="24"/>
        </w:rPr>
        <w:t xml:space="preserve"> in Chapter 11</w:t>
      </w:r>
      <w:r w:rsidRPr="00314A73">
        <w:rPr>
          <w:color w:val="000000" w:themeColor="text1"/>
          <w:sz w:val="24"/>
          <w:szCs w:val="24"/>
        </w:rPr>
        <w:t xml:space="preserve"> required more assumptions to be made and it only account to </w:t>
      </w:r>
      <w:r w:rsidR="00273B2E" w:rsidRPr="00314A73">
        <w:rPr>
          <w:color w:val="000000" w:themeColor="text1"/>
          <w:sz w:val="24"/>
          <w:szCs w:val="24"/>
        </w:rPr>
        <w:t>describe</w:t>
      </w:r>
      <w:r w:rsidR="00273B2E" w:rsidRPr="00314A73">
        <w:rPr>
          <w:color w:val="000000" w:themeColor="text1"/>
          <w:sz w:val="24"/>
          <w:szCs w:val="24"/>
        </w:rPr>
        <w:t xml:space="preserve"> </w:t>
      </w:r>
      <w:r w:rsidRPr="00314A73">
        <w:rPr>
          <w:color w:val="000000" w:themeColor="text1"/>
          <w:sz w:val="24"/>
          <w:szCs w:val="24"/>
        </w:rPr>
        <w:t xml:space="preserve">the trend </w:t>
      </w:r>
      <w:r w:rsidR="00273B2E" w:rsidRPr="00314A73">
        <w:rPr>
          <w:color w:val="000000" w:themeColor="text1"/>
          <w:sz w:val="24"/>
          <w:szCs w:val="24"/>
        </w:rPr>
        <w:t xml:space="preserve">behavior of the parallel system in an ideal situation </w:t>
      </w:r>
      <w:r w:rsidR="00273B2E" w:rsidRPr="00314A73">
        <w:rPr>
          <w:color w:val="000000" w:themeColor="text1"/>
          <w:sz w:val="24"/>
          <w:szCs w:val="24"/>
        </w:rPr>
        <w:t>gives rigid measurement</w:t>
      </w:r>
      <w:r w:rsidR="00273B2E" w:rsidRPr="00314A73">
        <w:rPr>
          <w:color w:val="000000" w:themeColor="text1"/>
          <w:sz w:val="24"/>
          <w:szCs w:val="24"/>
        </w:rPr>
        <w:t xml:space="preserve"> instead of the actual </w:t>
      </w:r>
      <w:r w:rsidR="00273B2E" w:rsidRPr="00314A73">
        <w:rPr>
          <w:color w:val="000000" w:themeColor="text1"/>
          <w:sz w:val="24"/>
          <w:szCs w:val="24"/>
        </w:rPr>
        <w:t xml:space="preserve">parallel </w:t>
      </w:r>
      <w:r w:rsidR="00273B2E" w:rsidRPr="00314A73">
        <w:rPr>
          <w:color w:val="000000" w:themeColor="text1"/>
          <w:sz w:val="24"/>
          <w:szCs w:val="24"/>
        </w:rPr>
        <w:t xml:space="preserve">system </w:t>
      </w:r>
      <w:r w:rsidR="00273B2E" w:rsidRPr="00314A73">
        <w:rPr>
          <w:color w:val="000000" w:themeColor="text1"/>
          <w:sz w:val="24"/>
          <w:szCs w:val="24"/>
        </w:rPr>
        <w:t>behavior</w:t>
      </w:r>
      <w:r w:rsidR="00273B2E" w:rsidRPr="00314A73">
        <w:rPr>
          <w:color w:val="000000" w:themeColor="text1"/>
          <w:sz w:val="24"/>
          <w:szCs w:val="24"/>
        </w:rPr>
        <w:t xml:space="preserve"> which. Therefore, the </w:t>
      </w:r>
      <w:r w:rsidR="00273B2E" w:rsidRPr="00314A73">
        <w:rPr>
          <w:color w:val="000000" w:themeColor="text1"/>
          <w:sz w:val="24"/>
          <w:szCs w:val="24"/>
        </w:rPr>
        <w:t>techniques presented in this paper is more accurate in describing real parallel system</w:t>
      </w:r>
      <w:r w:rsidR="00273B2E" w:rsidRPr="00314A73">
        <w:rPr>
          <w:color w:val="000000" w:themeColor="text1"/>
          <w:sz w:val="24"/>
          <w:szCs w:val="24"/>
        </w:rPr>
        <w:t>.</w:t>
      </w:r>
      <w:r w:rsidR="00FF051E" w:rsidRPr="00314A73">
        <w:rPr>
          <w:color w:val="000000" w:themeColor="text1"/>
          <w:sz w:val="24"/>
          <w:szCs w:val="24"/>
        </w:rPr>
        <w:t xml:space="preserve"> Finally, the paper presents an applicable to the real word measurement of </w:t>
      </w:r>
      <w:r w:rsidR="00FF051E" w:rsidRPr="00314A73">
        <w:rPr>
          <w:color w:val="000000" w:themeColor="text1"/>
          <w:sz w:val="24"/>
          <w:szCs w:val="24"/>
        </w:rPr>
        <w:t>parallel network server</w:t>
      </w:r>
    </w:p>
    <w:p w14:paraId="55850325" w14:textId="77777777" w:rsidR="006C6D68" w:rsidRPr="006C6D68" w:rsidRDefault="006C6D68" w:rsidP="0097069C">
      <w:pPr>
        <w:rPr>
          <w:color w:val="000000" w:themeColor="text1"/>
          <w:sz w:val="24"/>
          <w:szCs w:val="24"/>
        </w:rPr>
      </w:pPr>
    </w:p>
    <w:p w14:paraId="4F4306D3" w14:textId="5969AF08" w:rsidR="00DB6D72" w:rsidRDefault="00DB6D72" w:rsidP="0097069C">
      <w:pPr>
        <w:rPr>
          <w:b/>
          <w:bCs/>
          <w:color w:val="FF0000"/>
          <w:sz w:val="24"/>
          <w:szCs w:val="24"/>
        </w:rPr>
      </w:pPr>
    </w:p>
    <w:p w14:paraId="466CB2B4" w14:textId="53107357" w:rsidR="00DB6D72" w:rsidRDefault="00DB6D72" w:rsidP="0097069C">
      <w:pPr>
        <w:rPr>
          <w:b/>
          <w:bCs/>
          <w:color w:val="FF0000"/>
          <w:sz w:val="24"/>
          <w:szCs w:val="24"/>
        </w:rPr>
      </w:pPr>
    </w:p>
    <w:p w14:paraId="3925A32D" w14:textId="73F1D5A1" w:rsidR="00DB6D72" w:rsidRDefault="00DB6D72" w:rsidP="0097069C">
      <w:pPr>
        <w:rPr>
          <w:b/>
          <w:bCs/>
          <w:color w:val="FF0000"/>
          <w:sz w:val="24"/>
          <w:szCs w:val="24"/>
        </w:rPr>
      </w:pPr>
    </w:p>
    <w:p w14:paraId="1F9D6AFD" w14:textId="751E3C28" w:rsidR="00DB6D72" w:rsidRDefault="00DB6D72" w:rsidP="0097069C">
      <w:pPr>
        <w:rPr>
          <w:b/>
          <w:bCs/>
          <w:color w:val="FF0000"/>
          <w:sz w:val="24"/>
          <w:szCs w:val="24"/>
        </w:rPr>
      </w:pPr>
    </w:p>
    <w:p w14:paraId="23F6B8FA" w14:textId="4B231EC5" w:rsidR="00DB6D72" w:rsidRDefault="00DB6D72" w:rsidP="0097069C">
      <w:pPr>
        <w:rPr>
          <w:b/>
          <w:bCs/>
          <w:color w:val="FF0000"/>
          <w:sz w:val="24"/>
          <w:szCs w:val="24"/>
        </w:rPr>
      </w:pPr>
    </w:p>
    <w:p w14:paraId="00AC1BE6" w14:textId="36414D64" w:rsidR="00DB6D72" w:rsidRDefault="00DB6D72" w:rsidP="0097069C">
      <w:pPr>
        <w:rPr>
          <w:b/>
          <w:bCs/>
          <w:color w:val="FF0000"/>
          <w:sz w:val="24"/>
          <w:szCs w:val="24"/>
        </w:rPr>
      </w:pPr>
    </w:p>
    <w:p w14:paraId="0242B4CC" w14:textId="541EA3D1" w:rsidR="00126E03" w:rsidRDefault="00126E03" w:rsidP="0097069C">
      <w:pPr>
        <w:rPr>
          <w:b/>
          <w:bCs/>
          <w:color w:val="FF0000"/>
          <w:sz w:val="24"/>
          <w:szCs w:val="24"/>
        </w:rPr>
      </w:pPr>
    </w:p>
    <w:p w14:paraId="367F5B20" w14:textId="4ED7AF12" w:rsidR="00126E03" w:rsidRDefault="00126E03" w:rsidP="0097069C">
      <w:pPr>
        <w:rPr>
          <w:b/>
          <w:bCs/>
          <w:color w:val="FF0000"/>
          <w:sz w:val="24"/>
          <w:szCs w:val="24"/>
        </w:rPr>
      </w:pPr>
    </w:p>
    <w:p w14:paraId="43641437" w14:textId="7168512D" w:rsidR="00126E03" w:rsidRDefault="00126E03" w:rsidP="0097069C">
      <w:pPr>
        <w:rPr>
          <w:b/>
          <w:bCs/>
          <w:color w:val="FF0000"/>
          <w:sz w:val="24"/>
          <w:szCs w:val="24"/>
        </w:rPr>
      </w:pPr>
    </w:p>
    <w:p w14:paraId="49FF2B53" w14:textId="5D2DF248" w:rsidR="00126E03" w:rsidRDefault="00126E03" w:rsidP="0097069C">
      <w:pPr>
        <w:rPr>
          <w:b/>
          <w:bCs/>
          <w:color w:val="FF0000"/>
          <w:sz w:val="24"/>
          <w:szCs w:val="24"/>
        </w:rPr>
      </w:pPr>
    </w:p>
    <w:p w14:paraId="46B499E9" w14:textId="19814CC0" w:rsidR="00126E03" w:rsidRDefault="00126E03" w:rsidP="0097069C">
      <w:pPr>
        <w:rPr>
          <w:b/>
          <w:bCs/>
          <w:color w:val="FF0000"/>
          <w:sz w:val="24"/>
          <w:szCs w:val="24"/>
        </w:rPr>
      </w:pPr>
    </w:p>
    <w:p w14:paraId="106A11B5" w14:textId="503609D2" w:rsidR="00126E03" w:rsidRDefault="00126E03" w:rsidP="0097069C">
      <w:pPr>
        <w:rPr>
          <w:b/>
          <w:bCs/>
          <w:color w:val="FF0000"/>
          <w:sz w:val="24"/>
          <w:szCs w:val="24"/>
        </w:rPr>
      </w:pPr>
    </w:p>
    <w:p w14:paraId="4423988D" w14:textId="24A03C34" w:rsidR="00126E03" w:rsidRDefault="00126E03" w:rsidP="0097069C">
      <w:pPr>
        <w:rPr>
          <w:b/>
          <w:bCs/>
          <w:color w:val="FF0000"/>
          <w:sz w:val="24"/>
          <w:szCs w:val="24"/>
        </w:rPr>
      </w:pPr>
    </w:p>
    <w:p w14:paraId="32326EB5" w14:textId="53CDEB19" w:rsidR="00126E03" w:rsidRDefault="00126E03" w:rsidP="0097069C">
      <w:pPr>
        <w:rPr>
          <w:b/>
          <w:bCs/>
          <w:color w:val="FF0000"/>
          <w:sz w:val="24"/>
          <w:szCs w:val="24"/>
        </w:rPr>
      </w:pPr>
    </w:p>
    <w:p w14:paraId="1DC0F3A7" w14:textId="0E5011C8" w:rsidR="00126E03" w:rsidRDefault="00126E03" w:rsidP="0097069C">
      <w:pPr>
        <w:rPr>
          <w:b/>
          <w:bCs/>
          <w:color w:val="FF0000"/>
          <w:sz w:val="24"/>
          <w:szCs w:val="24"/>
        </w:rPr>
      </w:pPr>
    </w:p>
    <w:p w14:paraId="30C6DD67" w14:textId="77777777" w:rsidR="00126E03" w:rsidRDefault="00126E03" w:rsidP="0097069C">
      <w:pPr>
        <w:rPr>
          <w:b/>
          <w:bCs/>
          <w:color w:val="FF0000"/>
          <w:sz w:val="24"/>
          <w:szCs w:val="24"/>
        </w:rPr>
      </w:pPr>
    </w:p>
    <w:p w14:paraId="051AD873" w14:textId="4CD32D24" w:rsidR="0097069C" w:rsidRPr="00314A73" w:rsidRDefault="0097069C" w:rsidP="0097069C">
      <w:pPr>
        <w:rPr>
          <w:b/>
          <w:bCs/>
          <w:color w:val="FF0000"/>
          <w:sz w:val="24"/>
          <w:szCs w:val="24"/>
        </w:rPr>
      </w:pPr>
      <w:r w:rsidRPr="00314A73">
        <w:rPr>
          <w:b/>
          <w:bCs/>
          <w:color w:val="FF0000"/>
          <w:sz w:val="24"/>
          <w:szCs w:val="24"/>
        </w:rPr>
        <w:lastRenderedPageBreak/>
        <w:t xml:space="preserve">Problem </w:t>
      </w:r>
      <w:r w:rsidRPr="00314A73">
        <w:rPr>
          <w:b/>
          <w:bCs/>
          <w:color w:val="FF0000"/>
          <w:sz w:val="24"/>
          <w:szCs w:val="24"/>
        </w:rPr>
        <w:t>6</w:t>
      </w:r>
      <w:r w:rsidRPr="00314A73">
        <w:rPr>
          <w:b/>
          <w:bCs/>
          <w:color w:val="FF0000"/>
          <w:sz w:val="24"/>
          <w:szCs w:val="24"/>
        </w:rPr>
        <w:t>:</w:t>
      </w:r>
    </w:p>
    <w:p w14:paraId="280B1EB7" w14:textId="6C24AFB4" w:rsidR="003E545E" w:rsidRPr="00314A73" w:rsidRDefault="003E545E" w:rsidP="008741A2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6C6EB89" w14:textId="196F6815" w:rsidR="00693C9B" w:rsidRPr="00314A73" w:rsidRDefault="00693C9B" w:rsidP="008741A2">
      <w:pPr>
        <w:rPr>
          <w:b/>
          <w:bCs/>
          <w:sz w:val="24"/>
          <w:szCs w:val="24"/>
        </w:rPr>
      </w:pPr>
      <w:r w:rsidRPr="00314A73">
        <w:rPr>
          <w:b/>
          <w:bCs/>
          <w:sz w:val="24"/>
          <w:szCs w:val="24"/>
        </w:rPr>
        <w:t xml:space="preserve">What is the problem being studied? </w:t>
      </w:r>
    </w:p>
    <w:p w14:paraId="61F8A30D" w14:textId="12A0655A" w:rsidR="00693C9B" w:rsidRPr="00314A73" w:rsidRDefault="00693C9B" w:rsidP="00693C9B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T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he scope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 of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the paper is meant to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identify what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 DMBS parameters are most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effecting the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 improving performance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 and the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methodology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to find those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DMBS parameters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 and tune them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2EFE6F07" w14:textId="77777777" w:rsidR="00582D66" w:rsidRPr="00314A73" w:rsidRDefault="00582D66" w:rsidP="00693C9B">
      <w:pPr>
        <w:rPr>
          <w:b/>
          <w:bCs/>
          <w:sz w:val="24"/>
          <w:szCs w:val="24"/>
        </w:rPr>
      </w:pPr>
    </w:p>
    <w:p w14:paraId="188A19E9" w14:textId="7BF2DC68" w:rsidR="00693C9B" w:rsidRPr="00314A73" w:rsidRDefault="00693C9B" w:rsidP="00693C9B">
      <w:pPr>
        <w:rPr>
          <w:sz w:val="24"/>
          <w:szCs w:val="24"/>
        </w:rPr>
      </w:pPr>
      <w:r w:rsidRPr="00314A73">
        <w:rPr>
          <w:b/>
          <w:bCs/>
          <w:sz w:val="24"/>
          <w:szCs w:val="24"/>
        </w:rPr>
        <w:t>Is this an important problem? Why or why not?</w:t>
      </w:r>
    </w:p>
    <w:p w14:paraId="1DE9FAAE" w14:textId="1D12F94E" w:rsidR="00693C9B" w:rsidRPr="00314A73" w:rsidRDefault="00693C9B" w:rsidP="00693C9B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As the more and more data is being produced and process. The problem that this paper is trying to address is very crucial </w:t>
      </w:r>
      <w:r w:rsidR="00582D66"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as the size of data sets are growing exponentially with time. Meaning the mining of ever-increasing </w:t>
      </w:r>
      <w:r w:rsidR="00582D66" w:rsidRPr="00314A73">
        <w:rPr>
          <w:rFonts w:ascii="Calibri" w:eastAsia="Times New Roman" w:hAnsi="Calibri" w:cs="Calibri"/>
          <w:color w:val="000000"/>
          <w:sz w:val="24"/>
          <w:szCs w:val="24"/>
        </w:rPr>
        <w:t>datasets</w:t>
      </w:r>
      <w:r w:rsidR="00582D66"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 is getting harder and harder.</w:t>
      </w:r>
    </w:p>
    <w:p w14:paraId="3E4DCE9A" w14:textId="77777777" w:rsidR="00693C9B" w:rsidRPr="00314A73" w:rsidRDefault="00693C9B" w:rsidP="008741A2">
      <w:pPr>
        <w:rPr>
          <w:b/>
          <w:bCs/>
          <w:sz w:val="24"/>
          <w:szCs w:val="24"/>
        </w:rPr>
      </w:pPr>
    </w:p>
    <w:p w14:paraId="041A3B5B" w14:textId="71F63316" w:rsidR="00693C9B" w:rsidRPr="00314A73" w:rsidRDefault="00693C9B" w:rsidP="008741A2">
      <w:pPr>
        <w:rPr>
          <w:b/>
          <w:bCs/>
          <w:sz w:val="24"/>
          <w:szCs w:val="24"/>
        </w:rPr>
      </w:pPr>
      <w:r w:rsidRPr="00314A73">
        <w:rPr>
          <w:b/>
          <w:bCs/>
          <w:sz w:val="24"/>
          <w:szCs w:val="24"/>
        </w:rPr>
        <w:t xml:space="preserve">What are the main results? </w:t>
      </w:r>
    </w:p>
    <w:p w14:paraId="592FA9F5" w14:textId="538AE09E" w:rsidR="00582D66" w:rsidRPr="00314A73" w:rsidRDefault="00582D66" w:rsidP="00582D66">
      <w:pPr>
        <w:rPr>
          <w:sz w:val="24"/>
          <w:szCs w:val="24"/>
        </w:rPr>
      </w:pPr>
      <w:r w:rsidRPr="00314A73">
        <w:rPr>
          <w:sz w:val="24"/>
          <w:szCs w:val="24"/>
        </w:rPr>
        <w:t xml:space="preserve">The main issue this paper </w:t>
      </w:r>
      <w:r w:rsidRPr="00314A73">
        <w:rPr>
          <w:sz w:val="24"/>
          <w:szCs w:val="24"/>
        </w:rPr>
        <w:t>tackling</w:t>
      </w:r>
      <w:r w:rsidRPr="00314A73">
        <w:rPr>
          <w:sz w:val="24"/>
          <w:szCs w:val="24"/>
        </w:rPr>
        <w:t xml:space="preserve"> is finding a way that is systematic and consistence in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ranking </w:t>
      </w:r>
      <w:r w:rsidRPr="00314A73">
        <w:rPr>
          <w:sz w:val="24"/>
          <w:szCs w:val="24"/>
        </w:rPr>
        <w:t>“</w:t>
      </w:r>
      <w:r w:rsidRPr="00314A73">
        <w:rPr>
          <w:sz w:val="24"/>
          <w:szCs w:val="24"/>
        </w:rPr>
        <w:t>the configuration parameters based on the impact on DBMS performance for the entire query workload</w:t>
      </w:r>
      <w:r w:rsidRPr="00314A73">
        <w:rPr>
          <w:sz w:val="24"/>
          <w:szCs w:val="24"/>
        </w:rPr>
        <w:t>” as well as “</w:t>
      </w:r>
      <w:r w:rsidRPr="00314A73">
        <w:rPr>
          <w:sz w:val="24"/>
          <w:szCs w:val="24"/>
        </w:rPr>
        <w:t>selecting a compressed query workload based on the similarities of performance bottleneck parameters that preserves the fidelity of the original workload.</w:t>
      </w:r>
      <w:r w:rsidRPr="00314A73">
        <w:rPr>
          <w:sz w:val="24"/>
          <w:szCs w:val="24"/>
        </w:rPr>
        <w:t>”</w:t>
      </w:r>
      <w:r w:rsidR="00E13C71" w:rsidRPr="00314A73">
        <w:rPr>
          <w:sz w:val="24"/>
          <w:szCs w:val="24"/>
        </w:rPr>
        <w:t xml:space="preserve"> (</w:t>
      </w:r>
      <w:r w:rsidR="00E13C71" w:rsidRPr="00314A73">
        <w:rPr>
          <w:sz w:val="24"/>
          <w:szCs w:val="24"/>
        </w:rPr>
        <w:t>Debnath et al</w:t>
      </w:r>
      <w:r w:rsidR="00E13C71" w:rsidRPr="00314A73">
        <w:rPr>
          <w:sz w:val="24"/>
          <w:szCs w:val="24"/>
        </w:rPr>
        <w:t>)</w:t>
      </w:r>
    </w:p>
    <w:p w14:paraId="12E265A2" w14:textId="77777777" w:rsidR="00582D66" w:rsidRPr="00314A73" w:rsidRDefault="00582D66" w:rsidP="008741A2">
      <w:pPr>
        <w:rPr>
          <w:b/>
          <w:bCs/>
          <w:sz w:val="24"/>
          <w:szCs w:val="24"/>
        </w:rPr>
      </w:pPr>
    </w:p>
    <w:p w14:paraId="587A61AA" w14:textId="64121F3E" w:rsidR="00693C9B" w:rsidRPr="00314A73" w:rsidRDefault="00693C9B" w:rsidP="008741A2">
      <w:pPr>
        <w:rPr>
          <w:b/>
          <w:bCs/>
          <w:sz w:val="24"/>
          <w:szCs w:val="24"/>
        </w:rPr>
      </w:pPr>
      <w:r w:rsidRPr="00314A73">
        <w:rPr>
          <w:b/>
          <w:bCs/>
          <w:sz w:val="24"/>
          <w:szCs w:val="24"/>
        </w:rPr>
        <w:t xml:space="preserve">What method is used to produce these results? </w:t>
      </w:r>
    </w:p>
    <w:p w14:paraId="2A7816E0" w14:textId="6EB394B0" w:rsidR="00E13C71" w:rsidRPr="00314A73" w:rsidRDefault="00E13C71" w:rsidP="00E13C71">
      <w:pPr>
        <w:rPr>
          <w:sz w:val="24"/>
          <w:szCs w:val="24"/>
        </w:rPr>
      </w:pPr>
      <w:r w:rsidRPr="00314A73">
        <w:rPr>
          <w:sz w:val="24"/>
          <w:szCs w:val="24"/>
        </w:rPr>
        <w:t xml:space="preserve">The method applied is a </w:t>
      </w:r>
      <w:r w:rsidRPr="00314A73">
        <w:rPr>
          <w:sz w:val="24"/>
          <w:szCs w:val="24"/>
        </w:rPr>
        <w:t>full factorial design</w:t>
      </w:r>
      <w:r w:rsidR="00314A73" w:rsidRPr="00314A73">
        <w:rPr>
          <w:sz w:val="24"/>
          <w:szCs w:val="24"/>
        </w:rPr>
        <w:t xml:space="preserve"> which </w:t>
      </w:r>
      <w:r w:rsidR="00314A73" w:rsidRPr="00314A73">
        <w:rPr>
          <w:sz w:val="24"/>
          <w:szCs w:val="24"/>
        </w:rPr>
        <w:t xml:space="preserve">quantify the impact of all factors and </w:t>
      </w:r>
      <w:r w:rsidR="00314A73" w:rsidRPr="00314A73">
        <w:rPr>
          <w:sz w:val="24"/>
          <w:szCs w:val="24"/>
        </w:rPr>
        <w:t xml:space="preserve">its </w:t>
      </w:r>
      <w:r w:rsidR="00314A73" w:rsidRPr="00314A73">
        <w:rPr>
          <w:sz w:val="24"/>
          <w:szCs w:val="24"/>
        </w:rPr>
        <w:t>interactions</w:t>
      </w:r>
      <w:r w:rsidR="00314A73" w:rsidRPr="00314A73">
        <w:rPr>
          <w:sz w:val="24"/>
          <w:szCs w:val="24"/>
        </w:rPr>
        <w:t>.</w:t>
      </w:r>
    </w:p>
    <w:p w14:paraId="4C178AE2" w14:textId="77777777" w:rsidR="00314A73" w:rsidRPr="00314A73" w:rsidRDefault="00314A73" w:rsidP="00E13C71">
      <w:pPr>
        <w:rPr>
          <w:sz w:val="24"/>
          <w:szCs w:val="24"/>
        </w:rPr>
      </w:pPr>
    </w:p>
    <w:p w14:paraId="6E1482F3" w14:textId="6D5CC730" w:rsidR="00693C9B" w:rsidRPr="00314A73" w:rsidRDefault="00693C9B" w:rsidP="008741A2">
      <w:pPr>
        <w:rPr>
          <w:b/>
          <w:bCs/>
          <w:sz w:val="24"/>
          <w:szCs w:val="24"/>
        </w:rPr>
      </w:pPr>
      <w:r w:rsidRPr="00314A73">
        <w:rPr>
          <w:b/>
          <w:bCs/>
          <w:sz w:val="24"/>
          <w:szCs w:val="24"/>
        </w:rPr>
        <w:t xml:space="preserve">What are the main assumptions? How realistic are these assumptions? How sensitive are the results to the assumptions? </w:t>
      </w:r>
    </w:p>
    <w:p w14:paraId="51699903" w14:textId="70B55E6F" w:rsidR="00314A73" w:rsidRPr="00314A73" w:rsidRDefault="00314A73" w:rsidP="00314A73">
      <w:pPr>
        <w:rPr>
          <w:sz w:val="24"/>
          <w:szCs w:val="24"/>
        </w:rPr>
      </w:pPr>
      <w:r w:rsidRPr="00314A73">
        <w:rPr>
          <w:sz w:val="24"/>
          <w:szCs w:val="24"/>
        </w:rPr>
        <w:t>Since full factorial design measured for all possible input combinations which requires an exponential number of experiments, two assumptions were made to reduce the number of experiments.</w:t>
      </w:r>
    </w:p>
    <w:p w14:paraId="1632EB72" w14:textId="2E4D0F6B" w:rsidR="00314A73" w:rsidRDefault="00314A73" w:rsidP="00314A7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314A73">
        <w:rPr>
          <w:sz w:val="24"/>
          <w:szCs w:val="24"/>
        </w:rPr>
        <w:t xml:space="preserve">First </w:t>
      </w:r>
      <w:r w:rsidRPr="00314A73">
        <w:rPr>
          <w:sz w:val="24"/>
          <w:szCs w:val="24"/>
        </w:rPr>
        <w:t>assumption</w:t>
      </w:r>
      <w:r w:rsidRPr="00314A73">
        <w:rPr>
          <w:sz w:val="24"/>
          <w:szCs w:val="24"/>
        </w:rPr>
        <w:t xml:space="preserve">, for each </w:t>
      </w:r>
      <w:r w:rsidRPr="00314A73">
        <w:rPr>
          <w:sz w:val="24"/>
          <w:szCs w:val="24"/>
        </w:rPr>
        <w:t>configuration parameter</w:t>
      </w:r>
      <w:r w:rsidRPr="00314A73">
        <w:rPr>
          <w:sz w:val="24"/>
          <w:szCs w:val="24"/>
        </w:rPr>
        <w:t xml:space="preserve"> </w:t>
      </w:r>
      <w:r w:rsidRPr="00314A73">
        <w:rPr>
          <w:sz w:val="24"/>
          <w:szCs w:val="24"/>
        </w:rPr>
        <w:t>consider only two values minimum and maximum</w:t>
      </w:r>
      <w:r w:rsidRPr="00314A73">
        <w:rPr>
          <w:sz w:val="24"/>
          <w:szCs w:val="24"/>
        </w:rPr>
        <w:t xml:space="preserve"> which gives the </w:t>
      </w:r>
      <w:r w:rsidRPr="00314A73">
        <w:rPr>
          <w:sz w:val="24"/>
          <w:szCs w:val="24"/>
        </w:rPr>
        <w:t>maximum range of output responses for each input</w:t>
      </w:r>
      <w:r w:rsidRPr="00314A73">
        <w:rPr>
          <w:sz w:val="24"/>
          <w:szCs w:val="24"/>
        </w:rPr>
        <w:t xml:space="preserve">. </w:t>
      </w:r>
      <w:r w:rsidRPr="00314A73">
        <w:rPr>
          <w:sz w:val="24"/>
          <w:szCs w:val="24"/>
        </w:rPr>
        <w:t>Second</w:t>
      </w:r>
      <w:r w:rsidRPr="00314A73">
        <w:rPr>
          <w:sz w:val="24"/>
          <w:szCs w:val="24"/>
        </w:rPr>
        <w:t xml:space="preserve"> </w:t>
      </w:r>
      <w:r w:rsidRPr="00314A73">
        <w:rPr>
          <w:sz w:val="24"/>
          <w:szCs w:val="24"/>
        </w:rPr>
        <w:t>assumption,</w:t>
      </w:r>
      <w:r w:rsidRPr="00314A73">
        <w:rPr>
          <w:sz w:val="24"/>
          <w:szCs w:val="24"/>
        </w:rPr>
        <w:t xml:space="preserve"> only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few main factors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largely dominate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system response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 as well as the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some lower-order interactions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731C4FE" w14:textId="7D17D6A3" w:rsidR="00126E03" w:rsidRPr="00126E03" w:rsidRDefault="0052734E" w:rsidP="00126E03">
      <w:p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Those two </w:t>
      </w:r>
      <w:r w:rsidRPr="00314A73">
        <w:rPr>
          <w:sz w:val="24"/>
          <w:szCs w:val="24"/>
        </w:rPr>
        <w:t>assumption</w:t>
      </w:r>
      <w:r>
        <w:rPr>
          <w:sz w:val="24"/>
          <w:szCs w:val="24"/>
        </w:rPr>
        <w:t xml:space="preserve">s are very applicable as it was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demonstrat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ed </w:t>
      </w:r>
      <w:r>
        <w:rPr>
          <w:sz w:val="24"/>
          <w:szCs w:val="24"/>
        </w:rPr>
        <w:t xml:space="preserve">in the paper that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large performance changes from a few dominating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314A73">
        <w:rPr>
          <w:rFonts w:ascii="Calibri" w:eastAsia="Times New Roman" w:hAnsi="Calibri" w:cs="Calibri"/>
          <w:color w:val="000000"/>
          <w:sz w:val="24"/>
          <w:szCs w:val="24"/>
        </w:rPr>
        <w:t>factors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. Those </w:t>
      </w:r>
      <w:r w:rsidR="00126E03" w:rsidRPr="00314A73">
        <w:rPr>
          <w:rFonts w:ascii="Calibri" w:eastAsia="Times New Roman" w:hAnsi="Calibri" w:cs="Calibri"/>
          <w:color w:val="000000"/>
          <w:sz w:val="24"/>
          <w:szCs w:val="24"/>
        </w:rPr>
        <w:t xml:space="preserve">DMBS interactions </w:t>
      </w:r>
      <w:r w:rsidR="00126E03">
        <w:rPr>
          <w:rFonts w:ascii="Calibri" w:eastAsia="Times New Roman" w:hAnsi="Calibri" w:cs="Calibri"/>
          <w:color w:val="000000"/>
          <w:sz w:val="24"/>
          <w:szCs w:val="24"/>
        </w:rPr>
        <w:t xml:space="preserve">are sensitive to any </w:t>
      </w:r>
      <w:r w:rsidR="00126E03" w:rsidRPr="00314A73">
        <w:rPr>
          <w:rFonts w:ascii="Calibri" w:eastAsia="Times New Roman" w:hAnsi="Calibri" w:cs="Calibri"/>
          <w:color w:val="000000"/>
          <w:sz w:val="24"/>
          <w:szCs w:val="24"/>
        </w:rPr>
        <w:t>parameter changes</w:t>
      </w:r>
      <w:r w:rsidR="00126E03">
        <w:rPr>
          <w:rFonts w:ascii="Calibri" w:eastAsia="Times New Roman" w:hAnsi="Calibri" w:cs="Calibri"/>
          <w:color w:val="000000"/>
          <w:sz w:val="24"/>
          <w:szCs w:val="24"/>
        </w:rPr>
        <w:t xml:space="preserve"> and can affect the performance greatly.</w:t>
      </w:r>
    </w:p>
    <w:p w14:paraId="70EEA784" w14:textId="77777777" w:rsidR="0052734E" w:rsidRPr="00314A73" w:rsidRDefault="0052734E" w:rsidP="00314A73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6758B05" w14:textId="56E4F2C6" w:rsidR="003E545E" w:rsidRDefault="00693C9B" w:rsidP="008741A2">
      <w:pPr>
        <w:rPr>
          <w:b/>
          <w:bCs/>
          <w:sz w:val="24"/>
          <w:szCs w:val="24"/>
        </w:rPr>
      </w:pPr>
      <w:r w:rsidRPr="00314A73">
        <w:rPr>
          <w:b/>
          <w:bCs/>
          <w:sz w:val="24"/>
          <w:szCs w:val="24"/>
        </w:rPr>
        <w:t>What did you learn from this paper?</w:t>
      </w:r>
    </w:p>
    <w:p w14:paraId="28428892" w14:textId="0365B488" w:rsidR="00314A73" w:rsidRPr="00314A73" w:rsidRDefault="00314A73" w:rsidP="008741A2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This paper </w:t>
      </w:r>
      <w:r w:rsidR="0052734E">
        <w:rPr>
          <w:sz w:val="24"/>
          <w:szCs w:val="24"/>
        </w:rPr>
        <w:t>has</w:t>
      </w:r>
      <w:r>
        <w:rPr>
          <w:sz w:val="24"/>
          <w:szCs w:val="24"/>
        </w:rPr>
        <w:t xml:space="preserve"> taught me </w:t>
      </w:r>
      <w:r w:rsidR="0052734E">
        <w:rPr>
          <w:sz w:val="24"/>
          <w:szCs w:val="24"/>
        </w:rPr>
        <w:t xml:space="preserve">a </w:t>
      </w:r>
      <w:r w:rsidR="0052734E" w:rsidRPr="00314A73">
        <w:rPr>
          <w:sz w:val="24"/>
          <w:szCs w:val="24"/>
        </w:rPr>
        <w:t>systematic and consistence</w:t>
      </w:r>
      <w:r w:rsidR="0052734E">
        <w:rPr>
          <w:sz w:val="24"/>
          <w:szCs w:val="24"/>
        </w:rPr>
        <w:t xml:space="preserve"> method that </w:t>
      </w:r>
      <w:r w:rsidR="0052734E" w:rsidRPr="00314A73">
        <w:rPr>
          <w:rFonts w:ascii="Calibri" w:eastAsia="Times New Roman" w:hAnsi="Calibri" w:cs="Calibri"/>
          <w:color w:val="000000"/>
          <w:sz w:val="24"/>
          <w:szCs w:val="24"/>
        </w:rPr>
        <w:t>effectively</w:t>
      </w:r>
      <w:r w:rsidR="0052734E">
        <w:rPr>
          <w:rFonts w:ascii="Calibri" w:eastAsia="Times New Roman" w:hAnsi="Calibri" w:cs="Calibri"/>
          <w:color w:val="000000"/>
          <w:sz w:val="24"/>
          <w:szCs w:val="24"/>
        </w:rPr>
        <w:t xml:space="preserve"> pick out the most effecting inputs in a possibly large set of data by using the </w:t>
      </w:r>
      <w:r w:rsidR="0052734E" w:rsidRPr="00314A73">
        <w:rPr>
          <w:rFonts w:ascii="Calibri" w:eastAsia="Times New Roman" w:hAnsi="Calibri" w:cs="Calibri"/>
          <w:color w:val="000000"/>
          <w:sz w:val="24"/>
          <w:szCs w:val="24"/>
        </w:rPr>
        <w:t>assumptions</w:t>
      </w:r>
      <w:r w:rsidR="0052734E">
        <w:rPr>
          <w:rFonts w:ascii="Calibri" w:eastAsia="Times New Roman" w:hAnsi="Calibri" w:cs="Calibri"/>
          <w:color w:val="000000"/>
          <w:sz w:val="24"/>
          <w:szCs w:val="24"/>
        </w:rPr>
        <w:t xml:space="preserve"> presented in this paper. It works great to a wild </w:t>
      </w:r>
      <w:r w:rsidR="0052734E" w:rsidRPr="0052734E">
        <w:rPr>
          <w:rFonts w:ascii="Calibri" w:eastAsia="Times New Roman" w:hAnsi="Calibri" w:cs="Calibri"/>
          <w:color w:val="000000"/>
          <w:sz w:val="24"/>
          <w:szCs w:val="24"/>
        </w:rPr>
        <w:t>variety of applications</w:t>
      </w:r>
      <w:r w:rsidR="0052734E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111DA18" w14:textId="284EB657" w:rsidR="00DB6D72" w:rsidRPr="00E11753" w:rsidRDefault="00DB6D72" w:rsidP="008741A2">
      <w:pPr>
        <w:rPr>
          <w:rFonts w:ascii="Calibri" w:eastAsia="Times New Roman" w:hAnsi="Calibri" w:cs="Calibri"/>
          <w:color w:val="000000"/>
        </w:rPr>
      </w:pPr>
      <w:bookmarkStart w:id="1" w:name="_GoBack"/>
      <w:bookmarkEnd w:id="1"/>
    </w:p>
    <w:sectPr w:rsidR="00DB6D72" w:rsidRPr="00E1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A483F" w14:textId="77777777" w:rsidR="00BE69CE" w:rsidRDefault="00BE69CE" w:rsidP="005C0E42">
      <w:pPr>
        <w:spacing w:after="0" w:line="240" w:lineRule="auto"/>
      </w:pPr>
      <w:r>
        <w:separator/>
      </w:r>
    </w:p>
  </w:endnote>
  <w:endnote w:type="continuationSeparator" w:id="0">
    <w:p w14:paraId="50CA1729" w14:textId="77777777" w:rsidR="00BE69CE" w:rsidRDefault="00BE69CE" w:rsidP="005C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91160" w14:textId="77777777" w:rsidR="00BE69CE" w:rsidRDefault="00BE69CE" w:rsidP="005C0E42">
      <w:pPr>
        <w:spacing w:after="0" w:line="240" w:lineRule="auto"/>
      </w:pPr>
      <w:r>
        <w:separator/>
      </w:r>
    </w:p>
  </w:footnote>
  <w:footnote w:type="continuationSeparator" w:id="0">
    <w:p w14:paraId="13BCF65A" w14:textId="77777777" w:rsidR="00BE69CE" w:rsidRDefault="00BE69CE" w:rsidP="005C0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4C03"/>
    <w:multiLevelType w:val="hybridMultilevel"/>
    <w:tmpl w:val="9234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446D6"/>
    <w:multiLevelType w:val="hybridMultilevel"/>
    <w:tmpl w:val="23F4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05EF"/>
    <w:multiLevelType w:val="hybridMultilevel"/>
    <w:tmpl w:val="4AA2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7F16"/>
    <w:multiLevelType w:val="hybridMultilevel"/>
    <w:tmpl w:val="3226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A2F4B"/>
    <w:multiLevelType w:val="hybridMultilevel"/>
    <w:tmpl w:val="6BBA2A5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A47712F"/>
    <w:multiLevelType w:val="multilevel"/>
    <w:tmpl w:val="AC46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FA1B45"/>
    <w:multiLevelType w:val="hybridMultilevel"/>
    <w:tmpl w:val="95A45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5282C"/>
    <w:multiLevelType w:val="multilevel"/>
    <w:tmpl w:val="A894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A5"/>
    <w:rsid w:val="00007256"/>
    <w:rsid w:val="0003142D"/>
    <w:rsid w:val="000476CD"/>
    <w:rsid w:val="00126E03"/>
    <w:rsid w:val="001916E8"/>
    <w:rsid w:val="001C1FFE"/>
    <w:rsid w:val="001D1B53"/>
    <w:rsid w:val="0020610B"/>
    <w:rsid w:val="00212D96"/>
    <w:rsid w:val="00223F61"/>
    <w:rsid w:val="002248C3"/>
    <w:rsid w:val="0024624A"/>
    <w:rsid w:val="00263777"/>
    <w:rsid w:val="00273B2E"/>
    <w:rsid w:val="002D4FE3"/>
    <w:rsid w:val="002E18A5"/>
    <w:rsid w:val="00314A73"/>
    <w:rsid w:val="00352C0A"/>
    <w:rsid w:val="003E545E"/>
    <w:rsid w:val="0041243D"/>
    <w:rsid w:val="00430239"/>
    <w:rsid w:val="00496F6D"/>
    <w:rsid w:val="004E0E1C"/>
    <w:rsid w:val="00520EA9"/>
    <w:rsid w:val="0052734E"/>
    <w:rsid w:val="00582D66"/>
    <w:rsid w:val="00583B05"/>
    <w:rsid w:val="0059570C"/>
    <w:rsid w:val="005C0E42"/>
    <w:rsid w:val="00634AE7"/>
    <w:rsid w:val="00693C9B"/>
    <w:rsid w:val="006C6D68"/>
    <w:rsid w:val="00755E46"/>
    <w:rsid w:val="007E26E0"/>
    <w:rsid w:val="00810706"/>
    <w:rsid w:val="00843290"/>
    <w:rsid w:val="008741A2"/>
    <w:rsid w:val="008B0DDF"/>
    <w:rsid w:val="00956037"/>
    <w:rsid w:val="0097069C"/>
    <w:rsid w:val="009A45AE"/>
    <w:rsid w:val="00A240FA"/>
    <w:rsid w:val="00A270FA"/>
    <w:rsid w:val="00AA4594"/>
    <w:rsid w:val="00B47634"/>
    <w:rsid w:val="00B94851"/>
    <w:rsid w:val="00BB3183"/>
    <w:rsid w:val="00BB7ADA"/>
    <w:rsid w:val="00BE16A5"/>
    <w:rsid w:val="00BE69CE"/>
    <w:rsid w:val="00C0410C"/>
    <w:rsid w:val="00C10400"/>
    <w:rsid w:val="00C35AA9"/>
    <w:rsid w:val="00CF6BD5"/>
    <w:rsid w:val="00D732A7"/>
    <w:rsid w:val="00DB6D72"/>
    <w:rsid w:val="00DF7682"/>
    <w:rsid w:val="00E11753"/>
    <w:rsid w:val="00E11C49"/>
    <w:rsid w:val="00E13C71"/>
    <w:rsid w:val="00E91B0A"/>
    <w:rsid w:val="00ED392D"/>
    <w:rsid w:val="00F22A90"/>
    <w:rsid w:val="00F34CC7"/>
    <w:rsid w:val="00F50152"/>
    <w:rsid w:val="00F518D1"/>
    <w:rsid w:val="00F73A69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C858"/>
  <w15:chartTrackingRefBased/>
  <w15:docId w15:val="{8F2000B9-6B33-4DD8-9267-DA73239C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4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041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BE16A5"/>
    <w:rPr>
      <w:color w:val="808080"/>
    </w:rPr>
  </w:style>
  <w:style w:type="table" w:styleId="TableGridLight">
    <w:name w:val="Grid Table Light"/>
    <w:basedOn w:val="TableNormal"/>
    <w:uiPriority w:val="40"/>
    <w:rsid w:val="00F73A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C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42"/>
  </w:style>
  <w:style w:type="paragraph" w:styleId="Footer">
    <w:name w:val="footer"/>
    <w:basedOn w:val="Normal"/>
    <w:link w:val="FooterChar"/>
    <w:uiPriority w:val="99"/>
    <w:unhideWhenUsed/>
    <w:rsid w:val="005C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42"/>
  </w:style>
  <w:style w:type="character" w:styleId="Hyperlink">
    <w:name w:val="Hyperlink"/>
    <w:basedOn w:val="DefaultParagraphFont"/>
    <w:uiPriority w:val="99"/>
    <w:semiHidden/>
    <w:unhideWhenUsed/>
    <w:rsid w:val="00F50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3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3968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44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4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61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482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hyperlink" Target="http://speedtest.tele2.net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hya\Google%20Drive\SCHOOL\School\EE5371\HW5\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hya\Google%20Drive\SCHOOL\School\EE5371\HW5\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response time (ms)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7.4773051725652448E-2"/>
                  <c:y val="-0.27846765614455105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50" b="1" baseline="0"/>
                      <a:t>y = 0.0571x + 0.2157</a:t>
                    </a:r>
                    <a:endParaRPr lang="en-US" sz="1050" b="1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Sheet1!$C$2:$C$13</c:f>
              <c:numCache>
                <c:formatCode>General</c:formatCode>
                <c:ptCount val="12"/>
                <c:pt idx="0">
                  <c:v>63.15</c:v>
                </c:pt>
                <c:pt idx="1">
                  <c:v>106.96</c:v>
                </c:pt>
                <c:pt idx="2">
                  <c:v>110.69</c:v>
                </c:pt>
                <c:pt idx="3">
                  <c:v>138.91999999999999</c:v>
                </c:pt>
                <c:pt idx="4">
                  <c:v>149.53</c:v>
                </c:pt>
                <c:pt idx="5">
                  <c:v>142.09</c:v>
                </c:pt>
                <c:pt idx="6">
                  <c:v>154.65</c:v>
                </c:pt>
                <c:pt idx="7">
                  <c:v>189.62</c:v>
                </c:pt>
                <c:pt idx="8">
                  <c:v>210.74</c:v>
                </c:pt>
                <c:pt idx="9">
                  <c:v>211.62</c:v>
                </c:pt>
                <c:pt idx="10">
                  <c:v>215.86</c:v>
                </c:pt>
                <c:pt idx="11">
                  <c:v>258.58999999999997</c:v>
                </c:pt>
              </c:numCache>
            </c:numRef>
          </c:xVal>
          <c:yVal>
            <c:numRef>
              <c:f>Sheet1!$D$2:$D$13</c:f>
              <c:numCache>
                <c:formatCode>General</c:formatCode>
                <c:ptCount val="12"/>
                <c:pt idx="0">
                  <c:v>5</c:v>
                </c:pt>
                <c:pt idx="1">
                  <c:v>5</c:v>
                </c:pt>
                <c:pt idx="2">
                  <c:v>8</c:v>
                </c:pt>
                <c:pt idx="3">
                  <c:v>6</c:v>
                </c:pt>
                <c:pt idx="4">
                  <c:v>6</c:v>
                </c:pt>
                <c:pt idx="5">
                  <c:v>8</c:v>
                </c:pt>
                <c:pt idx="6">
                  <c:v>5</c:v>
                </c:pt>
                <c:pt idx="7">
                  <c:v>18</c:v>
                </c:pt>
                <c:pt idx="8">
                  <c:v>8</c:v>
                </c:pt>
                <c:pt idx="9">
                  <c:v>25</c:v>
                </c:pt>
                <c:pt idx="10">
                  <c:v>10</c:v>
                </c:pt>
                <c:pt idx="1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BE-4D5C-AC71-C9E7BBEE6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7350256"/>
        <c:axId val="1664773488"/>
      </c:scatterChart>
      <c:valAx>
        <c:axId val="160735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= Distance to Server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4773488"/>
        <c:crosses val="autoZero"/>
        <c:crossBetween val="midCat"/>
      </c:valAx>
      <c:valAx>
        <c:axId val="166477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= network latency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7350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response 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Sheet1!$Q$61:$Q$72</c:f>
              <c:numCache>
                <c:formatCode>General</c:formatCode>
                <c:ptCount val="12"/>
                <c:pt idx="0">
                  <c:v>63.15</c:v>
                </c:pt>
                <c:pt idx="1">
                  <c:v>106.96</c:v>
                </c:pt>
                <c:pt idx="2">
                  <c:v>110.69</c:v>
                </c:pt>
                <c:pt idx="3">
                  <c:v>138.91999999999999</c:v>
                </c:pt>
                <c:pt idx="4">
                  <c:v>149.53</c:v>
                </c:pt>
                <c:pt idx="5">
                  <c:v>142.09</c:v>
                </c:pt>
                <c:pt idx="6">
                  <c:v>154.65</c:v>
                </c:pt>
                <c:pt idx="7">
                  <c:v>189.62</c:v>
                </c:pt>
                <c:pt idx="8">
                  <c:v>210.74</c:v>
                </c:pt>
                <c:pt idx="9">
                  <c:v>211.62</c:v>
                </c:pt>
                <c:pt idx="10">
                  <c:v>215.86</c:v>
                </c:pt>
                <c:pt idx="11">
                  <c:v>258.58999999999997</c:v>
                </c:pt>
              </c:numCache>
            </c:numRef>
          </c:xVal>
          <c:yVal>
            <c:numRef>
              <c:f>Sheet1!$R$61:$R$72</c:f>
              <c:numCache>
                <c:formatCode>General</c:formatCode>
                <c:ptCount val="12"/>
                <c:pt idx="0">
                  <c:v>5</c:v>
                </c:pt>
                <c:pt idx="1">
                  <c:v>5</c:v>
                </c:pt>
                <c:pt idx="2">
                  <c:v>8</c:v>
                </c:pt>
                <c:pt idx="3">
                  <c:v>6</c:v>
                </c:pt>
                <c:pt idx="4">
                  <c:v>6</c:v>
                </c:pt>
                <c:pt idx="5">
                  <c:v>8</c:v>
                </c:pt>
                <c:pt idx="6">
                  <c:v>5</c:v>
                </c:pt>
                <c:pt idx="7">
                  <c:v>18</c:v>
                </c:pt>
                <c:pt idx="8">
                  <c:v>8</c:v>
                </c:pt>
                <c:pt idx="9">
                  <c:v>25</c:v>
                </c:pt>
                <c:pt idx="10">
                  <c:v>10</c:v>
                </c:pt>
                <c:pt idx="11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86-46D7-83A7-655314175D56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Sheet1!$Q$61:$Q$72</c:f>
              <c:numCache>
                <c:formatCode>General</c:formatCode>
                <c:ptCount val="12"/>
                <c:pt idx="0">
                  <c:v>63.15</c:v>
                </c:pt>
                <c:pt idx="1">
                  <c:v>106.96</c:v>
                </c:pt>
                <c:pt idx="2">
                  <c:v>110.69</c:v>
                </c:pt>
                <c:pt idx="3">
                  <c:v>138.91999999999999</c:v>
                </c:pt>
                <c:pt idx="4">
                  <c:v>149.53</c:v>
                </c:pt>
                <c:pt idx="5">
                  <c:v>142.09</c:v>
                </c:pt>
                <c:pt idx="6">
                  <c:v>154.65</c:v>
                </c:pt>
                <c:pt idx="7">
                  <c:v>189.62</c:v>
                </c:pt>
                <c:pt idx="8">
                  <c:v>210.74</c:v>
                </c:pt>
                <c:pt idx="9">
                  <c:v>211.62</c:v>
                </c:pt>
                <c:pt idx="10">
                  <c:v>215.86</c:v>
                </c:pt>
                <c:pt idx="11">
                  <c:v>258.58999999999997</c:v>
                </c:pt>
              </c:numCache>
            </c:numRef>
          </c:xVal>
          <c:yVal>
            <c:numRef>
              <c:f>Sheet1!$S$61:$S$72</c:f>
              <c:numCache>
                <c:formatCode>General</c:formatCode>
                <c:ptCount val="12"/>
                <c:pt idx="0">
                  <c:v>-6.3942524860527357</c:v>
                </c:pt>
                <c:pt idx="1">
                  <c:v>-3.8927014860527356</c:v>
                </c:pt>
                <c:pt idx="2">
                  <c:v>-3.6772521855849449</c:v>
                </c:pt>
                <c:pt idx="3">
                  <c:v>-2.066689426027251</c:v>
                </c:pt>
                <c:pt idx="4">
                  <c:v>-1.4608584260272508</c:v>
                </c:pt>
                <c:pt idx="5">
                  <c:v>-1.8843121855849443</c:v>
                </c:pt>
                <c:pt idx="6">
                  <c:v>-1.1696024860527352</c:v>
                </c:pt>
                <c:pt idx="7">
                  <c:v>0.82006298820672008</c:v>
                </c:pt>
                <c:pt idx="8">
                  <c:v>2.0356028144150553</c:v>
                </c:pt>
                <c:pt idx="9">
                  <c:v>2.0532888110324983</c:v>
                </c:pt>
                <c:pt idx="10">
                  <c:v>2.3282288845641617</c:v>
                </c:pt>
                <c:pt idx="11">
                  <c:v>4.7681118845641599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986-46D7-83A7-655314175D56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Sheet1!$Q$61:$Q$72</c:f>
              <c:numCache>
                <c:formatCode>General</c:formatCode>
                <c:ptCount val="12"/>
                <c:pt idx="0">
                  <c:v>63.15</c:v>
                </c:pt>
                <c:pt idx="1">
                  <c:v>106.96</c:v>
                </c:pt>
                <c:pt idx="2">
                  <c:v>110.69</c:v>
                </c:pt>
                <c:pt idx="3">
                  <c:v>138.91999999999999</c:v>
                </c:pt>
                <c:pt idx="4">
                  <c:v>149.53</c:v>
                </c:pt>
                <c:pt idx="5">
                  <c:v>142.09</c:v>
                </c:pt>
                <c:pt idx="6">
                  <c:v>154.65</c:v>
                </c:pt>
                <c:pt idx="7">
                  <c:v>189.62</c:v>
                </c:pt>
                <c:pt idx="8">
                  <c:v>210.74</c:v>
                </c:pt>
                <c:pt idx="9">
                  <c:v>211.62</c:v>
                </c:pt>
                <c:pt idx="10">
                  <c:v>215.86</c:v>
                </c:pt>
                <c:pt idx="11">
                  <c:v>258.58999999999997</c:v>
                </c:pt>
              </c:numCache>
            </c:numRef>
          </c:xVal>
          <c:yVal>
            <c:numRef>
              <c:f>Sheet1!$T$61:$T$72</c:f>
              <c:numCache>
                <c:formatCode>General</c:formatCode>
                <c:ptCount val="12"/>
                <c:pt idx="0">
                  <c:v>14.037382486052735</c:v>
                </c:pt>
                <c:pt idx="1">
                  <c:v>16.538933486052734</c:v>
                </c:pt>
                <c:pt idx="2">
                  <c:v>16.749450185584944</c:v>
                </c:pt>
                <c:pt idx="3">
                  <c:v>18.362753426027247</c:v>
                </c:pt>
                <c:pt idx="4">
                  <c:v>18.968584426027249</c:v>
                </c:pt>
                <c:pt idx="5">
                  <c:v>18.542390185584942</c:v>
                </c:pt>
                <c:pt idx="6">
                  <c:v>19.262032486052735</c:v>
                </c:pt>
                <c:pt idx="7">
                  <c:v>21.265941011793281</c:v>
                </c:pt>
                <c:pt idx="8">
                  <c:v>22.462305185584945</c:v>
                </c:pt>
                <c:pt idx="9">
                  <c:v>22.5451151889675</c:v>
                </c:pt>
                <c:pt idx="10">
                  <c:v>22.754383115435839</c:v>
                </c:pt>
                <c:pt idx="11">
                  <c:v>25.194266115435838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986-46D7-83A7-655314175D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4120479"/>
        <c:axId val="1371058783"/>
      </c:scatterChart>
      <c:valAx>
        <c:axId val="944120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Distance to Server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1058783"/>
        <c:crosses val="autoZero"/>
        <c:crossBetween val="midCat"/>
      </c:valAx>
      <c:valAx>
        <c:axId val="137105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network latency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4120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predicted time (h)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Sheet5!$B$33:$B$42</c:f>
              <c:numCache>
                <c:formatCode>General</c:formatCode>
                <c:ptCount val="10"/>
                <c:pt idx="0">
                  <c:v>1.5900262395364643E-3</c:v>
                </c:pt>
                <c:pt idx="1">
                  <c:v>1.3360332799555241E-2</c:v>
                </c:pt>
                <c:pt idx="2">
                  <c:v>0.13106339839974299</c:v>
                </c:pt>
                <c:pt idx="3">
                  <c:v>1.3080940544016206</c:v>
                </c:pt>
                <c:pt idx="4">
                  <c:v>13.078400614420397</c:v>
                </c:pt>
                <c:pt idx="5">
                  <c:v>130.78146621460814</c:v>
                </c:pt>
                <c:pt idx="6">
                  <c:v>1307.8121222164857</c:v>
                </c:pt>
                <c:pt idx="7">
                  <c:v>13078.118682235263</c:v>
                </c:pt>
                <c:pt idx="8">
                  <c:v>130781.18428242303</c:v>
                </c:pt>
                <c:pt idx="9">
                  <c:v>1307811.8402843007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AA-4C62-BBD8-54C7294339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3458815"/>
        <c:axId val="1552381167"/>
      </c:lineChart>
      <c:catAx>
        <c:axId val="1103458815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552381167"/>
        <c:crosses val="autoZero"/>
        <c:auto val="1"/>
        <c:lblAlgn val="ctr"/>
        <c:lblOffset val="100"/>
        <c:noMultiLvlLbl val="0"/>
      </c:catAx>
      <c:valAx>
        <c:axId val="1552381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458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34A47-B3F2-47C6-A407-921A5CFF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10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ALHINAI</dc:creator>
  <cp:keywords/>
  <dc:description/>
  <cp:lastModifiedBy>YAHYA ALHINAI</cp:lastModifiedBy>
  <cp:revision>26</cp:revision>
  <cp:lastPrinted>2019-11-18T18:52:00Z</cp:lastPrinted>
  <dcterms:created xsi:type="dcterms:W3CDTF">2019-11-18T01:39:00Z</dcterms:created>
  <dcterms:modified xsi:type="dcterms:W3CDTF">2019-11-19T05:55:00Z</dcterms:modified>
</cp:coreProperties>
</file>