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5A16C" w14:textId="77777777" w:rsidR="00BB4394" w:rsidRDefault="00BB4394" w:rsidP="00BB4394">
      <w:pPr>
        <w:pStyle w:val="Corps2"/>
        <w:jc w:val="center"/>
        <w:rPr>
          <w:b/>
          <w:bCs/>
        </w:rPr>
      </w:pPr>
    </w:p>
    <w:p w14:paraId="4327AAA7" w14:textId="1226EE3B" w:rsidR="00BB4394" w:rsidRDefault="00BB4394" w:rsidP="00BB4394">
      <w:pPr>
        <w:pStyle w:val="Corps2"/>
        <w:jc w:val="center"/>
        <w:rPr>
          <w:b/>
          <w:bCs/>
        </w:rPr>
      </w:pPr>
      <w:r>
        <w:rPr>
          <w:b/>
          <w:bCs/>
          <w:noProof/>
          <w:lang w:val="en-US" w:eastAsia="en-US"/>
        </w:rPr>
        <w:drawing>
          <wp:inline distT="0" distB="0" distL="0" distR="0" wp14:anchorId="7A8E0B2C" wp14:editId="15D53566">
            <wp:extent cx="2762250" cy="2857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762250" cy="2857500"/>
                    </a:xfrm>
                    <a:prstGeom prst="rect">
                      <a:avLst/>
                    </a:prstGeom>
                  </pic:spPr>
                </pic:pic>
              </a:graphicData>
            </a:graphic>
          </wp:inline>
        </w:drawing>
      </w:r>
    </w:p>
    <w:p w14:paraId="7BF69ADB" w14:textId="77777777" w:rsidR="00BB4394" w:rsidRDefault="00BB4394" w:rsidP="00BB4394">
      <w:pPr>
        <w:pStyle w:val="Corps2"/>
        <w:jc w:val="center"/>
        <w:rPr>
          <w:b/>
          <w:bCs/>
        </w:rPr>
      </w:pPr>
    </w:p>
    <w:p w14:paraId="77C33B95" w14:textId="77777777" w:rsidR="00BB4394" w:rsidRDefault="00BB4394" w:rsidP="00BB4394">
      <w:pPr>
        <w:pStyle w:val="Corps2"/>
        <w:jc w:val="center"/>
        <w:rPr>
          <w:b/>
          <w:bCs/>
        </w:rPr>
      </w:pPr>
    </w:p>
    <w:p w14:paraId="251F793F" w14:textId="331B1BAA" w:rsidR="00BB4394" w:rsidRDefault="00BB4394" w:rsidP="00BB4394">
      <w:pPr>
        <w:pStyle w:val="Corps2"/>
        <w:jc w:val="center"/>
      </w:pPr>
      <w:r w:rsidRPr="004D5CA7">
        <w:rPr>
          <w:b/>
          <w:bCs/>
          <w:color w:val="0070C0"/>
        </w:rPr>
        <w:t>Nom de l’entreprise :</w:t>
      </w:r>
      <w:r w:rsidRPr="004D5CA7">
        <w:rPr>
          <w:color w:val="0070C0"/>
        </w:rPr>
        <w:t xml:space="preserve"> </w:t>
      </w:r>
      <w:r>
        <w:t>F</w:t>
      </w:r>
      <w:r w:rsidR="00227D1B">
        <w:t>ina</w:t>
      </w:r>
      <w:r>
        <w:t>Tech</w:t>
      </w:r>
    </w:p>
    <w:p w14:paraId="437B1FE2" w14:textId="0F542B42" w:rsidR="00BB4394" w:rsidRDefault="00BB4394" w:rsidP="00BB4394">
      <w:pPr>
        <w:pStyle w:val="Corps2"/>
        <w:jc w:val="center"/>
      </w:pPr>
      <w:r w:rsidRPr="004D5CA7">
        <w:rPr>
          <w:b/>
          <w:bCs/>
          <w:color w:val="0070C0"/>
        </w:rPr>
        <w:t xml:space="preserve">Adresse </w:t>
      </w:r>
      <w:r>
        <w:rPr>
          <w:b/>
          <w:bCs/>
        </w:rPr>
        <w:t>:</w:t>
      </w:r>
      <w:r>
        <w:t xml:space="preserve"> Casanearshore (Sidi Maarouf), Shore 10 </w:t>
      </w:r>
      <w:r>
        <w:br/>
      </w:r>
      <w:r w:rsidR="004D5CA7">
        <w:t xml:space="preserve">                   </w:t>
      </w:r>
      <w:r>
        <w:t>Parc Technologique, Casablanca 20100</w:t>
      </w:r>
    </w:p>
    <w:p w14:paraId="6582EB34" w14:textId="77777777" w:rsidR="00BB4394" w:rsidRDefault="00BB4394" w:rsidP="00BB4394">
      <w:pPr>
        <w:pStyle w:val="Corps2"/>
        <w:jc w:val="center"/>
      </w:pPr>
      <w:r w:rsidRPr="004D5CA7">
        <w:rPr>
          <w:b/>
          <w:bCs/>
          <w:color w:val="0070C0"/>
        </w:rPr>
        <w:t xml:space="preserve">Email </w:t>
      </w:r>
      <w:r>
        <w:rPr>
          <w:b/>
          <w:bCs/>
        </w:rPr>
        <w:t>:</w:t>
      </w:r>
      <w:r>
        <w:t xml:space="preserve"> contact@finatech.com</w:t>
      </w:r>
    </w:p>
    <w:p w14:paraId="6A861C61" w14:textId="77777777" w:rsidR="00BB4394" w:rsidRDefault="00BB4394" w:rsidP="00BB4394">
      <w:pPr>
        <w:pStyle w:val="Corps2"/>
        <w:jc w:val="center"/>
      </w:pPr>
      <w:r w:rsidRPr="004D5CA7">
        <w:rPr>
          <w:b/>
          <w:bCs/>
          <w:color w:val="0070C0"/>
        </w:rPr>
        <w:t>Nom du projet</w:t>
      </w:r>
      <w:r>
        <w:rPr>
          <w:b/>
          <w:bCs/>
        </w:rPr>
        <w:t xml:space="preserve"> :</w:t>
      </w:r>
      <w:r>
        <w:t xml:space="preserve"> Fina Net</w:t>
      </w:r>
    </w:p>
    <w:p w14:paraId="696DECBA" w14:textId="77777777" w:rsidR="00BB4394" w:rsidRPr="00D277EE" w:rsidRDefault="00BB4394">
      <w:pPr>
        <w:pStyle w:val="Sous-section2"/>
        <w:rPr>
          <w:color w:val="3762A2"/>
        </w:rPr>
      </w:pPr>
    </w:p>
    <w:p w14:paraId="3D15842D" w14:textId="47205B2D" w:rsidR="00BB4394" w:rsidRPr="00D277EE" w:rsidRDefault="00BB4394">
      <w:pPr>
        <w:pStyle w:val="Sous-section2"/>
        <w:rPr>
          <w:color w:val="3762A2"/>
        </w:rPr>
      </w:pPr>
    </w:p>
    <w:p w14:paraId="3F569654" w14:textId="53F66D2A" w:rsidR="004D5CA7" w:rsidRPr="00D277EE" w:rsidRDefault="004D5CA7" w:rsidP="004D5CA7">
      <w:pPr>
        <w:pStyle w:val="Corps"/>
      </w:pPr>
    </w:p>
    <w:p w14:paraId="1E6063BE" w14:textId="7CEE1BDB" w:rsidR="004D5CA7" w:rsidRPr="00D277EE" w:rsidRDefault="004D5CA7" w:rsidP="004D5CA7">
      <w:pPr>
        <w:pStyle w:val="Corps"/>
      </w:pPr>
    </w:p>
    <w:p w14:paraId="47B88565" w14:textId="6E8DCFEE" w:rsidR="00DD13EC" w:rsidRDefault="00DB2C6A">
      <w:pPr>
        <w:pStyle w:val="Sous-section2"/>
        <w:rPr>
          <w:color w:val="3762A2"/>
        </w:rPr>
      </w:pPr>
      <w:r w:rsidRPr="004D5CA7">
        <w:rPr>
          <w:color w:val="0070C0"/>
        </w:rPr>
        <w:t xml:space="preserve">Sommaire </w:t>
      </w:r>
      <w:r>
        <w:rPr>
          <w:color w:val="3762A2"/>
        </w:rPr>
        <w:t>:</w:t>
      </w:r>
    </w:p>
    <w:p w14:paraId="4B1F83EA" w14:textId="77777777" w:rsidR="00BB4394" w:rsidRPr="00BB4394" w:rsidRDefault="00BB4394" w:rsidP="004D5CA7">
      <w:pPr>
        <w:pStyle w:val="Corps"/>
      </w:pPr>
    </w:p>
    <w:p w14:paraId="61606518" w14:textId="55312859" w:rsidR="00DD13EC" w:rsidRPr="00424D03" w:rsidRDefault="00424D03" w:rsidP="00C161AD">
      <w:pPr>
        <w:pStyle w:val="Corps"/>
        <w:numPr>
          <w:ilvl w:val="0"/>
          <w:numId w:val="14"/>
        </w:numPr>
      </w:pPr>
      <w:r>
        <w:rPr>
          <w:rFonts w:eastAsia="Arial Unicode MS" w:cs="Arial Unicode MS"/>
        </w:rPr>
        <w:t>Présentation de l’entreprise</w:t>
      </w:r>
    </w:p>
    <w:p w14:paraId="59E5CE46" w14:textId="5FCF0CDB" w:rsidR="00424D03" w:rsidRDefault="00424D03" w:rsidP="00C161AD">
      <w:pPr>
        <w:pStyle w:val="Corps"/>
        <w:numPr>
          <w:ilvl w:val="0"/>
          <w:numId w:val="14"/>
        </w:numPr>
      </w:pPr>
      <w:r>
        <w:t>Analyse de l’existant</w:t>
      </w:r>
    </w:p>
    <w:p w14:paraId="4A132AC0" w14:textId="0484152F" w:rsidR="00DD13EC" w:rsidRDefault="00DB2C6A" w:rsidP="00C161AD">
      <w:pPr>
        <w:pStyle w:val="Corps"/>
        <w:numPr>
          <w:ilvl w:val="0"/>
          <w:numId w:val="14"/>
        </w:numPr>
      </w:pPr>
      <w:r>
        <w:rPr>
          <w:rFonts w:eastAsia="Arial Unicode MS" w:cs="Arial Unicode MS"/>
        </w:rPr>
        <w:t>Les objectifs de l’application</w:t>
      </w:r>
    </w:p>
    <w:p w14:paraId="5E0085C1" w14:textId="28CF9C44" w:rsidR="004D5CA7" w:rsidRDefault="00DB2C6A" w:rsidP="00C161AD">
      <w:pPr>
        <w:pStyle w:val="Corps"/>
        <w:numPr>
          <w:ilvl w:val="0"/>
          <w:numId w:val="14"/>
        </w:numPr>
      </w:pPr>
      <w:r>
        <w:rPr>
          <w:rFonts w:eastAsia="Arial Unicode MS" w:cs="Arial Unicode MS"/>
        </w:rPr>
        <w:t xml:space="preserve">Les cibles </w:t>
      </w:r>
    </w:p>
    <w:p w14:paraId="7BCFB8DB" w14:textId="2B314B9E" w:rsidR="00DD13EC" w:rsidRDefault="00DB2C6A" w:rsidP="00C161AD">
      <w:pPr>
        <w:pStyle w:val="Corps"/>
        <w:numPr>
          <w:ilvl w:val="0"/>
          <w:numId w:val="14"/>
        </w:numPr>
      </w:pPr>
      <w:r>
        <w:rPr>
          <w:rFonts w:eastAsia="Arial Unicode MS" w:cs="Arial Unicode MS"/>
        </w:rPr>
        <w:t xml:space="preserve">Le </w:t>
      </w:r>
      <w:r w:rsidR="00C161AD">
        <w:rPr>
          <w:rFonts w:eastAsia="Arial Unicode MS" w:cs="Arial Unicode MS"/>
        </w:rPr>
        <w:t>type /</w:t>
      </w:r>
      <w:r w:rsidR="00FB6A13">
        <w:t xml:space="preserve"> </w:t>
      </w:r>
      <w:r w:rsidR="00C161AD">
        <w:t>l'équipement d’application</w:t>
      </w:r>
    </w:p>
    <w:p w14:paraId="416E185B" w14:textId="74B0AB11" w:rsidR="00DD13EC" w:rsidRDefault="00DB2C6A" w:rsidP="00C161AD">
      <w:pPr>
        <w:pStyle w:val="Corps"/>
        <w:numPr>
          <w:ilvl w:val="0"/>
          <w:numId w:val="14"/>
        </w:numPr>
      </w:pPr>
      <w:r>
        <w:rPr>
          <w:rFonts w:eastAsia="Arial Unicode MS" w:cs="Arial Unicode MS"/>
        </w:rPr>
        <w:t>Le contenu de votre application</w:t>
      </w:r>
    </w:p>
    <w:p w14:paraId="584D813E" w14:textId="77777777" w:rsidR="00C161AD" w:rsidRPr="00C161AD" w:rsidRDefault="00DB2C6A" w:rsidP="00C161AD">
      <w:pPr>
        <w:pStyle w:val="Corps"/>
        <w:numPr>
          <w:ilvl w:val="0"/>
          <w:numId w:val="14"/>
        </w:numPr>
      </w:pPr>
      <w:r>
        <w:rPr>
          <w:rFonts w:eastAsia="Arial Unicode MS" w:cs="Arial Unicode MS"/>
        </w:rPr>
        <w:t>Contraintes techniques</w:t>
      </w:r>
    </w:p>
    <w:p w14:paraId="37A9258A" w14:textId="452FE528" w:rsidR="00DD13EC" w:rsidRDefault="00C161AD" w:rsidP="00C161AD">
      <w:pPr>
        <w:pStyle w:val="Sous-section2"/>
        <w:numPr>
          <w:ilvl w:val="0"/>
          <w:numId w:val="14"/>
        </w:numPr>
        <w:rPr>
          <w:b w:val="0"/>
          <w:bCs w:val="0"/>
          <w:caps w:val="0"/>
          <w:color w:val="000000"/>
          <w:sz w:val="26"/>
          <w:szCs w:val="26"/>
        </w:rPr>
      </w:pPr>
      <w:r>
        <w:rPr>
          <w:b w:val="0"/>
          <w:bCs w:val="0"/>
          <w:caps w:val="0"/>
          <w:color w:val="000000"/>
          <w:sz w:val="26"/>
          <w:szCs w:val="26"/>
        </w:rPr>
        <w:t>Le</w:t>
      </w:r>
      <w:r>
        <w:rPr>
          <w:b w:val="0"/>
          <w:bCs w:val="0"/>
          <w:caps w:val="0"/>
          <w:color w:val="000000"/>
          <w:sz w:val="26"/>
          <w:szCs w:val="26"/>
        </w:rPr>
        <w:t xml:space="preserve"> </w:t>
      </w:r>
      <w:r>
        <w:rPr>
          <w:b w:val="0"/>
          <w:bCs w:val="0"/>
          <w:caps w:val="0"/>
          <w:color w:val="000000"/>
          <w:sz w:val="26"/>
          <w:szCs w:val="26"/>
        </w:rPr>
        <w:t>planning</w:t>
      </w:r>
    </w:p>
    <w:p w14:paraId="59770BD7" w14:textId="77777777" w:rsidR="00C161AD" w:rsidRPr="00C161AD" w:rsidRDefault="00C161AD" w:rsidP="00C161AD">
      <w:pPr>
        <w:pStyle w:val="Corps"/>
      </w:pPr>
    </w:p>
    <w:p w14:paraId="4C414AFE" w14:textId="77777777" w:rsidR="00C161AD" w:rsidRDefault="00C161AD">
      <w:pPr>
        <w:pStyle w:val="Sous-section2"/>
        <w:rPr>
          <w:color w:val="3762A2"/>
        </w:rPr>
      </w:pPr>
    </w:p>
    <w:p w14:paraId="5B44BA86" w14:textId="16C6308D" w:rsidR="00DD13EC" w:rsidRDefault="004D5CA7">
      <w:pPr>
        <w:pStyle w:val="Sous-section2"/>
        <w:rPr>
          <w:color w:val="3762A2"/>
        </w:rPr>
      </w:pPr>
      <w:r>
        <w:rPr>
          <w:color w:val="3762A2"/>
        </w:rPr>
        <w:t>1</w:t>
      </w:r>
      <w:r w:rsidR="00DB2C6A">
        <w:rPr>
          <w:color w:val="3762A2"/>
        </w:rPr>
        <w:t>. Présentation de l’entreprise :</w:t>
      </w:r>
    </w:p>
    <w:p w14:paraId="76B491D3" w14:textId="3B97554C" w:rsidR="00DD13EC" w:rsidRDefault="00DD13EC">
      <w:pPr>
        <w:pStyle w:val="Corps"/>
        <w:rPr>
          <w:rFonts w:ascii="Helvetica" w:eastAsia="Helvetica" w:hAnsi="Helvetica" w:cs="Helvetica"/>
        </w:rPr>
      </w:pPr>
    </w:p>
    <w:tbl>
      <w:tblPr>
        <w:tblStyle w:val="Grilledutableau"/>
        <w:tblpPr w:leftFromText="180" w:rightFromText="180" w:vertAnchor="text" w:horzAnchor="margin" w:tblpXSpec="center" w:tblpY="47"/>
        <w:tblW w:w="9551" w:type="dxa"/>
        <w:tblLook w:val="04A0" w:firstRow="1" w:lastRow="0" w:firstColumn="1" w:lastColumn="0" w:noHBand="0" w:noVBand="1"/>
      </w:tblPr>
      <w:tblGrid>
        <w:gridCol w:w="5205"/>
        <w:gridCol w:w="4346"/>
      </w:tblGrid>
      <w:tr w:rsidR="00D277EE" w14:paraId="26599AA2" w14:textId="77777777" w:rsidTr="00D277EE">
        <w:trPr>
          <w:trHeight w:val="5091"/>
        </w:trPr>
        <w:tc>
          <w:tcPr>
            <w:tcW w:w="5205" w:type="dxa"/>
            <w:tcBorders>
              <w:top w:val="nil"/>
              <w:left w:val="nil"/>
              <w:bottom w:val="nil"/>
              <w:right w:val="nil"/>
            </w:tcBorders>
            <w:shd w:val="clear" w:color="auto" w:fill="auto"/>
          </w:tcPr>
          <w:p w14:paraId="0D2E4506" w14:textId="77777777" w:rsidR="00D277EE"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fr-FR"/>
              </w:rPr>
            </w:pPr>
            <w:r w:rsidRPr="004D5CA7">
              <w:rPr>
                <w:rFonts w:eastAsia="Times New Roman"/>
                <w:noProof/>
                <w:bdr w:val="none" w:sz="0" w:space="0" w:color="auto"/>
              </w:rPr>
              <w:drawing>
                <wp:anchor distT="0" distB="0" distL="114300" distR="114300" simplePos="0" relativeHeight="251673600" behindDoc="0" locked="0" layoutInCell="1" allowOverlap="1" wp14:anchorId="568E11B7" wp14:editId="234A83A8">
                  <wp:simplePos x="0" y="0"/>
                  <wp:positionH relativeFrom="column">
                    <wp:posOffset>-65405</wp:posOffset>
                  </wp:positionH>
                  <wp:positionV relativeFrom="paragraph">
                    <wp:posOffset>17073</wp:posOffset>
                  </wp:positionV>
                  <wp:extent cx="3131389" cy="3113405"/>
                  <wp:effectExtent l="0" t="0" r="0" b="0"/>
                  <wp:wrapSquare wrapText="bothSides"/>
                  <wp:docPr id="2" name="Image 2" descr="https://www.finatech.com/wp-content/uploads/2019/02/f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natech.com/wp-content/uploads/2019/02/fi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6627" r="20827"/>
                          <a:stretch/>
                        </pic:blipFill>
                        <pic:spPr bwMode="auto">
                          <a:xfrm>
                            <a:off x="0" y="0"/>
                            <a:ext cx="3131389" cy="31134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4346" w:type="dxa"/>
            <w:tcBorders>
              <w:top w:val="nil"/>
              <w:left w:val="nil"/>
              <w:bottom w:val="nil"/>
              <w:right w:val="nil"/>
            </w:tcBorders>
            <w:shd w:val="clear" w:color="auto" w:fill="auto"/>
          </w:tcPr>
          <w:p w14:paraId="431AB42C" w14:textId="77777777" w:rsidR="00D277EE" w:rsidRPr="004D5CA7"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Source Sans Pro" w:eastAsia="Times New Roman" w:hAnsi="Source Sans Pro"/>
                <w:sz w:val="26"/>
                <w:szCs w:val="26"/>
                <w:bdr w:val="none" w:sz="0" w:space="0" w:color="auto"/>
                <w:lang w:val="fr-FR"/>
              </w:rPr>
            </w:pPr>
            <w:r w:rsidRPr="00227D1B">
              <w:rPr>
                <w:rFonts w:ascii="Source Sans Pro" w:eastAsia="Times New Roman" w:hAnsi="Source Sans Pro"/>
                <w:b/>
                <w:bCs/>
                <w:color w:val="0070C0"/>
                <w:sz w:val="26"/>
                <w:szCs w:val="26"/>
                <w:bdr w:val="none" w:sz="0" w:space="0" w:color="auto"/>
                <w:lang w:val="fr-FR"/>
              </w:rPr>
              <w:t>Finatech</w:t>
            </w:r>
            <w:r w:rsidRPr="00227D1B">
              <w:rPr>
                <w:rFonts w:ascii="Source Sans Pro" w:eastAsia="Times New Roman" w:hAnsi="Source Sans Pro"/>
                <w:color w:val="0070C0"/>
                <w:sz w:val="26"/>
                <w:szCs w:val="26"/>
                <w:bdr w:val="none" w:sz="0" w:space="0" w:color="auto"/>
                <w:lang w:val="fr-FR"/>
              </w:rPr>
              <w:t xml:space="preserve"> </w:t>
            </w:r>
            <w:r w:rsidRPr="00D277EE">
              <w:rPr>
                <w:rFonts w:ascii="Source Sans Pro" w:eastAsia="Times New Roman" w:hAnsi="Source Sans Pro"/>
                <w:sz w:val="26"/>
                <w:szCs w:val="26"/>
                <w:bdr w:val="none" w:sz="0" w:space="0" w:color="auto"/>
                <w:lang w:val="fr-FR"/>
              </w:rPr>
              <w:t xml:space="preserve">Group est un intégrateur technologique de référence ayant vu le jour en 2007 et issu de la volonté du groupe O CAPITAL GROUP de se doter d’un bras technologique capable de déployer des solutions à haute valeur ajoutée auprès d’opérateurs et de donneurs d’ordres stratégiques au Maroc et en Afrique. </w:t>
            </w:r>
          </w:p>
          <w:p w14:paraId="727ED047" w14:textId="77777777" w:rsidR="00D277EE" w:rsidRPr="004D5CA7"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Source Sans Pro" w:eastAsia="Times New Roman" w:hAnsi="Source Sans Pro"/>
                <w:sz w:val="26"/>
                <w:szCs w:val="26"/>
                <w:bdr w:val="none" w:sz="0" w:space="0" w:color="auto"/>
                <w:lang w:val="fr-FR"/>
              </w:rPr>
            </w:pPr>
            <w:r w:rsidRPr="004D5CA7">
              <w:rPr>
                <w:rFonts w:ascii="Source Sans Pro" w:eastAsia="Times New Roman" w:hAnsi="Source Sans Pro"/>
                <w:b/>
                <w:bCs/>
                <w:color w:val="0070C0"/>
                <w:sz w:val="26"/>
                <w:szCs w:val="26"/>
                <w:bdr w:val="none" w:sz="0" w:space="0" w:color="auto"/>
                <w:lang w:val="fr-FR"/>
              </w:rPr>
              <w:t>Finatech</w:t>
            </w:r>
            <w:r w:rsidRPr="004D5CA7">
              <w:rPr>
                <w:rFonts w:ascii="Source Sans Pro" w:eastAsia="Times New Roman" w:hAnsi="Source Sans Pro"/>
                <w:color w:val="0070C0"/>
                <w:sz w:val="26"/>
                <w:szCs w:val="26"/>
                <w:bdr w:val="none" w:sz="0" w:space="0" w:color="auto"/>
                <w:lang w:val="fr-FR"/>
              </w:rPr>
              <w:t xml:space="preserve"> </w:t>
            </w:r>
            <w:r w:rsidRPr="004D5CA7">
              <w:rPr>
                <w:rFonts w:ascii="Source Sans Pro" w:eastAsia="Times New Roman" w:hAnsi="Source Sans Pro"/>
                <w:sz w:val="26"/>
                <w:szCs w:val="26"/>
                <w:bdr w:val="none" w:sz="0" w:space="0" w:color="auto"/>
                <w:lang w:val="fr-FR"/>
              </w:rPr>
              <w:t>Group intervient sur un large scope d’activités à travers ses business units en interne mais également à travers ses différentes filiales.</w:t>
            </w:r>
          </w:p>
          <w:p w14:paraId="06091AE6" w14:textId="77777777" w:rsidR="00D277EE"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fr-FR"/>
              </w:rPr>
            </w:pPr>
          </w:p>
        </w:tc>
      </w:tr>
    </w:tbl>
    <w:p w14:paraId="10D63E03" w14:textId="3B60751F" w:rsidR="00D277EE" w:rsidRPr="004D5CA7"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Source Sans Pro" w:eastAsia="Times New Roman" w:hAnsi="Source Sans Pro"/>
          <w:sz w:val="26"/>
          <w:szCs w:val="26"/>
          <w:bdr w:val="none" w:sz="0" w:space="0" w:color="auto"/>
          <w:lang w:val="fr-FR"/>
        </w:rPr>
      </w:pPr>
      <w:r w:rsidRPr="004D5CA7">
        <w:rPr>
          <w:rFonts w:ascii="Source Sans Pro" w:eastAsia="Times New Roman" w:hAnsi="Source Sans Pro"/>
          <w:b/>
          <w:bCs/>
          <w:color w:val="0070C0"/>
          <w:sz w:val="26"/>
          <w:szCs w:val="26"/>
          <w:bdr w:val="none" w:sz="0" w:space="0" w:color="auto"/>
          <w:lang w:val="fr-FR"/>
        </w:rPr>
        <w:t>Finatech</w:t>
      </w:r>
      <w:r w:rsidRPr="004D5CA7">
        <w:rPr>
          <w:rFonts w:ascii="Source Sans Pro" w:eastAsia="Times New Roman" w:hAnsi="Source Sans Pro"/>
          <w:color w:val="0070C0"/>
          <w:sz w:val="26"/>
          <w:szCs w:val="26"/>
          <w:bdr w:val="none" w:sz="0" w:space="0" w:color="auto"/>
          <w:lang w:val="fr-FR"/>
        </w:rPr>
        <w:t xml:space="preserve"> </w:t>
      </w:r>
      <w:r w:rsidRPr="004D5CA7">
        <w:rPr>
          <w:rFonts w:ascii="Source Sans Pro" w:eastAsia="Times New Roman" w:hAnsi="Source Sans Pro"/>
          <w:sz w:val="26"/>
          <w:szCs w:val="26"/>
          <w:bdr w:val="none" w:sz="0" w:space="0" w:color="auto"/>
          <w:lang w:val="fr-FR"/>
        </w:rPr>
        <w:t>Group met les enjeux et les challenges de ses clients partenaires au cœur de la réflexion qui lui permet de concevoir des solutions et des infrastructures adaptées aux besoins réels de ses clients partenaires tout en étant durables dans le temps et respectueuses de l’environnement.</w:t>
      </w:r>
    </w:p>
    <w:p w14:paraId="0615A2E7" w14:textId="7F080E43" w:rsidR="00D277EE" w:rsidRPr="004D5CA7"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Source Sans Pro" w:eastAsia="Times New Roman" w:hAnsi="Source Sans Pro"/>
          <w:sz w:val="26"/>
          <w:szCs w:val="26"/>
          <w:bdr w:val="none" w:sz="0" w:space="0" w:color="auto"/>
          <w:lang w:val="fr-FR"/>
        </w:rPr>
      </w:pPr>
      <w:r w:rsidRPr="004D5CA7">
        <w:rPr>
          <w:rFonts w:ascii="Source Sans Pro" w:eastAsia="Times New Roman" w:hAnsi="Source Sans Pro"/>
          <w:b/>
          <w:bCs/>
          <w:color w:val="0070C0"/>
          <w:sz w:val="26"/>
          <w:szCs w:val="26"/>
          <w:bdr w:val="none" w:sz="0" w:space="0" w:color="auto"/>
          <w:lang w:val="fr-FR"/>
        </w:rPr>
        <w:t>Finatech</w:t>
      </w:r>
      <w:r w:rsidRPr="004D5CA7">
        <w:rPr>
          <w:rFonts w:ascii="Source Sans Pro" w:eastAsia="Times New Roman" w:hAnsi="Source Sans Pro"/>
          <w:color w:val="0070C0"/>
          <w:sz w:val="26"/>
          <w:szCs w:val="26"/>
          <w:bdr w:val="none" w:sz="0" w:space="0" w:color="auto"/>
          <w:lang w:val="fr-FR"/>
        </w:rPr>
        <w:t xml:space="preserve"> </w:t>
      </w:r>
      <w:r w:rsidRPr="004D5CA7">
        <w:rPr>
          <w:rFonts w:ascii="Source Sans Pro" w:eastAsia="Times New Roman" w:hAnsi="Source Sans Pro"/>
          <w:sz w:val="26"/>
          <w:szCs w:val="26"/>
          <w:bdr w:val="none" w:sz="0" w:space="0" w:color="auto"/>
          <w:lang w:val="fr-FR"/>
        </w:rPr>
        <w:t xml:space="preserve">Group déploie son expertise sur ses différents métiers à travers un </w:t>
      </w:r>
      <w:r w:rsidRPr="004D5CA7">
        <w:rPr>
          <w:rFonts w:ascii="Source Sans Pro" w:eastAsia="Times New Roman" w:hAnsi="Source Sans Pro"/>
          <w:sz w:val="26"/>
          <w:szCs w:val="26"/>
          <w:bdr w:val="none" w:sz="0" w:space="0" w:color="auto"/>
          <w:lang w:val="fr-FR"/>
        </w:rPr>
        <w:t>Framework</w:t>
      </w:r>
      <w:r w:rsidRPr="004D5CA7">
        <w:rPr>
          <w:rFonts w:ascii="Source Sans Pro" w:eastAsia="Times New Roman" w:hAnsi="Source Sans Pro"/>
          <w:sz w:val="26"/>
          <w:szCs w:val="26"/>
          <w:bdr w:val="none" w:sz="0" w:space="0" w:color="auto"/>
          <w:lang w:val="fr-FR"/>
        </w:rPr>
        <w:t xml:space="preserve"> totalement intégré allant de la réflexion avec ses clients partenaires pour la conception de la solution, le déploiement opérationnel et la maintenance aussi bien préventive que corrective.</w:t>
      </w:r>
    </w:p>
    <w:p w14:paraId="70656DA8" w14:textId="3793AEBD" w:rsidR="004D5CA7" w:rsidRPr="004D5CA7" w:rsidRDefault="004D5CA7" w:rsidP="004D5CA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fr-FR"/>
        </w:rPr>
      </w:pPr>
    </w:p>
    <w:p w14:paraId="0F56E26A" w14:textId="77777777" w:rsidR="00DD13EC" w:rsidRDefault="00DD13EC" w:rsidP="00D277EE">
      <w:pPr>
        <w:pStyle w:val="Corps"/>
        <w:spacing w:after="200"/>
        <w:rPr>
          <w:rFonts w:ascii="Helvetica" w:eastAsia="Helvetica" w:hAnsi="Helvetica" w:cs="Helvetica"/>
          <w:b/>
          <w:bCs/>
        </w:rPr>
      </w:pPr>
    </w:p>
    <w:p w14:paraId="6DF0862B" w14:textId="7AC76BCD" w:rsidR="00424D03" w:rsidRPr="00424D03" w:rsidRDefault="00424D03" w:rsidP="00424D03">
      <w:pPr>
        <w:pStyle w:val="Sous-section2"/>
        <w:rPr>
          <w:color w:val="3762A2"/>
        </w:rPr>
      </w:pPr>
      <w:r>
        <w:rPr>
          <w:color w:val="3762A2"/>
        </w:rPr>
        <w:t>2</w:t>
      </w:r>
      <w:r>
        <w:rPr>
          <w:color w:val="3762A2"/>
        </w:rPr>
        <w:t xml:space="preserve">. </w:t>
      </w:r>
      <w:r w:rsidRPr="00424D03">
        <w:rPr>
          <w:color w:val="3762A2"/>
        </w:rPr>
        <w:t>Analyse de l’existant</w:t>
      </w:r>
    </w:p>
    <w:p w14:paraId="1338C8A3" w14:textId="77777777" w:rsidR="00DD13EC" w:rsidRDefault="00DD13EC" w:rsidP="00D277EE">
      <w:pPr>
        <w:pStyle w:val="Corps"/>
        <w:spacing w:after="200"/>
        <w:rPr>
          <w:rFonts w:ascii="Helvetica" w:eastAsia="Helvetica" w:hAnsi="Helvetica" w:cs="Helvetica"/>
          <w:b/>
          <w:bCs/>
        </w:rPr>
      </w:pPr>
    </w:p>
    <w:p w14:paraId="0475DDAD" w14:textId="5B01616C" w:rsidR="00DD13EC" w:rsidRDefault="00DB2C6A">
      <w:pPr>
        <w:pStyle w:val="Corps"/>
        <w:numPr>
          <w:ilvl w:val="0"/>
          <w:numId w:val="7"/>
        </w:numPr>
        <w:spacing w:after="160"/>
        <w:rPr>
          <w:rFonts w:ascii="Helvetica" w:eastAsia="Helvetica" w:hAnsi="Helvetica" w:cs="Helvetica"/>
        </w:rPr>
      </w:pPr>
      <w:r>
        <w:rPr>
          <w:rFonts w:ascii="Helvetica" w:hAnsi="Helvetica"/>
        </w:rPr>
        <w:t>Solution utilisée actuellement</w:t>
      </w:r>
      <w:r w:rsidR="00D277EE">
        <w:rPr>
          <w:rFonts w:ascii="Helvetica" w:eastAsia="Helvetica" w:hAnsi="Helvetica" w:cs="Helvetica"/>
        </w:rPr>
        <w:t xml:space="preserve"> :</w:t>
      </w:r>
      <w:r w:rsidR="00424D03">
        <w:rPr>
          <w:rFonts w:ascii="Helvetica" w:eastAsia="Helvetica" w:hAnsi="Helvetica" w:cs="Helvetica"/>
        </w:rPr>
        <w:t xml:space="preserve"> </w:t>
      </w:r>
      <w:r w:rsidR="00424D03" w:rsidRPr="00424D03">
        <w:t>Contact direct avec les fournisseurs</w:t>
      </w:r>
      <w:r w:rsidR="00D277EE" w:rsidRPr="00424D03">
        <w:rPr>
          <w:rFonts w:ascii="Helvetica" w:eastAsia="Helvetica" w:hAnsi="Helvetica" w:cs="Helvetica"/>
          <w:sz w:val="32"/>
          <w:szCs w:val="32"/>
        </w:rPr>
        <w:t xml:space="preserve"> </w:t>
      </w:r>
    </w:p>
    <w:p w14:paraId="3D0A9CEE" w14:textId="5D6C3764" w:rsidR="00DD13EC" w:rsidRPr="00424D03" w:rsidRDefault="00DB2C6A" w:rsidP="00424D03">
      <w:pPr>
        <w:pStyle w:val="Corps"/>
        <w:numPr>
          <w:ilvl w:val="0"/>
          <w:numId w:val="7"/>
        </w:numPr>
        <w:spacing w:after="160"/>
        <w:rPr>
          <w:rFonts w:eastAsia="Helvetica" w:cs="Helvetica"/>
        </w:rPr>
      </w:pPr>
      <w:r>
        <w:rPr>
          <w:rFonts w:ascii="Helvetica" w:hAnsi="Helvetica"/>
        </w:rPr>
        <w:t>Les moyens de paiement utilisé</w:t>
      </w:r>
      <w:r w:rsidR="00424D03">
        <w:rPr>
          <w:rFonts w:ascii="Helvetica" w:eastAsia="Helvetica" w:hAnsi="Helvetica" w:cs="Helvetica"/>
        </w:rPr>
        <w:t xml:space="preserve"> : </w:t>
      </w:r>
      <w:r w:rsidR="00424D03" w:rsidRPr="00424D03">
        <w:rPr>
          <w:rFonts w:eastAsia="Helvetica" w:cs="Helvetica"/>
        </w:rPr>
        <w:t>versement direct</w:t>
      </w:r>
    </w:p>
    <w:p w14:paraId="54247EEA" w14:textId="50D17CF5" w:rsidR="00DD13EC" w:rsidRPr="00D277EE" w:rsidRDefault="00DB2C6A" w:rsidP="00424D03">
      <w:pPr>
        <w:pStyle w:val="Corps"/>
        <w:numPr>
          <w:ilvl w:val="0"/>
          <w:numId w:val="7"/>
        </w:numPr>
        <w:spacing w:after="160"/>
        <w:rPr>
          <w:rFonts w:ascii="Helvetica" w:eastAsia="Helvetica" w:hAnsi="Helvetica" w:cs="Helvetica"/>
        </w:rPr>
      </w:pPr>
      <w:r>
        <w:rPr>
          <w:rFonts w:ascii="Helvetica" w:hAnsi="Helvetica"/>
        </w:rPr>
        <w:t xml:space="preserve">Les plateformes utilisées </w:t>
      </w:r>
      <w:r w:rsidR="00424D03">
        <w:rPr>
          <w:rFonts w:ascii="Helvetica" w:eastAsia="Helvetica" w:hAnsi="Helvetica" w:cs="Helvetica"/>
        </w:rPr>
        <w:t xml:space="preserve">: Gmail, </w:t>
      </w:r>
      <w:r w:rsidR="00424D03" w:rsidRPr="00424D03">
        <w:rPr>
          <w:rFonts w:ascii="Helvetica" w:eastAsia="Helvetica" w:hAnsi="Helvetica" w:cs="Helvetica"/>
        </w:rPr>
        <w:t>Microsoft teams</w:t>
      </w:r>
      <w:r w:rsidR="00424D03">
        <w:rPr>
          <w:rFonts w:ascii="Helvetica" w:eastAsia="Helvetica" w:hAnsi="Helvetica" w:cs="Helvetica"/>
        </w:rPr>
        <w:t>, G</w:t>
      </w:r>
      <w:r w:rsidR="00424D03" w:rsidRPr="00424D03">
        <w:rPr>
          <w:rFonts w:ascii="Helvetica" w:eastAsia="Helvetica" w:hAnsi="Helvetica" w:cs="Helvetica"/>
        </w:rPr>
        <w:t>oogle meet</w:t>
      </w:r>
      <w:r w:rsidR="00424D03">
        <w:rPr>
          <w:rFonts w:ascii="Helvetica" w:eastAsia="Helvetica" w:hAnsi="Helvetica" w:cs="Helvetica"/>
        </w:rPr>
        <w:t>, Skype</w:t>
      </w:r>
    </w:p>
    <w:p w14:paraId="123789C0" w14:textId="77777777" w:rsidR="00424D03" w:rsidRDefault="00424D03">
      <w:pPr>
        <w:pStyle w:val="Sous-section2"/>
        <w:rPr>
          <w:rFonts w:ascii="Helvetica" w:hAnsi="Helvetica"/>
          <w:color w:val="3762A2"/>
        </w:rPr>
      </w:pPr>
    </w:p>
    <w:p w14:paraId="273E4F10" w14:textId="77777777" w:rsidR="00424D03" w:rsidRDefault="00424D03">
      <w:pPr>
        <w:pStyle w:val="Sous-section2"/>
        <w:rPr>
          <w:rFonts w:ascii="Helvetica" w:hAnsi="Helvetica"/>
          <w:color w:val="3762A2"/>
        </w:rPr>
      </w:pPr>
    </w:p>
    <w:p w14:paraId="5F41C4D2" w14:textId="77777777" w:rsidR="00424D03" w:rsidRDefault="00424D03">
      <w:pPr>
        <w:pStyle w:val="Sous-section2"/>
        <w:rPr>
          <w:rFonts w:ascii="Helvetica" w:hAnsi="Helvetica"/>
          <w:color w:val="3762A2"/>
        </w:rPr>
      </w:pPr>
    </w:p>
    <w:p w14:paraId="7BFE78BF" w14:textId="7C1381D4" w:rsidR="00DD13EC" w:rsidRDefault="00424D03" w:rsidP="00424D03">
      <w:pPr>
        <w:pStyle w:val="Sous-section2"/>
        <w:rPr>
          <w:rFonts w:ascii="Cambria" w:eastAsia="Cambria" w:hAnsi="Cambria" w:cs="Cambria"/>
          <w:u w:color="000000"/>
        </w:rPr>
      </w:pPr>
      <w:r>
        <w:rPr>
          <w:color w:val="3762A2"/>
        </w:rPr>
        <w:t>3</w:t>
      </w:r>
      <w:r>
        <w:rPr>
          <w:color w:val="3762A2"/>
        </w:rPr>
        <w:t xml:space="preserve">. </w:t>
      </w:r>
      <w:r w:rsidRPr="00424D03">
        <w:rPr>
          <w:color w:val="3762A2"/>
        </w:rPr>
        <w:t>Les objectifs de l’application</w:t>
      </w:r>
    </w:p>
    <w:p w14:paraId="69B05D0C" w14:textId="6D2CCC70"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F73A7D5" w14:textId="77777777" w:rsidR="002B14CF" w:rsidRPr="002B14CF" w:rsidRDefault="00DB2C6A" w:rsidP="002B14CF">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iCs/>
          <w:u w:color="000000"/>
        </w:rPr>
      </w:pPr>
      <w:r w:rsidRPr="002B14CF">
        <w:rPr>
          <w:i/>
          <w:iCs/>
          <w:u w:color="000000"/>
        </w:rPr>
        <w:t>Améliorer le taux de conversion actuel</w:t>
      </w:r>
    </w:p>
    <w:p w14:paraId="5A28A650" w14:textId="1EFBD7CA" w:rsidR="00424D03" w:rsidRPr="002B14CF" w:rsidRDefault="00424D03" w:rsidP="0072603C">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ascii="Source Sans Pro" w:eastAsia="Times New Roman" w:hAnsi="Source Sans Pro"/>
          <w:sz w:val="26"/>
          <w:szCs w:val="26"/>
          <w:bdr w:val="none" w:sz="0" w:space="0" w:color="auto"/>
          <w:lang w:val="fr-FR"/>
        </w:rPr>
      </w:pPr>
      <w:r w:rsidRPr="002B14CF">
        <w:rPr>
          <w:rFonts w:ascii="Source Sans Pro" w:eastAsia="Times New Roman" w:hAnsi="Source Sans Pro"/>
          <w:sz w:val="26"/>
          <w:szCs w:val="26"/>
          <w:bdr w:val="none" w:sz="0" w:space="0" w:color="auto"/>
          <w:lang w:val="fr-FR"/>
        </w:rPr>
        <w:t xml:space="preserve">Améliorer les processus de traitement des demandes </w:t>
      </w:r>
      <w:bookmarkStart w:id="0" w:name="_GoBack"/>
      <w:bookmarkEnd w:id="0"/>
    </w:p>
    <w:p w14:paraId="64812C78" w14:textId="1AD68C7C" w:rsidR="00424D03" w:rsidRPr="002B14CF" w:rsidRDefault="00424D03" w:rsidP="002B14CF">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ascii="Source Sans Pro" w:eastAsia="Times New Roman" w:hAnsi="Source Sans Pro"/>
          <w:sz w:val="26"/>
          <w:szCs w:val="26"/>
          <w:bdr w:val="none" w:sz="0" w:space="0" w:color="auto"/>
          <w:lang w:val="fr-FR"/>
        </w:rPr>
      </w:pPr>
      <w:r w:rsidRPr="002B14CF">
        <w:rPr>
          <w:rFonts w:ascii="Source Sans Pro" w:eastAsia="Times New Roman" w:hAnsi="Source Sans Pro"/>
          <w:sz w:val="26"/>
          <w:szCs w:val="26"/>
          <w:bdr w:val="none" w:sz="0" w:space="0" w:color="auto"/>
          <w:lang w:val="fr-FR"/>
        </w:rPr>
        <w:t>Développer une stratégie d’évitement de contacts</w:t>
      </w:r>
    </w:p>
    <w:p w14:paraId="4A93D687" w14:textId="5AAEDF30" w:rsidR="00424D03" w:rsidRPr="002B14CF" w:rsidRDefault="00424D03" w:rsidP="00223FF7">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ascii="Source Sans Pro" w:eastAsia="Times New Roman" w:hAnsi="Source Sans Pro"/>
          <w:sz w:val="26"/>
          <w:szCs w:val="26"/>
          <w:bdr w:val="none" w:sz="0" w:space="0" w:color="auto"/>
          <w:lang w:val="fr-FR"/>
        </w:rPr>
      </w:pPr>
      <w:r w:rsidRPr="002B14CF">
        <w:rPr>
          <w:rFonts w:ascii="Source Sans Pro" w:eastAsia="Times New Roman" w:hAnsi="Source Sans Pro"/>
          <w:sz w:val="26"/>
          <w:szCs w:val="26"/>
          <w:bdr w:val="none" w:sz="0" w:space="0" w:color="auto"/>
          <w:lang w:val="fr-FR"/>
        </w:rPr>
        <w:t>Amplifier l</w:t>
      </w:r>
      <w:r w:rsidR="00223FF7">
        <w:rPr>
          <w:rFonts w:ascii="Source Sans Pro" w:eastAsia="Times New Roman" w:hAnsi="Source Sans Pro"/>
          <w:sz w:val="26"/>
          <w:szCs w:val="26"/>
          <w:bdr w:val="none" w:sz="0" w:space="0" w:color="auto"/>
          <w:lang w:val="fr-FR"/>
        </w:rPr>
        <w:t>’intensité relationnelle avec les fournisseurs</w:t>
      </w:r>
      <w:r w:rsidRPr="002B14CF">
        <w:rPr>
          <w:rFonts w:ascii="Source Sans Pro" w:eastAsia="Times New Roman" w:hAnsi="Source Sans Pro"/>
          <w:sz w:val="26"/>
          <w:szCs w:val="26"/>
          <w:bdr w:val="none" w:sz="0" w:space="0" w:color="auto"/>
          <w:lang w:val="fr-FR"/>
        </w:rPr>
        <w:t>.</w:t>
      </w:r>
    </w:p>
    <w:p w14:paraId="36BFCEC6" w14:textId="57270A82" w:rsidR="002B14CF" w:rsidRPr="002B14CF" w:rsidRDefault="002B14CF" w:rsidP="002B14CF">
      <w:pPr>
        <w:pStyle w:val="Titre4"/>
        <w:numPr>
          <w:ilvl w:val="0"/>
          <w:numId w:val="12"/>
        </w:numPr>
        <w:rPr>
          <w:rFonts w:ascii="Source Sans Pro" w:hAnsi="Source Sans Pro"/>
          <w:b w:val="0"/>
          <w:bCs w:val="0"/>
          <w:sz w:val="26"/>
          <w:szCs w:val="26"/>
          <w:lang w:val="fr-FR"/>
        </w:rPr>
      </w:pPr>
      <w:r w:rsidRPr="002B14CF">
        <w:rPr>
          <w:rStyle w:val="lev"/>
          <w:rFonts w:ascii="Source Sans Pro" w:hAnsi="Source Sans Pro"/>
          <w:sz w:val="26"/>
          <w:szCs w:val="26"/>
          <w:lang w:val="fr-FR"/>
        </w:rPr>
        <w:t>Une utilisation qui coule de source</w:t>
      </w:r>
    </w:p>
    <w:p w14:paraId="776C655B" w14:textId="0FCAFBDD" w:rsidR="002B14CF" w:rsidRPr="002B14CF" w:rsidRDefault="002B14CF" w:rsidP="002B14CF">
      <w:pPr>
        <w:pStyle w:val="Titre4"/>
        <w:numPr>
          <w:ilvl w:val="0"/>
          <w:numId w:val="12"/>
        </w:numPr>
        <w:rPr>
          <w:rFonts w:ascii="Source Sans Pro" w:hAnsi="Source Sans Pro"/>
          <w:b w:val="0"/>
          <w:bCs w:val="0"/>
          <w:sz w:val="26"/>
          <w:szCs w:val="26"/>
          <w:lang w:val="fr-FR"/>
        </w:rPr>
      </w:pPr>
      <w:r w:rsidRPr="002B14CF">
        <w:rPr>
          <w:rStyle w:val="lev"/>
          <w:rFonts w:ascii="Source Sans Pro" w:hAnsi="Source Sans Pro"/>
          <w:sz w:val="26"/>
          <w:szCs w:val="26"/>
          <w:lang w:val="fr-FR"/>
        </w:rPr>
        <w:t>Une navigation fluide, intuitive et sans bug</w:t>
      </w:r>
    </w:p>
    <w:p w14:paraId="0DD8FDB5" w14:textId="50E18F39" w:rsidR="002B14CF" w:rsidRPr="002B14CF" w:rsidRDefault="002B14CF" w:rsidP="002B14CF">
      <w:pPr>
        <w:pStyle w:val="Titre4"/>
        <w:numPr>
          <w:ilvl w:val="0"/>
          <w:numId w:val="12"/>
        </w:numPr>
        <w:rPr>
          <w:rFonts w:ascii="Source Sans Pro" w:hAnsi="Source Sans Pro"/>
          <w:b w:val="0"/>
          <w:bCs w:val="0"/>
          <w:sz w:val="26"/>
          <w:szCs w:val="26"/>
          <w:lang w:val="fr-FR"/>
        </w:rPr>
      </w:pPr>
      <w:r w:rsidRPr="002B14CF">
        <w:rPr>
          <w:rStyle w:val="lev"/>
          <w:rFonts w:ascii="Source Sans Pro" w:hAnsi="Source Sans Pro"/>
          <w:sz w:val="26"/>
          <w:szCs w:val="26"/>
          <w:lang w:val="fr-FR"/>
        </w:rPr>
        <w:t xml:space="preserve">Le traitement du </w:t>
      </w:r>
      <w:r w:rsidRPr="002B14CF">
        <w:rPr>
          <w:rStyle w:val="lev"/>
          <w:rFonts w:ascii="Source Sans Pro" w:hAnsi="Source Sans Pro"/>
          <w:sz w:val="26"/>
          <w:szCs w:val="26"/>
          <w:lang w:val="fr-FR"/>
        </w:rPr>
        <w:t>produit</w:t>
      </w:r>
      <w:r w:rsidRPr="002B14CF">
        <w:rPr>
          <w:rStyle w:val="lev"/>
          <w:rFonts w:ascii="Source Sans Pro" w:hAnsi="Source Sans Pro"/>
          <w:sz w:val="26"/>
          <w:szCs w:val="26"/>
          <w:lang w:val="fr-FR"/>
        </w:rPr>
        <w:t xml:space="preserve"> à 360°</w:t>
      </w:r>
    </w:p>
    <w:p w14:paraId="3128DB24" w14:textId="77777777" w:rsidR="002B14CF" w:rsidRPr="00424D03" w:rsidRDefault="002B14CF" w:rsidP="00424D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fr-FR"/>
        </w:rPr>
      </w:pPr>
    </w:p>
    <w:p w14:paraId="36B6CC02" w14:textId="77777777" w:rsidR="002B14CF" w:rsidRDefault="002B14CF" w:rsidP="002B14CF">
      <w:pPr>
        <w:pStyle w:val="Sous-section2"/>
        <w:rPr>
          <w:color w:val="3762A2"/>
        </w:rPr>
      </w:pPr>
    </w:p>
    <w:p w14:paraId="044B0F8D" w14:textId="1B8BC085" w:rsidR="002B14CF" w:rsidRDefault="002B14CF" w:rsidP="002B14CF">
      <w:pPr>
        <w:pStyle w:val="Sous-section2"/>
        <w:rPr>
          <w:rFonts w:ascii="Cambria" w:eastAsia="Cambria" w:hAnsi="Cambria" w:cs="Cambria"/>
          <w:u w:color="000000"/>
        </w:rPr>
      </w:pPr>
      <w:r>
        <w:rPr>
          <w:color w:val="3762A2"/>
        </w:rPr>
        <w:t>4</w:t>
      </w:r>
      <w:r>
        <w:rPr>
          <w:color w:val="3762A2"/>
        </w:rPr>
        <w:t xml:space="preserve">. </w:t>
      </w:r>
      <w:r w:rsidRPr="002B14CF">
        <w:rPr>
          <w:color w:val="3762A2"/>
        </w:rPr>
        <w:t xml:space="preserve">Les cibles </w:t>
      </w:r>
    </w:p>
    <w:p w14:paraId="1E09A3C5" w14:textId="77777777" w:rsidR="002B14CF" w:rsidRDefault="002B14CF" w:rsidP="002B14C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F7B739C" w14:textId="7D7298EB" w:rsidR="00DD13EC" w:rsidRPr="00FB6A13" w:rsidRDefault="002B14CF" w:rsidP="00FB6A1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iCs/>
          <w:u w:color="000000"/>
        </w:rPr>
      </w:pPr>
      <w:r w:rsidRPr="00FB6A13">
        <w:rPr>
          <w:i/>
          <w:iCs/>
          <w:u w:color="000000"/>
        </w:rPr>
        <w:t>Pour développer notre activité, nous souhaitons développer une application qui vise à augmenter le taux de communication avec nos fournisseurs</w:t>
      </w:r>
      <w:r w:rsidR="00FB6A13" w:rsidRPr="00FB6A13">
        <w:rPr>
          <w:i/>
          <w:iCs/>
          <w:u w:color="000000"/>
        </w:rPr>
        <w:t>,</w:t>
      </w:r>
      <w:r w:rsidRPr="00FB6A13">
        <w:rPr>
          <w:i/>
          <w:iCs/>
          <w:u w:color="000000"/>
        </w:rPr>
        <w:t xml:space="preserve"> </w:t>
      </w:r>
      <w:r w:rsidR="00FB6A13" w:rsidRPr="00FB6A13">
        <w:rPr>
          <w:i/>
          <w:iCs/>
          <w:u w:color="000000"/>
        </w:rPr>
        <w:t>ce qui facilitera le processus d'achat, et donc augmentera la rentabilité de l'entreprise</w:t>
      </w:r>
    </w:p>
    <w:p w14:paraId="3061616A" w14:textId="77777777" w:rsidR="00FB6A13" w:rsidRDefault="00FB6A13" w:rsidP="00FB6A1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8B447EE" w14:textId="77777777"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3B846AD" w14:textId="49FA2093" w:rsidR="00FB6A13" w:rsidRDefault="00FB6A13" w:rsidP="00FB6A13">
      <w:pPr>
        <w:pStyle w:val="Sous-section2"/>
        <w:rPr>
          <w:rFonts w:ascii="Cambria" w:eastAsia="Cambria" w:hAnsi="Cambria" w:cs="Cambria"/>
          <w:u w:color="000000"/>
        </w:rPr>
      </w:pPr>
      <w:r w:rsidRPr="00FB6A13">
        <w:t xml:space="preserve"> </w:t>
      </w:r>
      <w:r>
        <w:rPr>
          <w:color w:val="3762A2"/>
        </w:rPr>
        <w:t>5. a. Le TYPE D’APPLICATION</w:t>
      </w:r>
      <w:r>
        <w:rPr>
          <w:color w:val="3762A2"/>
        </w:rPr>
        <w:t xml:space="preserve"> </w:t>
      </w:r>
    </w:p>
    <w:p w14:paraId="6D500391" w14:textId="7DF85F76"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0690262" w14:textId="2B5B0739" w:rsidR="00DD13EC" w:rsidRPr="003D3287" w:rsidRDefault="00DB2C6A" w:rsidP="00FB6A13">
      <w:pPr>
        <w:pStyle w:val="Corps"/>
        <w:numPr>
          <w:ilvl w:val="0"/>
          <w:numId w:val="13"/>
        </w:numPr>
        <w:spacing w:after="160"/>
        <w:rPr>
          <w:rFonts w:eastAsia="Helvetica" w:cs="Helvetica"/>
        </w:rPr>
      </w:pPr>
      <w:r w:rsidRPr="003D3287">
        <w:t>E-commerce</w:t>
      </w:r>
    </w:p>
    <w:p w14:paraId="21AEB43C" w14:textId="77777777" w:rsidR="00DD13EC" w:rsidRPr="003D3287" w:rsidRDefault="00DB2C6A" w:rsidP="00FB6A13">
      <w:pPr>
        <w:pStyle w:val="Corps"/>
        <w:numPr>
          <w:ilvl w:val="0"/>
          <w:numId w:val="13"/>
        </w:numPr>
        <w:spacing w:after="160"/>
        <w:rPr>
          <w:rFonts w:eastAsia="Helvetica" w:cs="Helvetica"/>
        </w:rPr>
      </w:pPr>
      <w:r w:rsidRPr="003D3287">
        <w:t>Réseau social</w:t>
      </w:r>
    </w:p>
    <w:p w14:paraId="464518A5" w14:textId="06D394CE" w:rsidR="00DD13EC" w:rsidRPr="003D3287" w:rsidRDefault="00FB6A13" w:rsidP="00FB6A13">
      <w:pPr>
        <w:pStyle w:val="Corps"/>
        <w:numPr>
          <w:ilvl w:val="0"/>
          <w:numId w:val="13"/>
        </w:numPr>
        <w:spacing w:after="160"/>
        <w:rPr>
          <w:rFonts w:eastAsia="Helvetica" w:cs="Helvetica"/>
        </w:rPr>
      </w:pPr>
      <w:r w:rsidRPr="003D3287">
        <w:t>Plateforme</w:t>
      </w:r>
      <w:r w:rsidR="00DB2C6A" w:rsidRPr="003D3287">
        <w:t xml:space="preserve"> collaborative</w:t>
      </w:r>
    </w:p>
    <w:p w14:paraId="13416F18" w14:textId="0B243C86"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1C7DD19A" w14:textId="2FF41342" w:rsidR="00DD13EC" w:rsidRDefault="00FB6A13" w:rsidP="00FB6A13">
      <w:pPr>
        <w:pStyle w:val="Sous-section2"/>
        <w:rPr>
          <w:rFonts w:ascii="Cambria" w:eastAsia="Cambria" w:hAnsi="Cambria" w:cs="Cambria"/>
          <w:u w:color="000000"/>
        </w:rPr>
      </w:pPr>
      <w:r>
        <w:rPr>
          <w:color w:val="3762A2"/>
        </w:rPr>
        <w:t xml:space="preserve">5. </w:t>
      </w:r>
      <w:r>
        <w:rPr>
          <w:color w:val="3762A2"/>
        </w:rPr>
        <w:t>B</w:t>
      </w:r>
      <w:r>
        <w:rPr>
          <w:color w:val="3762A2"/>
        </w:rPr>
        <w:t xml:space="preserve">. </w:t>
      </w:r>
      <w:r w:rsidRPr="00FB6A13">
        <w:rPr>
          <w:rFonts w:ascii="Helvetica" w:hAnsi="Helvetica"/>
          <w:color w:val="3762A2"/>
        </w:rPr>
        <w:t>L'EQUIPEMENT D’APPLICATION</w:t>
      </w:r>
    </w:p>
    <w:p w14:paraId="41939C6D" w14:textId="77777777" w:rsidR="00FB6A13" w:rsidRPr="00FB6A13" w:rsidRDefault="00FB6A13" w:rsidP="00FB6A13">
      <w:pPr>
        <w:pStyle w:val="Corps"/>
      </w:pPr>
    </w:p>
    <w:p w14:paraId="21DEC309" w14:textId="710B832F" w:rsidR="00DD13EC" w:rsidRPr="003D3287" w:rsidRDefault="00DB2C6A" w:rsidP="00FB6A13">
      <w:pPr>
        <w:pStyle w:val="Corps"/>
        <w:numPr>
          <w:ilvl w:val="0"/>
          <w:numId w:val="7"/>
        </w:numPr>
        <w:spacing w:after="160"/>
        <w:rPr>
          <w:rFonts w:eastAsia="Helvetica" w:cs="Helvetica"/>
          <w:b/>
          <w:bCs/>
        </w:rPr>
      </w:pPr>
      <w:r w:rsidRPr="003D3287">
        <w:t xml:space="preserve">L’application devra être compatible avec </w:t>
      </w:r>
      <w:r w:rsidR="00FB6A13" w:rsidRPr="003D3287">
        <w:t xml:space="preserve">les appareils </w:t>
      </w:r>
      <w:r w:rsidRPr="003D3287">
        <w:rPr>
          <w:b/>
          <w:bCs/>
        </w:rPr>
        <w:t>(</w:t>
      </w:r>
      <w:r w:rsidR="00FB6A13" w:rsidRPr="003D3287">
        <w:rPr>
          <w:b/>
          <w:bCs/>
        </w:rPr>
        <w:t>mobile, Desktop)</w:t>
      </w:r>
    </w:p>
    <w:p w14:paraId="79ECEBAF" w14:textId="767F94D8" w:rsidR="00DD13EC" w:rsidRPr="003D3287" w:rsidRDefault="00796983" w:rsidP="00FB6A13">
      <w:pPr>
        <w:pStyle w:val="Corps"/>
        <w:numPr>
          <w:ilvl w:val="0"/>
          <w:numId w:val="7"/>
        </w:numPr>
        <w:spacing w:after="160"/>
        <w:rPr>
          <w:rFonts w:eastAsia="Helvetica" w:cs="Helvetica"/>
          <w:b/>
          <w:bCs/>
        </w:rPr>
      </w:pPr>
      <w:r w:rsidRPr="003D3287">
        <w:t>L’application doit</w:t>
      </w:r>
      <w:r w:rsidR="00DB2C6A" w:rsidRPr="003D3287">
        <w:t xml:space="preserve"> être compatible avec </w:t>
      </w:r>
      <w:r w:rsidR="00DB2C6A" w:rsidRPr="003D3287">
        <w:rPr>
          <w:b/>
          <w:bCs/>
        </w:rPr>
        <w:t>Android, Windows</w:t>
      </w:r>
    </w:p>
    <w:p w14:paraId="785543BE" w14:textId="2682C960"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02742DCA" w14:textId="3BDAD067" w:rsidR="003D3287" w:rsidRDefault="003D328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5479C15B" w14:textId="77777777" w:rsidR="003D3287" w:rsidRDefault="003D328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3F57FDA6" w14:textId="525C3D86" w:rsidR="00DD13EC" w:rsidRDefault="00227D1B" w:rsidP="00C161AD">
      <w:pPr>
        <w:pStyle w:val="Sous-section2"/>
        <w:rPr>
          <w:rFonts w:ascii="Helvetica" w:eastAsia="Helvetica" w:hAnsi="Helvetica" w:cs="Helvetica"/>
          <w:color w:val="3762A2"/>
        </w:rPr>
      </w:pPr>
      <w:r>
        <w:rPr>
          <w:rFonts w:ascii="Helvetica" w:hAnsi="Helvetica"/>
          <w:color w:val="3762A2"/>
        </w:rPr>
        <w:t>6.</w:t>
      </w:r>
      <w:r w:rsidR="00DB2C6A">
        <w:rPr>
          <w:rFonts w:ascii="Helvetica" w:hAnsi="Helvetica"/>
          <w:color w:val="3762A2"/>
        </w:rPr>
        <w:t xml:space="preserve"> le contenu de </w:t>
      </w:r>
      <w:r w:rsidR="00C161AD">
        <w:rPr>
          <w:rFonts w:ascii="Helvetica" w:hAnsi="Helvetica"/>
          <w:color w:val="3762A2"/>
        </w:rPr>
        <w:t>l'</w:t>
      </w:r>
      <w:r w:rsidR="00DB2C6A">
        <w:rPr>
          <w:rFonts w:ascii="Helvetica" w:hAnsi="Helvetica"/>
          <w:color w:val="3762A2"/>
        </w:rPr>
        <w:t>application :</w:t>
      </w:r>
    </w:p>
    <w:p w14:paraId="4D831BC1" w14:textId="77777777" w:rsidR="00C161AD" w:rsidRPr="00C161AD" w:rsidRDefault="00C161AD" w:rsidP="00C161AD">
      <w:pPr>
        <w:pStyle w:val="Corps"/>
      </w:pPr>
    </w:p>
    <w:p w14:paraId="41014F8C" w14:textId="4359D0B5" w:rsidR="00C161AD" w:rsidRPr="003D3287" w:rsidRDefault="00C161AD" w:rsidP="00C161AD">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eastAsia="Helvetica" w:cs="Helvetica"/>
          <w:u w:color="000000"/>
        </w:rPr>
      </w:pPr>
      <w:r w:rsidRPr="003D3287">
        <w:rPr>
          <w:rFonts w:eastAsia="Helvetica" w:cs="Helvetica"/>
          <w:u w:color="000000"/>
        </w:rPr>
        <w:lastRenderedPageBreak/>
        <w:t>L'application doit u</w:t>
      </w:r>
      <w:r w:rsidRPr="003D3287">
        <w:rPr>
          <w:rFonts w:eastAsia="Helvetica" w:cs="Helvetica"/>
          <w:u w:color="000000"/>
        </w:rPr>
        <w:t xml:space="preserve">tiliser le système CRUD pour gérer l'accès à </w:t>
      </w:r>
      <w:r w:rsidRPr="003D3287">
        <w:rPr>
          <w:rFonts w:eastAsia="Helvetica" w:cs="Helvetica"/>
          <w:u w:color="000000"/>
        </w:rPr>
        <w:t>la</w:t>
      </w:r>
      <w:r w:rsidRPr="003D3287">
        <w:rPr>
          <w:rFonts w:eastAsia="Helvetica" w:cs="Helvetica"/>
          <w:u w:color="000000"/>
        </w:rPr>
        <w:t xml:space="preserve"> base de données</w:t>
      </w:r>
      <w:r w:rsidRPr="003D3287">
        <w:rPr>
          <w:rFonts w:eastAsia="Helvetica" w:cs="Helvetica"/>
          <w:u w:color="000000"/>
        </w:rPr>
        <w:t xml:space="preserve"> de l'entreprise </w:t>
      </w:r>
    </w:p>
    <w:p w14:paraId="6DDB990E" w14:textId="457F9DFF" w:rsidR="00C161AD" w:rsidRPr="003D3287" w:rsidRDefault="00C161AD" w:rsidP="00C161AD">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eastAsia="Helvetica" w:cs="Helvetica"/>
          <w:u w:color="000000"/>
        </w:rPr>
      </w:pPr>
      <w:r w:rsidRPr="003D3287">
        <w:rPr>
          <w:rFonts w:eastAsia="Helvetica" w:cs="Helvetica"/>
          <w:u w:color="000000"/>
        </w:rPr>
        <w:t xml:space="preserve">L'application doit être privée il doit donc contenir </w:t>
      </w:r>
      <w:r w:rsidRPr="003D3287">
        <w:rPr>
          <w:rFonts w:eastAsia="Helvetica" w:cs="Helvetica"/>
          <w:u w:color="000000"/>
        </w:rPr>
        <w:t>un système d'authentification: inscription, connexion et déconnexion.</w:t>
      </w:r>
    </w:p>
    <w:p w14:paraId="1781DD2B" w14:textId="0635E417" w:rsidR="00C161AD" w:rsidRPr="003D3287" w:rsidRDefault="003D3287" w:rsidP="003D3287">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eastAsia="Helvetica" w:cs="Helvetica"/>
          <w:u w:color="000000"/>
        </w:rPr>
      </w:pPr>
      <w:r w:rsidRPr="003D3287">
        <w:rPr>
          <w:rFonts w:cs="Times New Roman"/>
        </w:rPr>
        <w:t>L'application</w:t>
      </w:r>
      <w:r w:rsidR="00C161AD" w:rsidRPr="003D3287">
        <w:rPr>
          <w:rFonts w:cs="Times New Roman"/>
        </w:rPr>
        <w:t xml:space="preserve"> doit inclure tous les fournisseurs avec lesquels l'entreprise </w:t>
      </w:r>
      <w:r w:rsidRPr="003D3287">
        <w:rPr>
          <w:rFonts w:cs="Times New Roman"/>
        </w:rPr>
        <w:t>travail</w:t>
      </w:r>
      <w:r>
        <w:rPr>
          <w:rFonts w:cs="Times New Roman"/>
        </w:rPr>
        <w:t>,</w:t>
      </w:r>
      <w:r w:rsidRPr="003D3287">
        <w:rPr>
          <w:rFonts w:cs="Times New Roman"/>
        </w:rPr>
        <w:t xml:space="preserve"> avec</w:t>
      </w:r>
      <w:r w:rsidR="00C161AD" w:rsidRPr="003D3287">
        <w:rPr>
          <w:rFonts w:cs="Times New Roman"/>
        </w:rPr>
        <w:t xml:space="preserve"> la possibilité de modification à l'aveni</w:t>
      </w:r>
      <w:r w:rsidRPr="003D3287">
        <w:rPr>
          <w:rFonts w:eastAsia="Helvetica" w:cs="Helvetica"/>
          <w:u w:color="000000"/>
        </w:rPr>
        <w:t>r</w:t>
      </w:r>
    </w:p>
    <w:p w14:paraId="2DAAB26E" w14:textId="77777777"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C979290" w14:textId="77777777" w:rsidR="00FB6A13" w:rsidRDefault="00FB6A1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18CD265F" w14:textId="23F7DABB" w:rsidR="00DD13EC" w:rsidRDefault="00227D1B">
      <w:pPr>
        <w:pStyle w:val="Sous-section2"/>
        <w:rPr>
          <w:rFonts w:ascii="Helvetica" w:eastAsia="Helvetica" w:hAnsi="Helvetica" w:cs="Helvetica"/>
          <w:color w:val="3762A2"/>
        </w:rPr>
      </w:pPr>
      <w:r>
        <w:rPr>
          <w:rFonts w:ascii="Helvetica" w:hAnsi="Helvetica"/>
          <w:color w:val="3762A2"/>
        </w:rPr>
        <w:t>7.</w:t>
      </w:r>
      <w:r w:rsidR="00DB2C6A">
        <w:rPr>
          <w:rFonts w:ascii="Helvetica" w:hAnsi="Helvetica"/>
          <w:color w:val="3762A2"/>
        </w:rPr>
        <w:t xml:space="preserve"> Contraintes techniques :</w:t>
      </w:r>
    </w:p>
    <w:p w14:paraId="1145C6D5" w14:textId="77777777" w:rsidR="00DD13EC" w:rsidRDefault="00DD13EC">
      <w:pPr>
        <w:pStyle w:val="Corps"/>
        <w:spacing w:after="160"/>
        <w:rPr>
          <w:rFonts w:ascii="Helvetica" w:eastAsia="Helvetica" w:hAnsi="Helvetica" w:cs="Helvetica"/>
        </w:rPr>
      </w:pPr>
    </w:p>
    <w:p w14:paraId="21AB9178" w14:textId="54219D63" w:rsidR="00DD13EC" w:rsidRDefault="00DB2C6A">
      <w:pPr>
        <w:pStyle w:val="Corps"/>
        <w:numPr>
          <w:ilvl w:val="0"/>
          <w:numId w:val="7"/>
        </w:numPr>
        <w:spacing w:after="160"/>
        <w:rPr>
          <w:rFonts w:ascii="Helvetica" w:eastAsia="Helvetica" w:hAnsi="Helvetica" w:cs="Helvetica"/>
        </w:rPr>
      </w:pPr>
      <w:r>
        <w:rPr>
          <w:rFonts w:ascii="Helvetica" w:hAnsi="Helvetica"/>
        </w:rPr>
        <w:t>Hé</w:t>
      </w:r>
      <w:r>
        <w:rPr>
          <w:rFonts w:ascii="Helvetica" w:hAnsi="Helvetica"/>
          <w:lang w:val="de-DE"/>
        </w:rPr>
        <w:t>berge</w:t>
      </w:r>
      <w:r>
        <w:rPr>
          <w:rFonts w:ascii="Helvetica" w:hAnsi="Helvetica"/>
        </w:rPr>
        <w:t>ment</w:t>
      </w:r>
      <w:r w:rsidR="003D3287">
        <w:rPr>
          <w:rFonts w:ascii="Helvetica" w:hAnsi="Helvetica"/>
        </w:rPr>
        <w:t xml:space="preserve"> : privée chez l'entreprise</w:t>
      </w:r>
    </w:p>
    <w:p w14:paraId="289FC026" w14:textId="54A7969A" w:rsidR="003D3287" w:rsidRDefault="003D3287" w:rsidP="003D3287">
      <w:pPr>
        <w:pStyle w:val="Corps"/>
        <w:numPr>
          <w:ilvl w:val="0"/>
          <w:numId w:val="7"/>
        </w:numPr>
        <w:spacing w:after="160"/>
        <w:rPr>
          <w:rFonts w:ascii="Helvetica" w:eastAsia="Helvetica" w:hAnsi="Helvetica" w:cs="Helvetica"/>
        </w:rPr>
      </w:pPr>
      <w:r>
        <w:rPr>
          <w:rFonts w:ascii="Helvetica" w:eastAsia="Helvetica" w:hAnsi="Helvetica" w:cs="Helvetica"/>
        </w:rPr>
        <w:t xml:space="preserve">Accès (ord) : juste pour les individus </w:t>
      </w:r>
      <w:r w:rsidRPr="003D3287">
        <w:rPr>
          <w:rFonts w:ascii="Helvetica" w:eastAsia="Helvetica" w:hAnsi="Helvetica" w:cs="Helvetica"/>
        </w:rPr>
        <w:t>qui travaillent pour l'entreprise</w:t>
      </w:r>
    </w:p>
    <w:p w14:paraId="0820B632" w14:textId="2F72E342" w:rsidR="003D3287" w:rsidRDefault="003D3287" w:rsidP="003D3287">
      <w:pPr>
        <w:pStyle w:val="Corps"/>
        <w:numPr>
          <w:ilvl w:val="0"/>
          <w:numId w:val="7"/>
        </w:numPr>
        <w:spacing w:after="160"/>
        <w:rPr>
          <w:rFonts w:ascii="Helvetica" w:eastAsia="Helvetica" w:hAnsi="Helvetica" w:cs="Helvetica"/>
        </w:rPr>
      </w:pPr>
      <w:r>
        <w:rPr>
          <w:rFonts w:ascii="Helvetica" w:eastAsia="Helvetica" w:hAnsi="Helvetica" w:cs="Helvetica"/>
        </w:rPr>
        <w:t>Accès (</w:t>
      </w:r>
      <w:r>
        <w:rPr>
          <w:rFonts w:ascii="Helvetica" w:eastAsia="Helvetica" w:hAnsi="Helvetica" w:cs="Helvetica"/>
        </w:rPr>
        <w:t>ex-ord</w:t>
      </w:r>
      <w:r>
        <w:rPr>
          <w:rFonts w:ascii="Helvetica" w:eastAsia="Helvetica" w:hAnsi="Helvetica" w:cs="Helvetica"/>
        </w:rPr>
        <w:t xml:space="preserve">) : juste pour les </w:t>
      </w:r>
      <w:r>
        <w:rPr>
          <w:rFonts w:ascii="Helvetica" w:eastAsia="Helvetica" w:hAnsi="Helvetica" w:cs="Helvetica"/>
        </w:rPr>
        <w:t>chefs de projets</w:t>
      </w:r>
      <w:r>
        <w:rPr>
          <w:rFonts w:ascii="Helvetica" w:eastAsia="Helvetica" w:hAnsi="Helvetica" w:cs="Helvetica"/>
        </w:rPr>
        <w:t xml:space="preserve"> </w:t>
      </w:r>
      <w:r w:rsidRPr="003D3287">
        <w:rPr>
          <w:rFonts w:ascii="Helvetica" w:eastAsia="Helvetica" w:hAnsi="Helvetica" w:cs="Helvetica"/>
        </w:rPr>
        <w:t>qui travaillent pour l'entreprise</w:t>
      </w:r>
    </w:p>
    <w:p w14:paraId="60786554" w14:textId="77777777"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5D43B5C" w14:textId="77777777"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419B2DF" w14:textId="37D84373" w:rsidR="00DD13EC" w:rsidRDefault="00227D1B">
      <w:pPr>
        <w:pStyle w:val="Sous-section2"/>
        <w:rPr>
          <w:rFonts w:ascii="Helvetica" w:eastAsia="Helvetica" w:hAnsi="Helvetica" w:cs="Helvetica"/>
          <w:color w:val="3762A2"/>
        </w:rPr>
      </w:pPr>
      <w:r>
        <w:rPr>
          <w:rFonts w:ascii="Helvetica" w:hAnsi="Helvetica"/>
          <w:color w:val="3762A2"/>
        </w:rPr>
        <w:t>8</w:t>
      </w:r>
      <w:r w:rsidR="00DB2C6A">
        <w:rPr>
          <w:rFonts w:ascii="Helvetica" w:hAnsi="Helvetica"/>
          <w:color w:val="3762A2"/>
        </w:rPr>
        <w:t>. Le planning :</w:t>
      </w:r>
    </w:p>
    <w:p w14:paraId="65C05031" w14:textId="514F7252"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1B00CA8" w14:textId="4A84674A" w:rsidR="00DD13EC" w:rsidRDefault="00DB2C6A">
      <w:pPr>
        <w:pStyle w:val="Corps"/>
        <w:numPr>
          <w:ilvl w:val="0"/>
          <w:numId w:val="7"/>
        </w:numPr>
        <w:spacing w:after="160"/>
        <w:rPr>
          <w:rFonts w:ascii="Helvetica" w:eastAsia="Helvetica" w:hAnsi="Helvetica" w:cs="Helvetica"/>
        </w:rPr>
      </w:pPr>
      <w:r>
        <w:rPr>
          <w:rFonts w:ascii="Helvetica" w:hAnsi="Helvetica"/>
        </w:rPr>
        <w:t xml:space="preserve">Date de la création et validation des prototypes </w:t>
      </w:r>
      <w:r w:rsidR="003D3287">
        <w:rPr>
          <w:rFonts w:ascii="Helvetica" w:hAnsi="Helvetica"/>
        </w:rPr>
        <w:t xml:space="preserve">: </w:t>
      </w:r>
      <w:r w:rsidR="003D3287" w:rsidRPr="00227D1B">
        <w:rPr>
          <w:rFonts w:ascii="Helvetica" w:eastAsia="Helvetica" w:hAnsi="Helvetica" w:cs="Helvetica"/>
          <w:sz w:val="24"/>
          <w:szCs w:val="24"/>
        </w:rPr>
        <w:t>10/08/2022</w:t>
      </w:r>
    </w:p>
    <w:p w14:paraId="59E23E61" w14:textId="68D69EC6" w:rsidR="00DD13EC" w:rsidRDefault="00DB2C6A">
      <w:pPr>
        <w:pStyle w:val="Corps"/>
        <w:numPr>
          <w:ilvl w:val="0"/>
          <w:numId w:val="7"/>
        </w:numPr>
        <w:spacing w:after="160"/>
        <w:rPr>
          <w:rFonts w:ascii="Helvetica" w:eastAsia="Helvetica" w:hAnsi="Helvetica" w:cs="Helvetica"/>
        </w:rPr>
      </w:pPr>
      <w:r>
        <w:rPr>
          <w:rFonts w:ascii="Helvetica" w:hAnsi="Helvetica"/>
        </w:rPr>
        <w:t>Date de la création et validation de l’application</w:t>
      </w:r>
      <w:r w:rsidR="00227D1B">
        <w:rPr>
          <w:rFonts w:ascii="Helvetica" w:eastAsia="Helvetica" w:hAnsi="Helvetica" w:cs="Helvetica"/>
        </w:rPr>
        <w:t xml:space="preserve"> </w:t>
      </w:r>
      <w:r w:rsidR="003D3287">
        <w:rPr>
          <w:rFonts w:ascii="Helvetica" w:eastAsia="Helvetica" w:hAnsi="Helvetica" w:cs="Helvetica"/>
        </w:rPr>
        <w:t xml:space="preserve">: </w:t>
      </w:r>
      <w:r w:rsidR="003D3287" w:rsidRPr="00227D1B">
        <w:rPr>
          <w:rFonts w:ascii="Helvetica" w:eastAsia="Helvetica" w:hAnsi="Helvetica" w:cs="Helvetica"/>
          <w:sz w:val="24"/>
          <w:szCs w:val="24"/>
        </w:rPr>
        <w:t>25/08/2022</w:t>
      </w:r>
    </w:p>
    <w:p w14:paraId="577FF5AB" w14:textId="48BC28C1" w:rsidR="00DD13EC" w:rsidRDefault="00DB2C6A" w:rsidP="003D3287">
      <w:pPr>
        <w:pStyle w:val="Corps"/>
        <w:numPr>
          <w:ilvl w:val="0"/>
          <w:numId w:val="7"/>
        </w:numPr>
        <w:spacing w:after="160"/>
        <w:rPr>
          <w:rFonts w:ascii="Helvetica" w:eastAsia="Helvetica" w:hAnsi="Helvetica" w:cs="Helvetica"/>
          <w:lang w:val="de-DE"/>
        </w:rPr>
      </w:pPr>
      <w:r>
        <w:rPr>
          <w:rFonts w:ascii="Helvetica" w:hAnsi="Helvetica"/>
          <w:lang w:val="de-DE"/>
        </w:rPr>
        <w:t xml:space="preserve">Dates des </w:t>
      </w:r>
      <w:r w:rsidR="00227D1B">
        <w:rPr>
          <w:rFonts w:ascii="Helvetica" w:hAnsi="Helvetica"/>
          <w:lang w:val="de-DE"/>
        </w:rPr>
        <w:t>Testes :</w:t>
      </w:r>
      <w:r w:rsidR="003D3287">
        <w:rPr>
          <w:rFonts w:ascii="Helvetica" w:eastAsia="Helvetica" w:hAnsi="Helvetica" w:cs="Helvetica"/>
          <w:lang w:val="de-DE"/>
        </w:rPr>
        <w:t xml:space="preserve"> </w:t>
      </w:r>
      <w:r w:rsidR="003D3287" w:rsidRPr="00227D1B">
        <w:rPr>
          <w:rFonts w:ascii="Helvetica" w:eastAsia="Helvetica" w:hAnsi="Helvetica" w:cs="Helvetica"/>
          <w:sz w:val="24"/>
          <w:szCs w:val="24"/>
          <w:lang w:val="de-DE"/>
        </w:rPr>
        <w:t xml:space="preserve">26/08/2022 </w:t>
      </w:r>
      <w:r w:rsidR="003D3287" w:rsidRPr="00227D1B">
        <w:rPr>
          <w:rFonts w:ascii="Helvetica" w:eastAsia="Helvetica" w:hAnsi="Helvetica" w:cs="Helvetica"/>
          <w:b/>
          <w:bCs/>
          <w:sz w:val="28"/>
          <w:szCs w:val="28"/>
          <w:lang w:val="de-DE"/>
        </w:rPr>
        <w:t>//</w:t>
      </w:r>
      <w:r w:rsidR="003D3287" w:rsidRPr="00227D1B">
        <w:rPr>
          <w:rFonts w:ascii="Helvetica" w:eastAsia="Helvetica" w:hAnsi="Helvetica" w:cs="Helvetica"/>
          <w:sz w:val="28"/>
          <w:szCs w:val="28"/>
          <w:lang w:val="de-DE"/>
        </w:rPr>
        <w:t xml:space="preserve"> </w:t>
      </w:r>
      <w:r w:rsidR="003D3287" w:rsidRPr="00227D1B">
        <w:rPr>
          <w:rFonts w:ascii="Helvetica" w:eastAsia="Helvetica" w:hAnsi="Helvetica" w:cs="Helvetica"/>
          <w:sz w:val="24"/>
          <w:szCs w:val="24"/>
          <w:lang w:val="de-DE"/>
        </w:rPr>
        <w:t>2</w:t>
      </w:r>
      <w:r w:rsidR="003D3287" w:rsidRPr="00227D1B">
        <w:rPr>
          <w:rFonts w:ascii="Helvetica" w:eastAsia="Helvetica" w:hAnsi="Helvetica" w:cs="Helvetica"/>
          <w:sz w:val="24"/>
          <w:szCs w:val="24"/>
          <w:lang w:val="de-DE"/>
        </w:rPr>
        <w:t>7</w:t>
      </w:r>
      <w:r w:rsidR="003D3287" w:rsidRPr="00227D1B">
        <w:rPr>
          <w:rFonts w:ascii="Helvetica" w:eastAsia="Helvetica" w:hAnsi="Helvetica" w:cs="Helvetica"/>
          <w:sz w:val="24"/>
          <w:szCs w:val="24"/>
          <w:lang w:val="de-DE"/>
        </w:rPr>
        <w:t>/08/2022</w:t>
      </w:r>
      <w:r w:rsidR="003D3287" w:rsidRPr="00227D1B">
        <w:rPr>
          <w:rFonts w:ascii="Helvetica" w:eastAsia="Helvetica" w:hAnsi="Helvetica" w:cs="Helvetica"/>
          <w:sz w:val="24"/>
          <w:szCs w:val="24"/>
          <w:lang w:val="de-DE"/>
        </w:rPr>
        <w:t xml:space="preserve"> </w:t>
      </w:r>
      <w:r w:rsidR="003D3287" w:rsidRPr="00227D1B">
        <w:rPr>
          <w:rFonts w:ascii="Helvetica" w:eastAsia="Helvetica" w:hAnsi="Helvetica" w:cs="Helvetica"/>
          <w:b/>
          <w:bCs/>
          <w:sz w:val="28"/>
          <w:szCs w:val="28"/>
          <w:lang w:val="de-DE"/>
        </w:rPr>
        <w:t>//</w:t>
      </w:r>
      <w:r w:rsidR="003D3287">
        <w:rPr>
          <w:rFonts w:ascii="Helvetica" w:eastAsia="Helvetica" w:hAnsi="Helvetica" w:cs="Helvetica"/>
          <w:lang w:val="de-DE"/>
        </w:rPr>
        <w:t xml:space="preserve"> </w:t>
      </w:r>
      <w:r w:rsidR="003D3287" w:rsidRPr="00227D1B">
        <w:rPr>
          <w:rFonts w:ascii="Helvetica" w:eastAsia="Helvetica" w:hAnsi="Helvetica" w:cs="Helvetica"/>
          <w:sz w:val="24"/>
          <w:szCs w:val="24"/>
          <w:lang w:val="de-DE"/>
        </w:rPr>
        <w:t>2</w:t>
      </w:r>
      <w:r w:rsidR="003D3287" w:rsidRPr="00227D1B">
        <w:rPr>
          <w:rFonts w:ascii="Helvetica" w:eastAsia="Helvetica" w:hAnsi="Helvetica" w:cs="Helvetica"/>
          <w:sz w:val="24"/>
          <w:szCs w:val="24"/>
          <w:lang w:val="de-DE"/>
        </w:rPr>
        <w:t>8</w:t>
      </w:r>
      <w:r w:rsidR="003D3287" w:rsidRPr="00227D1B">
        <w:rPr>
          <w:rFonts w:ascii="Helvetica" w:eastAsia="Helvetica" w:hAnsi="Helvetica" w:cs="Helvetica"/>
          <w:sz w:val="24"/>
          <w:szCs w:val="24"/>
          <w:lang w:val="de-DE"/>
        </w:rPr>
        <w:t>/08/2022</w:t>
      </w:r>
    </w:p>
    <w:p w14:paraId="63007736" w14:textId="5DCF1C18" w:rsidR="00DD13EC" w:rsidRDefault="00DB2C6A" w:rsidP="003D3287">
      <w:pPr>
        <w:pStyle w:val="Corps"/>
        <w:numPr>
          <w:ilvl w:val="0"/>
          <w:numId w:val="7"/>
        </w:numPr>
        <w:spacing w:after="160"/>
        <w:rPr>
          <w:rFonts w:ascii="Helvetica" w:eastAsia="Helvetica" w:hAnsi="Helvetica" w:cs="Helvetica"/>
        </w:rPr>
      </w:pPr>
      <w:r>
        <w:rPr>
          <w:rFonts w:ascii="Helvetica" w:hAnsi="Helvetica"/>
        </w:rPr>
        <w:t xml:space="preserve">Date de </w:t>
      </w:r>
      <w:r w:rsidR="003D3287">
        <w:rPr>
          <w:rFonts w:ascii="Helvetica" w:hAnsi="Helvetica"/>
        </w:rPr>
        <w:t xml:space="preserve">réalisation final </w:t>
      </w:r>
      <w:r w:rsidR="003D3287">
        <w:rPr>
          <w:rFonts w:ascii="Helvetica" w:eastAsia="Helvetica" w:hAnsi="Helvetica" w:cs="Helvetica"/>
        </w:rPr>
        <w:t xml:space="preserve">: </w:t>
      </w:r>
      <w:r w:rsidR="003D3287" w:rsidRPr="00227D1B">
        <w:rPr>
          <w:rFonts w:ascii="Helvetica" w:eastAsia="Helvetica" w:hAnsi="Helvetica" w:cs="Helvetica"/>
          <w:sz w:val="24"/>
          <w:szCs w:val="24"/>
          <w:lang w:val="de-DE"/>
        </w:rPr>
        <w:t>29</w:t>
      </w:r>
      <w:r w:rsidR="003D3287" w:rsidRPr="00227D1B">
        <w:rPr>
          <w:rFonts w:ascii="Helvetica" w:eastAsia="Helvetica" w:hAnsi="Helvetica" w:cs="Helvetica"/>
          <w:sz w:val="24"/>
          <w:szCs w:val="24"/>
          <w:lang w:val="de-DE"/>
        </w:rPr>
        <w:t>/08/2022</w:t>
      </w:r>
    </w:p>
    <w:p w14:paraId="48A0EEA6" w14:textId="262A2232" w:rsidR="00227D1B" w:rsidRPr="00227D1B" w:rsidRDefault="00227D1B" w:rsidP="00227D1B">
      <w:pPr>
        <w:pStyle w:val="Corps"/>
        <w:numPr>
          <w:ilvl w:val="0"/>
          <w:numId w:val="7"/>
        </w:numPr>
        <w:spacing w:after="160"/>
        <w:rPr>
          <w:rFonts w:ascii="Helvetica" w:eastAsia="Helvetica" w:hAnsi="Helvetica" w:cs="Helvetica"/>
          <w:sz w:val="24"/>
          <w:szCs w:val="24"/>
        </w:rPr>
      </w:pPr>
      <w:r>
        <w:rPr>
          <w:rFonts w:ascii="Helvetica" w:hAnsi="Helvetica"/>
        </w:rPr>
        <w:t xml:space="preserve">Date de </w:t>
      </w:r>
      <w:r>
        <w:rPr>
          <w:rFonts w:ascii="Helvetica" w:hAnsi="Helvetica"/>
        </w:rPr>
        <w:t>mise en service</w:t>
      </w:r>
      <w:r>
        <w:rPr>
          <w:rFonts w:ascii="Helvetica" w:hAnsi="Helvetica"/>
        </w:rPr>
        <w:t xml:space="preserve"> </w:t>
      </w:r>
      <w:r>
        <w:rPr>
          <w:rFonts w:ascii="Helvetica" w:eastAsia="Helvetica" w:hAnsi="Helvetica" w:cs="Helvetica"/>
        </w:rPr>
        <w:t xml:space="preserve">: </w:t>
      </w:r>
      <w:r w:rsidRPr="00227D1B">
        <w:rPr>
          <w:rFonts w:ascii="Helvetica" w:eastAsia="Helvetica" w:hAnsi="Helvetica" w:cs="Helvetica"/>
          <w:sz w:val="24"/>
          <w:szCs w:val="24"/>
          <w:lang w:val="de-DE"/>
        </w:rPr>
        <w:t>30</w:t>
      </w:r>
      <w:r w:rsidRPr="00227D1B">
        <w:rPr>
          <w:rFonts w:ascii="Helvetica" w:eastAsia="Helvetica" w:hAnsi="Helvetica" w:cs="Helvetica"/>
          <w:sz w:val="24"/>
          <w:szCs w:val="24"/>
          <w:lang w:val="de-DE"/>
        </w:rPr>
        <w:t>/08/2022</w:t>
      </w:r>
    </w:p>
    <w:sectPr w:rsidR="00227D1B" w:rsidRPr="00227D1B">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86C35" w14:textId="77777777" w:rsidR="00C51A42" w:rsidRDefault="00C51A42">
      <w:r>
        <w:separator/>
      </w:r>
    </w:p>
  </w:endnote>
  <w:endnote w:type="continuationSeparator" w:id="0">
    <w:p w14:paraId="692BBA4E" w14:textId="77777777" w:rsidR="00C51A42" w:rsidRDefault="00C51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w:altName w:val="Times New Roman"/>
    <w:charset w:val="00"/>
    <w:family w:val="auto"/>
    <w:pitch w:val="variable"/>
    <w:sig w:usb0="00000001" w:usb1="00000000" w:usb2="00000000" w:usb3="00000000" w:csb0="0000019F" w:csb1="00000000"/>
  </w:font>
  <w:font w:name="Baskerville SemiBold">
    <w:altName w:val="Times New Roman"/>
    <w:charset w:val="00"/>
    <w:family w:val="auto"/>
    <w:pitch w:val="variable"/>
    <w:sig w:usb0="00000001"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79C4A" w14:textId="0C86D58A" w:rsidR="00DD13EC" w:rsidRPr="00D277EE" w:rsidRDefault="00DB2C6A" w:rsidP="00240A3B">
    <w:pPr>
      <w:pStyle w:val="En-tte"/>
      <w:tabs>
        <w:tab w:val="center" w:pos="4510"/>
      </w:tabs>
      <w:rPr>
        <w:caps w:val="0"/>
      </w:rPr>
    </w:pPr>
    <w:r>
      <w:rPr>
        <w:caps w:val="0"/>
      </w:rPr>
      <w:t xml:space="preserve">Créé par </w:t>
    </w:r>
    <w:r w:rsidR="00240A3B" w:rsidRPr="00240A3B">
      <w:rPr>
        <w:caps w:val="0"/>
      </w:rPr>
      <w:t>finatech.com</w:t>
    </w: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72603C">
      <w:rPr>
        <w:rFonts w:eastAsia="Source Sans Pro" w:cs="Source Sans Pro"/>
        <w:b/>
        <w:bCs/>
        <w:noProof/>
      </w:rPr>
      <w:t>3</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72603C">
      <w:rPr>
        <w:rFonts w:eastAsia="Source Sans Pro" w:cs="Source Sans Pro"/>
        <w:b/>
        <w:bCs/>
        <w:noProof/>
      </w:rPr>
      <w:t>4</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FBA0A" w14:textId="77777777" w:rsidR="00C51A42" w:rsidRDefault="00C51A42">
      <w:r>
        <w:separator/>
      </w:r>
    </w:p>
  </w:footnote>
  <w:footnote w:type="continuationSeparator" w:id="0">
    <w:p w14:paraId="0AA504C1" w14:textId="77777777" w:rsidR="00C51A42" w:rsidRDefault="00C51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34B77"/>
    <w:multiLevelType w:val="hybridMultilevel"/>
    <w:tmpl w:val="9FFABB24"/>
    <w:numStyleLink w:val="Lettres"/>
  </w:abstractNum>
  <w:abstractNum w:abstractNumId="1" w15:restartNumberingAfterBreak="0">
    <w:nsid w:val="2B94031D"/>
    <w:multiLevelType w:val="hybridMultilevel"/>
    <w:tmpl w:val="2DF8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55C99"/>
    <w:multiLevelType w:val="hybridMultilevel"/>
    <w:tmpl w:val="64C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D678C"/>
    <w:multiLevelType w:val="hybridMultilevel"/>
    <w:tmpl w:val="79FE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A391D"/>
    <w:multiLevelType w:val="hybridMultilevel"/>
    <w:tmpl w:val="9FFABB24"/>
    <w:styleLink w:val="Lettres"/>
    <w:lvl w:ilvl="0" w:tplc="F7F4CF42">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AF90D604">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DA7C6238">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918A097C">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45A8D51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4332687E">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2398E720">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6310B3C4">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E6F27160">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6D93289"/>
    <w:multiLevelType w:val="hybridMultilevel"/>
    <w:tmpl w:val="764CB87C"/>
    <w:lvl w:ilvl="0" w:tplc="7F321A2C">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C1BB6"/>
    <w:multiLevelType w:val="hybridMultilevel"/>
    <w:tmpl w:val="D9229916"/>
    <w:lvl w:ilvl="0" w:tplc="198C82F0">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E6951"/>
    <w:multiLevelType w:val="multilevel"/>
    <w:tmpl w:val="4F8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66FFD"/>
    <w:multiLevelType w:val="hybridMultilevel"/>
    <w:tmpl w:val="2C14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81728"/>
    <w:multiLevelType w:val="hybridMultilevel"/>
    <w:tmpl w:val="3B6C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0494E"/>
    <w:multiLevelType w:val="hybridMultilevel"/>
    <w:tmpl w:val="D848E160"/>
    <w:lvl w:ilvl="0" w:tplc="A6A223B6">
      <w:start w:val="1"/>
      <w:numFmt w:val="bullet"/>
      <w:lvlText w:val="•"/>
      <w:lvlJc w:val="left"/>
      <w:pPr>
        <w:ind w:left="53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7B642ACE">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97900DD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C3E6C45C">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70747FF6">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924A906A">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E1807A8">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4AC0BE8">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C7031C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0"/>
  </w:num>
  <w:num w:numId="8">
    <w:abstractNumId w:val="8"/>
  </w:num>
  <w:num w:numId="9">
    <w:abstractNumId w:val="6"/>
  </w:num>
  <w:num w:numId="10">
    <w:abstractNumId w:val="5"/>
  </w:num>
  <w:num w:numId="11">
    <w:abstractNumId w:val="2"/>
  </w:num>
  <w:num w:numId="12">
    <w:abstractNumId w:val="3"/>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EC"/>
    <w:rsid w:val="00223FF7"/>
    <w:rsid w:val="00227D1B"/>
    <w:rsid w:val="00240A3B"/>
    <w:rsid w:val="002B14CF"/>
    <w:rsid w:val="003D3287"/>
    <w:rsid w:val="00424D03"/>
    <w:rsid w:val="004D5CA7"/>
    <w:rsid w:val="00603970"/>
    <w:rsid w:val="0072603C"/>
    <w:rsid w:val="00796983"/>
    <w:rsid w:val="00AF07A3"/>
    <w:rsid w:val="00B06EC6"/>
    <w:rsid w:val="00BB4394"/>
    <w:rsid w:val="00C161AD"/>
    <w:rsid w:val="00C51A42"/>
    <w:rsid w:val="00D277EE"/>
    <w:rsid w:val="00DB2C6A"/>
    <w:rsid w:val="00DD13EC"/>
    <w:rsid w:val="00FB6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F6C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4">
    <w:name w:val="heading 4"/>
    <w:basedOn w:val="Normal"/>
    <w:link w:val="Titre4Car"/>
    <w:uiPriority w:val="9"/>
    <w:qFormat/>
    <w:rsid w:val="00424D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NormalWeb">
    <w:name w:val="Normal (Web)"/>
    <w:basedOn w:val="Normal"/>
    <w:uiPriority w:val="99"/>
    <w:semiHidden/>
    <w:unhideWhenUsed/>
    <w:rsid w:val="004D5C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lev">
    <w:name w:val="Strong"/>
    <w:basedOn w:val="Policepardfaut"/>
    <w:uiPriority w:val="22"/>
    <w:qFormat/>
    <w:rsid w:val="004D5CA7"/>
    <w:rPr>
      <w:b/>
      <w:bCs/>
    </w:rPr>
  </w:style>
  <w:style w:type="table" w:styleId="Grilledutableau">
    <w:name w:val="Table Grid"/>
    <w:basedOn w:val="TableauNormal"/>
    <w:uiPriority w:val="39"/>
    <w:rsid w:val="00D2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D277EE"/>
    <w:pPr>
      <w:tabs>
        <w:tab w:val="center" w:pos="4513"/>
        <w:tab w:val="right" w:pos="9026"/>
      </w:tabs>
    </w:pPr>
  </w:style>
  <w:style w:type="character" w:customStyle="1" w:styleId="PieddepageCar">
    <w:name w:val="Pied de page Car"/>
    <w:basedOn w:val="Policepardfaut"/>
    <w:link w:val="Pieddepage"/>
    <w:uiPriority w:val="99"/>
    <w:rsid w:val="00D277EE"/>
    <w:rPr>
      <w:sz w:val="24"/>
      <w:szCs w:val="24"/>
      <w:lang w:val="en-US" w:eastAsia="en-US"/>
    </w:rPr>
  </w:style>
  <w:style w:type="character" w:customStyle="1" w:styleId="Titre4Car">
    <w:name w:val="Titre 4 Car"/>
    <w:basedOn w:val="Policepardfaut"/>
    <w:link w:val="Titre4"/>
    <w:uiPriority w:val="9"/>
    <w:rsid w:val="00424D03"/>
    <w:rPr>
      <w:rFonts w:eastAsia="Times New Roman"/>
      <w:b/>
      <w:bCs/>
      <w:sz w:val="24"/>
      <w:szCs w:val="24"/>
      <w:bdr w:val="none" w:sz="0" w:space="0" w:color="auto"/>
      <w:lang w:val="en-US" w:eastAsia="en-US"/>
    </w:rPr>
  </w:style>
  <w:style w:type="paragraph" w:styleId="Paragraphedeliste">
    <w:name w:val="List Paragraph"/>
    <w:basedOn w:val="Normal"/>
    <w:uiPriority w:val="34"/>
    <w:qFormat/>
    <w:rsid w:val="002B1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4507">
      <w:bodyDiv w:val="1"/>
      <w:marLeft w:val="0"/>
      <w:marRight w:val="0"/>
      <w:marTop w:val="0"/>
      <w:marBottom w:val="0"/>
      <w:divBdr>
        <w:top w:val="none" w:sz="0" w:space="0" w:color="auto"/>
        <w:left w:val="none" w:sz="0" w:space="0" w:color="auto"/>
        <w:bottom w:val="none" w:sz="0" w:space="0" w:color="auto"/>
        <w:right w:val="none" w:sz="0" w:space="0" w:color="auto"/>
      </w:divBdr>
    </w:div>
    <w:div w:id="115026435">
      <w:bodyDiv w:val="1"/>
      <w:marLeft w:val="0"/>
      <w:marRight w:val="0"/>
      <w:marTop w:val="0"/>
      <w:marBottom w:val="0"/>
      <w:divBdr>
        <w:top w:val="none" w:sz="0" w:space="0" w:color="auto"/>
        <w:left w:val="none" w:sz="0" w:space="0" w:color="auto"/>
        <w:bottom w:val="none" w:sz="0" w:space="0" w:color="auto"/>
        <w:right w:val="none" w:sz="0" w:space="0" w:color="auto"/>
      </w:divBdr>
      <w:divsChild>
        <w:div w:id="523054010">
          <w:marLeft w:val="0"/>
          <w:marRight w:val="0"/>
          <w:marTop w:val="0"/>
          <w:marBottom w:val="0"/>
          <w:divBdr>
            <w:top w:val="none" w:sz="0" w:space="0" w:color="auto"/>
            <w:left w:val="none" w:sz="0" w:space="0" w:color="auto"/>
            <w:bottom w:val="none" w:sz="0" w:space="0" w:color="auto"/>
            <w:right w:val="none" w:sz="0" w:space="0" w:color="auto"/>
          </w:divBdr>
        </w:div>
      </w:divsChild>
    </w:div>
    <w:div w:id="564073555">
      <w:bodyDiv w:val="1"/>
      <w:marLeft w:val="0"/>
      <w:marRight w:val="0"/>
      <w:marTop w:val="0"/>
      <w:marBottom w:val="0"/>
      <w:divBdr>
        <w:top w:val="none" w:sz="0" w:space="0" w:color="auto"/>
        <w:left w:val="none" w:sz="0" w:space="0" w:color="auto"/>
        <w:bottom w:val="none" w:sz="0" w:space="0" w:color="auto"/>
        <w:right w:val="none" w:sz="0" w:space="0" w:color="auto"/>
      </w:divBdr>
    </w:div>
    <w:div w:id="1036009220">
      <w:bodyDiv w:val="1"/>
      <w:marLeft w:val="0"/>
      <w:marRight w:val="0"/>
      <w:marTop w:val="0"/>
      <w:marBottom w:val="0"/>
      <w:divBdr>
        <w:top w:val="none" w:sz="0" w:space="0" w:color="auto"/>
        <w:left w:val="none" w:sz="0" w:space="0" w:color="auto"/>
        <w:bottom w:val="none" w:sz="0" w:space="0" w:color="auto"/>
        <w:right w:val="none" w:sz="0" w:space="0" w:color="auto"/>
      </w:divBdr>
    </w:div>
    <w:div w:id="1102608795">
      <w:bodyDiv w:val="1"/>
      <w:marLeft w:val="0"/>
      <w:marRight w:val="0"/>
      <w:marTop w:val="0"/>
      <w:marBottom w:val="0"/>
      <w:divBdr>
        <w:top w:val="none" w:sz="0" w:space="0" w:color="auto"/>
        <w:left w:val="none" w:sz="0" w:space="0" w:color="auto"/>
        <w:bottom w:val="none" w:sz="0" w:space="0" w:color="auto"/>
        <w:right w:val="none" w:sz="0" w:space="0" w:color="auto"/>
      </w:divBdr>
    </w:div>
    <w:div w:id="1401711380">
      <w:bodyDiv w:val="1"/>
      <w:marLeft w:val="0"/>
      <w:marRight w:val="0"/>
      <w:marTop w:val="0"/>
      <w:marBottom w:val="0"/>
      <w:divBdr>
        <w:top w:val="none" w:sz="0" w:space="0" w:color="auto"/>
        <w:left w:val="none" w:sz="0" w:space="0" w:color="auto"/>
        <w:bottom w:val="none" w:sz="0" w:space="0" w:color="auto"/>
        <w:right w:val="none" w:sz="0" w:space="0" w:color="auto"/>
      </w:divBdr>
    </w:div>
    <w:div w:id="1615016983">
      <w:bodyDiv w:val="1"/>
      <w:marLeft w:val="0"/>
      <w:marRight w:val="0"/>
      <w:marTop w:val="0"/>
      <w:marBottom w:val="0"/>
      <w:divBdr>
        <w:top w:val="none" w:sz="0" w:space="0" w:color="auto"/>
        <w:left w:val="none" w:sz="0" w:space="0" w:color="auto"/>
        <w:bottom w:val="none" w:sz="0" w:space="0" w:color="auto"/>
        <w:right w:val="none" w:sz="0" w:space="0" w:color="auto"/>
      </w:divBdr>
    </w:div>
    <w:div w:id="1814907244">
      <w:bodyDiv w:val="1"/>
      <w:marLeft w:val="0"/>
      <w:marRight w:val="0"/>
      <w:marTop w:val="0"/>
      <w:marBottom w:val="0"/>
      <w:divBdr>
        <w:top w:val="none" w:sz="0" w:space="0" w:color="auto"/>
        <w:left w:val="none" w:sz="0" w:space="0" w:color="auto"/>
        <w:bottom w:val="none" w:sz="0" w:space="0" w:color="auto"/>
        <w:right w:val="none" w:sz="0" w:space="0" w:color="auto"/>
      </w:divBdr>
      <w:divsChild>
        <w:div w:id="1118987434">
          <w:marLeft w:val="0"/>
          <w:marRight w:val="0"/>
          <w:marTop w:val="0"/>
          <w:marBottom w:val="0"/>
          <w:divBdr>
            <w:top w:val="none" w:sz="0" w:space="0" w:color="auto"/>
            <w:left w:val="none" w:sz="0" w:space="0" w:color="auto"/>
            <w:bottom w:val="none" w:sz="0" w:space="0" w:color="auto"/>
            <w:right w:val="none" w:sz="0" w:space="0" w:color="auto"/>
          </w:divBdr>
        </w:div>
      </w:divsChild>
    </w:div>
    <w:div w:id="1829636369">
      <w:bodyDiv w:val="1"/>
      <w:marLeft w:val="0"/>
      <w:marRight w:val="0"/>
      <w:marTop w:val="0"/>
      <w:marBottom w:val="0"/>
      <w:divBdr>
        <w:top w:val="none" w:sz="0" w:space="0" w:color="auto"/>
        <w:left w:val="none" w:sz="0" w:space="0" w:color="auto"/>
        <w:bottom w:val="none" w:sz="0" w:space="0" w:color="auto"/>
        <w:right w:val="none" w:sz="0" w:space="0" w:color="auto"/>
      </w:divBdr>
    </w:div>
    <w:div w:id="1977641635">
      <w:bodyDiv w:val="1"/>
      <w:marLeft w:val="0"/>
      <w:marRight w:val="0"/>
      <w:marTop w:val="0"/>
      <w:marBottom w:val="0"/>
      <w:divBdr>
        <w:top w:val="none" w:sz="0" w:space="0" w:color="auto"/>
        <w:left w:val="none" w:sz="0" w:space="0" w:color="auto"/>
        <w:bottom w:val="none" w:sz="0" w:space="0" w:color="auto"/>
        <w:right w:val="none" w:sz="0" w:space="0" w:color="auto"/>
      </w:divBdr>
      <w:divsChild>
        <w:div w:id="1211770352">
          <w:marLeft w:val="0"/>
          <w:marRight w:val="0"/>
          <w:marTop w:val="0"/>
          <w:marBottom w:val="0"/>
          <w:divBdr>
            <w:top w:val="none" w:sz="0" w:space="0" w:color="auto"/>
            <w:left w:val="none" w:sz="0" w:space="0" w:color="auto"/>
            <w:bottom w:val="none" w:sz="0" w:space="0" w:color="auto"/>
            <w:right w:val="none" w:sz="0" w:space="0" w:color="auto"/>
          </w:divBdr>
          <w:divsChild>
            <w:div w:id="144014323">
              <w:marLeft w:val="0"/>
              <w:marRight w:val="0"/>
              <w:marTop w:val="0"/>
              <w:marBottom w:val="0"/>
              <w:divBdr>
                <w:top w:val="none" w:sz="0" w:space="0" w:color="auto"/>
                <w:left w:val="none" w:sz="0" w:space="0" w:color="auto"/>
                <w:bottom w:val="none" w:sz="0" w:space="0" w:color="auto"/>
                <w:right w:val="none" w:sz="0" w:space="0" w:color="auto"/>
              </w:divBdr>
              <w:divsChild>
                <w:div w:id="1894195900">
                  <w:marLeft w:val="0"/>
                  <w:marRight w:val="0"/>
                  <w:marTop w:val="0"/>
                  <w:marBottom w:val="0"/>
                  <w:divBdr>
                    <w:top w:val="none" w:sz="0" w:space="0" w:color="auto"/>
                    <w:left w:val="none" w:sz="0" w:space="0" w:color="auto"/>
                    <w:bottom w:val="none" w:sz="0" w:space="0" w:color="auto"/>
                    <w:right w:val="none" w:sz="0" w:space="0" w:color="auto"/>
                  </w:divBdr>
                  <w:divsChild>
                    <w:div w:id="989098609">
                      <w:marLeft w:val="0"/>
                      <w:marRight w:val="0"/>
                      <w:marTop w:val="0"/>
                      <w:marBottom w:val="0"/>
                      <w:divBdr>
                        <w:top w:val="none" w:sz="0" w:space="0" w:color="auto"/>
                        <w:left w:val="none" w:sz="0" w:space="0" w:color="auto"/>
                        <w:bottom w:val="none" w:sz="0" w:space="0" w:color="auto"/>
                        <w:right w:val="none" w:sz="0" w:space="0" w:color="auto"/>
                      </w:divBdr>
                      <w:divsChild>
                        <w:div w:id="102044843">
                          <w:marLeft w:val="0"/>
                          <w:marRight w:val="0"/>
                          <w:marTop w:val="0"/>
                          <w:marBottom w:val="0"/>
                          <w:divBdr>
                            <w:top w:val="none" w:sz="0" w:space="0" w:color="auto"/>
                            <w:left w:val="none" w:sz="0" w:space="0" w:color="auto"/>
                            <w:bottom w:val="none" w:sz="0" w:space="0" w:color="auto"/>
                            <w:right w:val="none" w:sz="0" w:space="0" w:color="auto"/>
                          </w:divBdr>
                          <w:divsChild>
                            <w:div w:id="1613902018">
                              <w:marLeft w:val="0"/>
                              <w:marRight w:val="0"/>
                              <w:marTop w:val="0"/>
                              <w:marBottom w:val="0"/>
                              <w:divBdr>
                                <w:top w:val="none" w:sz="0" w:space="0" w:color="auto"/>
                                <w:left w:val="none" w:sz="0" w:space="0" w:color="auto"/>
                                <w:bottom w:val="none" w:sz="0" w:space="0" w:color="auto"/>
                                <w:right w:val="none" w:sz="0" w:space="0" w:color="auto"/>
                              </w:divBdr>
                            </w:div>
                          </w:divsChild>
                        </w:div>
                        <w:div w:id="1110901264">
                          <w:marLeft w:val="0"/>
                          <w:marRight w:val="0"/>
                          <w:marTop w:val="0"/>
                          <w:marBottom w:val="0"/>
                          <w:divBdr>
                            <w:top w:val="none" w:sz="0" w:space="0" w:color="auto"/>
                            <w:left w:val="none" w:sz="0" w:space="0" w:color="auto"/>
                            <w:bottom w:val="none" w:sz="0" w:space="0" w:color="auto"/>
                            <w:right w:val="none" w:sz="0" w:space="0" w:color="auto"/>
                          </w:divBdr>
                          <w:divsChild>
                            <w:div w:id="1767537518">
                              <w:marLeft w:val="0"/>
                              <w:marRight w:val="0"/>
                              <w:marTop w:val="0"/>
                              <w:marBottom w:val="0"/>
                              <w:divBdr>
                                <w:top w:val="none" w:sz="0" w:space="0" w:color="auto"/>
                                <w:left w:val="none" w:sz="0" w:space="0" w:color="auto"/>
                                <w:bottom w:val="none" w:sz="0" w:space="0" w:color="auto"/>
                                <w:right w:val="none" w:sz="0" w:space="0" w:color="auto"/>
                              </w:divBdr>
                              <w:divsChild>
                                <w:div w:id="740492304">
                                  <w:marLeft w:val="0"/>
                                  <w:marRight w:val="0"/>
                                  <w:marTop w:val="0"/>
                                  <w:marBottom w:val="0"/>
                                  <w:divBdr>
                                    <w:top w:val="none" w:sz="0" w:space="0" w:color="auto"/>
                                    <w:left w:val="none" w:sz="0" w:space="0" w:color="auto"/>
                                    <w:bottom w:val="none" w:sz="0" w:space="0" w:color="auto"/>
                                    <w:right w:val="none" w:sz="0" w:space="0" w:color="auto"/>
                                  </w:divBdr>
                                  <w:divsChild>
                                    <w:div w:id="925261285">
                                      <w:marLeft w:val="0"/>
                                      <w:marRight w:val="0"/>
                                      <w:marTop w:val="0"/>
                                      <w:marBottom w:val="0"/>
                                      <w:divBdr>
                                        <w:top w:val="none" w:sz="0" w:space="0" w:color="auto"/>
                                        <w:left w:val="none" w:sz="0" w:space="0" w:color="auto"/>
                                        <w:bottom w:val="none" w:sz="0" w:space="0" w:color="auto"/>
                                        <w:right w:val="none" w:sz="0" w:space="0" w:color="auto"/>
                                      </w:divBdr>
                                      <w:divsChild>
                                        <w:div w:id="925651214">
                                          <w:marLeft w:val="0"/>
                                          <w:marRight w:val="0"/>
                                          <w:marTop w:val="0"/>
                                          <w:marBottom w:val="0"/>
                                          <w:divBdr>
                                            <w:top w:val="none" w:sz="0" w:space="0" w:color="auto"/>
                                            <w:left w:val="none" w:sz="0" w:space="0" w:color="auto"/>
                                            <w:bottom w:val="none" w:sz="0" w:space="0" w:color="auto"/>
                                            <w:right w:val="none" w:sz="0" w:space="0" w:color="auto"/>
                                          </w:divBdr>
                                          <w:divsChild>
                                            <w:div w:id="16203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43974">
                              <w:marLeft w:val="0"/>
                              <w:marRight w:val="0"/>
                              <w:marTop w:val="0"/>
                              <w:marBottom w:val="0"/>
                              <w:divBdr>
                                <w:top w:val="none" w:sz="0" w:space="0" w:color="auto"/>
                                <w:left w:val="none" w:sz="0" w:space="0" w:color="auto"/>
                                <w:bottom w:val="none" w:sz="0" w:space="0" w:color="auto"/>
                                <w:right w:val="none" w:sz="0" w:space="0" w:color="auto"/>
                              </w:divBdr>
                              <w:divsChild>
                                <w:div w:id="1121266193">
                                  <w:marLeft w:val="0"/>
                                  <w:marRight w:val="0"/>
                                  <w:marTop w:val="0"/>
                                  <w:marBottom w:val="0"/>
                                  <w:divBdr>
                                    <w:top w:val="none" w:sz="0" w:space="0" w:color="auto"/>
                                    <w:left w:val="none" w:sz="0" w:space="0" w:color="auto"/>
                                    <w:bottom w:val="none" w:sz="0" w:space="0" w:color="auto"/>
                                    <w:right w:val="none" w:sz="0" w:space="0" w:color="auto"/>
                                  </w:divBdr>
                                  <w:divsChild>
                                    <w:div w:id="556013808">
                                      <w:marLeft w:val="0"/>
                                      <w:marRight w:val="0"/>
                                      <w:marTop w:val="0"/>
                                      <w:marBottom w:val="0"/>
                                      <w:divBdr>
                                        <w:top w:val="none" w:sz="0" w:space="0" w:color="auto"/>
                                        <w:left w:val="none" w:sz="0" w:space="0" w:color="auto"/>
                                        <w:bottom w:val="none" w:sz="0" w:space="0" w:color="auto"/>
                                        <w:right w:val="none" w:sz="0" w:space="0" w:color="auto"/>
                                      </w:divBdr>
                                      <w:divsChild>
                                        <w:div w:id="822307618">
                                          <w:marLeft w:val="0"/>
                                          <w:marRight w:val="0"/>
                                          <w:marTop w:val="0"/>
                                          <w:marBottom w:val="0"/>
                                          <w:divBdr>
                                            <w:top w:val="none" w:sz="0" w:space="0" w:color="auto"/>
                                            <w:left w:val="none" w:sz="0" w:space="0" w:color="auto"/>
                                            <w:bottom w:val="none" w:sz="0" w:space="0" w:color="auto"/>
                                            <w:right w:val="none" w:sz="0" w:space="0" w:color="auto"/>
                                          </w:divBdr>
                                          <w:divsChild>
                                            <w:div w:id="17703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514</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rabii</dc:creator>
  <cp:lastModifiedBy>Yahya Rabii</cp:lastModifiedBy>
  <cp:revision>2</cp:revision>
  <cp:lastPrinted>2022-08-08T10:54:00Z</cp:lastPrinted>
  <dcterms:created xsi:type="dcterms:W3CDTF">2022-08-08T10:56:00Z</dcterms:created>
  <dcterms:modified xsi:type="dcterms:W3CDTF">2022-08-08T10:56:00Z</dcterms:modified>
</cp:coreProperties>
</file>